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2C8A1" w14:textId="17016A70" w:rsidR="00D52E29" w:rsidRPr="009B76F3" w:rsidRDefault="00D52E29" w:rsidP="00D52E29">
      <w:pPr>
        <w:rPr>
          <w:b/>
          <w:bCs/>
        </w:rPr>
      </w:pPr>
      <w:r w:rsidRPr="00D52E29">
        <w:rPr>
          <w:b/>
          <w:bCs/>
        </w:rPr>
        <w:t>1. Refactor each TSQL procedure and function enabling correct concurrency using TSQL transaction management statements and error and exception handling facilities. For each include a set of relevant test data. LO1, LO3</w:t>
      </w:r>
    </w:p>
    <w:p w14:paraId="3497C518" w14:textId="77777777" w:rsidR="00D52E29" w:rsidRPr="00D52E29" w:rsidRDefault="00D52E29" w:rsidP="00D52E29">
      <w:pPr>
        <w:rPr>
          <w:b/>
          <w:bCs/>
          <w:color w:val="FF0000"/>
        </w:rPr>
      </w:pPr>
      <w:r w:rsidRPr="00D52E29">
        <w:rPr>
          <w:b/>
          <w:bCs/>
          <w:color w:val="FF0000"/>
        </w:rPr>
        <w:t>Mark Rubric:</w:t>
      </w:r>
    </w:p>
    <w:p w14:paraId="3409D1F7" w14:textId="6F495442" w:rsidR="00D52E29" w:rsidRPr="00D52E29" w:rsidRDefault="00D52E29" w:rsidP="00D52E29">
      <w:pPr>
        <w:pStyle w:val="a9"/>
        <w:numPr>
          <w:ilvl w:val="0"/>
          <w:numId w:val="1"/>
        </w:numPr>
        <w:rPr>
          <w:color w:val="FF0000"/>
        </w:rPr>
      </w:pPr>
      <w:r w:rsidRPr="00D52E29">
        <w:rPr>
          <w:color w:val="FF0000"/>
        </w:rPr>
        <w:t>An TSQL procedure that encapsulates the code has the correct SQL for handling concurrency exceptions</w:t>
      </w:r>
    </w:p>
    <w:p w14:paraId="6DC24CB1" w14:textId="6B324A48" w:rsidR="00D52E29" w:rsidRPr="00D52E29" w:rsidRDefault="00D52E29" w:rsidP="00D52E29">
      <w:pPr>
        <w:pStyle w:val="a9"/>
        <w:numPr>
          <w:ilvl w:val="0"/>
          <w:numId w:val="1"/>
        </w:numPr>
        <w:rPr>
          <w:color w:val="FF0000"/>
        </w:rPr>
      </w:pPr>
      <w:r w:rsidRPr="00D52E29">
        <w:rPr>
          <w:color w:val="FF0000"/>
        </w:rPr>
        <w:t>The SQL statements encapsulated in the procedure produce the correct COMMIT and ROLLBACK</w:t>
      </w:r>
    </w:p>
    <w:p w14:paraId="262CAD1A" w14:textId="035891FD" w:rsidR="00D52E29" w:rsidRPr="00D52E29" w:rsidRDefault="00D52E29" w:rsidP="00D52E29">
      <w:pPr>
        <w:pStyle w:val="a9"/>
        <w:numPr>
          <w:ilvl w:val="0"/>
          <w:numId w:val="1"/>
        </w:numPr>
        <w:rPr>
          <w:color w:val="FF0000"/>
        </w:rPr>
      </w:pPr>
      <w:r w:rsidRPr="00D52E29">
        <w:rPr>
          <w:color w:val="FF0000"/>
        </w:rPr>
        <w:t>Calls that test the COMMIT and ROLLBACK in the SQL procedure have been included in the SQL script that is handed in and the calls without errors</w:t>
      </w:r>
    </w:p>
    <w:p w14:paraId="4354D2D9" w14:textId="1AF976A5" w:rsidR="00101AFD" w:rsidRDefault="00D52E29" w:rsidP="00D52E29">
      <w:pPr>
        <w:pStyle w:val="a9"/>
        <w:numPr>
          <w:ilvl w:val="0"/>
          <w:numId w:val="1"/>
        </w:numPr>
        <w:rPr>
          <w:color w:val="FF0000"/>
        </w:rPr>
      </w:pPr>
      <w:r w:rsidRPr="00D52E29">
        <w:rPr>
          <w:color w:val="FF0000"/>
        </w:rPr>
        <w:t>The TSQL procedure produces a result that the application can use when there is a ROLLBACK and there is a COMMIT.</w:t>
      </w:r>
    </w:p>
    <w:p w14:paraId="41CD3F78" w14:textId="77777777" w:rsidR="009B76F3" w:rsidRDefault="009B76F3" w:rsidP="009B76F3">
      <w:pPr>
        <w:rPr>
          <w:color w:val="FF0000"/>
        </w:rPr>
      </w:pPr>
    </w:p>
    <w:p w14:paraId="3415855B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2. In your C# .Net application refactor each GUI and DAO method to include error and exception </w:t>
      </w:r>
    </w:p>
    <w:p w14:paraId="20A9C33C" w14:textId="38A9B8B2" w:rsidR="009B76F3" w:rsidRDefault="009B76F3" w:rsidP="009B76F3">
      <w:pPr>
        <w:rPr>
          <w:b/>
          <w:bCs/>
        </w:rPr>
      </w:pPr>
      <w:r w:rsidRPr="009B76F3">
        <w:rPr>
          <w:b/>
          <w:bCs/>
        </w:rPr>
        <w:t>handling facilities, and to test error handling in the GUI through to connections to the database.</w:t>
      </w:r>
    </w:p>
    <w:p w14:paraId="2A1A9EFF" w14:textId="77777777" w:rsidR="009B76F3" w:rsidRPr="00D52E29" w:rsidRDefault="009B76F3" w:rsidP="009B76F3">
      <w:pPr>
        <w:rPr>
          <w:b/>
          <w:bCs/>
          <w:color w:val="FF0000"/>
        </w:rPr>
      </w:pPr>
      <w:r w:rsidRPr="00D52E29">
        <w:rPr>
          <w:b/>
          <w:bCs/>
          <w:color w:val="FF0000"/>
        </w:rPr>
        <w:t>Mark Rubric:</w:t>
      </w:r>
    </w:p>
    <w:p w14:paraId="6B0E4B5C" w14:textId="0D32E26E" w:rsidR="009B76F3" w:rsidRPr="00AA539A" w:rsidRDefault="00AA539A" w:rsidP="009B76F3">
      <w:pPr>
        <w:pStyle w:val="a9"/>
        <w:numPr>
          <w:ilvl w:val="0"/>
          <w:numId w:val="3"/>
        </w:numPr>
        <w:rPr>
          <w:color w:val="FF0000"/>
        </w:rPr>
      </w:pPr>
      <w:r w:rsidRPr="00AA539A">
        <w:rPr>
          <w:color w:val="FF0000"/>
        </w:rPr>
        <w:t>In you</w:t>
      </w:r>
      <w:r w:rsidRPr="00AA539A">
        <w:rPr>
          <w:rFonts w:hint="eastAsia"/>
          <w:color w:val="FF0000"/>
        </w:rPr>
        <w:t>r</w:t>
      </w:r>
      <w:r w:rsidRPr="00AA539A">
        <w:rPr>
          <w:color w:val="FF0000"/>
        </w:rPr>
        <w:t xml:space="preserve"> report, describe how data from the methods that call TSQL stored procedures is used for checking error conditions in this process</w:t>
      </w:r>
    </w:p>
    <w:p w14:paraId="4463D6FD" w14:textId="35C8A01B" w:rsidR="00AA539A" w:rsidRPr="00AA539A" w:rsidRDefault="00AA539A" w:rsidP="009B76F3">
      <w:pPr>
        <w:pStyle w:val="a9"/>
        <w:numPr>
          <w:ilvl w:val="0"/>
          <w:numId w:val="3"/>
        </w:numPr>
        <w:rPr>
          <w:color w:val="FF0000"/>
        </w:rPr>
      </w:pPr>
      <w:r w:rsidRPr="00AA539A">
        <w:rPr>
          <w:color w:val="FF0000"/>
        </w:rPr>
        <w:t>Exception handling is in place for all DAO methods that connect to the database.</w:t>
      </w:r>
    </w:p>
    <w:p w14:paraId="610F754F" w14:textId="783FD485" w:rsidR="00AA539A" w:rsidRPr="00AA539A" w:rsidRDefault="00AA539A" w:rsidP="00AA539A">
      <w:pPr>
        <w:pStyle w:val="a9"/>
        <w:numPr>
          <w:ilvl w:val="0"/>
          <w:numId w:val="3"/>
        </w:numPr>
        <w:rPr>
          <w:color w:val="FF0000"/>
        </w:rPr>
      </w:pPr>
      <w:r w:rsidRPr="00AA539A">
        <w:rPr>
          <w:color w:val="FF0000"/>
        </w:rPr>
        <w:t>Tests of exception handling are described in your report, include screenshots of the run of those tests of your application, in your report</w:t>
      </w:r>
    </w:p>
    <w:p w14:paraId="0977CD62" w14:textId="77777777" w:rsidR="00AA539A" w:rsidRDefault="00AA539A" w:rsidP="009B76F3">
      <w:pPr>
        <w:rPr>
          <w:b/>
          <w:bCs/>
        </w:rPr>
      </w:pPr>
    </w:p>
    <w:p w14:paraId="7315E4EF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>3. Compare effective concurrency management in MySQL and.Net C#. LO3</w:t>
      </w:r>
    </w:p>
    <w:p w14:paraId="29FC9020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In your report add a section that presents outcomes from your research on </w:t>
      </w:r>
    </w:p>
    <w:p w14:paraId="5931D34C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implementation of effective concurrency management in MySQL and.Net C#. In MySQL </w:t>
      </w:r>
    </w:p>
    <w:p w14:paraId="6783E2DF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consider effective concurrency management through transaction isolation modes. In </w:t>
      </w:r>
    </w:p>
    <w:p w14:paraId="49A3842A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.Net consider a direct LINQ connection and Entity Framework connection to the </w:t>
      </w:r>
    </w:p>
    <w:p w14:paraId="21122277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database. For example, Optimistic and Pessimistic approaches. Compare concurrency as </w:t>
      </w:r>
    </w:p>
    <w:p w14:paraId="4FC0F596" w14:textId="77777777" w:rsidR="009B76F3" w:rsidRP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implemented in transactions in MySQL stored procedures with concurrency </w:t>
      </w:r>
    </w:p>
    <w:p w14:paraId="7E5C1326" w14:textId="389A6AD6" w:rsidR="009B76F3" w:rsidRDefault="009B76F3" w:rsidP="009B76F3">
      <w:pPr>
        <w:rPr>
          <w:b/>
          <w:bCs/>
        </w:rPr>
      </w:pPr>
      <w:r w:rsidRPr="009B76F3">
        <w:rPr>
          <w:b/>
          <w:bCs/>
        </w:rPr>
        <w:t xml:space="preserve"> management in .Net #C connections to databases. (Recommend 300-500 words)</w:t>
      </w:r>
    </w:p>
    <w:p w14:paraId="73E2F14F" w14:textId="77777777" w:rsidR="009B76F3" w:rsidRPr="00D52E29" w:rsidRDefault="009B76F3" w:rsidP="009B76F3">
      <w:pPr>
        <w:rPr>
          <w:b/>
          <w:bCs/>
          <w:color w:val="FF0000"/>
        </w:rPr>
      </w:pPr>
      <w:r w:rsidRPr="00D52E29">
        <w:rPr>
          <w:b/>
          <w:bCs/>
          <w:color w:val="FF0000"/>
        </w:rPr>
        <w:t>Mark Rubric:</w:t>
      </w:r>
    </w:p>
    <w:p w14:paraId="41B2653F" w14:textId="17B77259" w:rsidR="009B76F3" w:rsidRDefault="00AA539A" w:rsidP="00AA539A">
      <w:pPr>
        <w:pStyle w:val="a9"/>
        <w:numPr>
          <w:ilvl w:val="0"/>
          <w:numId w:val="2"/>
        </w:numPr>
        <w:rPr>
          <w:color w:val="FF0000"/>
        </w:rPr>
      </w:pPr>
      <w:r w:rsidRPr="00AA539A">
        <w:rPr>
          <w:color w:val="FF0000"/>
        </w:rPr>
        <w:t>How concurrent data access is managed effectively in MySQL stored procedures and in .Net C# connections to databases are described and explained and compared with examples, that are cited. The explanations are well written and of a high standard</w:t>
      </w:r>
    </w:p>
    <w:p w14:paraId="377ED7F0" w14:textId="77777777" w:rsidR="00455D99" w:rsidRDefault="00455D99" w:rsidP="00455D99">
      <w:pPr>
        <w:rPr>
          <w:color w:val="FF0000"/>
        </w:rPr>
      </w:pPr>
    </w:p>
    <w:p w14:paraId="2F31F6A7" w14:textId="77777777" w:rsidR="00455D99" w:rsidRDefault="00455D99" w:rsidP="00455D99">
      <w:pPr>
        <w:rPr>
          <w:color w:val="FF0000"/>
        </w:rPr>
      </w:pPr>
    </w:p>
    <w:p w14:paraId="0EEB8625" w14:textId="77777777" w:rsidR="00455D99" w:rsidRDefault="00455D99" w:rsidP="00455D99">
      <w:pPr>
        <w:rPr>
          <w:color w:val="FF0000"/>
        </w:rPr>
      </w:pPr>
    </w:p>
    <w:p w14:paraId="377EA4E3" w14:textId="77777777" w:rsidR="00455D99" w:rsidRDefault="00455D99" w:rsidP="00455D99">
      <w:pPr>
        <w:rPr>
          <w:color w:val="FF0000"/>
        </w:rPr>
      </w:pPr>
    </w:p>
    <w:p w14:paraId="5B908349" w14:textId="77777777" w:rsidR="00455D99" w:rsidRDefault="00455D99" w:rsidP="00455D99">
      <w:pPr>
        <w:rPr>
          <w:color w:val="FF0000"/>
        </w:rPr>
      </w:pPr>
    </w:p>
    <w:p w14:paraId="4EC602A0" w14:textId="77777777" w:rsidR="00455D99" w:rsidRDefault="00455D99" w:rsidP="00455D99">
      <w:pPr>
        <w:rPr>
          <w:color w:val="FF0000"/>
        </w:rPr>
      </w:pPr>
    </w:p>
    <w:p w14:paraId="76BC040E" w14:textId="77777777" w:rsidR="00455D99" w:rsidRDefault="00455D99" w:rsidP="00455D99">
      <w:pPr>
        <w:rPr>
          <w:color w:val="FF0000"/>
        </w:rPr>
      </w:pPr>
    </w:p>
    <w:p w14:paraId="2E6209B9" w14:textId="77777777" w:rsidR="00455D99" w:rsidRDefault="00455D99" w:rsidP="00455D99">
      <w:pPr>
        <w:rPr>
          <w:color w:val="FF0000"/>
        </w:rPr>
      </w:pPr>
    </w:p>
    <w:p w14:paraId="7E311913" w14:textId="77777777" w:rsidR="00455D99" w:rsidRDefault="00455D99" w:rsidP="00455D99">
      <w:pPr>
        <w:rPr>
          <w:color w:val="FF0000"/>
        </w:rPr>
      </w:pPr>
    </w:p>
    <w:p w14:paraId="13CFA9E2" w14:textId="77777777" w:rsidR="00455D99" w:rsidRDefault="00455D99" w:rsidP="00455D99">
      <w:pPr>
        <w:rPr>
          <w:color w:val="FF0000"/>
        </w:rPr>
      </w:pPr>
    </w:p>
    <w:p w14:paraId="748A6D8D" w14:textId="77777777" w:rsidR="00455D99" w:rsidRPr="00455D99" w:rsidRDefault="00455D99" w:rsidP="00455D99">
      <w:r w:rsidRPr="00455D99">
        <w:lastRenderedPageBreak/>
        <w:t>The following presents a set of resources to guide your writing about how MySQL and .Net provision Transactions. MySQL Isolation Levels is a good start.</w:t>
      </w:r>
    </w:p>
    <w:p w14:paraId="7D99C2D0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0ED3AADD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https://ecampus.nmit.ac.nz/moodle/mod/page/view.php?id=1548875</w:t>
      </w:r>
    </w:p>
    <w:p w14:paraId="694E9927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07566834" w14:textId="77777777" w:rsidR="00455D99" w:rsidRPr="00455D99" w:rsidRDefault="00455D99" w:rsidP="00455D99">
      <w:r w:rsidRPr="00455D99">
        <w:t>Overview</w:t>
      </w:r>
    </w:p>
    <w:p w14:paraId="18E8501C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https://www.ibm.com/docs/en/cics-ts/5.4?topic=processing-acid-properties-transactions</w:t>
      </w:r>
    </w:p>
    <w:p w14:paraId="23560503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360AF877" w14:textId="77777777" w:rsidR="00455D99" w:rsidRPr="00455D99" w:rsidRDefault="00455D99" w:rsidP="00455D99">
      <w:r w:rsidRPr="00455D99">
        <w:t>MySQL</w:t>
      </w:r>
    </w:p>
    <w:p w14:paraId="5DEAC5CB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https://dev.mysql.com/doc/refman/8.4/en/mysql-acid.html</w:t>
      </w:r>
    </w:p>
    <w:p w14:paraId="12B2F16A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https://www.mydbops.com/blog/back-to-basics-isolation-levels-in-mysql</w:t>
      </w:r>
    </w:p>
    <w:p w14:paraId="75E41BDD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4B0DDB81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https://dev.mysql.com/doc/refman/8.4/en/innodb-transaction-isolation-levels.html</w:t>
      </w:r>
    </w:p>
    <w:p w14:paraId="6DAAC531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4B5BE721" w14:textId="77777777" w:rsidR="00455D99" w:rsidRPr="00455D99" w:rsidRDefault="00455D99" w:rsidP="00455D99">
      <w:r w:rsidRPr="00455D99">
        <w:t xml:space="preserve">A nice Video </w:t>
      </w:r>
    </w:p>
    <w:p w14:paraId="1FBEC06C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https://www.youtube.com/watch?v=4EajrPgJAk0</w:t>
      </w:r>
    </w:p>
    <w:p w14:paraId="73E8A422" w14:textId="6046EAB6" w:rsidR="00455D99" w:rsidRPr="003A2C3B" w:rsidRDefault="00455D99" w:rsidP="00455D99">
      <w:r w:rsidRPr="003A2C3B">
        <w:t xml:space="preserve">View first 15 minutes for </w:t>
      </w:r>
      <w:r w:rsidR="003A2C3B" w:rsidRPr="003A2C3B">
        <w:t>MySQL,</w:t>
      </w:r>
      <w:r w:rsidRPr="003A2C3B">
        <w:t xml:space="preserve"> and from 25 minutes to the end. It is interesting to see how different DBMSs deal with multiuser access problems, using ISOLATION LEVELS with TRANSACTION management.</w:t>
      </w:r>
    </w:p>
    <w:p w14:paraId="3EED8F55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3AA087C5" w14:textId="77777777" w:rsidR="00455D99" w:rsidRPr="003A2C3B" w:rsidRDefault="00455D99" w:rsidP="00455D99">
      <w:r w:rsidRPr="003A2C3B">
        <w:t xml:space="preserve">.Net </w:t>
      </w:r>
    </w:p>
    <w:p w14:paraId="3B856CE1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https://learn.microsoft.com/en-us/visualstudio/data-tools/save-data-by-using-a-transaction?view=vs-2022&amp;tabs=csharp</w:t>
      </w:r>
    </w:p>
    <w:p w14:paraId="08AEC530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 xml:space="preserve"> </w:t>
      </w:r>
    </w:p>
    <w:p w14:paraId="33CF86EC" w14:textId="77777777" w:rsidR="00455D99" w:rsidRPr="00455D99" w:rsidRDefault="00455D99" w:rsidP="00455D99">
      <w:pPr>
        <w:rPr>
          <w:color w:val="FF0000"/>
        </w:rPr>
      </w:pPr>
      <w:r w:rsidRPr="00455D99">
        <w:rPr>
          <w:color w:val="FF0000"/>
        </w:rPr>
        <w:t>https://learn.microsoft.com/en-us/dotnet/framework/data/transactions/writing-a-transactional-application</w:t>
      </w:r>
    </w:p>
    <w:p w14:paraId="3B77E653" w14:textId="77777777" w:rsidR="00455D99" w:rsidRPr="003A2C3B" w:rsidRDefault="00455D99" w:rsidP="00455D99">
      <w:r w:rsidRPr="003A2C3B">
        <w:t xml:space="preserve">Continue here: </w:t>
      </w:r>
    </w:p>
    <w:p w14:paraId="5ACE8D24" w14:textId="01CBC8C9" w:rsidR="00455D99" w:rsidRPr="00455D99" w:rsidRDefault="00455D99" w:rsidP="00455D99">
      <w:pPr>
        <w:rPr>
          <w:rFonts w:hint="eastAsia"/>
          <w:color w:val="FF0000"/>
        </w:rPr>
      </w:pPr>
      <w:r w:rsidRPr="00455D99">
        <w:rPr>
          <w:color w:val="FF0000"/>
        </w:rPr>
        <w:t>https://learn.microsoft.com/en-us/dotnet/framework/data/transactions/implementing-an-implicit-transaction-using-transaction-scope</w:t>
      </w:r>
    </w:p>
    <w:sectPr w:rsidR="00455D99" w:rsidRPr="00455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6E8A2" w14:textId="77777777" w:rsidR="00F93673" w:rsidRDefault="00F93673" w:rsidP="00455D99">
      <w:r>
        <w:separator/>
      </w:r>
    </w:p>
  </w:endnote>
  <w:endnote w:type="continuationSeparator" w:id="0">
    <w:p w14:paraId="64F668B2" w14:textId="77777777" w:rsidR="00F93673" w:rsidRDefault="00F93673" w:rsidP="00455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F78E74" w14:textId="77777777" w:rsidR="00F93673" w:rsidRDefault="00F93673" w:rsidP="00455D99">
      <w:r>
        <w:separator/>
      </w:r>
    </w:p>
  </w:footnote>
  <w:footnote w:type="continuationSeparator" w:id="0">
    <w:p w14:paraId="1ADF5EF6" w14:textId="77777777" w:rsidR="00F93673" w:rsidRDefault="00F93673" w:rsidP="00455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D3886"/>
    <w:multiLevelType w:val="hybridMultilevel"/>
    <w:tmpl w:val="46520360"/>
    <w:lvl w:ilvl="0" w:tplc="B5028BC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CC67B9"/>
    <w:multiLevelType w:val="hybridMultilevel"/>
    <w:tmpl w:val="F654BA7C"/>
    <w:lvl w:ilvl="0" w:tplc="B5028BC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E1F79CE"/>
    <w:multiLevelType w:val="hybridMultilevel"/>
    <w:tmpl w:val="423EB56E"/>
    <w:lvl w:ilvl="0" w:tplc="B5028BC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24876475">
    <w:abstractNumId w:val="2"/>
  </w:num>
  <w:num w:numId="2" w16cid:durableId="669723312">
    <w:abstractNumId w:val="1"/>
  </w:num>
  <w:num w:numId="3" w16cid:durableId="172976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D9"/>
    <w:rsid w:val="00101AFD"/>
    <w:rsid w:val="00156472"/>
    <w:rsid w:val="00295FD9"/>
    <w:rsid w:val="003A2C3B"/>
    <w:rsid w:val="00455D99"/>
    <w:rsid w:val="004B34AB"/>
    <w:rsid w:val="009B76F3"/>
    <w:rsid w:val="00AA539A"/>
    <w:rsid w:val="00CC184D"/>
    <w:rsid w:val="00D52E29"/>
    <w:rsid w:val="00F9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C580E"/>
  <w15:chartTrackingRefBased/>
  <w15:docId w15:val="{9BC503B0-4268-4EF9-A1DF-1600B946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6F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5F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F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F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F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F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F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F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F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F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F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5F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F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F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F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F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F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F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F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F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F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F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F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5D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5D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5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5D99"/>
    <w:rPr>
      <w:sz w:val="18"/>
      <w:szCs w:val="18"/>
    </w:rPr>
  </w:style>
  <w:style w:type="character" w:styleId="af2">
    <w:name w:val="Hyperlink"/>
    <w:basedOn w:val="a0"/>
    <w:uiPriority w:val="99"/>
    <w:unhideWhenUsed/>
    <w:rsid w:val="00455D9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5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4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Bozhi Chen</dc:creator>
  <cp:keywords/>
  <dc:description/>
  <cp:lastModifiedBy>Bozhi Chen</cp:lastModifiedBy>
  <cp:revision>6</cp:revision>
  <dcterms:created xsi:type="dcterms:W3CDTF">2024-11-02T04:07:00Z</dcterms:created>
  <dcterms:modified xsi:type="dcterms:W3CDTF">2024-11-07T03:21:00Z</dcterms:modified>
</cp:coreProperties>
</file>