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8E3" w:rsidRDefault="00E07634" w:rsidP="00B621DD">
      <w:pPr>
        <w:snapToGrid w:val="0"/>
        <w:textAlignment w:val="baseline"/>
        <w:rPr>
          <w:b/>
          <w:bCs/>
          <w:color w:val="C00000"/>
          <w:sz w:val="28"/>
        </w:rPr>
      </w:pPr>
      <w:r w:rsidRPr="00E07634">
        <w:rPr>
          <w:rFonts w:hint="eastAsia"/>
          <w:b/>
          <w:bCs/>
          <w:color w:val="C00000"/>
          <w:sz w:val="28"/>
        </w:rPr>
        <w:t>第四章</w:t>
      </w:r>
      <w:r w:rsidRPr="00E07634">
        <w:rPr>
          <w:rFonts w:hint="eastAsia"/>
          <w:b/>
          <w:bCs/>
          <w:color w:val="C00000"/>
          <w:sz w:val="28"/>
        </w:rPr>
        <w:t xml:space="preserve"> </w:t>
      </w:r>
      <w:r w:rsidRPr="00E07634">
        <w:rPr>
          <w:rFonts w:hint="eastAsia"/>
          <w:b/>
          <w:bCs/>
          <w:color w:val="C00000"/>
          <w:sz w:val="28"/>
        </w:rPr>
        <w:t>原子的精细结构：电子的自旋</w:t>
      </w:r>
    </w:p>
    <w:p w:rsidR="00E07634" w:rsidRDefault="00E07634" w:rsidP="00B621DD">
      <w:pPr>
        <w:snapToGrid w:val="0"/>
        <w:textAlignment w:val="baseline"/>
        <w:rPr>
          <w:b/>
          <w:bCs/>
          <w:color w:val="C00000"/>
          <w:sz w:val="28"/>
        </w:rPr>
      </w:pPr>
    </w:p>
    <w:p w:rsidR="00E07634" w:rsidRDefault="00E07634" w:rsidP="00B621DD">
      <w:pPr>
        <w:snapToGrid w:val="0"/>
        <w:textAlignment w:val="baseline"/>
        <w:rPr>
          <w:b/>
          <w:bCs/>
          <w:color w:val="C00000"/>
          <w:sz w:val="28"/>
        </w:rPr>
      </w:pPr>
      <w:r>
        <w:rPr>
          <w:rFonts w:hint="eastAsia"/>
          <w:b/>
          <w:bCs/>
          <w:color w:val="C00000"/>
          <w:sz w:val="28"/>
        </w:rPr>
        <w:t>电子自旋引起的磁相互作用是产生原子精细结构的主要原因</w:t>
      </w:r>
    </w:p>
    <w:p w:rsidR="00D8404A" w:rsidRDefault="00D8404A" w:rsidP="00B621DD">
      <w:pPr>
        <w:snapToGrid w:val="0"/>
        <w:textAlignment w:val="baseline"/>
        <w:rPr>
          <w:b/>
          <w:bCs/>
          <w:color w:val="C00000"/>
          <w:sz w:val="28"/>
        </w:rPr>
      </w:pPr>
    </w:p>
    <w:p w:rsidR="00F94EDC" w:rsidRDefault="00F94EDC" w:rsidP="00B621DD">
      <w:pPr>
        <w:snapToGrid w:val="0"/>
        <w:textAlignment w:val="baseline"/>
        <w:rPr>
          <w:b/>
          <w:bCs/>
          <w:color w:val="C00000"/>
          <w:sz w:val="28"/>
        </w:rPr>
      </w:pPr>
      <w:r>
        <w:rPr>
          <w:rFonts w:hint="eastAsia"/>
          <w:b/>
          <w:bCs/>
          <w:color w:val="C00000"/>
          <w:sz w:val="28"/>
        </w:rPr>
        <w:t>几个知识点汇总</w:t>
      </w:r>
    </w:p>
    <w:p w:rsidR="001E1A05" w:rsidRPr="00F94EDC" w:rsidRDefault="001E1A05" w:rsidP="001E1A05">
      <w:pPr>
        <w:snapToGrid w:val="0"/>
        <w:textAlignment w:val="baseline"/>
        <w:rPr>
          <w:bCs/>
          <w:szCs w:val="21"/>
        </w:rPr>
      </w:pPr>
      <w:r w:rsidRPr="00F94EDC">
        <w:rPr>
          <w:rFonts w:hint="eastAsia"/>
          <w:bCs/>
          <w:szCs w:val="21"/>
        </w:rPr>
        <w:t>一个假设：电子自旋</w:t>
      </w:r>
    </w:p>
    <w:p w:rsidR="001E1A05" w:rsidRPr="00F94EDC" w:rsidRDefault="001E1A05" w:rsidP="001E1A05">
      <w:pPr>
        <w:snapToGrid w:val="0"/>
        <w:textAlignment w:val="baseline"/>
        <w:rPr>
          <w:bCs/>
          <w:szCs w:val="21"/>
        </w:rPr>
      </w:pPr>
      <w:r w:rsidRPr="00F94EDC">
        <w:rPr>
          <w:rFonts w:hint="eastAsia"/>
          <w:bCs/>
          <w:szCs w:val="21"/>
        </w:rPr>
        <w:t>三个实验：碱金属双线，施特恩</w:t>
      </w:r>
      <w:r w:rsidRPr="00F94EDC">
        <w:rPr>
          <w:bCs/>
          <w:szCs w:val="21"/>
        </w:rPr>
        <w:t>-</w:t>
      </w:r>
      <w:r w:rsidRPr="00F94EDC">
        <w:rPr>
          <w:rFonts w:hint="eastAsia"/>
          <w:bCs/>
          <w:szCs w:val="21"/>
        </w:rPr>
        <w:t>盖拉赫实验，塞曼效应</w:t>
      </w:r>
    </w:p>
    <w:p w:rsidR="0025791F" w:rsidRPr="0025791F" w:rsidRDefault="001E1A05" w:rsidP="001E1A05">
      <w:pPr>
        <w:snapToGrid w:val="0"/>
        <w:textAlignment w:val="baseline"/>
        <w:rPr>
          <w:bCs/>
          <w:iCs/>
          <w:szCs w:val="21"/>
        </w:rPr>
      </w:pPr>
      <w:r w:rsidRPr="00F94EDC">
        <w:rPr>
          <w:rFonts w:hint="eastAsia"/>
          <w:bCs/>
          <w:szCs w:val="21"/>
        </w:rPr>
        <w:t>四个量子数：</w:t>
      </w:r>
      <m:oMath>
        <m:r>
          <w:rPr>
            <w:rFonts w:ascii="Cambria Math" w:hAnsi="Cambria Math"/>
            <w:szCs w:val="21"/>
          </w:rPr>
          <m:t>n,l,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l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</m:oMath>
    </w:p>
    <w:p w:rsidR="001E1A05" w:rsidRDefault="001E1A05" w:rsidP="001E1A05">
      <w:pPr>
        <w:snapToGrid w:val="0"/>
        <w:textAlignment w:val="baseline"/>
        <w:rPr>
          <w:bCs/>
          <w:iCs/>
          <w:szCs w:val="21"/>
        </w:rPr>
      </w:pPr>
      <w:r w:rsidRPr="00F94EDC">
        <w:rPr>
          <w:rFonts w:hint="eastAsia"/>
          <w:bCs/>
          <w:szCs w:val="21"/>
        </w:rPr>
        <w:t>看光谱：</w:t>
      </w:r>
      <m:oMath>
        <m:r>
          <w:rPr>
            <w:rFonts w:ascii="Cambria Math" w:hAnsi="Cambria Math"/>
            <w:szCs w:val="21"/>
          </w:rPr>
          <m:t>n,l,j,s,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</m:oMath>
    </w:p>
    <w:p w:rsidR="0025791F" w:rsidRPr="0025791F" w:rsidRDefault="0025791F" w:rsidP="0025791F">
      <w:pPr>
        <w:snapToGrid w:val="0"/>
        <w:rPr>
          <w:rFonts w:ascii="Cambria Math"/>
          <w:bCs/>
          <w:iCs/>
          <w:szCs w:val="21"/>
        </w:rPr>
      </w:pPr>
      <w:r>
        <w:rPr>
          <w:rFonts w:hint="eastAsia"/>
          <w:bCs/>
          <w:iCs/>
          <w:szCs w:val="21"/>
        </w:rPr>
        <w:t>单电子原子符号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color w:val="C00000"/>
                <w:szCs w:val="21"/>
              </w:rPr>
            </m:ctrlPr>
          </m:sSubPr>
          <m:e>
            <m:r>
              <w:rPr>
                <w:rFonts w:ascii="Cambria Math" w:hAnsi="Cambria Math"/>
                <w:color w:val="C00000"/>
                <w:szCs w:val="21"/>
              </w:rPr>
              <m:t>n</m:t>
            </m:r>
            <m:sPre>
              <m:sPrePr>
                <m:ctrlPr>
                  <w:rPr>
                    <w:rFonts w:ascii="Cambria Math" w:hAnsi="Cambria Math"/>
                    <w:bCs/>
                    <w:i/>
                    <w:iCs/>
                    <w:color w:val="C00000"/>
                    <w:szCs w:val="21"/>
                  </w:rPr>
                </m:ctrlPr>
              </m:sPrePr>
              <m:sub/>
              <m:sup>
                <m:r>
                  <w:rPr>
                    <w:rFonts w:ascii="Cambria Math" w:hAnsi="Cambria Math"/>
                    <w:color w:val="C00000"/>
                    <w:szCs w:val="21"/>
                  </w:rPr>
                  <m:t>2s+1</m:t>
                </m:r>
              </m:sup>
              <m:e>
                <m:r>
                  <w:rPr>
                    <w:rFonts w:ascii="Cambria Math" w:hAnsi="Cambria Math"/>
                    <w:color w:val="C00000"/>
                    <w:szCs w:val="21"/>
                  </w:rPr>
                  <m:t>L</m:t>
                </m:r>
              </m:e>
            </m:sPre>
          </m:e>
          <m:sub>
            <m:r>
              <w:rPr>
                <w:rFonts w:ascii="Cambria Math" w:hAnsi="Cambria Math"/>
                <w:color w:val="C00000"/>
                <w:szCs w:val="21"/>
              </w:rPr>
              <m:t>J</m:t>
            </m:r>
          </m:sub>
        </m:sSub>
        <m:r>
          <m:rPr>
            <m:sty m:val="p"/>
          </m:rPr>
          <w:rPr>
            <w:rFonts w:ascii="Cambria Math" w:hint="eastAsia"/>
            <w:szCs w:val="21"/>
          </w:rPr>
          <m:t>，</m:t>
        </m:r>
        <m:r>
          <m:rPr>
            <m:sty m:val="p"/>
          </m:rPr>
          <w:rPr>
            <w:rFonts w:ascii="Cambria Math"/>
            <w:szCs w:val="21"/>
          </w:rPr>
          <m:t xml:space="preserve"> </m:t>
        </m:r>
        <m:r>
          <m:rPr>
            <m:sty m:val="p"/>
          </m:rPr>
          <w:rPr>
            <w:rFonts w:ascii="Cambria Math" w:hint="eastAsia"/>
            <w:szCs w:val="21"/>
          </w:rPr>
          <m:t>可能取值</m:t>
        </m:r>
        <m:r>
          <w:rPr>
            <w:rFonts w:ascii="Cambria Math" w:hAnsi="Cambria Math"/>
            <w:color w:val="C00000"/>
            <w:szCs w:val="21"/>
          </w:rPr>
          <m:t>l=0,1,2,…n-1</m:t>
        </m:r>
        <m:r>
          <m:rPr>
            <m:sty m:val="p"/>
          </m:rPr>
          <w:rPr>
            <w:rFonts w:ascii="Cambria Math" w:hAnsi="Cambria Math" w:hint="eastAsia"/>
            <w:color w:val="C00000"/>
          </w:rPr>
          <m:t>，</m:t>
        </m:r>
        <m:r>
          <m:rPr>
            <m:sty m:val="p"/>
          </m:rPr>
          <w:rPr>
            <w:rFonts w:ascii="Cambria Math" w:hAnsi="Cambria Math"/>
            <w:color w:val="C00000"/>
          </w:rPr>
          <m:t xml:space="preserve"> </m:t>
        </m:r>
        <m:r>
          <w:rPr>
            <w:rFonts w:ascii="Cambria Math" w:hAnsi="Cambria Math"/>
            <w:color w:val="C00000"/>
          </w:rPr>
          <m:t xml:space="preserve"> j=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color w:val="C00000"/>
              </w:rPr>
            </m:ctrlPr>
          </m:dPr>
          <m:e>
            <m:r>
              <w:rPr>
                <w:rFonts w:ascii="Cambria Math" w:hAnsi="Cambria Math"/>
                <w:color w:val="C00000"/>
              </w:rPr>
              <m:t>l-s</m:t>
            </m:r>
          </m:e>
        </m:d>
        <m:r>
          <w:rPr>
            <w:rFonts w:ascii="Cambria Math" w:hAnsi="Cambria Math"/>
            <w:color w:val="C00000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color w:val="C00000"/>
              </w:rPr>
            </m:ctrlPr>
          </m:dPr>
          <m:e>
            <m:r>
              <w:rPr>
                <w:rFonts w:ascii="Cambria Math" w:hAnsi="Cambria Math"/>
                <w:color w:val="C00000"/>
              </w:rPr>
              <m:t>l-s</m:t>
            </m:r>
          </m:e>
        </m:d>
        <m:r>
          <w:rPr>
            <w:rFonts w:ascii="Cambria Math" w:hAnsi="Cambria Math"/>
            <w:color w:val="C00000"/>
          </w:rPr>
          <m:t>+1,…l+s</m:t>
        </m:r>
      </m:oMath>
      <w:r>
        <w:rPr>
          <w:rFonts w:ascii="Cambria Math" w:hint="eastAsia"/>
          <w:bCs/>
          <w:iCs/>
          <w:szCs w:val="21"/>
        </w:rPr>
        <w:t>，</w:t>
      </w:r>
      <w:r>
        <w:rPr>
          <w:rFonts w:ascii="Cambria Math" w:hint="eastAsia"/>
          <w:bCs/>
          <w:iCs/>
          <w:szCs w:val="21"/>
        </w:rPr>
        <w:t xml:space="preserve"> </w:t>
      </w:r>
    </w:p>
    <w:p w:rsidR="0025791F" w:rsidRPr="0025791F" w:rsidRDefault="0025791F" w:rsidP="001E1A05">
      <w:pPr>
        <w:snapToGrid w:val="0"/>
        <w:textAlignment w:val="baseline"/>
        <w:rPr>
          <w:bCs/>
          <w:szCs w:val="21"/>
        </w:rPr>
      </w:pPr>
      <w:r>
        <w:rPr>
          <w:rFonts w:hint="eastAsia"/>
          <w:bCs/>
          <w:szCs w:val="21"/>
        </w:rPr>
        <w:t>其中</w:t>
      </w:r>
      <w:r>
        <w:rPr>
          <w:rFonts w:hint="eastAsia"/>
          <w:bCs/>
          <w:szCs w:val="21"/>
        </w:rPr>
        <w:t>2</w:t>
      </w:r>
      <w:r>
        <w:rPr>
          <w:bCs/>
          <w:szCs w:val="21"/>
        </w:rPr>
        <w:t>s+1</w:t>
      </w:r>
      <w:r>
        <w:rPr>
          <w:rFonts w:hint="eastAsia"/>
          <w:bCs/>
          <w:szCs w:val="21"/>
        </w:rPr>
        <w:t>表示态的重数，</w:t>
      </w:r>
      <w:r>
        <w:rPr>
          <w:bCs/>
          <w:szCs w:val="21"/>
        </w:rPr>
        <w:t>例如</w:t>
      </w:r>
      <w:r>
        <w:rPr>
          <w:rFonts w:hint="eastAsia"/>
          <w:bCs/>
          <w:szCs w:val="21"/>
        </w:rPr>
        <w:t>s=1/2</w:t>
      </w:r>
      <w:r>
        <w:rPr>
          <w:rFonts w:hint="eastAsia"/>
          <w:bCs/>
          <w:szCs w:val="21"/>
        </w:rPr>
        <w:t>对应双重态</w:t>
      </w:r>
      <w:r>
        <w:rPr>
          <w:rFonts w:hint="eastAsia"/>
          <w:bCs/>
          <w:szCs w:val="21"/>
        </w:rPr>
        <w:t>,s=0</w:t>
      </w:r>
      <w:r>
        <w:rPr>
          <w:rFonts w:hint="eastAsia"/>
          <w:bCs/>
          <w:szCs w:val="21"/>
        </w:rPr>
        <w:t>单态，</w:t>
      </w:r>
      <w:r>
        <w:rPr>
          <w:rFonts w:hint="eastAsia"/>
          <w:bCs/>
          <w:szCs w:val="21"/>
        </w:rPr>
        <w:t>s=1</w:t>
      </w:r>
      <w:r>
        <w:rPr>
          <w:rFonts w:hint="eastAsia"/>
          <w:bCs/>
          <w:szCs w:val="21"/>
        </w:rPr>
        <w:t>三重态</w:t>
      </w:r>
    </w:p>
    <w:p w:rsidR="0025791F" w:rsidRPr="0025791F" w:rsidRDefault="0025791F" w:rsidP="0025791F">
      <w:pPr>
        <w:snapToGrid w:val="0"/>
        <w:rPr>
          <w:b/>
          <w:bCs/>
          <w:color w:val="C00000"/>
          <w:sz w:val="22"/>
        </w:rPr>
      </w:pPr>
      <w:r w:rsidRPr="0025791F">
        <w:rPr>
          <w:rFonts w:hint="eastAsia"/>
          <w:b/>
          <w:bCs/>
          <w:color w:val="C00000"/>
          <w:sz w:val="22"/>
        </w:rPr>
        <w:t>单电子跃迁选择定则</w:t>
      </w:r>
      <w:r>
        <w:rPr>
          <w:rFonts w:hint="eastAsia"/>
          <w:b/>
          <w:bCs/>
          <w:color w:val="C00000"/>
          <w:sz w:val="22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C00000"/>
            <w:sz w:val="22"/>
          </w:rPr>
          <m:t>Δ</m:t>
        </m:r>
        <m:r>
          <m:rPr>
            <m:sty m:val="bi"/>
          </m:rPr>
          <w:rPr>
            <w:rFonts w:ascii="Cambria Math" w:hAnsi="Cambria Math"/>
            <w:color w:val="C00000"/>
            <w:sz w:val="22"/>
          </w:rPr>
          <m:t>l=±1, </m:t>
        </m:r>
        <m:r>
          <m:rPr>
            <m:sty m:val="b"/>
          </m:rPr>
          <w:rPr>
            <w:rFonts w:ascii="Cambria Math" w:hAnsi="Cambria Math"/>
            <w:color w:val="C00000"/>
            <w:sz w:val="22"/>
          </w:rPr>
          <m:t>Δ</m:t>
        </m:r>
        <m:r>
          <m:rPr>
            <m:sty m:val="bi"/>
          </m:rPr>
          <w:rPr>
            <w:rFonts w:ascii="Cambria Math" w:hAnsi="Cambria Math"/>
            <w:color w:val="C00000"/>
            <w:sz w:val="22"/>
          </w:rPr>
          <m:t>j=0,±1, </m:t>
        </m:r>
        <m:r>
          <m:rPr>
            <m:sty m:val="b"/>
          </m:rPr>
          <w:rPr>
            <w:rFonts w:ascii="Cambria Math" w:hAnsi="Cambria Math" w:hint="eastAsia"/>
            <w:color w:val="C00000"/>
            <w:sz w:val="22"/>
          </w:rPr>
          <m:t>以及磁场中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C00000"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C00000"/>
                <w:sz w:val="22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C00000"/>
                <w:sz w:val="22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color w:val="C00000"/>
            <w:sz w:val="22"/>
          </w:rPr>
          <m:t>=0,±1</m:t>
        </m:r>
      </m:oMath>
    </w:p>
    <w:p w:rsidR="00F94EDC" w:rsidRPr="0025791F" w:rsidRDefault="00F94EDC" w:rsidP="00B621DD">
      <w:pPr>
        <w:snapToGrid w:val="0"/>
        <w:textAlignment w:val="baseline"/>
        <w:rPr>
          <w:b/>
          <w:bCs/>
          <w:color w:val="C00000"/>
          <w:sz w:val="22"/>
        </w:rPr>
      </w:pPr>
    </w:p>
    <w:p w:rsidR="0025791F" w:rsidRPr="0025791F" w:rsidRDefault="0025791F" w:rsidP="00B621DD">
      <w:pPr>
        <w:snapToGrid w:val="0"/>
        <w:textAlignment w:val="baseline"/>
        <w:rPr>
          <w:b/>
          <w:bCs/>
          <w:color w:val="C00000"/>
          <w:sz w:val="22"/>
        </w:rPr>
      </w:pPr>
    </w:p>
    <w:p w:rsidR="0028348B" w:rsidRPr="00F94EDC" w:rsidRDefault="00F94EDC" w:rsidP="00B621DD">
      <w:pPr>
        <w:snapToGrid w:val="0"/>
        <w:textAlignment w:val="baseline"/>
        <w:rPr>
          <w:b/>
          <w:bCs/>
          <w:color w:val="C00000"/>
          <w:sz w:val="24"/>
        </w:rPr>
      </w:pPr>
      <w:r>
        <w:rPr>
          <w:rFonts w:hint="eastAsia"/>
          <w:b/>
          <w:bCs/>
          <w:color w:val="C00000"/>
          <w:sz w:val="24"/>
        </w:rPr>
        <w:t>1</w:t>
      </w:r>
      <w:r>
        <w:rPr>
          <w:b/>
          <w:bCs/>
          <w:color w:val="C00000"/>
          <w:sz w:val="24"/>
        </w:rPr>
        <w:t>.</w:t>
      </w:r>
      <w:r w:rsidR="001E1A05" w:rsidRPr="00F94EDC">
        <w:rPr>
          <w:rFonts w:hint="eastAsia"/>
          <w:b/>
          <w:bCs/>
          <w:color w:val="C00000"/>
          <w:sz w:val="24"/>
        </w:rPr>
        <w:t>与自旋有关的</w:t>
      </w:r>
    </w:p>
    <w:p w:rsidR="001E1A05" w:rsidRPr="001E1A05" w:rsidRDefault="001E1A05" w:rsidP="001E1A05">
      <w:pPr>
        <w:snapToGrid w:val="0"/>
        <w:textAlignment w:val="baseline"/>
        <w:rPr>
          <w:bCs/>
        </w:rPr>
      </w:pPr>
      <w:r w:rsidRPr="00483627">
        <w:rPr>
          <w:rFonts w:hint="eastAsia"/>
          <w:bCs/>
          <w:color w:val="C00000"/>
        </w:rPr>
        <w:t>乌仑贝克</w:t>
      </w:r>
      <w:r w:rsidR="00483627">
        <w:rPr>
          <w:rFonts w:hint="eastAsia"/>
          <w:bCs/>
        </w:rPr>
        <w:t>和</w:t>
      </w:r>
      <w:r w:rsidRPr="00483627">
        <w:rPr>
          <w:rFonts w:hint="eastAsia"/>
          <w:bCs/>
          <w:color w:val="C00000"/>
        </w:rPr>
        <w:t>古兹密特</w:t>
      </w:r>
      <w:r w:rsidRPr="001E1A05">
        <w:rPr>
          <w:rFonts w:hint="eastAsia"/>
          <w:bCs/>
        </w:rPr>
        <w:t>提出自旋的概念</w:t>
      </w:r>
    </w:p>
    <w:p w:rsidR="001E1A05" w:rsidRPr="001E1A05" w:rsidRDefault="001E1A05" w:rsidP="001E1A05">
      <w:pPr>
        <w:snapToGrid w:val="0"/>
        <w:textAlignment w:val="baseline"/>
        <w:rPr>
          <w:bCs/>
        </w:rPr>
      </w:pPr>
      <w:r w:rsidRPr="001E1A05">
        <w:rPr>
          <w:rFonts w:hint="eastAsia"/>
          <w:bCs/>
        </w:rPr>
        <w:t>自旋是原子的一种内禀属性，与角动量的量子化方式一样，但是计算磁矩的时候要乘以</w:t>
      </w:r>
      <w:r w:rsidRPr="001E1A05">
        <w:rPr>
          <w:rFonts w:hint="eastAsia"/>
          <w:bCs/>
        </w:rPr>
        <w:t>2</w:t>
      </w:r>
      <w:r w:rsidRPr="001E1A05">
        <w:rPr>
          <w:rFonts w:hint="eastAsia"/>
          <w:bCs/>
        </w:rPr>
        <w:t>（</w:t>
      </w:r>
      <w:r w:rsidRPr="001E1A05">
        <w:rPr>
          <w:rFonts w:hint="eastAsia"/>
          <w:bCs/>
        </w:rPr>
        <w:t>g</w:t>
      </w:r>
      <w:r w:rsidRPr="001E1A05">
        <w:rPr>
          <w:rFonts w:hint="eastAsia"/>
          <w:bCs/>
        </w:rPr>
        <w:t>因子）</w:t>
      </w:r>
    </w:p>
    <w:p w:rsidR="001E1A05" w:rsidRPr="001E1A05" w:rsidRDefault="001E1A05" w:rsidP="001E1A05">
      <w:pPr>
        <w:snapToGrid w:val="0"/>
        <w:textAlignment w:val="baseline"/>
        <w:rPr>
          <w:bCs/>
        </w:rPr>
      </w:pPr>
      <w:r w:rsidRPr="00483627">
        <w:rPr>
          <w:rFonts w:hint="eastAsia"/>
          <w:bCs/>
          <w:color w:val="C00000"/>
        </w:rPr>
        <w:t>施特恩—盖拉赫实验</w:t>
      </w:r>
      <w:r w:rsidRPr="001E1A05">
        <w:rPr>
          <w:rFonts w:hint="eastAsia"/>
          <w:bCs/>
        </w:rPr>
        <w:t>以及</w:t>
      </w:r>
      <w:r w:rsidRPr="00483627">
        <w:rPr>
          <w:rFonts w:hint="eastAsia"/>
          <w:bCs/>
          <w:color w:val="C00000"/>
        </w:rPr>
        <w:t>碱金属双线</w:t>
      </w:r>
      <w:r w:rsidRPr="001E1A05">
        <w:rPr>
          <w:rFonts w:hint="eastAsia"/>
          <w:bCs/>
        </w:rPr>
        <w:t>证实了自旋的存在</w:t>
      </w:r>
    </w:p>
    <w:p w:rsidR="001E1A05" w:rsidRDefault="001E1A05" w:rsidP="001E1A05">
      <w:pPr>
        <w:snapToGrid w:val="0"/>
        <w:textAlignment w:val="baseline"/>
        <w:rPr>
          <w:bCs/>
        </w:rPr>
      </w:pPr>
      <w:r w:rsidRPr="00483627">
        <w:rPr>
          <w:rFonts w:hint="eastAsia"/>
          <w:bCs/>
          <w:color w:val="C00000"/>
        </w:rPr>
        <w:t>正常塞曼效应</w:t>
      </w:r>
      <w:r w:rsidRPr="001E1A05">
        <w:rPr>
          <w:rFonts w:hint="eastAsia"/>
          <w:bCs/>
        </w:rPr>
        <w:t>观察的是自旋为</w:t>
      </w:r>
      <w:r w:rsidRPr="001E1A05">
        <w:rPr>
          <w:rFonts w:hint="eastAsia"/>
          <w:bCs/>
        </w:rPr>
        <w:t>0</w:t>
      </w:r>
      <w:r w:rsidRPr="001E1A05">
        <w:rPr>
          <w:rFonts w:hint="eastAsia"/>
          <w:bCs/>
        </w:rPr>
        <w:t>的原子光谱；</w:t>
      </w:r>
      <w:r w:rsidRPr="00483627">
        <w:rPr>
          <w:rFonts w:hint="eastAsia"/>
          <w:bCs/>
          <w:color w:val="C00000"/>
        </w:rPr>
        <w:t>反常塞曼效应</w:t>
      </w:r>
      <w:r w:rsidRPr="001E1A05">
        <w:rPr>
          <w:rFonts w:hint="eastAsia"/>
          <w:bCs/>
        </w:rPr>
        <w:t>观察的是自旋不为</w:t>
      </w:r>
      <w:r w:rsidRPr="001E1A05">
        <w:rPr>
          <w:rFonts w:hint="eastAsia"/>
          <w:bCs/>
        </w:rPr>
        <w:t>0</w:t>
      </w:r>
      <w:r w:rsidRPr="001E1A05">
        <w:rPr>
          <w:rFonts w:hint="eastAsia"/>
          <w:bCs/>
        </w:rPr>
        <w:t>的原子光谱，并且只有弱磁场下才存在自旋和轨道的耦合。</w:t>
      </w:r>
      <w:r w:rsidR="00483627" w:rsidRPr="00483627">
        <w:rPr>
          <w:rFonts w:hint="eastAsia"/>
          <w:bCs/>
          <w:color w:val="C00000"/>
        </w:rPr>
        <w:t>强磁场会破坏自旋和轨道的耦合</w:t>
      </w:r>
      <w:r w:rsidR="00483627">
        <w:rPr>
          <w:rFonts w:hint="eastAsia"/>
          <w:bCs/>
        </w:rPr>
        <w:t>，</w:t>
      </w:r>
      <w:r w:rsidR="00483627">
        <w:rPr>
          <w:bCs/>
        </w:rPr>
        <w:t>因此</w:t>
      </w:r>
      <w:r w:rsidRPr="001E1A05">
        <w:rPr>
          <w:rFonts w:hint="eastAsia"/>
          <w:bCs/>
        </w:rPr>
        <w:t>强磁场下无法观测反常塞曼效应</w:t>
      </w:r>
    </w:p>
    <w:p w:rsidR="00F94EDC" w:rsidRDefault="00F94EDC" w:rsidP="00F94EDC">
      <w:pPr>
        <w:snapToGrid w:val="0"/>
        <w:textAlignment w:val="baseline"/>
        <w:rPr>
          <w:bCs/>
          <w:color w:val="C00000"/>
          <w:sz w:val="24"/>
        </w:rPr>
      </w:pPr>
      <w:r w:rsidRPr="00F94EDC">
        <w:rPr>
          <w:rFonts w:hint="eastAsia"/>
          <w:bCs/>
          <w:color w:val="C00000"/>
          <w:sz w:val="24"/>
        </w:rPr>
        <w:t>2</w:t>
      </w:r>
      <w:r w:rsidRPr="00F94EDC">
        <w:rPr>
          <w:rFonts w:hint="eastAsia"/>
          <w:bCs/>
          <w:color w:val="C00000"/>
          <w:sz w:val="24"/>
        </w:rPr>
        <w:t>．量子数</w:t>
      </w:r>
    </w:p>
    <w:p w:rsidR="00F94EDC" w:rsidRPr="00DC5792" w:rsidRDefault="00F94EDC" w:rsidP="00DC5792">
      <w:pPr>
        <w:pStyle w:val="a7"/>
        <w:numPr>
          <w:ilvl w:val="0"/>
          <w:numId w:val="17"/>
        </w:numPr>
        <w:snapToGrid w:val="0"/>
        <w:ind w:firstLineChars="0"/>
        <w:textAlignment w:val="baseline"/>
        <w:rPr>
          <w:bCs/>
        </w:rPr>
      </w:pPr>
      <w:r w:rsidRPr="00DC5792">
        <w:rPr>
          <w:rFonts w:hint="eastAsia"/>
          <w:bCs/>
        </w:rPr>
        <w:t>原子轨道、壳层相关的量子数：主量子数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Pr="00DC5792">
        <w:rPr>
          <w:rFonts w:hint="eastAsia"/>
          <w:bCs/>
        </w:rPr>
        <w:t>,</w:t>
      </w:r>
    </w:p>
    <w:p w:rsidR="00F94EDC" w:rsidRPr="00DC5792" w:rsidRDefault="00F94EDC" w:rsidP="00DC5792">
      <w:pPr>
        <w:pStyle w:val="a7"/>
        <w:numPr>
          <w:ilvl w:val="0"/>
          <w:numId w:val="17"/>
        </w:numPr>
        <w:snapToGrid w:val="0"/>
        <w:ind w:firstLineChars="0"/>
        <w:textAlignment w:val="baseline"/>
        <w:rPr>
          <w:bCs/>
        </w:rPr>
      </w:pPr>
      <w:r w:rsidRPr="00DC5792">
        <w:rPr>
          <w:rFonts w:hint="eastAsia"/>
          <w:bCs/>
        </w:rPr>
        <w:t>角动量量子数：</w:t>
      </w:r>
    </w:p>
    <w:p w:rsidR="00DC5792" w:rsidRPr="00DC5792" w:rsidRDefault="00F94EDC" w:rsidP="00DC5792">
      <w:pPr>
        <w:pStyle w:val="a7"/>
        <w:numPr>
          <w:ilvl w:val="0"/>
          <w:numId w:val="18"/>
        </w:numPr>
        <w:snapToGrid w:val="0"/>
        <w:ind w:firstLineChars="0"/>
        <w:textAlignment w:val="baseline"/>
        <w:rPr>
          <w:rFonts w:asciiTheme="minorHAnsi" w:eastAsiaTheme="minorEastAsia" w:hAnsiTheme="minorHAnsi" w:cstheme="minorBidi"/>
          <w:bCs/>
        </w:rPr>
      </w:pPr>
      <w:r w:rsidRPr="00DC5792">
        <w:rPr>
          <w:rFonts w:hint="eastAsia"/>
          <w:bCs/>
        </w:rPr>
        <w:t>轨道角动量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 w:rsidRPr="00DC5792">
        <w:rPr>
          <w:rFonts w:hint="eastAsia"/>
          <w:bCs/>
        </w:rPr>
        <w:t>相关的量子数：</w:t>
      </w:r>
    </w:p>
    <w:p w:rsidR="00F94EDC" w:rsidRPr="00DC5792" w:rsidRDefault="00F94EDC" w:rsidP="00DC5792">
      <w:pPr>
        <w:snapToGrid w:val="0"/>
        <w:textAlignment w:val="baseline"/>
        <w:rPr>
          <w:bCs/>
        </w:rPr>
      </w:pPr>
      <m:oMath>
        <m:r>
          <m:rPr>
            <m:sty m:val="bi"/>
          </m:rPr>
          <w:rPr>
            <w:rFonts w:ascii="Cambria Math" w:hAnsi="Cambria Math" w:hint="eastAsia"/>
          </w:rPr>
          <m:t>L</m:t>
        </m:r>
      </m:oMath>
      <w:r w:rsidRPr="00DC5792">
        <w:rPr>
          <w:bCs/>
        </w:rPr>
        <w:t>大小</w:t>
      </w:r>
      <w:r w:rsidRPr="00DC5792">
        <w:rPr>
          <w:rFonts w:hint="eastAsia"/>
          <w:bCs/>
        </w:rPr>
        <w:t>量子化</w:t>
      </w:r>
      <w:r w:rsidR="00D07ECC">
        <w:rPr>
          <w:rFonts w:hint="eastAsia"/>
          <w:bCs/>
        </w:rPr>
        <w:t xml:space="preserve">: </w:t>
      </w:r>
      <m:oMath>
        <m:acc>
          <m:accPr>
            <m:ctrlPr>
              <w:rPr>
                <w:rFonts w:ascii="Cambria Math" w:hAnsi="Cambria Math"/>
                <w:bCs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L</m:t>
            </m:r>
            <m:ctrlPr>
              <w:rPr>
                <w:rFonts w:ascii="Cambria Math" w:hAnsi="Cambria Math"/>
                <w:bCs/>
                <w:i/>
                <w:color w:val="C00000"/>
              </w:rPr>
            </m:ctrlPr>
          </m:e>
        </m:acc>
        <m:r>
          <m:rPr>
            <m:sty m:val="p"/>
          </m:rPr>
          <w:rPr>
            <w:rFonts w:ascii="Cambria Math" w:hAnsi="Cambria Math"/>
            <w:color w:val="C00000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color w:val="C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color w:val="C00000"/>
              </w:rPr>
              <m:t>L</m:t>
            </m:r>
            <m:ctrlPr>
              <w:rPr>
                <w:rFonts w:ascii="Cambria Math" w:hAnsi="Cambria Math"/>
                <w:bCs/>
                <w:i/>
                <w:color w:val="C00000"/>
              </w:rPr>
            </m:ctrlPr>
          </m:e>
        </m:d>
        <m:r>
          <w:rPr>
            <w:rFonts w:ascii="Cambria Math" w:hAnsi="Cambria Math"/>
            <w:color w:val="C00000"/>
          </w:rPr>
          <m:t>=</m:t>
        </m:r>
        <m:rad>
          <m:radPr>
            <m:degHide m:val="1"/>
            <m:ctrlPr>
              <w:rPr>
                <w:rFonts w:ascii="Cambria Math" w:hAnsi="Cambria Math"/>
                <w:bCs/>
                <w:i/>
                <w:color w:val="C00000"/>
              </w:rPr>
            </m:ctrlPr>
          </m:radPr>
          <m:deg/>
          <m:e>
            <m:r>
              <w:rPr>
                <w:rFonts w:ascii="Cambria Math" w:hAnsi="Cambria Math"/>
                <w:color w:val="C00000"/>
              </w:rPr>
              <m:t>l(l+1)</m:t>
            </m:r>
          </m:e>
        </m:rad>
        <m:r>
          <w:rPr>
            <w:rFonts w:ascii="Cambria Math" w:hAnsi="Cambria Math"/>
            <w:color w:val="C00000"/>
          </w:rPr>
          <m:t>ℏ</m:t>
        </m:r>
      </m:oMath>
      <w:r w:rsidRPr="00DC5792">
        <w:rPr>
          <w:rFonts w:hint="eastAsia"/>
          <w:bCs/>
        </w:rPr>
        <w:t>对应</w:t>
      </w:r>
      <w:r w:rsidRPr="00DC5792">
        <w:rPr>
          <w:rFonts w:hint="eastAsia"/>
          <w:bCs/>
          <w:color w:val="C00000"/>
        </w:rPr>
        <w:t>轨道角动量量子数</w:t>
      </w:r>
      <m:oMath>
        <m:r>
          <w:rPr>
            <w:rFonts w:ascii="Cambria Math" w:hAnsi="Cambria Math" w:hint="eastAsia"/>
            <w:color w:val="C00000"/>
          </w:rPr>
          <m:t>l</m:t>
        </m:r>
      </m:oMath>
    </w:p>
    <w:p w:rsidR="00F94EDC" w:rsidRPr="00D07ECC" w:rsidRDefault="00D07ECC" w:rsidP="001E1A05">
      <w:pPr>
        <w:snapToGrid w:val="0"/>
        <w:textAlignment w:val="baseline"/>
        <w:rPr>
          <w:bCs/>
          <w:color w:val="C00000"/>
        </w:rPr>
      </w:pPr>
      <m:oMath>
        <m:r>
          <m:rPr>
            <m:sty m:val="bi"/>
          </m:rPr>
          <w:rPr>
            <w:rFonts w:ascii="Cambria Math" w:hAnsi="Cambria Math" w:hint="eastAsia"/>
          </w:rPr>
          <m:t>L</m:t>
        </m:r>
      </m:oMath>
      <w:r w:rsidRPr="00D07ECC">
        <w:rPr>
          <w:rFonts w:hint="eastAsia"/>
          <w:bCs/>
          <w:iCs/>
        </w:rPr>
        <w:t>的</w:t>
      </w:r>
      <w:r>
        <w:rPr>
          <w:rFonts w:hint="eastAsia"/>
          <w:bCs/>
          <w:iCs/>
        </w:rPr>
        <w:t>z</w:t>
      </w:r>
      <w:r>
        <w:rPr>
          <w:rFonts w:hint="eastAsia"/>
          <w:bCs/>
          <w:iCs/>
        </w:rPr>
        <w:t>分量量子化：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L</m:t>
            </m:r>
          </m:e>
          <m:sub>
            <m:r>
              <w:rPr>
                <w:rFonts w:ascii="Cambria Math" w:hAnsi="Cambria Math"/>
                <w:color w:val="C00000"/>
              </w:rPr>
              <m:t>z</m:t>
            </m:r>
          </m:sub>
        </m:sSub>
        <m:r>
          <w:rPr>
            <w:rFonts w:ascii="Cambria Math" w:hAnsi="Cambria Math"/>
            <w:color w:val="C00000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m</m:t>
            </m:r>
          </m:e>
          <m:sub>
            <m:r>
              <w:rPr>
                <w:rFonts w:ascii="Cambria Math" w:hAnsi="Cambria Math"/>
                <w:color w:val="C00000"/>
              </w:rPr>
              <m:t>l</m:t>
            </m:r>
          </m:sub>
        </m:sSub>
        <m:r>
          <w:rPr>
            <w:rFonts w:ascii="Cambria Math" w:hAnsi="Cambria Math"/>
            <w:color w:val="C00000"/>
          </w:rPr>
          <m:t>ℏ</m:t>
        </m:r>
        <m:r>
          <w:rPr>
            <w:rFonts w:ascii="Cambria Math" w:hAnsi="Cambria Math"/>
          </w:rPr>
          <m:t>,</m:t>
        </m:r>
      </m:oMath>
      <w:r>
        <w:rPr>
          <w:rFonts w:hint="eastAsia"/>
          <w:bCs/>
          <w:iCs/>
        </w:rPr>
        <w:t xml:space="preserve"> </w:t>
      </w:r>
      <w:r>
        <w:rPr>
          <w:rFonts w:hint="eastAsia"/>
          <w:bCs/>
          <w:iCs/>
        </w:rPr>
        <w:t>对应</w:t>
      </w:r>
      <w:r w:rsidRPr="00D07ECC">
        <w:rPr>
          <w:rFonts w:hint="eastAsia"/>
          <w:bCs/>
          <w:iCs/>
          <w:color w:val="C00000"/>
        </w:rPr>
        <w:t>磁量子数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m</m:t>
            </m:r>
          </m:e>
          <m:sub>
            <m:r>
              <w:rPr>
                <w:rFonts w:ascii="Cambria Math" w:hAnsi="Cambria Math"/>
                <w:color w:val="C00000"/>
              </w:rPr>
              <m:t>s</m:t>
            </m:r>
          </m:sub>
        </m:sSub>
        <m:r>
          <w:rPr>
            <w:rFonts w:ascii="Cambria Math" w:hAnsi="Cambria Math"/>
            <w:color w:val="C00000"/>
          </w:rPr>
          <m:t>=-l,-l+1,…,l-1,l</m:t>
        </m:r>
      </m:oMath>
      <w:r w:rsidR="00A81799">
        <w:rPr>
          <w:rFonts w:hint="eastAsia"/>
          <w:bCs/>
          <w:iCs/>
          <w:color w:val="C00000"/>
        </w:rPr>
        <w:t xml:space="preserve"> </w:t>
      </w:r>
      <w:r w:rsidR="00A81799" w:rsidRPr="00A81799">
        <w:rPr>
          <w:rFonts w:hint="eastAsia"/>
          <w:bCs/>
          <w:iCs/>
          <w:color w:val="000000" w:themeColor="text1"/>
        </w:rPr>
        <w:t>（</w:t>
      </w:r>
      <m:oMath>
        <m:r>
          <w:rPr>
            <w:rFonts w:ascii="Cambria Math" w:hAnsi="Cambria Math" w:hint="eastAsia"/>
            <w:color w:val="000000" w:themeColor="text1"/>
          </w:rPr>
          <m:t>2l</m:t>
        </m:r>
        <m:r>
          <w:rPr>
            <w:rFonts w:ascii="Cambria Math" w:hAnsi="Cambria Math"/>
            <w:color w:val="000000" w:themeColor="text1"/>
          </w:rPr>
          <m:t>+1</m:t>
        </m:r>
      </m:oMath>
      <w:r w:rsidR="00A81799" w:rsidRPr="00A81799">
        <w:rPr>
          <w:rFonts w:hint="eastAsia"/>
          <w:bCs/>
          <w:iCs/>
          <w:color w:val="000000" w:themeColor="text1"/>
        </w:rPr>
        <w:t>个可能取值</w:t>
      </w:r>
      <w:r w:rsidR="00A81799" w:rsidRPr="00A81799">
        <w:rPr>
          <w:bCs/>
          <w:iCs/>
          <w:color w:val="000000" w:themeColor="text1"/>
        </w:rPr>
        <w:t>）</w:t>
      </w:r>
    </w:p>
    <w:p w:rsidR="00407CF7" w:rsidRPr="00407CF7" w:rsidRDefault="00D07ECC" w:rsidP="00407CF7">
      <w:pPr>
        <w:pStyle w:val="a7"/>
        <w:numPr>
          <w:ilvl w:val="0"/>
          <w:numId w:val="18"/>
        </w:numPr>
        <w:snapToGrid w:val="0"/>
        <w:ind w:firstLineChars="0"/>
        <w:textAlignment w:val="baseline"/>
        <w:rPr>
          <w:rFonts w:asciiTheme="minorHAnsi" w:eastAsiaTheme="minorEastAsia" w:hAnsiTheme="minorHAnsi" w:cstheme="minorBidi"/>
          <w:bCs/>
        </w:rPr>
      </w:pPr>
      <w:r>
        <w:rPr>
          <w:rFonts w:hint="eastAsia"/>
          <w:bCs/>
        </w:rPr>
        <w:t>自旋</w:t>
      </w:r>
      <w:r w:rsidR="00407CF7">
        <w:rPr>
          <w:rFonts w:hint="eastAsia"/>
          <w:bCs/>
        </w:rPr>
        <w:t>角动量</w:t>
      </w:r>
      <m:oMath>
        <m:r>
          <m:rPr>
            <m:sty m:val="bi"/>
          </m:rPr>
          <w:rPr>
            <w:rFonts w:ascii="Cambria Math" w:hAnsi="Cambria Math" w:hint="eastAsia"/>
          </w:rPr>
          <m:t>s</m:t>
        </m:r>
      </m:oMath>
      <w:r w:rsidRPr="00DC5792">
        <w:rPr>
          <w:rFonts w:hint="eastAsia"/>
          <w:bCs/>
        </w:rPr>
        <w:t>相关的量子数：</w:t>
      </w:r>
    </w:p>
    <w:p w:rsidR="00407CF7" w:rsidRPr="00407CF7" w:rsidRDefault="00407CF7" w:rsidP="00407CF7">
      <w:pPr>
        <w:snapToGrid w:val="0"/>
        <w:textAlignment w:val="baseline"/>
        <w:rPr>
          <w:bCs/>
        </w:rPr>
      </w:pPr>
      <m:oMath>
        <m:r>
          <m:rPr>
            <m:sty m:val="bi"/>
          </m:rPr>
          <w:rPr>
            <w:rFonts w:ascii="Cambria Math" w:hAnsi="Cambria Math" w:hint="eastAsia"/>
          </w:rPr>
          <m:t xml:space="preserve"> s</m:t>
        </m:r>
      </m:oMath>
      <w:r w:rsidRPr="00407CF7">
        <w:rPr>
          <w:bCs/>
        </w:rPr>
        <w:t>大小</w:t>
      </w:r>
      <w:r w:rsidRPr="00407CF7">
        <w:rPr>
          <w:rFonts w:hint="eastAsia"/>
          <w:bCs/>
        </w:rPr>
        <w:t>量子化</w:t>
      </w:r>
      <w:r w:rsidRPr="00407CF7">
        <w:rPr>
          <w:rFonts w:hint="eastAsia"/>
          <w:bCs/>
        </w:rPr>
        <w:t xml:space="preserve">: </w:t>
      </w:r>
      <m:oMath>
        <m:acc>
          <m:accPr>
            <m:ctrlPr>
              <w:rPr>
                <w:rFonts w:ascii="Cambria Math" w:hAnsi="Cambria Math"/>
                <w:bCs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s</m:t>
            </m:r>
            <m:ctrlPr>
              <w:rPr>
                <w:rFonts w:ascii="Cambria Math" w:hAnsi="Cambria Math"/>
                <w:bCs/>
                <w:i/>
                <w:color w:val="C00000"/>
              </w:rPr>
            </m:ctrlPr>
          </m:e>
        </m:acc>
        <m:r>
          <m:rPr>
            <m:sty m:val="p"/>
          </m:rPr>
          <w:rPr>
            <w:rFonts w:ascii="Cambria Math" w:hAnsi="Cambria Math"/>
            <w:color w:val="C00000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color w:val="C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C00000"/>
              </w:rPr>
              <m:t>s</m:t>
            </m:r>
            <m:ctrlPr>
              <w:rPr>
                <w:rFonts w:ascii="Cambria Math" w:hAnsi="Cambria Math"/>
                <w:bCs/>
                <w:i/>
                <w:color w:val="C00000"/>
              </w:rPr>
            </m:ctrlPr>
          </m:e>
        </m:d>
        <m:r>
          <w:rPr>
            <w:rFonts w:ascii="Cambria Math" w:hAnsi="Cambria Math"/>
            <w:color w:val="C00000"/>
          </w:rPr>
          <m:t>=</m:t>
        </m:r>
        <m:rad>
          <m:radPr>
            <m:degHide m:val="1"/>
            <m:ctrlPr>
              <w:rPr>
                <w:rFonts w:ascii="Cambria Math" w:hAnsi="Cambria Math"/>
                <w:bCs/>
                <w:i/>
                <w:color w:val="C00000"/>
              </w:rPr>
            </m:ctrlPr>
          </m:radPr>
          <m:deg/>
          <m:e>
            <m:r>
              <w:rPr>
                <w:rFonts w:ascii="Cambria Math" w:hAnsi="Cambria Math"/>
                <w:color w:val="C00000"/>
              </w:rPr>
              <m:t>s(s+1)</m:t>
            </m:r>
          </m:e>
        </m:rad>
        <m:r>
          <w:rPr>
            <w:rFonts w:ascii="Cambria Math" w:hAnsi="Cambria Math"/>
            <w:color w:val="C00000"/>
          </w:rPr>
          <m:t>ℏ</m:t>
        </m:r>
      </m:oMath>
      <w:r w:rsidRPr="00407CF7">
        <w:rPr>
          <w:rFonts w:hint="eastAsia"/>
          <w:bCs/>
        </w:rPr>
        <w:t>对应</w:t>
      </w:r>
      <w:r>
        <w:rPr>
          <w:rFonts w:hint="eastAsia"/>
          <w:bCs/>
          <w:color w:val="C00000"/>
        </w:rPr>
        <w:t>自旋</w:t>
      </w:r>
      <w:r w:rsidRPr="00407CF7">
        <w:rPr>
          <w:rFonts w:hint="eastAsia"/>
          <w:bCs/>
          <w:color w:val="C00000"/>
        </w:rPr>
        <w:t>角动量量子数</w:t>
      </w:r>
      <m:oMath>
        <m:r>
          <w:rPr>
            <w:rFonts w:ascii="Cambria Math" w:hAnsi="Cambria Math"/>
            <w:color w:val="C00000"/>
          </w:rPr>
          <m:t>s</m:t>
        </m:r>
      </m:oMath>
    </w:p>
    <w:p w:rsidR="00407CF7" w:rsidRDefault="00407CF7" w:rsidP="00407CF7">
      <w:pPr>
        <w:snapToGrid w:val="0"/>
        <w:textAlignment w:val="baseline"/>
        <w:rPr>
          <w:bCs/>
          <w:iCs/>
          <w:color w:val="C00000"/>
        </w:rPr>
      </w:pPr>
      <m:oMath>
        <m:r>
          <m:rPr>
            <m:sty m:val="bi"/>
          </m:rPr>
          <w:rPr>
            <w:rFonts w:ascii="Cambria Math" w:hAnsi="Cambria Math" w:hint="eastAsia"/>
          </w:rPr>
          <m:t>s</m:t>
        </m:r>
      </m:oMath>
      <w:r w:rsidRPr="00D07ECC">
        <w:rPr>
          <w:rFonts w:hint="eastAsia"/>
          <w:bCs/>
          <w:iCs/>
        </w:rPr>
        <w:t>的</w:t>
      </w:r>
      <w:r>
        <w:rPr>
          <w:rFonts w:hint="eastAsia"/>
          <w:bCs/>
          <w:iCs/>
        </w:rPr>
        <w:t>z</w:t>
      </w:r>
      <w:r>
        <w:rPr>
          <w:rFonts w:hint="eastAsia"/>
          <w:bCs/>
          <w:iCs/>
        </w:rPr>
        <w:t>分量量子化：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s</m:t>
            </m:r>
          </m:e>
          <m:sub>
            <m:r>
              <w:rPr>
                <w:rFonts w:ascii="Cambria Math" w:hAnsi="Cambria Math"/>
                <w:color w:val="C00000"/>
              </w:rPr>
              <m:t>z</m:t>
            </m:r>
          </m:sub>
        </m:sSub>
        <m:r>
          <w:rPr>
            <w:rFonts w:ascii="Cambria Math" w:hAnsi="Cambria Math"/>
            <w:color w:val="C00000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m</m:t>
            </m:r>
          </m:e>
          <m:sub>
            <m:r>
              <w:rPr>
                <w:rFonts w:ascii="Cambria Math" w:hAnsi="Cambria Math"/>
                <w:color w:val="C00000"/>
              </w:rPr>
              <m:t>s</m:t>
            </m:r>
          </m:sub>
        </m:sSub>
        <m:r>
          <w:rPr>
            <w:rFonts w:ascii="Cambria Math" w:hAnsi="Cambria Math"/>
            <w:color w:val="C00000"/>
          </w:rPr>
          <m:t>ℏ</m:t>
        </m:r>
        <m:r>
          <w:rPr>
            <w:rFonts w:ascii="Cambria Math" w:hAnsi="Cambria Math"/>
          </w:rPr>
          <m:t>,</m:t>
        </m:r>
      </m:oMath>
      <w:r>
        <w:rPr>
          <w:rFonts w:hint="eastAsia"/>
          <w:bCs/>
          <w:iCs/>
        </w:rPr>
        <w:t xml:space="preserve"> </w:t>
      </w:r>
      <w:r>
        <w:rPr>
          <w:rFonts w:hint="eastAsia"/>
          <w:bCs/>
          <w:iCs/>
        </w:rPr>
        <w:t>对应</w:t>
      </w:r>
      <w:r>
        <w:rPr>
          <w:rFonts w:hint="eastAsia"/>
          <w:bCs/>
          <w:iCs/>
          <w:color w:val="C00000"/>
        </w:rPr>
        <w:t>自旋</w:t>
      </w:r>
      <w:r w:rsidRPr="00D07ECC">
        <w:rPr>
          <w:rFonts w:hint="eastAsia"/>
          <w:bCs/>
          <w:iCs/>
          <w:color w:val="C00000"/>
        </w:rPr>
        <w:t>量子数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m</m:t>
            </m:r>
          </m:e>
          <m:sub>
            <m:r>
              <w:rPr>
                <w:rFonts w:ascii="Cambria Math" w:hAnsi="Cambria Math"/>
                <w:color w:val="C00000"/>
              </w:rPr>
              <m:t>s</m:t>
            </m:r>
          </m:sub>
        </m:sSub>
        <m:r>
          <w:rPr>
            <w:rFonts w:ascii="Cambria Math" w:hAnsi="Cambria Math"/>
            <w:color w:val="C00000"/>
          </w:rPr>
          <m:t>=-s,-s+1,…,s-1,s</m:t>
        </m:r>
      </m:oMath>
      <w:r w:rsidR="00D24EE4" w:rsidRPr="00A81799">
        <w:rPr>
          <w:rFonts w:hint="eastAsia"/>
          <w:bCs/>
          <w:iCs/>
          <w:color w:val="000000" w:themeColor="text1"/>
        </w:rPr>
        <w:t>（</w:t>
      </w:r>
      <m:oMath>
        <m:r>
          <w:rPr>
            <w:rFonts w:ascii="Cambria Math" w:hAnsi="Cambria Math" w:hint="eastAsia"/>
            <w:color w:val="000000" w:themeColor="text1"/>
          </w:rPr>
          <m:t>2</m:t>
        </m:r>
        <m:r>
          <w:rPr>
            <w:rFonts w:ascii="Cambria Math" w:hAnsi="Cambria Math"/>
            <w:color w:val="000000" w:themeColor="text1"/>
          </w:rPr>
          <m:t>s+1</m:t>
        </m:r>
      </m:oMath>
      <w:r w:rsidR="00D24EE4" w:rsidRPr="00A81799">
        <w:rPr>
          <w:rFonts w:hint="eastAsia"/>
          <w:bCs/>
          <w:iCs/>
          <w:color w:val="000000" w:themeColor="text1"/>
        </w:rPr>
        <w:t>个可能取值</w:t>
      </w:r>
      <w:r w:rsidR="00D24EE4" w:rsidRPr="00A81799">
        <w:rPr>
          <w:bCs/>
          <w:iCs/>
          <w:color w:val="000000" w:themeColor="text1"/>
        </w:rPr>
        <w:t>）</w:t>
      </w:r>
    </w:p>
    <w:p w:rsidR="00407CF7" w:rsidRPr="00407CF7" w:rsidRDefault="00407CF7" w:rsidP="00407CF7">
      <w:pPr>
        <w:snapToGrid w:val="0"/>
        <w:textAlignment w:val="baseline"/>
        <w:rPr>
          <w:bCs/>
        </w:rPr>
      </w:pPr>
      <w:r w:rsidRPr="00407CF7">
        <w:rPr>
          <w:rFonts w:hint="eastAsia"/>
          <w:bCs/>
          <w:iCs/>
        </w:rPr>
        <w:t>对于</w:t>
      </w:r>
      <w:r>
        <w:rPr>
          <w:rFonts w:hint="eastAsia"/>
          <w:bCs/>
          <w:iCs/>
        </w:rPr>
        <w:t>单</w:t>
      </w:r>
      <w:r w:rsidRPr="00407CF7">
        <w:rPr>
          <w:rFonts w:hint="eastAsia"/>
          <w:bCs/>
          <w:iCs/>
        </w:rPr>
        <w:t>电子</w:t>
      </w:r>
      <w:r>
        <w:rPr>
          <w:rFonts w:hint="eastAsia"/>
          <w:bCs/>
          <w:iCs/>
        </w:rPr>
        <w:t>原子，</w:t>
      </w:r>
      <w:r>
        <w:rPr>
          <w:bCs/>
          <w:iCs/>
        </w:rPr>
        <w:t>电子</w:t>
      </w:r>
      <w:r>
        <w:rPr>
          <w:rFonts w:hint="eastAsia"/>
          <w:bCs/>
          <w:iCs/>
        </w:rPr>
        <w:t>的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m</m:t>
            </m:r>
          </m:e>
          <m:sub>
            <m:r>
              <w:rPr>
                <w:rFonts w:ascii="Cambria Math" w:hAnsi="Cambria Math"/>
                <w:color w:val="C00000"/>
              </w:rPr>
              <m:t>s</m:t>
            </m:r>
          </m:sub>
        </m:sSub>
        <m:r>
          <w:rPr>
            <w:rFonts w:ascii="Cambria Math" w:hAnsi="Cambria Math"/>
            <w:color w:val="C00000"/>
          </w:rPr>
          <m:t>=</m:t>
        </m:r>
        <m:r>
          <m:rPr>
            <m:sty m:val="p"/>
          </m:rPr>
          <w:rPr>
            <w:rFonts w:ascii="Cambria Math" w:hAnsi="Cambria Math"/>
            <w:color w:val="C00000"/>
          </w:rPr>
          <m:t>±</m:t>
        </m:r>
        <m:f>
          <m:fPr>
            <m:ctrlPr>
              <w:rPr>
                <w:rFonts w:ascii="Cambria Math" w:hAnsi="Cambria Math"/>
                <w:bCs/>
                <w:iCs/>
                <w:color w:val="C0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C0000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C00000"/>
              </w:rPr>
              <m:t>2</m:t>
            </m:r>
          </m:den>
        </m:f>
        <m:r>
          <w:rPr>
            <w:rFonts w:ascii="Cambria Math" w:hAnsi="Cambria Math"/>
            <w:color w:val="C00000"/>
          </w:rPr>
          <m:t>,</m:t>
        </m:r>
      </m:oMath>
      <w:r>
        <w:rPr>
          <w:rFonts w:hint="eastAsia"/>
          <w:bCs/>
          <w:iCs/>
          <w:color w:val="C00000"/>
        </w:rPr>
        <w:t xml:space="preserve"> </w:t>
      </w:r>
      <m:oMath>
        <m:acc>
          <m:accPr>
            <m:ctrlPr>
              <w:rPr>
                <w:rFonts w:ascii="Cambria Math" w:hAnsi="Cambria Math"/>
                <w:bCs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s</m:t>
            </m:r>
            <m:ctrlPr>
              <w:rPr>
                <w:rFonts w:ascii="Cambria Math" w:hAnsi="Cambria Math"/>
                <w:bCs/>
                <w:i/>
                <w:color w:val="C00000"/>
              </w:rPr>
            </m:ctrlPr>
          </m:e>
        </m:acc>
        <m:r>
          <w:rPr>
            <w:rFonts w:ascii="Cambria Math" w:hAnsi="Cambria Math"/>
            <w:color w:val="C00000"/>
          </w:rPr>
          <m:t>=</m:t>
        </m:r>
        <m:f>
          <m:fPr>
            <m:ctrlPr>
              <w:rPr>
                <w:rFonts w:ascii="Cambria Math" w:hAnsi="Cambria Math"/>
                <w:bCs/>
                <w:color w:val="C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color w:val="C0000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C00000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color w:val="C00000"/>
              </w:rPr>
              <m:t>2</m:t>
            </m:r>
          </m:den>
        </m:f>
        <m:r>
          <w:rPr>
            <w:rFonts w:ascii="Cambria Math" w:hAnsi="Cambria Math"/>
            <w:color w:val="C00000"/>
          </w:rPr>
          <m:t>ℏ</m:t>
        </m:r>
      </m:oMath>
    </w:p>
    <w:p w:rsidR="00D07ECC" w:rsidRPr="00407CF7" w:rsidRDefault="00407CF7" w:rsidP="00407CF7">
      <w:pPr>
        <w:snapToGrid w:val="0"/>
        <w:textAlignment w:val="baseline"/>
        <w:rPr>
          <w:bCs/>
          <w:color w:val="C00000"/>
        </w:rPr>
      </w:pPr>
      <w:r>
        <w:rPr>
          <w:bCs/>
          <w:color w:val="C00000"/>
          <w:sz w:val="24"/>
        </w:rPr>
        <w:t>3</w:t>
      </w:r>
      <w:r w:rsidRPr="00F94EDC">
        <w:rPr>
          <w:rFonts w:hint="eastAsia"/>
          <w:bCs/>
          <w:color w:val="C00000"/>
          <w:sz w:val="24"/>
        </w:rPr>
        <w:t>．</w:t>
      </w:r>
      <w:r w:rsidRPr="00407CF7">
        <w:rPr>
          <w:rFonts w:hint="eastAsia"/>
          <w:bCs/>
          <w:color w:val="C00000"/>
          <w:sz w:val="24"/>
        </w:rPr>
        <w:t>自旋和轨道耦合</w:t>
      </w:r>
    </w:p>
    <w:p w:rsidR="00F94EDC" w:rsidRPr="00407CF7" w:rsidRDefault="00407CF7" w:rsidP="001E1A05">
      <w:pPr>
        <w:snapToGrid w:val="0"/>
        <w:textAlignment w:val="baseline"/>
        <w:rPr>
          <w:b/>
          <w:bCs/>
          <w:color w:val="C00000"/>
        </w:rPr>
      </w:pPr>
      <w:r>
        <w:rPr>
          <w:rFonts w:hint="eastAsia"/>
          <w:bCs/>
        </w:rPr>
        <w:t>总角动量</w:t>
      </w:r>
      <m:oMath>
        <m:r>
          <m:rPr>
            <m:sty m:val="bi"/>
          </m:rPr>
          <w:rPr>
            <w:rFonts w:ascii="Cambria Math" w:hAnsi="Cambria Math"/>
            <w:color w:val="C00000"/>
          </w:rPr>
          <m:t>J=L+S</m:t>
        </m:r>
      </m:oMath>
    </w:p>
    <w:p w:rsidR="00407CF7" w:rsidRDefault="00407CF7" w:rsidP="001E1A05">
      <w:pPr>
        <w:snapToGrid w:val="0"/>
        <w:textAlignment w:val="baseline"/>
        <w:rPr>
          <w:bCs/>
        </w:rPr>
      </w:pPr>
      <w:r w:rsidRPr="00407CF7">
        <w:rPr>
          <w:rFonts w:hint="eastAsia"/>
          <w:bCs/>
        </w:rPr>
        <w:t>总角动量量子化</w:t>
      </w:r>
    </w:p>
    <w:p w:rsidR="00D24EE4" w:rsidRPr="00D24EE4" w:rsidRDefault="00407CF7" w:rsidP="001E1A05">
      <w:pPr>
        <w:snapToGrid w:val="0"/>
        <w:textAlignment w:val="baseline"/>
        <w:rPr>
          <w:bCs/>
          <w:color w:val="C00000"/>
        </w:rPr>
      </w:pPr>
      <w:r>
        <w:rPr>
          <w:rFonts w:hint="eastAsia"/>
          <w:bCs/>
        </w:rPr>
        <w:t>大小：</w:t>
      </w:r>
      <m:oMath>
        <m:acc>
          <m:accPr>
            <m:ctrlPr>
              <w:rPr>
                <w:rFonts w:ascii="Cambria Math" w:hAnsi="Cambria Math"/>
                <w:bCs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J</m:t>
            </m:r>
            <m:ctrlPr>
              <w:rPr>
                <w:rFonts w:ascii="Cambria Math" w:hAnsi="Cambria Math"/>
                <w:bCs/>
                <w:i/>
                <w:color w:val="C00000"/>
              </w:rPr>
            </m:ctrlPr>
          </m:e>
        </m:acc>
        <m:r>
          <m:rPr>
            <m:sty m:val="p"/>
          </m:rPr>
          <w:rPr>
            <w:rFonts w:ascii="Cambria Math" w:hAnsi="Cambria Math"/>
            <w:color w:val="C00000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color w:val="C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C00000"/>
              </w:rPr>
              <m:t>J</m:t>
            </m:r>
            <m:ctrlPr>
              <w:rPr>
                <w:rFonts w:ascii="Cambria Math" w:hAnsi="Cambria Math"/>
                <w:bCs/>
                <w:i/>
                <w:color w:val="C00000"/>
              </w:rPr>
            </m:ctrlPr>
          </m:e>
        </m:d>
        <m:r>
          <w:rPr>
            <w:rFonts w:ascii="Cambria Math" w:hAnsi="Cambria Math"/>
            <w:color w:val="C00000"/>
          </w:rPr>
          <m:t>=</m:t>
        </m:r>
        <m:rad>
          <m:radPr>
            <m:degHide m:val="1"/>
            <m:ctrlPr>
              <w:rPr>
                <w:rFonts w:ascii="Cambria Math" w:hAnsi="Cambria Math"/>
                <w:bCs/>
                <w:i/>
                <w:color w:val="C00000"/>
              </w:rPr>
            </m:ctrlPr>
          </m:radPr>
          <m:deg/>
          <m:e>
            <m:r>
              <w:rPr>
                <w:rFonts w:ascii="Cambria Math" w:hAnsi="Cambria Math"/>
                <w:color w:val="C00000"/>
              </w:rPr>
              <m:t>j</m:t>
            </m:r>
            <m:d>
              <m:dPr>
                <m:ctrlPr>
                  <w:rPr>
                    <w:rFonts w:ascii="Cambria Math" w:hAnsi="Cambria Math"/>
                    <w:bCs/>
                    <w:i/>
                    <w:color w:val="C00000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</w:rPr>
                  <m:t>j+1</m:t>
                </m:r>
              </m:e>
            </m:d>
          </m:e>
        </m:rad>
        <m:r>
          <w:rPr>
            <w:rFonts w:ascii="Cambria Math" w:hAnsi="Cambria Math"/>
            <w:color w:val="C00000"/>
          </w:rPr>
          <m:t>ℏ</m:t>
        </m:r>
      </m:oMath>
      <w:r w:rsidRPr="00DC5792">
        <w:rPr>
          <w:rFonts w:hint="eastAsia"/>
          <w:bCs/>
        </w:rPr>
        <w:t>对应</w:t>
      </w:r>
      <w:r>
        <w:rPr>
          <w:rFonts w:hint="eastAsia"/>
          <w:bCs/>
          <w:color w:val="C00000"/>
        </w:rPr>
        <w:t>总</w:t>
      </w:r>
      <w:r w:rsidRPr="00DC5792">
        <w:rPr>
          <w:rFonts w:hint="eastAsia"/>
          <w:bCs/>
          <w:color w:val="C00000"/>
        </w:rPr>
        <w:t>角动量量子数</w:t>
      </w:r>
      <m:oMath>
        <m:r>
          <w:rPr>
            <w:rFonts w:ascii="Cambria Math" w:hAnsi="Cambria Math"/>
            <w:color w:val="C00000"/>
          </w:rPr>
          <m:t>j</m:t>
        </m:r>
      </m:oMath>
    </w:p>
    <w:p w:rsidR="00483627" w:rsidRDefault="00D24EE4" w:rsidP="00483627">
      <w:pPr>
        <w:snapToGrid w:val="0"/>
        <w:textAlignment w:val="baseline"/>
        <w:rPr>
          <w:bCs/>
          <w:iCs/>
          <w:color w:val="C00000"/>
        </w:rPr>
      </w:pPr>
      <w:r>
        <w:rPr>
          <w:bCs/>
        </w:rPr>
        <w:t>z</w:t>
      </w:r>
      <w:r>
        <w:rPr>
          <w:rFonts w:hint="eastAsia"/>
          <w:bCs/>
        </w:rPr>
        <w:t>分量：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j</m:t>
            </m:r>
          </m:e>
          <m:sub>
            <m:r>
              <w:rPr>
                <w:rFonts w:ascii="Cambria Math" w:hAnsi="Cambria Math"/>
                <w:color w:val="C00000"/>
              </w:rPr>
              <m:t>z</m:t>
            </m:r>
          </m:sub>
        </m:sSub>
        <m:r>
          <w:rPr>
            <w:rFonts w:ascii="Cambria Math" w:hAnsi="Cambria Math"/>
            <w:color w:val="C00000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m</m:t>
            </m:r>
          </m:e>
          <m:sub>
            <m:r>
              <w:rPr>
                <w:rFonts w:ascii="Cambria Math" w:hAnsi="Cambria Math"/>
                <w:color w:val="C00000"/>
              </w:rPr>
              <m:t>j</m:t>
            </m:r>
          </m:sub>
        </m:sSub>
        <m:r>
          <w:rPr>
            <w:rFonts w:ascii="Cambria Math" w:hAnsi="Cambria Math"/>
            <w:color w:val="C00000"/>
          </w:rPr>
          <m:t>ℏ</m:t>
        </m:r>
      </m:oMath>
      <w:r w:rsidR="00483627">
        <w:rPr>
          <w:rFonts w:hint="eastAsia"/>
          <w:color w:val="C00000"/>
        </w:rPr>
        <w:t>，</w:t>
      </w:r>
      <w:r w:rsidR="00483627">
        <w:rPr>
          <w:rFonts w:hint="eastAsia"/>
          <w:bCs/>
          <w:iCs/>
        </w:rPr>
        <w:t>对应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m</m:t>
            </m:r>
          </m:e>
          <m:sub>
            <m:r>
              <w:rPr>
                <w:rFonts w:ascii="Cambria Math" w:hAnsi="Cambria Math"/>
                <w:color w:val="C00000"/>
              </w:rPr>
              <m:t>j</m:t>
            </m:r>
          </m:sub>
        </m:sSub>
        <m:r>
          <w:rPr>
            <w:rFonts w:ascii="Cambria Math" w:hAnsi="Cambria Math"/>
            <w:color w:val="C00000"/>
          </w:rPr>
          <m:t>=-j,-j+1,…,j-1,j</m:t>
        </m:r>
      </m:oMath>
      <w:r w:rsidR="00483627" w:rsidRPr="00A81799">
        <w:rPr>
          <w:rFonts w:hint="eastAsia"/>
          <w:bCs/>
          <w:iCs/>
          <w:color w:val="000000" w:themeColor="text1"/>
        </w:rPr>
        <w:t>（</w:t>
      </w:r>
      <m:oMath>
        <m:r>
          <w:rPr>
            <w:rFonts w:ascii="Cambria Math" w:hAnsi="Cambria Math" w:hint="eastAsia"/>
            <w:color w:val="000000" w:themeColor="text1"/>
          </w:rPr>
          <m:t>2</m:t>
        </m:r>
        <m:r>
          <w:rPr>
            <w:rFonts w:ascii="Cambria Math" w:hAnsi="Cambria Math"/>
            <w:color w:val="000000" w:themeColor="text1"/>
          </w:rPr>
          <m:t>j+1</m:t>
        </m:r>
      </m:oMath>
      <w:r w:rsidR="00483627" w:rsidRPr="00A81799">
        <w:rPr>
          <w:rFonts w:hint="eastAsia"/>
          <w:bCs/>
          <w:iCs/>
          <w:color w:val="000000" w:themeColor="text1"/>
        </w:rPr>
        <w:t>个可能取值</w:t>
      </w:r>
      <w:r w:rsidR="00483627" w:rsidRPr="00A81799">
        <w:rPr>
          <w:bCs/>
          <w:iCs/>
          <w:color w:val="000000" w:themeColor="text1"/>
        </w:rPr>
        <w:t>）</w:t>
      </w:r>
    </w:p>
    <w:p w:rsidR="00407CF7" w:rsidRPr="00483627" w:rsidRDefault="00407CF7" w:rsidP="001E1A05">
      <w:pPr>
        <w:snapToGrid w:val="0"/>
        <w:textAlignment w:val="baseline"/>
        <w:rPr>
          <w:bCs/>
          <w:color w:val="C00000"/>
        </w:rPr>
      </w:pPr>
    </w:p>
    <w:p w:rsidR="00A81799" w:rsidRDefault="00A81799" w:rsidP="001E1A05">
      <w:pPr>
        <w:snapToGrid w:val="0"/>
        <w:textAlignment w:val="baseline"/>
        <w:rPr>
          <w:bCs/>
          <w:color w:val="C00000"/>
        </w:rPr>
      </w:pPr>
      <w:r>
        <w:rPr>
          <w:rFonts w:hint="eastAsia"/>
          <w:bCs/>
          <w:color w:val="C00000"/>
        </w:rPr>
        <w:t>量子数的耦合规则</w:t>
      </w:r>
      <w:r w:rsidR="00D24EE4">
        <w:rPr>
          <w:rFonts w:hint="eastAsia"/>
          <w:bCs/>
          <w:color w:val="C00000"/>
        </w:rPr>
        <w:t xml:space="preserve">: </w:t>
      </w:r>
      <m:oMath>
        <m:r>
          <w:rPr>
            <w:rFonts w:ascii="Cambria Math" w:hAnsi="Cambria Math"/>
            <w:color w:val="C00000"/>
          </w:rPr>
          <m:t>j=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color w:val="C00000"/>
              </w:rPr>
            </m:ctrlPr>
          </m:dPr>
          <m:e>
            <m:r>
              <w:rPr>
                <w:rFonts w:ascii="Cambria Math" w:hAnsi="Cambria Math"/>
                <w:color w:val="C00000"/>
              </w:rPr>
              <m:t>l-s</m:t>
            </m:r>
          </m:e>
        </m:d>
        <m:r>
          <w:rPr>
            <w:rFonts w:ascii="Cambria Math" w:hAnsi="Cambria Math"/>
            <w:color w:val="C00000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color w:val="C00000"/>
              </w:rPr>
            </m:ctrlPr>
          </m:dPr>
          <m:e>
            <m:r>
              <w:rPr>
                <w:rFonts w:ascii="Cambria Math" w:hAnsi="Cambria Math"/>
                <w:color w:val="C00000"/>
              </w:rPr>
              <m:t>l-s</m:t>
            </m:r>
          </m:e>
        </m:d>
        <m:r>
          <w:rPr>
            <w:rFonts w:ascii="Cambria Math" w:hAnsi="Cambria Math"/>
            <w:color w:val="C00000"/>
          </w:rPr>
          <m:t>+1,…l+s</m:t>
        </m:r>
      </m:oMath>
    </w:p>
    <w:p w:rsidR="00483627" w:rsidRDefault="00D24EE4" w:rsidP="001E1A05">
      <w:pPr>
        <w:snapToGrid w:val="0"/>
        <w:textAlignment w:val="baseline"/>
        <w:rPr>
          <w:bCs/>
          <w:color w:val="000000" w:themeColor="text1"/>
        </w:rPr>
      </w:pPr>
      <w:r w:rsidRPr="00D24EE4">
        <w:rPr>
          <w:rFonts w:hint="eastAsia"/>
          <w:bCs/>
          <w:color w:val="000000" w:themeColor="text1"/>
        </w:rPr>
        <w:t>(</w:t>
      </w:r>
      <w:r>
        <w:rPr>
          <w:rFonts w:hint="eastAsia"/>
          <w:bCs/>
          <w:color w:val="000000" w:themeColor="text1"/>
        </w:rPr>
        <w:t>三个角动量量子数</w:t>
      </w:r>
      <m:oMath>
        <m:r>
          <w:rPr>
            <w:rFonts w:ascii="Cambria Math" w:hAnsi="Cambria Math" w:hint="eastAsia"/>
            <w:color w:val="000000" w:themeColor="text1"/>
          </w:rPr>
          <m:t>s,l,j</m:t>
        </m:r>
      </m:oMath>
      <w:r>
        <w:rPr>
          <w:rFonts w:hint="eastAsia"/>
          <w:bCs/>
          <w:color w:val="000000" w:themeColor="text1"/>
        </w:rPr>
        <w:t>都是正数，</w:t>
      </w:r>
      <w:r>
        <w:rPr>
          <w:bCs/>
          <w:color w:val="000000" w:themeColor="text1"/>
        </w:rPr>
        <w:t>耦合规则</w:t>
      </w:r>
      <w:r>
        <w:rPr>
          <w:rFonts w:hint="eastAsia"/>
          <w:bCs/>
          <w:color w:val="000000" w:themeColor="text1"/>
        </w:rPr>
        <w:t>告诉我们</w:t>
      </w:r>
      <m:oMath>
        <m:r>
          <w:rPr>
            <w:rFonts w:ascii="Cambria Math" w:hAnsi="Cambria Math"/>
            <w:color w:val="000000" w:themeColor="text1"/>
          </w:rPr>
          <m:t>j</m:t>
        </m:r>
      </m:oMath>
      <w:r>
        <w:rPr>
          <w:rFonts w:hint="eastAsia"/>
          <w:bCs/>
          <w:color w:val="000000" w:themeColor="text1"/>
        </w:rPr>
        <w:t>的可能取值，</w:t>
      </w:r>
      <w:r>
        <w:rPr>
          <w:bCs/>
          <w:color w:val="000000" w:themeColor="text1"/>
        </w:rPr>
        <w:t>对于</w:t>
      </w:r>
      <w:r>
        <w:rPr>
          <w:rFonts w:hint="eastAsia"/>
          <w:bCs/>
          <w:color w:val="000000" w:themeColor="text1"/>
        </w:rPr>
        <w:t>单电子原子，</w:t>
      </w:r>
      <w:r>
        <w:rPr>
          <w:bCs/>
          <w:color w:val="000000" w:themeColor="text1"/>
        </w:rPr>
        <w:t>对</w:t>
      </w:r>
      <m:oMath>
        <m:r>
          <w:rPr>
            <w:rFonts w:ascii="Cambria Math" w:hAnsi="Cambria Math"/>
            <w:color w:val="000000" w:themeColor="text1"/>
          </w:rPr>
          <m:t>l=0</m:t>
        </m:r>
      </m:oMath>
      <w:r w:rsidR="007C255F">
        <w:rPr>
          <w:rFonts w:hint="eastAsia"/>
          <w:bCs/>
          <w:color w:val="000000" w:themeColor="text1"/>
        </w:rPr>
        <w:t>有</w:t>
      </w:r>
      <m:oMath>
        <m:r>
          <w:rPr>
            <w:rFonts w:ascii="Cambria Math" w:hAnsi="Cambria Math"/>
            <w:color w:val="000000" w:themeColor="text1"/>
          </w:rPr>
          <m:t>j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r>
          <w:rPr>
            <w:rFonts w:ascii="Cambria Math" w:hAnsi="Cambria Math"/>
            <w:color w:val="000000" w:themeColor="text1"/>
          </w:rPr>
          <m:t>,  l≠0</m:t>
        </m:r>
      </m:oMath>
      <w:r>
        <w:rPr>
          <w:rFonts w:hint="eastAsia"/>
          <w:bCs/>
          <w:color w:val="000000" w:themeColor="text1"/>
        </w:rPr>
        <w:t>有</w:t>
      </w:r>
      <m:oMath>
        <m:r>
          <w:rPr>
            <w:rFonts w:ascii="Cambria Math" w:hAnsi="Cambria Math"/>
            <w:color w:val="000000" w:themeColor="text1"/>
          </w:rPr>
          <m:t>j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color w:val="000000" w:themeColor="text1"/>
          </w:rPr>
          <m:t>l±</m:t>
        </m:r>
        <m:f>
          <m:f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>
        <w:rPr>
          <w:rFonts w:hint="eastAsia"/>
          <w:bCs/>
          <w:color w:val="000000" w:themeColor="text1"/>
        </w:rPr>
        <w:t xml:space="preserve">, </w:t>
      </w:r>
      <w:r>
        <w:rPr>
          <w:rFonts w:hint="eastAsia"/>
          <w:bCs/>
          <w:color w:val="000000" w:themeColor="text1"/>
        </w:rPr>
        <w:t>也就是说考虑自旋后，</w:t>
      </w:r>
      <w:r>
        <w:rPr>
          <w:bCs/>
          <w:color w:val="000000" w:themeColor="text1"/>
        </w:rPr>
        <w:t>之前</w:t>
      </w:r>
      <m:oMath>
        <m:r>
          <w:rPr>
            <w:rFonts w:ascii="Cambria Math" w:hAnsi="Cambria Math"/>
            <w:color w:val="000000" w:themeColor="text1"/>
          </w:rPr>
          <m:t>l</m:t>
        </m:r>
      </m:oMath>
      <w:r>
        <w:rPr>
          <w:rFonts w:hint="eastAsia"/>
          <w:bCs/>
          <w:color w:val="000000" w:themeColor="text1"/>
        </w:rPr>
        <w:t>标定的能级分裂为两条，</w:t>
      </w:r>
      <w:r>
        <w:rPr>
          <w:bCs/>
          <w:color w:val="000000" w:themeColor="text1"/>
        </w:rPr>
        <w:t>例如碱金属</w:t>
      </w:r>
      <w:r>
        <w:rPr>
          <w:rFonts w:hint="eastAsia"/>
          <w:bCs/>
          <w:color w:val="000000" w:themeColor="text1"/>
        </w:rPr>
        <w:t>双线</w:t>
      </w:r>
      <w:r w:rsidR="007C255F">
        <w:rPr>
          <w:rFonts w:hint="eastAsia"/>
          <w:bCs/>
          <w:color w:val="000000" w:themeColor="text1"/>
        </w:rPr>
        <w:t>。</w:t>
      </w:r>
      <w:r w:rsidR="007C255F">
        <w:rPr>
          <w:bCs/>
          <w:color w:val="000000" w:themeColor="text1"/>
        </w:rPr>
        <w:t>用原子符号</w:t>
      </w:r>
      <w:r w:rsidR="007C255F">
        <w:rPr>
          <w:rFonts w:hint="eastAsia"/>
          <w:bCs/>
          <w:color w:val="000000" w:themeColor="text1"/>
        </w:rPr>
        <w:t>的语言就是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7C255F" w:rsidRPr="007C255F">
        <w:rPr>
          <w:rFonts w:asciiTheme="minorEastAsia" w:hAnsiTheme="minorEastAsia" w:hint="eastAsia"/>
          <w:bCs/>
          <w:color w:val="000000" w:themeColor="text1"/>
        </w:rPr>
        <w:t>态</w:t>
      </w:r>
      <w:r w:rsidR="007C255F">
        <w:rPr>
          <w:rFonts w:asciiTheme="minorEastAsia" w:hAnsiTheme="minorEastAsia" w:hint="eastAsia"/>
          <w:bCs/>
          <w:color w:val="000000" w:themeColor="text1"/>
        </w:rPr>
        <w:t>(</w:t>
      </w:r>
      <m:oMath>
        <m:r>
          <w:rPr>
            <w:rFonts w:ascii="Cambria Math" w:hAnsi="Cambria Math"/>
            <w:color w:val="000000" w:themeColor="text1"/>
          </w:rPr>
          <m:t>l=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0</m:t>
        </m:r>
      </m:oMath>
      <w:r w:rsidR="007C255F">
        <w:rPr>
          <w:rFonts w:asciiTheme="minorEastAsia" w:hAnsiTheme="minorEastAsia" w:hint="eastAsia"/>
          <w:bCs/>
          <w:color w:val="000000" w:themeColor="text1"/>
        </w:rPr>
        <w:t>)</w:t>
      </w:r>
      <w:r w:rsidR="007C255F" w:rsidRPr="007C255F">
        <w:rPr>
          <w:rFonts w:asciiTheme="minorEastAsia" w:hAnsiTheme="minorEastAsia" w:hint="eastAsia"/>
          <w:bCs/>
          <w:color w:val="000000" w:themeColor="text1"/>
        </w:rPr>
        <w:t>不分裂，</w:t>
      </w:r>
      <m:oMath>
        <m:r>
          <w:rPr>
            <w:rFonts w:ascii="Cambria Math" w:hAnsi="Cambria Math"/>
            <w:color w:val="000000" w:themeColor="text1"/>
          </w:rPr>
          <m:t>P, D, F, G</m:t>
        </m:r>
      </m:oMath>
      <w:r w:rsidR="007C255F" w:rsidRPr="007C255F">
        <w:rPr>
          <w:rFonts w:asciiTheme="minorEastAsia" w:hAnsiTheme="minorEastAsia" w:hint="eastAsia"/>
          <w:bCs/>
          <w:color w:val="000000" w:themeColor="text1"/>
        </w:rPr>
        <w:t>态</w:t>
      </w:r>
      <w:r w:rsidR="007C255F">
        <w:rPr>
          <w:rFonts w:asciiTheme="minorEastAsia" w:hAnsiTheme="minorEastAsia" w:hint="eastAsia"/>
          <w:bCs/>
          <w:color w:val="000000" w:themeColor="text1"/>
        </w:rPr>
        <w:t>(</w:t>
      </w:r>
      <m:oMath>
        <m:r>
          <w:rPr>
            <w:rFonts w:ascii="Cambria Math" w:hAnsi="Cambria Math"/>
            <w:color w:val="000000" w:themeColor="text1"/>
          </w:rPr>
          <m:t>l≠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0</m:t>
        </m:r>
      </m:oMath>
      <w:r w:rsidR="007C255F">
        <w:rPr>
          <w:rFonts w:asciiTheme="minorEastAsia" w:hAnsiTheme="minorEastAsia" w:hint="eastAsia"/>
          <w:bCs/>
          <w:color w:val="000000" w:themeColor="text1"/>
        </w:rPr>
        <w:t>)</w:t>
      </w:r>
      <w:r w:rsidR="007C255F" w:rsidRPr="007C255F">
        <w:rPr>
          <w:rFonts w:asciiTheme="minorEastAsia" w:hAnsiTheme="minorEastAsia" w:hint="eastAsia"/>
          <w:bCs/>
          <w:color w:val="000000" w:themeColor="text1"/>
        </w:rPr>
        <w:t>分裂为两层</w:t>
      </w:r>
      <w:r w:rsidRPr="00D24EE4">
        <w:rPr>
          <w:rFonts w:hint="eastAsia"/>
          <w:bCs/>
          <w:color w:val="000000" w:themeColor="text1"/>
        </w:rPr>
        <w:t>)</w:t>
      </w:r>
    </w:p>
    <w:p w:rsidR="00F94EDC" w:rsidRPr="0025791F" w:rsidRDefault="00BF09FF" w:rsidP="001E1A05">
      <w:pPr>
        <w:snapToGrid w:val="0"/>
        <w:textAlignment w:val="baseline"/>
        <w:rPr>
          <w:b/>
          <w:color w:val="C00000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C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C00000"/>
              </w:rPr>
              <m:t>m</m:t>
            </m:r>
            <m:ctrlPr>
              <w:rPr>
                <w:rFonts w:ascii="Cambria Math" w:hAnsi="Cambria Math"/>
                <w:b/>
                <w:bCs/>
                <w:i/>
                <w:color w:val="C00000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C00000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  <w:color w:val="C00000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color w:val="C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C0000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C00000"/>
              </w:rPr>
              <m:t>l</m:t>
            </m:r>
          </m:sub>
        </m:sSub>
        <m:r>
          <m:rPr>
            <m:sty m:val="bi"/>
          </m:rPr>
          <w:rPr>
            <w:rFonts w:ascii="Cambria Math" w:hAnsi="Cambria Math"/>
            <w:color w:val="C00000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color w:val="C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C0000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C00000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color w:val="C00000"/>
          </w:rPr>
          <m:t xml:space="preserve"> </m:t>
        </m:r>
      </m:oMath>
      <w:r w:rsidR="00483627" w:rsidRPr="0025791F">
        <w:rPr>
          <w:rFonts w:hint="eastAsia"/>
          <w:b/>
          <w:color w:val="C00000"/>
        </w:rPr>
        <w:t>只能通过磁场观测到</w:t>
      </w:r>
    </w:p>
    <w:p w:rsidR="00596D63" w:rsidRPr="00596D63" w:rsidRDefault="00596D63" w:rsidP="001E1A05">
      <w:pPr>
        <w:snapToGrid w:val="0"/>
        <w:textAlignment w:val="baseline"/>
        <w:rPr>
          <w:bCs/>
          <w:color w:val="C00000"/>
        </w:rPr>
      </w:pPr>
    </w:p>
    <w:p w:rsidR="00F94EDC" w:rsidRPr="00596D63" w:rsidRDefault="00596D63" w:rsidP="00596D63">
      <w:pPr>
        <w:snapToGrid w:val="0"/>
        <w:textAlignment w:val="baseline"/>
        <w:rPr>
          <w:b/>
          <w:bCs/>
          <w:color w:val="C00000"/>
          <w:sz w:val="24"/>
        </w:rPr>
      </w:pPr>
      <w:r w:rsidRPr="00596D63">
        <w:rPr>
          <w:rFonts w:hint="eastAsia"/>
          <w:b/>
          <w:bCs/>
          <w:color w:val="C00000"/>
          <w:sz w:val="24"/>
        </w:rPr>
        <w:t xml:space="preserve">3. </w:t>
      </w:r>
      <w:r w:rsidR="00F94EDC" w:rsidRPr="00596D63">
        <w:rPr>
          <w:rFonts w:hint="eastAsia"/>
          <w:b/>
          <w:bCs/>
          <w:color w:val="C00000"/>
          <w:sz w:val="24"/>
        </w:rPr>
        <w:t>轨道角动量量子化与磁矩量子化</w:t>
      </w:r>
    </w:p>
    <w:p w:rsidR="00596D63" w:rsidRPr="00596D63" w:rsidRDefault="00596D63" w:rsidP="00F94EDC">
      <w:pPr>
        <w:snapToGrid w:val="0"/>
        <w:textAlignment w:val="baseline"/>
        <w:rPr>
          <w:bCs/>
          <w:color w:val="C00000"/>
          <w:sz w:val="24"/>
        </w:rPr>
      </w:pPr>
      <m:oMath>
        <m:r>
          <m:rPr>
            <m:sty m:val="bi"/>
          </m:rPr>
          <w:rPr>
            <w:rFonts w:ascii="Cambria Math" w:hAnsi="Cambria Math"/>
            <w:color w:val="C00000"/>
            <w:sz w:val="24"/>
          </w:rPr>
          <w:lastRenderedPageBreak/>
          <m:t>μ</m:t>
        </m:r>
        <m:r>
          <m:rPr>
            <m:sty m:val="p"/>
          </m:rPr>
          <w:rPr>
            <w:rFonts w:ascii="Cambria Math" w:hAnsi="Cambria Math"/>
            <w:color w:val="C00000"/>
            <w:sz w:val="24"/>
          </w:rPr>
          <m:t>=-γ</m:t>
        </m:r>
        <m:r>
          <m:rPr>
            <m:sty m:val="bi"/>
          </m:rPr>
          <w:rPr>
            <w:rFonts w:ascii="Cambria Math" w:hAnsi="Cambria Math"/>
            <w:color w:val="C00000"/>
            <w:sz w:val="24"/>
          </w:rPr>
          <m:t>L,</m:t>
        </m:r>
        <m:r>
          <w:rPr>
            <w:rFonts w:ascii="Cambria Math" w:hAnsi="Cambria Math"/>
            <w:color w:val="C00000"/>
            <w:sz w:val="24"/>
          </w:rPr>
          <m:t xml:space="preserve"> </m:t>
        </m:r>
      </m:oMath>
      <w:r w:rsidRPr="00596D63">
        <w:rPr>
          <w:rFonts w:hint="eastAsia"/>
          <w:bCs/>
          <w:color w:val="C00000"/>
          <w:sz w:val="24"/>
        </w:rPr>
        <w:t>旋磁比</w:t>
      </w:r>
      <m:oMath>
        <m:r>
          <w:rPr>
            <w:rFonts w:ascii="Cambria Math" w:hAnsi="Cambria Math"/>
            <w:color w:val="C00000"/>
            <w:sz w:val="24"/>
          </w:rPr>
          <m:t>γ</m:t>
        </m:r>
        <m:r>
          <m:rPr>
            <m:sty m:val="p"/>
          </m:rPr>
          <w:rPr>
            <w:rFonts w:ascii="Cambria Math" w:hAnsi="Cambria Math"/>
            <w:color w:val="C00000"/>
            <w:sz w:val="24"/>
          </w:rPr>
          <m:t>=</m:t>
        </m:r>
        <m:f>
          <m:fPr>
            <m:ctrlPr>
              <w:rPr>
                <w:rFonts w:ascii="Cambria Math" w:hAnsi="Cambria Math"/>
                <w:bCs/>
                <w:color w:val="C00000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C00000"/>
                <w:sz w:val="24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C00000"/>
                <w:sz w:val="24"/>
              </w:rPr>
              <m:t>2m</m:t>
            </m:r>
          </m:den>
        </m:f>
      </m:oMath>
      <w:r w:rsidR="00B33E19">
        <w:rPr>
          <w:rFonts w:hint="eastAsia"/>
          <w:bCs/>
          <w:color w:val="C00000"/>
          <w:sz w:val="24"/>
        </w:rPr>
        <w:t xml:space="preserve"> </w:t>
      </w:r>
      <w:r w:rsidR="00B33E19">
        <w:rPr>
          <w:rFonts w:hint="eastAsia"/>
          <w:bCs/>
          <w:color w:val="C00000"/>
          <w:sz w:val="24"/>
        </w:rPr>
        <w:t>（推导见</w:t>
      </w:r>
      <w:r w:rsidR="00B33E19">
        <w:rPr>
          <w:rFonts w:hint="eastAsia"/>
          <w:bCs/>
          <w:color w:val="C00000"/>
          <w:sz w:val="24"/>
        </w:rPr>
        <w:t>P152</w:t>
      </w:r>
      <w:r w:rsidR="00B33E19">
        <w:rPr>
          <w:bCs/>
          <w:color w:val="C00000"/>
          <w:sz w:val="24"/>
        </w:rPr>
        <w:t>）</w:t>
      </w:r>
    </w:p>
    <w:p w:rsidR="00596D63" w:rsidRPr="00596D63" w:rsidRDefault="00596D63" w:rsidP="00F94EDC">
      <w:pPr>
        <w:snapToGrid w:val="0"/>
        <w:textAlignment w:val="baseline"/>
        <w:rPr>
          <w:bCs/>
          <w:color w:val="C00000"/>
          <w:sz w:val="22"/>
        </w:rPr>
      </w:pPr>
      <w:r w:rsidRPr="00596D63">
        <w:rPr>
          <w:rFonts w:hint="eastAsia"/>
          <w:bCs/>
          <w:color w:val="C00000"/>
          <w:sz w:val="22"/>
        </w:rPr>
        <w:t>各种角动量量子化，</w:t>
      </w:r>
      <w:r w:rsidRPr="00596D63">
        <w:rPr>
          <w:bCs/>
          <w:color w:val="C00000"/>
          <w:sz w:val="22"/>
        </w:rPr>
        <w:t>带来磁矩量子化</w:t>
      </w:r>
    </w:p>
    <w:p w:rsidR="00596D63" w:rsidRPr="00596D63" w:rsidRDefault="00596D63" w:rsidP="00F94EDC">
      <w:pPr>
        <w:snapToGrid w:val="0"/>
        <w:textAlignment w:val="baseline"/>
        <w:rPr>
          <w:color w:val="000000" w:themeColor="text1"/>
        </w:rPr>
      </w:pPr>
      <w:r w:rsidRPr="00596D63">
        <w:rPr>
          <w:rFonts w:hint="eastAsia"/>
          <w:bCs/>
          <w:color w:val="000000" w:themeColor="text1"/>
          <w:sz w:val="22"/>
        </w:rPr>
        <w:t>如果角动量量子化统一表示为</w:t>
      </w:r>
      <m:oMath>
        <m:acc>
          <m:accPr>
            <m:ctrlPr>
              <w:rPr>
                <w:rFonts w:ascii="Cambria Math" w:hAnsi="Cambria Math"/>
                <w:bCs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J</m:t>
            </m: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e>
        </m:acc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J</m:t>
            </m: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e>
        </m:d>
        <m:r>
          <w:rPr>
            <w:rFonts w:ascii="Cambria Math" w:hAnsi="Cambria Math"/>
            <w:color w:val="000000" w:themeColor="text1"/>
          </w:rPr>
          <m:t>=</m:t>
        </m:r>
        <m:rad>
          <m:radPr>
            <m:degHide m:val="1"/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radPr>
          <m:deg/>
          <m:e>
            <m:r>
              <w:rPr>
                <w:rFonts w:ascii="Cambria Math" w:hAnsi="Cambria Math"/>
                <w:color w:val="000000" w:themeColor="text1"/>
              </w:rPr>
              <m:t>j</m:t>
            </m:r>
            <m:d>
              <m:dPr>
                <m:ctrlPr>
                  <w:rPr>
                    <w:rFonts w:ascii="Cambria Math" w:hAnsi="Cambria Math"/>
                    <w:bCs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j+1</m:t>
                </m:r>
              </m:e>
            </m:d>
          </m:e>
        </m:rad>
        <m:r>
          <w:rPr>
            <w:rFonts w:ascii="Cambria Math" w:hAnsi="Cambria Math"/>
            <w:color w:val="000000" w:themeColor="text1"/>
          </w:rPr>
          <m:t>ℏ</m:t>
        </m:r>
      </m:oMath>
      <w:r w:rsidRPr="00596D63">
        <w:rPr>
          <w:rFonts w:hint="eastAsia"/>
          <w:color w:val="000000" w:themeColor="text1"/>
        </w:rPr>
        <w:t>,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J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z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j</m:t>
            </m:r>
          </m:sub>
        </m:sSub>
        <m:r>
          <w:rPr>
            <w:rFonts w:ascii="Cambria Math" w:hAnsi="Cambria Math"/>
            <w:color w:val="000000" w:themeColor="text1"/>
          </w:rPr>
          <m:t>ℏ</m:t>
        </m:r>
      </m:oMath>
    </w:p>
    <w:p w:rsidR="00596D63" w:rsidRDefault="00596D63" w:rsidP="00F94EDC">
      <w:pPr>
        <w:snapToGrid w:val="0"/>
        <w:textAlignment w:val="baseline"/>
        <w:rPr>
          <w:color w:val="C00000"/>
        </w:rPr>
      </w:pPr>
      <w:r w:rsidRPr="00596D63">
        <w:rPr>
          <w:rFonts w:hint="eastAsia"/>
          <w:color w:val="000000" w:themeColor="text1"/>
        </w:rPr>
        <w:t>那么磁矩可表示</w:t>
      </w:r>
      <w:r>
        <w:rPr>
          <w:rFonts w:hint="eastAsia"/>
          <w:color w:val="C00000"/>
        </w:rPr>
        <w:t>为</w:t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μ</m:t>
            </m:r>
          </m:e>
          <m:sub>
            <m:r>
              <w:rPr>
                <w:rFonts w:ascii="Cambria Math" w:hAnsi="Cambria Math"/>
                <w:color w:val="C00000"/>
              </w:rPr>
              <m:t>j</m:t>
            </m:r>
          </m:sub>
        </m:sSub>
        <m:r>
          <w:rPr>
            <w:rFonts w:ascii="Cambria Math" w:hAnsi="Cambria Math"/>
            <w:color w:val="C00000"/>
          </w:rPr>
          <m:t>=-</m:t>
        </m:r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g</m:t>
            </m:r>
          </m:e>
          <m:sub>
            <m:r>
              <w:rPr>
                <w:rFonts w:ascii="Cambria Math" w:hAnsi="Cambria Math"/>
                <w:color w:val="C00000"/>
              </w:rPr>
              <m:t>j</m:t>
            </m:r>
          </m:sub>
        </m:sSub>
        <m:r>
          <w:rPr>
            <w:rFonts w:ascii="Cambria Math" w:hAnsi="Cambria Math"/>
            <w:color w:val="C00000"/>
          </w:rPr>
          <m:t>γ</m:t>
        </m:r>
        <m:acc>
          <m:accPr>
            <m:ctrlPr>
              <w:rPr>
                <w:rFonts w:ascii="Cambria Math" w:hAnsi="Cambria Math"/>
                <w:i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j</m:t>
            </m:r>
          </m:e>
        </m:acc>
        <m:r>
          <w:rPr>
            <w:rFonts w:ascii="Cambria Math" w:hAnsi="Cambria Math"/>
            <w:color w:val="C0000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μ</m:t>
            </m:r>
          </m:e>
          <m:sub>
            <m:r>
              <w:rPr>
                <w:rFonts w:ascii="Cambria Math" w:hAnsi="Cambria Math"/>
                <w:color w:val="C00000"/>
              </w:rPr>
              <m:t>z</m:t>
            </m:r>
          </m:sub>
        </m:sSub>
        <m:r>
          <w:rPr>
            <w:rFonts w:ascii="Cambria Math" w:hAnsi="Cambria Math"/>
            <w:color w:val="C00000"/>
          </w:rPr>
          <m:t>=-</m:t>
        </m:r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g</m:t>
            </m:r>
          </m:e>
          <m:sub>
            <m:r>
              <w:rPr>
                <w:rFonts w:ascii="Cambria Math" w:hAnsi="Cambria Math"/>
                <w:color w:val="C00000"/>
              </w:rPr>
              <m:t>j</m:t>
            </m:r>
          </m:sub>
        </m:sSub>
        <m:r>
          <w:rPr>
            <w:rFonts w:ascii="Cambria Math" w:hAnsi="Cambria Math"/>
            <w:color w:val="C00000"/>
          </w:rPr>
          <m:t>γ</m:t>
        </m:r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J</m:t>
            </m:r>
          </m:e>
          <m:sub>
            <m:r>
              <w:rPr>
                <w:rFonts w:ascii="Cambria Math" w:hAnsi="Cambria Math"/>
                <w:color w:val="C00000"/>
              </w:rPr>
              <m:t>z</m:t>
            </m:r>
          </m:sub>
        </m:sSub>
      </m:oMath>
    </w:p>
    <w:p w:rsidR="00596D63" w:rsidRDefault="00596D63" w:rsidP="00F94EDC">
      <w:pPr>
        <w:snapToGrid w:val="0"/>
        <w:textAlignment w:val="baseline"/>
        <w:rPr>
          <w:color w:val="C00000"/>
        </w:rPr>
      </w:pPr>
      <w:r w:rsidRPr="00596D63">
        <w:rPr>
          <w:rFonts w:hint="eastAsia"/>
          <w:color w:val="000000" w:themeColor="text1"/>
        </w:rPr>
        <w:t>其中</w:t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g</m:t>
            </m:r>
          </m:e>
          <m:sub>
            <m:r>
              <w:rPr>
                <w:rFonts w:ascii="Cambria Math" w:hAnsi="Cambria Math"/>
                <w:color w:val="C00000"/>
              </w:rPr>
              <m:t>j</m:t>
            </m:r>
          </m:sub>
        </m:sSub>
      </m:oMath>
      <w:r w:rsidRPr="00596D63">
        <w:rPr>
          <w:rFonts w:hint="eastAsia"/>
          <w:color w:val="000000" w:themeColor="text1"/>
        </w:rPr>
        <w:t>是</w:t>
      </w:r>
      <w:r>
        <w:rPr>
          <w:rFonts w:hint="eastAsia"/>
          <w:color w:val="C00000"/>
        </w:rPr>
        <w:t>朗德</w:t>
      </w:r>
      <w:r w:rsidRPr="00596D63">
        <w:rPr>
          <w:rFonts w:hint="eastAsia"/>
          <w:i/>
          <w:color w:val="C00000"/>
        </w:rPr>
        <w:t>g</w:t>
      </w:r>
      <w:r>
        <w:rPr>
          <w:rFonts w:hint="eastAsia"/>
          <w:color w:val="C00000"/>
        </w:rPr>
        <w:t>因子，</w:t>
      </w:r>
      <w:r w:rsidRPr="00596D63">
        <w:rPr>
          <w:color w:val="000000" w:themeColor="text1"/>
        </w:rPr>
        <w:t>引入</w:t>
      </w:r>
      <w:r w:rsidRPr="00596D63">
        <w:rPr>
          <w:rFonts w:hint="eastAsia"/>
          <w:i/>
          <w:color w:val="000000" w:themeColor="text1"/>
        </w:rPr>
        <w:t>g</w:t>
      </w:r>
      <w:r w:rsidRPr="00596D63">
        <w:rPr>
          <w:rFonts w:hint="eastAsia"/>
          <w:color w:val="000000" w:themeColor="text1"/>
        </w:rPr>
        <w:t>因子是因为要想让自旋满足磁矩和角动量的对应关系，</w:t>
      </w:r>
      <w:r w:rsidRPr="00596D63">
        <w:rPr>
          <w:color w:val="000000" w:themeColor="text1"/>
        </w:rPr>
        <w:t>必须</w:t>
      </w:r>
      <w:r w:rsidRPr="00596D63">
        <w:rPr>
          <w:rFonts w:hint="eastAsia"/>
          <w:color w:val="000000" w:themeColor="text1"/>
        </w:rPr>
        <w:t>比轨道角动量的旋磁比多乘个</w:t>
      </w:r>
      <w:r w:rsidRPr="00596D63">
        <w:rPr>
          <w:rFonts w:hint="eastAsia"/>
          <w:color w:val="000000" w:themeColor="text1"/>
        </w:rPr>
        <w:t>2</w:t>
      </w:r>
      <w:r w:rsidRPr="00596D63">
        <w:rPr>
          <w:rFonts w:hint="eastAsia"/>
          <w:color w:val="000000" w:themeColor="text1"/>
        </w:rPr>
        <w:t>倍，</w:t>
      </w:r>
      <w:r>
        <w:rPr>
          <w:color w:val="C00000"/>
        </w:rPr>
        <w:t>于是</w:t>
      </w:r>
      <w:r>
        <w:rPr>
          <w:rFonts w:hint="eastAsia"/>
          <w:color w:val="C00000"/>
        </w:rPr>
        <w:t>可知</w:t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g</m:t>
            </m:r>
          </m:e>
          <m:sub>
            <m:r>
              <w:rPr>
                <w:rFonts w:ascii="Cambria Math" w:hAnsi="Cambria Math"/>
                <w:color w:val="C00000"/>
              </w:rPr>
              <m:t>l</m:t>
            </m:r>
          </m:sub>
        </m:sSub>
        <m:r>
          <w:rPr>
            <w:rFonts w:ascii="Cambria Math" w:hAnsi="Cambria Math"/>
            <w:color w:val="C00000"/>
          </w:rPr>
          <m:t>=1,</m:t>
        </m:r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g</m:t>
            </m:r>
          </m:e>
          <m:sub>
            <m:r>
              <w:rPr>
                <w:rFonts w:ascii="Cambria Math" w:hAnsi="Cambria Math"/>
                <w:color w:val="C00000"/>
              </w:rPr>
              <m:t>s</m:t>
            </m:r>
          </m:sub>
        </m:sSub>
        <m:r>
          <w:rPr>
            <w:rFonts w:ascii="Cambria Math" w:hAnsi="Cambria Math"/>
            <w:color w:val="C00000"/>
          </w:rPr>
          <m:t>=2</m:t>
        </m:r>
      </m:oMath>
    </w:p>
    <w:p w:rsidR="00B33E19" w:rsidRPr="00B33E19" w:rsidRDefault="00596D63" w:rsidP="00F94EDC">
      <w:pPr>
        <w:snapToGrid w:val="0"/>
        <w:textAlignment w:val="baseline"/>
        <w:rPr>
          <w:color w:val="C00000"/>
        </w:rPr>
      </w:pPr>
      <w:r>
        <w:rPr>
          <w:rFonts w:hint="eastAsia"/>
          <w:color w:val="C00000"/>
        </w:rPr>
        <w:t>由角动量耦合可以推</w:t>
      </w:r>
      <w:r w:rsidRPr="00596D63">
        <w:rPr>
          <w:rFonts w:hint="eastAsia"/>
          <w:color w:val="C00000"/>
        </w:rPr>
        <w:t>出</w:t>
      </w:r>
    </w:p>
    <w:p w:rsidR="00596D63" w:rsidRPr="00B33E19" w:rsidRDefault="00BF09FF" w:rsidP="00F94EDC">
      <w:pPr>
        <w:snapToGrid w:val="0"/>
        <w:textAlignment w:val="baseline"/>
        <w:rPr>
          <w:color w:val="C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hAnsi="Cambria Math"/>
                  <w:color w:val="C00000"/>
                </w:rPr>
                <m:t>g</m:t>
              </m:r>
            </m:e>
            <m:sub>
              <m:r>
                <w:rPr>
                  <w:rFonts w:ascii="Cambria Math" w:hAnsi="Cambria Math"/>
                  <w:color w:val="C00000"/>
                </w:rPr>
                <m:t>j</m:t>
              </m:r>
            </m:sub>
          </m:sSub>
          <m:r>
            <w:rPr>
              <w:rFonts w:ascii="Cambria Math" w:hAnsi="Cambria Math"/>
              <w:color w:val="C00000"/>
            </w:rPr>
            <m:t>=</m:t>
          </m:r>
          <m:f>
            <m:fPr>
              <m:ctrlPr>
                <w:rPr>
                  <w:rFonts w:ascii="Cambria Math" w:hAnsi="Cambria Math"/>
                  <w:color w:val="C00000"/>
                </w:rPr>
              </m:ctrlPr>
            </m:fPr>
            <m:num>
              <m:r>
                <w:rPr>
                  <w:rFonts w:ascii="Cambria Math" w:hAnsi="Cambria Math"/>
                  <w:color w:val="C00000"/>
                </w:rPr>
                <m:t>3</m:t>
              </m:r>
              <m:ctrlPr>
                <w:rPr>
                  <w:rFonts w:ascii="Cambria Math" w:hAnsi="Cambria Math"/>
                  <w:i/>
                  <w:color w:val="C00000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C00000"/>
                </w:rPr>
                <m:t>2</m:t>
              </m:r>
            </m:den>
          </m:f>
          <m:r>
            <w:rPr>
              <w:rFonts w:ascii="Cambria Math" w:hAnsi="Cambria Math"/>
              <w:color w:val="C0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C00000"/>
                </w:rPr>
              </m:ctrlPr>
            </m:fPr>
            <m:num>
              <m:r>
                <w:rPr>
                  <w:rFonts w:ascii="Cambria Math" w:hAnsi="Cambria Math"/>
                  <w:color w:val="C00000"/>
                </w:rPr>
                <m:t>1</m:t>
              </m:r>
            </m:num>
            <m:den>
              <m:r>
                <w:rPr>
                  <w:rFonts w:ascii="Cambria Math" w:hAnsi="Cambria Math"/>
                  <w:color w:val="C00000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C0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s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C0000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j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C00000"/>
                </w:rPr>
                <m:t xml:space="preserve"> </m:t>
              </m:r>
            </m:e>
          </m:d>
        </m:oMath>
      </m:oMathPara>
    </w:p>
    <w:p w:rsidR="00B33E19" w:rsidRDefault="00B33E19" w:rsidP="00F94EDC">
      <w:pPr>
        <w:snapToGrid w:val="0"/>
        <w:textAlignment w:val="baseline"/>
        <w:rPr>
          <w:color w:val="C00000"/>
        </w:rPr>
      </w:pPr>
      <w:r>
        <w:rPr>
          <w:rFonts w:hint="eastAsia"/>
          <w:color w:val="C00000"/>
        </w:rPr>
        <w:t>(</w:t>
      </w:r>
      <w:r>
        <w:rPr>
          <w:rFonts w:hint="eastAsia"/>
          <w:color w:val="C00000"/>
        </w:rPr>
        <w:t>推导见</w:t>
      </w:r>
      <w:r>
        <w:rPr>
          <w:rFonts w:hint="eastAsia"/>
          <w:color w:val="C00000"/>
        </w:rPr>
        <w:t>P1</w:t>
      </w:r>
      <w:r>
        <w:rPr>
          <w:color w:val="C00000"/>
        </w:rPr>
        <w:t>61</w:t>
      </w:r>
      <w:r w:rsidR="0025791F">
        <w:rPr>
          <w:rFonts w:hint="eastAsia"/>
          <w:color w:val="C00000"/>
        </w:rPr>
        <w:t>要求掌握</w:t>
      </w:r>
      <w:r>
        <w:rPr>
          <w:rFonts w:hint="eastAsia"/>
          <w:color w:val="C00000"/>
        </w:rPr>
        <w:t>).</w:t>
      </w:r>
    </w:p>
    <w:p w:rsidR="00B33E19" w:rsidRDefault="00B33E19" w:rsidP="00F94EDC">
      <w:pPr>
        <w:snapToGrid w:val="0"/>
        <w:textAlignment w:val="baseline"/>
        <w:rPr>
          <w:color w:val="000000" w:themeColor="text1"/>
        </w:rPr>
      </w:pPr>
      <w:r w:rsidRPr="00B33E19">
        <w:rPr>
          <w:rFonts w:hint="eastAsia"/>
          <w:color w:val="000000" w:themeColor="text1"/>
        </w:rPr>
        <w:t>因此量子化后的磁矩为</w:t>
      </w:r>
    </w:p>
    <w:p w:rsidR="00B33E19" w:rsidRDefault="00BF09FF" w:rsidP="00F94EDC">
      <w:pPr>
        <w:snapToGrid w:val="0"/>
        <w:textAlignment w:val="baseline"/>
        <w:rPr>
          <w:color w:val="C00000"/>
        </w:rPr>
      </w:pP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μ</m:t>
            </m:r>
          </m:e>
          <m:sub>
            <m:r>
              <w:rPr>
                <w:rFonts w:ascii="Cambria Math" w:hAnsi="Cambria Math"/>
                <w:color w:val="C00000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color w:val="C00000"/>
          </w:rPr>
          <m:t>=-</m:t>
        </m:r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g</m:t>
            </m:r>
          </m:e>
          <m:sub>
            <m:r>
              <w:rPr>
                <w:rFonts w:ascii="Cambria Math" w:hAnsi="Cambria Math"/>
                <w:color w:val="C00000"/>
              </w:rPr>
              <m:t>j</m:t>
            </m:r>
          </m:sub>
        </m:sSub>
        <m:rad>
          <m:radPr>
            <m:degHide m:val="1"/>
            <m:ctrlPr>
              <w:rPr>
                <w:rFonts w:ascii="Cambria Math" w:hAnsi="Cambria Math"/>
                <w:color w:val="C00000"/>
              </w:rPr>
            </m:ctrlPr>
          </m:radPr>
          <m:deg>
            <m:ctrlPr>
              <w:rPr>
                <w:rFonts w:ascii="Cambria Math" w:hAnsi="Cambria Math"/>
                <w:i/>
                <w:color w:val="C00000"/>
              </w:rPr>
            </m:ctrlPr>
          </m:deg>
          <m:e>
            <m:r>
              <w:rPr>
                <w:rFonts w:ascii="Cambria Math" w:hAnsi="Cambria Math"/>
                <w:color w:val="C00000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  <w:color w:val="C00000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</w:rPr>
                  <m:t>j+1</m:t>
                </m:r>
              </m:e>
            </m:d>
          </m:e>
        </m:rad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μ</m:t>
            </m:r>
          </m:e>
          <m:sub>
            <m:r>
              <w:rPr>
                <w:rFonts w:ascii="Cambria Math" w:hAnsi="Cambria Math"/>
                <w:color w:val="C00000"/>
              </w:rPr>
              <m:t>B</m:t>
            </m:r>
          </m:sub>
        </m:sSub>
        <m:r>
          <w:rPr>
            <w:rFonts w:ascii="Cambria Math" w:hAnsi="Cambria Math"/>
            <w:color w:val="C00000"/>
          </w:rPr>
          <m:t>,</m:t>
        </m:r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μ</m:t>
            </m:r>
          </m:e>
          <m:sub>
            <m:r>
              <w:rPr>
                <w:rFonts w:ascii="Cambria Math" w:hAnsi="Cambria Math"/>
                <w:color w:val="C00000"/>
              </w:rPr>
              <m:t>Z</m:t>
            </m:r>
          </m:sub>
        </m:sSub>
        <m:r>
          <w:rPr>
            <w:rFonts w:ascii="Cambria Math" w:hAnsi="Cambria Math"/>
            <w:color w:val="C00000"/>
          </w:rPr>
          <m:t>=-</m:t>
        </m:r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g</m:t>
            </m:r>
          </m:e>
          <m:sub>
            <m:r>
              <w:rPr>
                <w:rFonts w:ascii="Cambria Math" w:hAnsi="Cambria Math"/>
                <w:color w:val="C00000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m</m:t>
            </m:r>
          </m:e>
          <m:sub>
            <m:r>
              <w:rPr>
                <w:rFonts w:ascii="Cambria Math" w:hAnsi="Cambria Math"/>
                <w:color w:val="C00000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μ</m:t>
            </m:r>
          </m:e>
          <m:sub>
            <m:r>
              <w:rPr>
                <w:rFonts w:ascii="Cambria Math" w:hAnsi="Cambria Math"/>
                <w:color w:val="C00000"/>
              </w:rPr>
              <m:t>B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</m:oMath>
      <w:r w:rsidR="00B33E19">
        <w:rPr>
          <w:rFonts w:hint="eastAsia"/>
          <w:i/>
          <w:color w:val="000000" w:themeColor="text1"/>
        </w:rPr>
        <w:t xml:space="preserve"> </w:t>
      </w:r>
      <w:r w:rsidR="00B33E19">
        <w:rPr>
          <w:rFonts w:hint="eastAsia"/>
          <w:color w:val="000000" w:themeColor="text1"/>
        </w:rPr>
        <w:t>其</w:t>
      </w:r>
      <w:r w:rsidR="00B33E19" w:rsidRPr="00B33E19">
        <w:rPr>
          <w:rFonts w:hint="eastAsia"/>
          <w:color w:val="000000" w:themeColor="text1"/>
        </w:rPr>
        <w:t>中</w:t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μ</m:t>
            </m:r>
          </m:e>
          <m:sub>
            <m:r>
              <w:rPr>
                <w:rFonts w:ascii="Cambria Math" w:hAnsi="Cambria Math"/>
                <w:color w:val="C00000"/>
              </w:rPr>
              <m:t>B</m:t>
            </m:r>
          </m:sub>
        </m:sSub>
        <m:r>
          <w:rPr>
            <w:rFonts w:ascii="Cambria Math" w:hAnsi="Cambria Math"/>
            <w:color w:val="C00000"/>
          </w:rPr>
          <m:t>=γℏ=</m:t>
        </m:r>
        <m:f>
          <m:fPr>
            <m:ctrlPr>
              <w:rPr>
                <w:rFonts w:ascii="Cambria Math" w:hAnsi="Cambria Math"/>
                <w:i/>
                <w:color w:val="C00000"/>
              </w:rPr>
            </m:ctrlPr>
          </m:fPr>
          <m:num>
            <m:r>
              <w:rPr>
                <w:rFonts w:ascii="Cambria Math" w:hAnsi="Cambria Math"/>
                <w:color w:val="C00000"/>
              </w:rPr>
              <m:t>eℏ</m:t>
            </m:r>
          </m:num>
          <m:den>
            <m:r>
              <w:rPr>
                <w:rFonts w:ascii="Cambria Math" w:hAnsi="Cambria Math"/>
                <w:color w:val="C00000"/>
              </w:rPr>
              <m:t>2m</m:t>
            </m:r>
          </m:den>
        </m:f>
      </m:oMath>
      <w:r w:rsidR="00B33E19">
        <w:rPr>
          <w:rFonts w:hint="eastAsia"/>
          <w:color w:val="000000" w:themeColor="text1"/>
        </w:rPr>
        <w:t>被称为</w:t>
      </w:r>
      <w:r w:rsidR="00B33E19" w:rsidRPr="00B33E19">
        <w:rPr>
          <w:rFonts w:hint="eastAsia"/>
          <w:color w:val="C00000"/>
        </w:rPr>
        <w:t>玻尔磁子</w:t>
      </w:r>
    </w:p>
    <w:p w:rsidR="00C264C8" w:rsidRDefault="00C264C8" w:rsidP="00F94EDC">
      <w:pPr>
        <w:snapToGrid w:val="0"/>
        <w:textAlignment w:val="baseline"/>
        <w:rPr>
          <w:color w:val="000000" w:themeColor="text1"/>
        </w:rPr>
      </w:pPr>
      <w:r>
        <w:rPr>
          <w:rFonts w:hint="eastAsia"/>
          <w:color w:val="C00000"/>
        </w:rPr>
        <w:t>（注：</w:t>
      </w:r>
      <m:oMath>
        <m:r>
          <w:rPr>
            <w:rFonts w:ascii="Cambria Math" w:hAnsi="Cambria Math" w:hint="eastAsia"/>
            <w:color w:val="C00000"/>
          </w:rPr>
          <m:t>j=0</m:t>
        </m:r>
      </m:oMath>
      <w:r>
        <w:rPr>
          <w:rFonts w:hint="eastAsia"/>
          <w:color w:val="C00000"/>
        </w:rPr>
        <w:t>时，</w:t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g</m:t>
            </m:r>
          </m:e>
          <m:sub>
            <m:r>
              <w:rPr>
                <w:rFonts w:ascii="Cambria Math" w:hAnsi="Cambria Math"/>
                <w:color w:val="C00000"/>
              </w:rPr>
              <m:t>j</m:t>
            </m:r>
          </m:sub>
        </m:sSub>
      </m:oMath>
      <w:r>
        <w:rPr>
          <w:rFonts w:hint="eastAsia"/>
          <w:color w:val="C00000"/>
        </w:rPr>
        <w:t>无意义，</w:t>
      </w:r>
      <w:r>
        <w:rPr>
          <w:color w:val="C00000"/>
        </w:rPr>
        <w:t>不过</w:t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g</m:t>
            </m:r>
          </m:e>
          <m:sub>
            <m:r>
              <w:rPr>
                <w:rFonts w:ascii="Cambria Math" w:hAnsi="Cambria Math"/>
                <w:color w:val="C00000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m</m:t>
            </m:r>
          </m:e>
          <m:sub>
            <m:r>
              <w:rPr>
                <w:rFonts w:ascii="Cambria Math" w:hAnsi="Cambria Math"/>
                <w:color w:val="C00000"/>
              </w:rPr>
              <m:t>j</m:t>
            </m:r>
          </m:sub>
        </m:sSub>
        <m:r>
          <w:rPr>
            <w:rFonts w:ascii="Cambria Math" w:hAnsi="Cambria Math"/>
            <w:color w:val="C00000"/>
          </w:rPr>
          <m:t>=0</m:t>
        </m:r>
      </m:oMath>
      <w:r>
        <w:rPr>
          <w:rFonts w:hint="eastAsia"/>
          <w:color w:val="C00000"/>
        </w:rPr>
        <w:t>）</w:t>
      </w:r>
    </w:p>
    <w:p w:rsidR="00B33E19" w:rsidRDefault="00B33E19" w:rsidP="00F94EDC">
      <w:pPr>
        <w:snapToGrid w:val="0"/>
        <w:textAlignment w:val="baseline"/>
        <w:rPr>
          <w:color w:val="000000" w:themeColor="text1"/>
        </w:rPr>
      </w:pPr>
      <w:r>
        <w:rPr>
          <w:rFonts w:hint="eastAsia"/>
          <w:color w:val="000000" w:themeColor="text1"/>
        </w:rPr>
        <w:t>数据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μ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B</m:t>
            </m:r>
          </m:sub>
        </m:sSub>
        <m:r>
          <w:rPr>
            <w:rFonts w:ascii="Cambria Math" w:hAnsi="Cambria Math"/>
            <w:color w:val="000000" w:themeColor="text1"/>
          </w:rPr>
          <m:t>=0.9274×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-23</m:t>
            </m:r>
          </m:sup>
        </m:sSup>
        <m:r>
          <w:rPr>
            <w:rFonts w:ascii="Cambria Math" w:hAnsi="Cambria Math"/>
            <w:color w:val="000000" w:themeColor="text1"/>
          </w:rPr>
          <m:t>J⋅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-1</m:t>
            </m:r>
          </m:sup>
        </m:sSup>
        <m:r>
          <w:rPr>
            <w:rFonts w:ascii="Cambria Math" w:hAnsi="Cambria Math"/>
            <w:color w:val="000000" w:themeColor="text1"/>
          </w:rPr>
          <m:t>=0.5788×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-4</m:t>
            </m:r>
          </m:sup>
        </m:sSup>
        <m:r>
          <w:rPr>
            <w:rFonts w:ascii="Cambria Math" w:hAnsi="Cambria Math"/>
            <w:color w:val="000000" w:themeColor="text1"/>
          </w:rPr>
          <m:t>eV⋅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-1</m:t>
            </m:r>
          </m:sup>
        </m:sSup>
      </m:oMath>
    </w:p>
    <w:p w:rsidR="0025791F" w:rsidRDefault="0025791F" w:rsidP="00F94EDC">
      <w:pPr>
        <w:snapToGrid w:val="0"/>
        <w:textAlignment w:val="baseline"/>
        <w:rPr>
          <w:color w:val="000000" w:themeColor="text1"/>
        </w:rPr>
      </w:pPr>
    </w:p>
    <w:p w:rsidR="0025791F" w:rsidRDefault="0025791F" w:rsidP="00F94EDC">
      <w:pPr>
        <w:snapToGrid w:val="0"/>
        <w:textAlignment w:val="baseline"/>
        <w:rPr>
          <w:color w:val="000000" w:themeColor="text1"/>
        </w:rPr>
      </w:pPr>
      <w:r>
        <w:rPr>
          <w:rFonts w:hint="eastAsia"/>
          <w:color w:val="000000" w:themeColor="text1"/>
        </w:rPr>
        <w:t>磁矩有关的物理效应</w:t>
      </w:r>
    </w:p>
    <w:p w:rsidR="00C264C8" w:rsidRPr="00C264C8" w:rsidRDefault="00C264C8" w:rsidP="00C2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宋体" w:hAnsi="宋体"/>
          <w:szCs w:val="21"/>
        </w:rPr>
      </w:pPr>
      <w:r w:rsidRPr="00C264C8">
        <w:rPr>
          <w:rFonts w:ascii="宋体" w:hAnsi="宋体" w:hint="eastAsia"/>
          <w:szCs w:val="21"/>
        </w:rPr>
        <w:t>P153</w:t>
      </w:r>
    </w:p>
    <w:p w:rsidR="00C264C8" w:rsidRPr="00C264C8" w:rsidRDefault="00C264C8" w:rsidP="00C2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宋体" w:hAnsi="宋体"/>
          <w:szCs w:val="21"/>
        </w:rPr>
      </w:pPr>
      <w:r w:rsidRPr="00C264C8">
        <w:rPr>
          <w:rFonts w:ascii="宋体" w:hAnsi="宋体" w:hint="eastAsia"/>
          <w:szCs w:val="21"/>
        </w:rPr>
        <w:t>拉莫尔进动：</w:t>
      </w:r>
      <w:r w:rsidRPr="00C264C8">
        <w:rPr>
          <w:rFonts w:ascii="宋体" w:hAnsi="宋体" w:cs="Arial"/>
          <w:color w:val="000000"/>
          <w:szCs w:val="21"/>
        </w:rPr>
        <w:t>是指电子、原子核和原子的磁矩在外部磁场作用下的进动</w:t>
      </w:r>
      <w:r w:rsidRPr="00C264C8">
        <w:rPr>
          <w:rFonts w:ascii="宋体" w:hAnsi="宋体" w:cs="Arial" w:hint="eastAsia"/>
          <w:color w:val="000000"/>
          <w:szCs w:val="21"/>
        </w:rPr>
        <w:t>。</w:t>
      </w:r>
    </w:p>
    <w:p w:rsidR="00C264C8" w:rsidRPr="00C264C8" w:rsidRDefault="00C264C8" w:rsidP="00C2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宋体" w:hAnsi="宋体"/>
          <w:szCs w:val="21"/>
        </w:rPr>
      </w:pPr>
      <w:r w:rsidRPr="00C264C8">
        <w:rPr>
          <w:rFonts w:ascii="宋体" w:hAnsi="宋体" w:hint="eastAsia"/>
          <w:szCs w:val="21"/>
        </w:rPr>
        <w:t>拉莫尔频率：</w:t>
      </w:r>
      <m:oMath>
        <m:sSub>
          <m:sSubPr>
            <m:ctrlPr>
              <w:rPr>
                <w:rFonts w:ascii="Cambria Math" w:hAnsi="Cambria Math"/>
                <w:sz w:val="24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1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1"/>
              </w:rPr>
              <m:t>L</m:t>
            </m:r>
          </m:sub>
        </m:sSub>
        <m:r>
          <w:rPr>
            <w:rFonts w:ascii="Cambria Math" w:hAnsi="Cambria Math"/>
            <w:sz w:val="24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1"/>
              </w:rPr>
            </m:ctrlPr>
          </m:fPr>
          <m:num>
            <m:r>
              <w:rPr>
                <w:rFonts w:ascii="Cambria Math" w:hAnsi="Cambria Math"/>
                <w:sz w:val="24"/>
                <w:szCs w:val="21"/>
              </w:rPr>
              <m:t>eB</m:t>
            </m:r>
          </m:num>
          <m:den>
            <m:r>
              <w:rPr>
                <w:rFonts w:ascii="Cambria Math" w:hAnsi="Cambria Math"/>
                <w:sz w:val="24"/>
                <w:szCs w:val="21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1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1"/>
                  </w:rPr>
                  <m:t>e</m:t>
                </m:r>
              </m:sub>
            </m:sSub>
          </m:den>
        </m:f>
      </m:oMath>
      <w:r w:rsidRPr="00C264C8">
        <w:rPr>
          <w:rFonts w:ascii="宋体" w:hAnsi="宋体" w:cs="Arial"/>
          <w:color w:val="000000"/>
          <w:spacing w:val="8"/>
          <w:szCs w:val="21"/>
        </w:rPr>
        <w:t>，式中e和m分别为电子的电荷和质量，μ为导磁率，v为电子的速度。该频率被称为拉莫尔频率</w:t>
      </w:r>
    </w:p>
    <w:p w:rsidR="00C264C8" w:rsidRPr="00C264C8" w:rsidRDefault="00C264C8" w:rsidP="00F94EDC">
      <w:pPr>
        <w:snapToGrid w:val="0"/>
        <w:textAlignment w:val="baseline"/>
        <w:rPr>
          <w:color w:val="000000" w:themeColor="text1"/>
        </w:rPr>
      </w:pPr>
    </w:p>
    <w:p w:rsidR="0025791F" w:rsidRPr="0025791F" w:rsidRDefault="0025791F" w:rsidP="0025791F">
      <w:pPr>
        <w:snapToGrid w:val="0"/>
        <w:textAlignment w:val="baseline"/>
        <w:rPr>
          <w:color w:val="C00000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color w:val="C00000"/>
            </w:rPr>
            <m:t>U=-</m:t>
          </m:r>
          <m:r>
            <m:rPr>
              <m:sty m:val="bi"/>
            </m:rPr>
            <w:rPr>
              <w:rFonts w:ascii="Cambria Math" w:hAnsi="Cambria Math"/>
              <w:color w:val="C00000"/>
            </w:rPr>
            <m:t>μ⋅B=</m:t>
          </m:r>
          <m:r>
            <w:rPr>
              <w:rFonts w:ascii="Cambria Math" w:hAnsi="Cambria Math"/>
              <w:color w:val="C00000"/>
            </w:rPr>
            <m:t>γ</m:t>
          </m:r>
          <m:r>
            <m:rPr>
              <m:sty m:val="bi"/>
            </m:rPr>
            <w:rPr>
              <w:rFonts w:ascii="Cambria Math" w:hAnsi="Cambria Math"/>
              <w:color w:val="C00000"/>
            </w:rPr>
            <m:t>J⋅B;F=-∇</m:t>
          </m:r>
          <m:r>
            <w:rPr>
              <w:rFonts w:ascii="Cambria Math" w:hAnsi="Cambria Math"/>
              <w:color w:val="C00000"/>
            </w:rPr>
            <m:t>U</m:t>
          </m:r>
        </m:oMath>
      </m:oMathPara>
    </w:p>
    <w:p w:rsidR="0025791F" w:rsidRPr="0025791F" w:rsidRDefault="0025791F" w:rsidP="0025791F">
      <w:pPr>
        <w:snapToGrid w:val="0"/>
        <w:rPr>
          <w:b/>
          <w:iCs/>
          <w:color w:val="000000" w:themeColor="text1"/>
        </w:rPr>
      </w:pPr>
      <m:oMath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对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B=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z</m:t>
            </m:r>
          </m:sub>
        </m:sSub>
      </m:oMath>
      <w:r w:rsidRPr="0025791F">
        <w:rPr>
          <w:rFonts w:hint="eastAsia"/>
          <w:color w:val="000000" w:themeColor="text1"/>
        </w:rPr>
        <w:t>有，</w:t>
      </w:r>
      <m:oMath>
        <m:r>
          <w:rPr>
            <w:rFonts w:ascii="Cambria Math" w:hAnsi="Cambria Math"/>
            <w:color w:val="000000" w:themeColor="text1"/>
          </w:rPr>
          <m:t>U=-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μ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μ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B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g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μ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B</m:t>
            </m:r>
          </m:sub>
        </m:sSub>
        <m:r>
          <w:rPr>
            <w:rFonts w:ascii="Cambria Math" w:hAnsi="Cambria Math"/>
            <w:color w:val="000000" w:themeColor="text1"/>
          </w:rPr>
          <m:t>B</m:t>
        </m:r>
      </m:oMath>
      <w:r w:rsidRPr="0025791F">
        <w:rPr>
          <w:rFonts w:hint="eastAsia"/>
          <w:iCs/>
          <w:color w:val="000000" w:themeColor="text1"/>
        </w:rPr>
        <w:t>，</w:t>
      </w:r>
      <w:r w:rsidRPr="0025791F">
        <w:rPr>
          <w:rFonts w:hint="eastAsia"/>
          <w:b/>
          <w:iCs/>
          <w:color w:val="C00000"/>
        </w:rPr>
        <w:t>施特恩</w:t>
      </w:r>
      <w:r w:rsidRPr="0025791F">
        <w:rPr>
          <w:b/>
          <w:iCs/>
          <w:color w:val="C00000"/>
        </w:rPr>
        <w:t>-</w:t>
      </w:r>
      <w:r w:rsidRPr="0025791F">
        <w:rPr>
          <w:rFonts w:hint="eastAsia"/>
          <w:b/>
          <w:iCs/>
          <w:color w:val="C00000"/>
        </w:rPr>
        <w:t>盖拉赫实验，塞曼效应</w:t>
      </w:r>
    </w:p>
    <w:p w:rsidR="0025791F" w:rsidRPr="0025791F" w:rsidRDefault="0025791F" w:rsidP="0025791F">
      <w:pPr>
        <w:snapToGrid w:val="0"/>
        <w:textAlignment w:val="baseline"/>
        <w:rPr>
          <w:color w:val="000000" w:themeColor="text1"/>
        </w:rPr>
      </w:pPr>
      <m:oMath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对内在磁场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B</m:t>
        </m:r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ε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Ze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3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color w:val="000000" w:themeColor="text1"/>
          </w:rPr>
          <m:t>L</m:t>
        </m:r>
      </m:oMath>
      <w:r w:rsidRPr="0025791F">
        <w:rPr>
          <w:rFonts w:hint="eastAsia"/>
          <w:color w:val="000000" w:themeColor="text1"/>
        </w:rPr>
        <w:t>有，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U=</m:t>
        </m:r>
        <m:f>
          <m:f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ε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Ze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e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3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color w:val="000000" w:themeColor="text1"/>
          </w:rPr>
          <m:t>s⋅L</m:t>
        </m:r>
      </m:oMath>
      <w:r w:rsidRPr="0025791F">
        <w:rPr>
          <w:color w:val="000000" w:themeColor="text1"/>
        </w:rPr>
        <w:t xml:space="preserve"> </w:t>
      </w:r>
      <w:r w:rsidRPr="0025791F">
        <w:rPr>
          <w:b/>
          <w:color w:val="C00000"/>
        </w:rPr>
        <w:t xml:space="preserve"> </w:t>
      </w:r>
      <w:r w:rsidRPr="0025791F">
        <w:rPr>
          <w:rFonts w:hint="eastAsia"/>
          <w:b/>
          <w:color w:val="C00000"/>
        </w:rPr>
        <w:t>碱金属双线</w:t>
      </w:r>
    </w:p>
    <w:p w:rsidR="0025791F" w:rsidRPr="0025791F" w:rsidRDefault="0025791F" w:rsidP="0025791F">
      <w:pPr>
        <w:snapToGrid w:val="0"/>
        <w:textAlignment w:val="baseline"/>
        <w:rPr>
          <w:color w:val="C00000"/>
        </w:rPr>
      </w:pPr>
    </w:p>
    <w:p w:rsidR="0025791F" w:rsidRPr="00B33E19" w:rsidRDefault="0025791F" w:rsidP="00F94EDC">
      <w:pPr>
        <w:snapToGrid w:val="0"/>
        <w:textAlignment w:val="baseline"/>
        <w:rPr>
          <w:color w:val="000000" w:themeColor="text1"/>
        </w:rPr>
      </w:pPr>
    </w:p>
    <w:p w:rsidR="00F94EDC" w:rsidRDefault="00FC0547">
      <w:pPr>
        <w:snapToGrid w:val="0"/>
        <w:textAlignment w:val="baseline"/>
        <w:rPr>
          <w:bCs/>
          <w:color w:val="C00000"/>
          <w:sz w:val="24"/>
        </w:rPr>
      </w:pPr>
      <w:r w:rsidRPr="00FC0547">
        <w:rPr>
          <w:bCs/>
          <w:noProof/>
          <w:color w:val="C00000"/>
          <w:sz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0A0D6D6" wp14:editId="555E847E">
                <wp:simplePos x="0" y="0"/>
                <wp:positionH relativeFrom="column">
                  <wp:posOffset>1371600</wp:posOffset>
                </wp:positionH>
                <wp:positionV relativeFrom="paragraph">
                  <wp:posOffset>1228090</wp:posOffset>
                </wp:positionV>
                <wp:extent cx="590550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547" w:rsidRDefault="00FC054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基态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A0D6D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8pt;margin-top:96.7pt;width:46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WYGHQIAAPUDAAAOAAAAZHJzL2Uyb0RvYy54bWysU0tu2zAQ3RfoHQjua0mGlcSC5SBN6qJA&#10;+gHSHoCmKIsoyWFJ2lJ6gOYGXXXTfc/lc3RIOY7R7opqQZCamcd5bx4Xl4NWZCecl2BqWkxySoTh&#10;0Eizqemnj6sXF5T4wEzDFBhR03vh6eXy+bNFbysxhQ5UIxxBEOOr3ta0C8FWWeZ5JzTzE7DCYLAF&#10;p1nAo9tkjWM9omuVTfP8LOvBNdYBF97j35sxSJcJv20FD+/b1otAVE2xt5BWl9Z1XLPlglUbx2wn&#10;+aEN9g9daCYNXnqEumGBka2Tf0FpyR14aMOEg86gbSUXiQOyKfI/2Nx1zIrEBcXx9iiT/3+w/N3u&#10;gyOyqem0OKfEMI1D2n9/2P/4tf/5jUyjQL31FebdWcwMw0sYcNCJrLe3wD97YuC6Y2YjrpyDvhOs&#10;wQaLWJmdlI44PoKs+7fQ4D1sGyABDa3TUT3UgyA6Dur+OBwxBMLxZznPyxIjHEPFLJ+dTdP0MlY9&#10;Vlvnw2sBmsRNTR0OP6Gz3a0PsRtWPabEywyspFLJAMqQvqbzclqmgpOIlgH9qaSu6UUev9ExkeQr&#10;06TiwKQa93iBMgfWkehIOQzrAROjFGto7pG/g9GH+G5w04H7SkmPHqyp/7JlTlCi3hjUcF7MZtG0&#10;6TArz5ExcaeR9WmEGY5QNQ2UjNvrkIweuXp7hVqvZJLhqZNDr+itpM7hHUTznp5T1tNrXf4GAAD/&#10;/wMAUEsDBBQABgAIAAAAIQCWkf9c3wAAAAsBAAAPAAAAZHJzL2Rvd25yZXYueG1sTI/BTsMwEETv&#10;SPyDtUjcqJM0CjSNU1WoLUegRJzd2E0i4rVlu2n4e5YTHHdmNPum2sxmZJP2YbAoIF0kwDS2Vg3Y&#10;CWg+9g9PwEKUqORoUQv41gE29e1NJUtlr/iup2PsGJVgKKWAPkZXch7aXhsZFtZpJO9svZGRTt9x&#10;5eWVys3IsyQpuJED0odeOv3c6/breDECXHSHxxf/+rbd7aek+Tw02dDthLi/m7drYFHP8S8Mv/iE&#10;DjUxnewFVWCjgCwtaEskY7XMgVFimaxIOQnI07wAXlf8/4b6BwAA//8DAFBLAQItABQABgAIAAAA&#10;IQC2gziS/gAAAOEBAAATAAAAAAAAAAAAAAAAAAAAAABbQ29udGVudF9UeXBlc10ueG1sUEsBAi0A&#10;FAAGAAgAAAAhADj9If/WAAAAlAEAAAsAAAAAAAAAAAAAAAAALwEAAF9yZWxzLy5yZWxzUEsBAi0A&#10;FAAGAAgAAAAhAOW9ZgYdAgAA9QMAAA4AAAAAAAAAAAAAAAAALgIAAGRycy9lMm9Eb2MueG1sUEsB&#10;Ai0AFAAGAAgAAAAhAJaR/1zfAAAACwEAAA8AAAAAAAAAAAAAAAAAdwQAAGRycy9kb3ducmV2Lnht&#10;bFBLBQYAAAAABAAEAPMAAACDBQAAAAA=&#10;" filled="f" stroked="f">
                <v:textbox style="mso-fit-shape-to-text:t">
                  <w:txbxContent>
                    <w:p w:rsidR="00FC0547" w:rsidRDefault="00FC054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基态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C255F">
        <w:rPr>
          <w:bCs/>
          <w:noProof/>
          <w:color w:val="C00000"/>
          <w:sz w:val="24"/>
        </w:rPr>
        <w:drawing>
          <wp:inline distT="0" distB="0" distL="0" distR="0" wp14:anchorId="43FB5266">
            <wp:extent cx="5015759" cy="3316605"/>
            <wp:effectExtent l="228600" t="228600" r="223520" b="2266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104" cy="3325429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5791F" w:rsidRDefault="0025791F">
      <w:pPr>
        <w:snapToGrid w:val="0"/>
        <w:textAlignment w:val="baseline"/>
        <w:rPr>
          <w:bCs/>
          <w:color w:val="C00000"/>
          <w:sz w:val="24"/>
        </w:rPr>
      </w:pPr>
    </w:p>
    <w:p w:rsidR="0025791F" w:rsidRDefault="0025791F">
      <w:pPr>
        <w:snapToGrid w:val="0"/>
        <w:textAlignment w:val="baseline"/>
        <w:rPr>
          <w:bCs/>
          <w:color w:val="C00000"/>
          <w:sz w:val="24"/>
        </w:rPr>
      </w:pPr>
    </w:p>
    <w:p w:rsidR="007C255F" w:rsidRDefault="0025791F">
      <w:pPr>
        <w:snapToGrid w:val="0"/>
        <w:textAlignment w:val="baseline"/>
        <w:rPr>
          <w:b/>
          <w:bCs/>
          <w:color w:val="C00000"/>
          <w:sz w:val="24"/>
        </w:rPr>
      </w:pPr>
      <w:r w:rsidRPr="0025791F">
        <w:rPr>
          <w:rFonts w:hint="eastAsia"/>
          <w:b/>
          <w:bCs/>
          <w:color w:val="C00000"/>
          <w:sz w:val="24"/>
        </w:rPr>
        <w:t>施特恩</w:t>
      </w:r>
      <w:r w:rsidRPr="0025791F">
        <w:rPr>
          <w:rFonts w:hint="eastAsia"/>
          <w:b/>
          <w:bCs/>
          <w:color w:val="C00000"/>
          <w:sz w:val="24"/>
        </w:rPr>
        <w:t>-</w:t>
      </w:r>
      <w:r w:rsidRPr="0025791F">
        <w:rPr>
          <w:b/>
          <w:bCs/>
          <w:color w:val="C00000"/>
          <w:sz w:val="24"/>
        </w:rPr>
        <w:t>盖拉赫实验</w:t>
      </w:r>
    </w:p>
    <w:p w:rsidR="0025791F" w:rsidRDefault="0025791F">
      <w:pPr>
        <w:snapToGrid w:val="0"/>
        <w:textAlignment w:val="baseline"/>
        <w:rPr>
          <w:b/>
          <w:bCs/>
          <w:color w:val="C00000"/>
          <w:sz w:val="24"/>
        </w:rPr>
      </w:pPr>
    </w:p>
    <w:p w:rsidR="0025791F" w:rsidRPr="00FC6BF2" w:rsidRDefault="0025791F" w:rsidP="0025791F">
      <w:pPr>
        <w:snapToGrid w:val="0"/>
        <w:textAlignment w:val="baseline"/>
        <w:rPr>
          <w:bCs/>
          <w:color w:val="000000" w:themeColor="text1"/>
        </w:rPr>
      </w:pPr>
      <w:r w:rsidRPr="00FC6BF2">
        <w:rPr>
          <w:rFonts w:hint="eastAsia"/>
          <w:bCs/>
          <w:color w:val="000000" w:themeColor="text1"/>
        </w:rPr>
        <w:t>证明了下列几点：</w:t>
      </w:r>
    </w:p>
    <w:p w:rsidR="0025791F" w:rsidRPr="00FC6BF2" w:rsidRDefault="0025791F" w:rsidP="0025791F">
      <w:pPr>
        <w:snapToGrid w:val="0"/>
        <w:textAlignment w:val="baseline"/>
        <w:rPr>
          <w:b/>
          <w:bCs/>
          <w:color w:val="C00000"/>
        </w:rPr>
      </w:pPr>
      <w:r w:rsidRPr="00FC6BF2">
        <w:rPr>
          <w:rFonts w:hint="eastAsia"/>
          <w:b/>
          <w:bCs/>
          <w:color w:val="C00000"/>
        </w:rPr>
        <w:t xml:space="preserve">      1.</w:t>
      </w:r>
      <w:r w:rsidRPr="00FC6BF2">
        <w:rPr>
          <w:rFonts w:hint="eastAsia"/>
          <w:b/>
          <w:bCs/>
          <w:color w:val="C00000"/>
        </w:rPr>
        <w:t>空间量子化的事实；</w:t>
      </w:r>
    </w:p>
    <w:p w:rsidR="0025791F" w:rsidRPr="00FC6BF2" w:rsidRDefault="0025791F" w:rsidP="0025791F">
      <w:pPr>
        <w:snapToGrid w:val="0"/>
        <w:textAlignment w:val="baseline"/>
        <w:rPr>
          <w:b/>
          <w:bCs/>
          <w:color w:val="C00000"/>
        </w:rPr>
      </w:pPr>
      <w:r w:rsidRPr="00FC6BF2">
        <w:rPr>
          <w:rFonts w:hint="eastAsia"/>
          <w:b/>
          <w:bCs/>
          <w:color w:val="C00000"/>
        </w:rPr>
        <w:t xml:space="preserve">      2.</w:t>
      </w:r>
      <w:r w:rsidRPr="00FC6BF2">
        <w:rPr>
          <w:rFonts w:hint="eastAsia"/>
          <w:b/>
          <w:bCs/>
          <w:color w:val="C00000"/>
        </w:rPr>
        <w:t>电子自旋假设的正确性；</w:t>
      </w:r>
    </w:p>
    <w:p w:rsidR="0025791F" w:rsidRPr="00FC6BF2" w:rsidRDefault="0025791F" w:rsidP="0025791F">
      <w:pPr>
        <w:snapToGrid w:val="0"/>
        <w:textAlignment w:val="baseline"/>
        <w:rPr>
          <w:b/>
          <w:bCs/>
          <w:color w:val="C00000"/>
        </w:rPr>
      </w:pPr>
      <w:r w:rsidRPr="00FC6BF2">
        <w:rPr>
          <w:rFonts w:hint="eastAsia"/>
          <w:b/>
          <w:bCs/>
          <w:color w:val="C00000"/>
        </w:rPr>
        <w:t xml:space="preserve">      3.</w:t>
      </w:r>
      <w:r w:rsidRPr="00FC6BF2">
        <w:rPr>
          <w:rFonts w:hint="eastAsia"/>
          <w:b/>
          <w:bCs/>
          <w:color w:val="C00000"/>
        </w:rPr>
        <w:t>电子自旋磁矩数值的正确性。</w:t>
      </w:r>
    </w:p>
    <w:p w:rsidR="0025791F" w:rsidRDefault="00D63624">
      <w:pPr>
        <w:snapToGrid w:val="0"/>
        <w:textAlignment w:val="baseline"/>
        <w:rPr>
          <w:b/>
          <w:bCs/>
          <w:color w:val="C00000"/>
          <w:sz w:val="24"/>
        </w:rPr>
      </w:pPr>
      <w:r w:rsidRPr="00D63624">
        <w:rPr>
          <w:rFonts w:hint="eastAsia"/>
          <w:b/>
          <w:bCs/>
          <w:noProof/>
          <w:color w:val="C00000"/>
          <w:sz w:val="24"/>
        </w:rPr>
        <w:drawing>
          <wp:inline distT="0" distB="0" distL="0" distR="0">
            <wp:extent cx="5274310" cy="24249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624" w:rsidRPr="00FC6BF2" w:rsidRDefault="00C264C8">
      <w:pPr>
        <w:snapToGrid w:val="0"/>
        <w:textAlignment w:val="baseline"/>
        <w:rPr>
          <w:b/>
          <w:bCs/>
          <w:color w:val="C00000"/>
        </w:rPr>
      </w:pPr>
      <w:r w:rsidRPr="00FC6BF2">
        <w:rPr>
          <w:rFonts w:hint="eastAsia"/>
          <w:b/>
          <w:bCs/>
          <w:color w:val="C00000"/>
        </w:rPr>
        <w:t>原理：原子束在非均匀磁场中的分裂</w:t>
      </w:r>
    </w:p>
    <w:p w:rsidR="00C264C8" w:rsidRPr="00FC6BF2" w:rsidRDefault="00C264C8">
      <w:pPr>
        <w:snapToGrid w:val="0"/>
        <w:textAlignment w:val="baseline"/>
        <w:rPr>
          <w:b/>
          <w:bCs/>
          <w:color w:val="C00000"/>
        </w:rPr>
      </w:pPr>
      <w:r w:rsidRPr="00FC6BF2">
        <w:rPr>
          <w:rFonts w:hint="eastAsia"/>
          <w:b/>
          <w:bCs/>
          <w:color w:val="C00000"/>
        </w:rPr>
        <w:t>公式</w:t>
      </w:r>
    </w:p>
    <w:p w:rsidR="00C264C8" w:rsidRDefault="00C264C8">
      <w:pPr>
        <w:snapToGrid w:val="0"/>
        <w:textAlignment w:val="baseline"/>
        <w:rPr>
          <w:b/>
          <w:bCs/>
          <w:color w:val="C00000"/>
          <w:sz w:val="24"/>
        </w:rPr>
      </w:pPr>
      <w:r w:rsidRPr="00C264C8">
        <w:rPr>
          <w:rFonts w:hint="eastAsia"/>
          <w:noProof/>
        </w:rPr>
        <w:drawing>
          <wp:inline distT="0" distB="0" distL="0" distR="0">
            <wp:extent cx="2606040" cy="810131"/>
            <wp:effectExtent l="0" t="0" r="381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59" cy="81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BF2" w:rsidRDefault="00FC6BF2">
      <w:pPr>
        <w:snapToGrid w:val="0"/>
        <w:textAlignment w:val="baseline"/>
        <w:rPr>
          <w:b/>
          <w:bCs/>
          <w:color w:val="C00000"/>
          <w:sz w:val="24"/>
        </w:rPr>
      </w:pPr>
    </w:p>
    <w:p w:rsidR="00FC6BF2" w:rsidRDefault="00FC6BF2">
      <w:pPr>
        <w:snapToGrid w:val="0"/>
        <w:textAlignment w:val="baseline"/>
        <w:rPr>
          <w:b/>
          <w:bCs/>
          <w:color w:val="C00000"/>
          <w:sz w:val="24"/>
        </w:rPr>
      </w:pPr>
      <w:r>
        <w:rPr>
          <w:rFonts w:hint="eastAsia"/>
          <w:b/>
          <w:bCs/>
          <w:color w:val="C00000"/>
          <w:sz w:val="24"/>
        </w:rPr>
        <w:t>碱金属双线：</w:t>
      </w:r>
      <w:r>
        <w:rPr>
          <w:b/>
          <w:bCs/>
          <w:color w:val="C00000"/>
          <w:sz w:val="24"/>
        </w:rPr>
        <w:t>精细结构</w:t>
      </w:r>
    </w:p>
    <w:p w:rsidR="00FC6BF2" w:rsidRDefault="00FC6BF2">
      <w:pPr>
        <w:snapToGrid w:val="0"/>
        <w:textAlignment w:val="baseline"/>
        <w:rPr>
          <w:b/>
          <w:bCs/>
          <w:color w:val="C00000"/>
          <w:sz w:val="24"/>
        </w:rPr>
      </w:pPr>
      <w:r>
        <w:rPr>
          <w:rFonts w:hint="eastAsia"/>
          <w:b/>
          <w:bCs/>
          <w:color w:val="C00000"/>
          <w:sz w:val="24"/>
        </w:rPr>
        <w:t>原理：</w:t>
      </w:r>
      <w:r>
        <w:rPr>
          <w:b/>
          <w:bCs/>
          <w:color w:val="C00000"/>
          <w:sz w:val="24"/>
        </w:rPr>
        <w:t>自旋轨道</w:t>
      </w:r>
      <w:r>
        <w:rPr>
          <w:rFonts w:hint="eastAsia"/>
          <w:b/>
          <w:bCs/>
          <w:color w:val="C00000"/>
          <w:sz w:val="24"/>
        </w:rPr>
        <w:t>相互作用导致的原子内部磁场使得能级分裂，</w:t>
      </w:r>
      <w:r>
        <w:rPr>
          <w:b/>
          <w:bCs/>
          <w:color w:val="C00000"/>
          <w:sz w:val="24"/>
        </w:rPr>
        <w:t>也就是谱线分裂</w:t>
      </w:r>
    </w:p>
    <w:p w:rsidR="00FC6BF2" w:rsidRDefault="00FC6BF2">
      <w:pPr>
        <w:snapToGrid w:val="0"/>
        <w:textAlignment w:val="baseline"/>
        <w:rPr>
          <w:b/>
          <w:bCs/>
          <w:color w:val="C00000"/>
          <w:sz w:val="24"/>
        </w:rPr>
      </w:pPr>
      <w:r w:rsidRPr="00FC6BF2">
        <w:rPr>
          <w:rFonts w:hint="eastAsia"/>
          <w:noProof/>
        </w:rPr>
        <w:drawing>
          <wp:inline distT="0" distB="0" distL="0" distR="0" wp14:anchorId="0640FF56" wp14:editId="069045C9">
            <wp:extent cx="2887887" cy="1389380"/>
            <wp:effectExtent l="0" t="0" r="8255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491"/>
                    <a:stretch/>
                  </pic:blipFill>
                  <pic:spPr bwMode="auto">
                    <a:xfrm>
                      <a:off x="0" y="0"/>
                      <a:ext cx="2887980" cy="138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1723" w:rsidRPr="00861723">
        <w:rPr>
          <w:rFonts w:hint="eastAsia"/>
          <w:noProof/>
        </w:rPr>
        <w:drawing>
          <wp:inline distT="0" distB="0" distL="0" distR="0" wp14:anchorId="4E2841D5" wp14:editId="79726D01">
            <wp:extent cx="1354156" cy="76949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437" cy="79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723" w:rsidRDefault="00861723" w:rsidP="00861723">
      <w:pPr>
        <w:snapToGrid w:val="0"/>
        <w:jc w:val="center"/>
        <w:textAlignment w:val="baseline"/>
        <w:rPr>
          <w:b/>
          <w:bCs/>
          <w:color w:val="C00000"/>
          <w:sz w:val="24"/>
        </w:rPr>
      </w:pPr>
      <w:r w:rsidRPr="00861723">
        <w:rPr>
          <w:rFonts w:hint="eastAsia"/>
          <w:b/>
          <w:bCs/>
          <w:noProof/>
          <w:color w:val="C00000"/>
          <w:sz w:val="24"/>
        </w:rPr>
        <w:drawing>
          <wp:inline distT="0" distB="0" distL="0" distR="0">
            <wp:extent cx="2915792" cy="173736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169" cy="174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723" w:rsidRDefault="00861723">
      <w:pPr>
        <w:snapToGrid w:val="0"/>
        <w:textAlignment w:val="baseline"/>
        <w:rPr>
          <w:b/>
          <w:bCs/>
          <w:color w:val="C00000"/>
          <w:sz w:val="24"/>
        </w:rPr>
      </w:pPr>
      <w:r w:rsidRPr="00861723">
        <w:rPr>
          <w:rFonts w:hint="eastAsia"/>
          <w:b/>
          <w:bCs/>
          <w:color w:val="C00000"/>
          <w:sz w:val="24"/>
        </w:rPr>
        <w:t>塞曼效应</w:t>
      </w:r>
      <w:r w:rsidR="00280779">
        <w:rPr>
          <w:rFonts w:hint="eastAsia"/>
          <w:b/>
          <w:bCs/>
          <w:color w:val="C00000"/>
          <w:sz w:val="24"/>
        </w:rPr>
        <w:t>：</w:t>
      </w:r>
      <w:r w:rsidR="00280779" w:rsidRPr="00280779">
        <w:rPr>
          <w:rFonts w:asciiTheme="minorEastAsia" w:hAnsiTheme="minorEastAsia" w:hint="eastAsia"/>
          <w:szCs w:val="18"/>
        </w:rPr>
        <w:t>当光源放在足够强的磁场中，所发出光谱的谱线会分裂成几条。</w:t>
      </w:r>
    </w:p>
    <w:p w:rsidR="00861723" w:rsidRDefault="00861723">
      <w:pPr>
        <w:snapToGrid w:val="0"/>
        <w:textAlignment w:val="baseline"/>
        <w:rPr>
          <w:bCs/>
          <w:color w:val="000000" w:themeColor="text1"/>
        </w:rPr>
      </w:pPr>
      <w:r w:rsidRPr="00861723">
        <w:rPr>
          <w:rFonts w:hint="eastAsia"/>
          <w:bCs/>
          <w:color w:val="000000" w:themeColor="text1"/>
        </w:rPr>
        <w:lastRenderedPageBreak/>
        <w:t>光谱线在外磁场中的分裂，机制是原子磁矩与外磁场的相互作用</w:t>
      </w:r>
      <w:r w:rsidRPr="00861723">
        <w:rPr>
          <w:rFonts w:hint="eastAsia"/>
          <w:bCs/>
          <w:color w:val="000000" w:themeColor="text1"/>
        </w:rPr>
        <w:t>,</w:t>
      </w:r>
      <w:r w:rsidRPr="00861723">
        <w:rPr>
          <w:rFonts w:hint="eastAsia"/>
          <w:bCs/>
          <w:color w:val="000000" w:themeColor="text1"/>
        </w:rPr>
        <w:t>使能级进一步的分裂所造成的</w:t>
      </w:r>
    </w:p>
    <w:p w:rsidR="003B0BA1" w:rsidRPr="00861723" w:rsidRDefault="003B0BA1" w:rsidP="00861723">
      <w:pPr>
        <w:snapToGrid w:val="0"/>
        <w:textAlignment w:val="baseline"/>
        <w:rPr>
          <w:bCs/>
          <w:color w:val="000000" w:themeColor="text1"/>
        </w:rPr>
      </w:pPr>
      <w:r w:rsidRPr="00861723">
        <w:rPr>
          <w:rFonts w:hint="eastAsia"/>
          <w:bCs/>
          <w:color w:val="C00000"/>
        </w:rPr>
        <w:t>选择定则</w:t>
      </w:r>
      <m:oMath>
        <m:r>
          <w:rPr>
            <w:rFonts w:ascii="Cambria Math" w:hAnsi="Cambria Math"/>
            <w:color w:val="000000" w:themeColor="text1"/>
            <w:lang w:val="el-GR"/>
          </w:rPr>
          <m:t>Δ</m:t>
        </m:r>
        <m:r>
          <w:rPr>
            <w:rFonts w:ascii="Cambria Math" w:hAnsi="Cambria Math"/>
            <w:color w:val="000000" w:themeColor="text1"/>
          </w:rPr>
          <m:t>l</m:t>
        </m:r>
        <m:r>
          <w:rPr>
            <w:rFonts w:ascii="Cambria Math" w:hAnsi="Cambria Math"/>
            <w:color w:val="000000" w:themeColor="text1"/>
            <w:lang w:val="el-GR"/>
          </w:rPr>
          <m:t>=±1, Δ</m:t>
        </m:r>
        <m:r>
          <w:rPr>
            <w:rFonts w:ascii="Cambria Math" w:hAnsi="Cambria Math"/>
            <w:color w:val="000000" w:themeColor="text1"/>
          </w:rPr>
          <m:t>j</m:t>
        </m:r>
        <m:r>
          <w:rPr>
            <w:rFonts w:ascii="Cambria Math" w:hAnsi="Cambria Math"/>
            <w:color w:val="000000" w:themeColor="text1"/>
            <w:lang w:val="el-GR"/>
          </w:rPr>
          <m:t>=0,±1, 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C00000"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C0000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C00000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color w:val="C00000"/>
            <w:lang w:val="el-GR"/>
          </w:rPr>
          <m:t>=0,±1</m:t>
        </m:r>
      </m:oMath>
    </w:p>
    <w:p w:rsidR="003B0BA1" w:rsidRDefault="003B0BA1" w:rsidP="00861723">
      <w:pPr>
        <w:pStyle w:val="a7"/>
        <w:numPr>
          <w:ilvl w:val="0"/>
          <w:numId w:val="26"/>
        </w:numPr>
        <w:snapToGrid w:val="0"/>
        <w:ind w:firstLineChars="0"/>
        <w:textAlignment w:val="baseline"/>
        <w:rPr>
          <w:bCs/>
          <w:color w:val="000000" w:themeColor="text1"/>
        </w:rPr>
      </w:pPr>
      <w:r w:rsidRPr="00280779">
        <w:rPr>
          <w:rFonts w:hint="eastAsia"/>
          <w:b/>
          <w:bCs/>
          <w:color w:val="C00000"/>
        </w:rPr>
        <w:t>正常塞曼效应自旋为</w:t>
      </w:r>
      <w:r w:rsidRPr="00280779">
        <w:rPr>
          <w:b/>
          <w:bCs/>
          <w:color w:val="C00000"/>
        </w:rPr>
        <w:t>0</w:t>
      </w:r>
      <w:r w:rsidRPr="00280779">
        <w:rPr>
          <w:rFonts w:hint="eastAsia"/>
          <w:b/>
          <w:bCs/>
          <w:color w:val="C00000"/>
        </w:rPr>
        <w:t>，谱线一分为三</w:t>
      </w:r>
    </w:p>
    <w:p w:rsidR="00861723" w:rsidRDefault="00861723" w:rsidP="00861723">
      <w:pPr>
        <w:snapToGrid w:val="0"/>
        <w:textAlignment w:val="baseline"/>
        <w:rPr>
          <w:bCs/>
          <w:color w:val="000000" w:themeColor="text1"/>
        </w:rPr>
      </w:pPr>
      <w:r>
        <w:object w:dxaOrig="7325" w:dyaOrig="21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5pt;height:67.5pt" o:ole="">
            <v:imagedata r:id="rId13" o:title=""/>
          </v:shape>
          <o:OLEObject Type="Embed" ProgID="Equation.3" ShapeID="_x0000_i1025" DrawAspect="Content" ObjectID="_1525029134" r:id="rId14"/>
        </w:object>
      </w:r>
    </w:p>
    <w:p w:rsidR="00861723" w:rsidRDefault="00861723" w:rsidP="00861723">
      <w:pPr>
        <w:snapToGrid w:val="0"/>
        <w:textAlignment w:val="baseline"/>
        <w:rPr>
          <w:bCs/>
          <w:color w:val="000000" w:themeColor="text1"/>
        </w:rPr>
      </w:pPr>
      <w:r>
        <w:rPr>
          <w:bCs/>
          <w:noProof/>
          <w:color w:val="000000" w:themeColor="text1"/>
        </w:rPr>
        <w:drawing>
          <wp:inline distT="0" distB="0" distL="0" distR="0" wp14:anchorId="3196D4E0">
            <wp:extent cx="2171700" cy="725218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53" cy="732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Cs/>
          <w:noProof/>
          <w:color w:val="000000" w:themeColor="text1"/>
        </w:rPr>
        <w:drawing>
          <wp:inline distT="0" distB="0" distL="0" distR="0" wp14:anchorId="3C42710B">
            <wp:extent cx="1638300" cy="1190876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109" cy="12060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61723" w:rsidRPr="00861723" w:rsidRDefault="00861723" w:rsidP="00861723">
      <w:pPr>
        <w:snapToGrid w:val="0"/>
        <w:textAlignment w:val="baseline"/>
        <w:rPr>
          <w:bCs/>
          <w:color w:val="000000" w:themeColor="text1"/>
        </w:rPr>
      </w:pPr>
    </w:p>
    <w:p w:rsidR="003B0BA1" w:rsidRPr="00280779" w:rsidRDefault="003B0BA1" w:rsidP="00861723">
      <w:pPr>
        <w:pStyle w:val="a7"/>
        <w:numPr>
          <w:ilvl w:val="0"/>
          <w:numId w:val="26"/>
        </w:numPr>
        <w:snapToGrid w:val="0"/>
        <w:ind w:firstLineChars="0"/>
        <w:textAlignment w:val="baseline"/>
        <w:rPr>
          <w:b/>
          <w:bCs/>
          <w:color w:val="C00000"/>
        </w:rPr>
      </w:pPr>
      <w:r w:rsidRPr="00280779">
        <w:rPr>
          <w:rFonts w:hint="eastAsia"/>
          <w:b/>
          <w:bCs/>
          <w:color w:val="C00000"/>
        </w:rPr>
        <w:t>反常塞曼效应弱磁场，自旋不为</w:t>
      </w:r>
      <w:r w:rsidRPr="00280779">
        <w:rPr>
          <w:b/>
          <w:bCs/>
          <w:color w:val="C00000"/>
        </w:rPr>
        <w:t>0</w:t>
      </w:r>
    </w:p>
    <w:p w:rsidR="00861723" w:rsidRDefault="00861723" w:rsidP="00861723">
      <w:pPr>
        <w:pStyle w:val="a7"/>
        <w:snapToGrid w:val="0"/>
        <w:ind w:left="420" w:firstLineChars="0" w:firstLine="0"/>
        <w:textAlignment w:val="baseline"/>
        <w:rPr>
          <w:bCs/>
          <w:color w:val="000000" w:themeColor="text1"/>
        </w:rPr>
      </w:pPr>
      <w:r w:rsidRPr="00861723">
        <w:rPr>
          <w:bCs/>
          <w:noProof/>
          <w:color w:val="000000" w:themeColor="text1"/>
        </w:rPr>
        <w:drawing>
          <wp:inline distT="0" distB="0" distL="0" distR="0">
            <wp:extent cx="2451848" cy="281369"/>
            <wp:effectExtent l="0" t="0" r="5715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848" cy="281369"/>
                    </a:xfrm>
                    <a:prstGeom prst="rect">
                      <a:avLst/>
                    </a:prstGeom>
                    <a:solidFill>
                      <a:srgbClr val="FFCC99"/>
                    </a:solidFill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61723" w:rsidRDefault="00861723" w:rsidP="00861723">
      <w:pPr>
        <w:pStyle w:val="a7"/>
        <w:snapToGrid w:val="0"/>
        <w:ind w:left="420" w:firstLineChars="0" w:firstLine="0"/>
        <w:textAlignment w:val="baseline"/>
        <w:rPr>
          <w:bCs/>
          <w:color w:val="000000" w:themeColor="text1"/>
        </w:rPr>
      </w:pPr>
      <w:r w:rsidRPr="00861723">
        <w:rPr>
          <w:bCs/>
          <w:noProof/>
          <w:color w:val="000000" w:themeColor="text1"/>
        </w:rPr>
        <w:drawing>
          <wp:inline distT="0" distB="0" distL="0" distR="0">
            <wp:extent cx="1973580" cy="413294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413294"/>
                    </a:xfrm>
                    <a:prstGeom prst="rect">
                      <a:avLst/>
                    </a:prstGeom>
                    <a:solidFill>
                      <a:srgbClr val="00CCFF"/>
                    </a:solidFill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D0248" w:rsidRDefault="004D0248" w:rsidP="00861723">
      <w:pPr>
        <w:pStyle w:val="a7"/>
        <w:snapToGrid w:val="0"/>
        <w:ind w:left="420" w:firstLineChars="0" w:firstLine="0"/>
        <w:textAlignment w:val="baseline"/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t>钠黄线</w:t>
      </w:r>
    </w:p>
    <w:p w:rsidR="004D0248" w:rsidRDefault="004D0248" w:rsidP="00861723">
      <w:pPr>
        <w:pStyle w:val="a7"/>
        <w:snapToGrid w:val="0"/>
        <w:ind w:left="420" w:firstLineChars="0" w:firstLine="0"/>
        <w:textAlignment w:val="baseline"/>
        <w:rPr>
          <w:bCs/>
          <w:color w:val="000000" w:themeColor="text1"/>
        </w:rPr>
      </w:pPr>
      <w:r>
        <w:rPr>
          <w:noProof/>
        </w:rPr>
        <w:drawing>
          <wp:inline distT="0" distB="0" distL="0" distR="0" wp14:anchorId="61F7C75C" wp14:editId="19B3D68B">
            <wp:extent cx="4210050" cy="37242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248" w:rsidRDefault="004D0248" w:rsidP="00861723">
      <w:pPr>
        <w:pStyle w:val="a7"/>
        <w:snapToGrid w:val="0"/>
        <w:ind w:left="420" w:firstLineChars="0" w:firstLine="0"/>
        <w:textAlignment w:val="baseline"/>
        <w:rPr>
          <w:bCs/>
          <w:color w:val="000000" w:themeColor="text1"/>
        </w:rPr>
      </w:pPr>
    </w:p>
    <w:p w:rsidR="004D0248" w:rsidRDefault="004D0248" w:rsidP="00861723">
      <w:pPr>
        <w:pStyle w:val="a7"/>
        <w:snapToGrid w:val="0"/>
        <w:ind w:left="420" w:firstLineChars="0" w:firstLine="0"/>
        <w:textAlignment w:val="baseline"/>
        <w:rPr>
          <w:bCs/>
          <w:color w:val="000000" w:themeColor="text1"/>
        </w:rPr>
      </w:pPr>
    </w:p>
    <w:p w:rsidR="00861723" w:rsidRPr="004D0248" w:rsidRDefault="00280779" w:rsidP="003B0BA1">
      <w:pPr>
        <w:pStyle w:val="a7"/>
        <w:numPr>
          <w:ilvl w:val="0"/>
          <w:numId w:val="26"/>
        </w:numPr>
        <w:snapToGrid w:val="0"/>
        <w:ind w:firstLineChars="0" w:firstLine="0"/>
        <w:textAlignment w:val="baseline"/>
        <w:rPr>
          <w:bCs/>
          <w:color w:val="000000" w:themeColor="text1"/>
        </w:rPr>
      </w:pPr>
      <w:r w:rsidRPr="004D0248">
        <w:rPr>
          <w:rFonts w:hint="eastAsia"/>
          <w:b/>
          <w:bCs/>
          <w:color w:val="C00000"/>
        </w:rPr>
        <w:t>强磁场破坏自旋轨道耦合，帕邢—巴克效应</w:t>
      </w:r>
    </w:p>
    <w:p w:rsidR="00280779" w:rsidRPr="00280779" w:rsidRDefault="00280779" w:rsidP="00280779">
      <w:pPr>
        <w:widowControl/>
        <w:jc w:val="left"/>
        <w:textAlignment w:val="baseline"/>
        <w:rPr>
          <w:rFonts w:asciiTheme="minorEastAsia" w:hAnsiTheme="minorEastAsia" w:cs="宋体"/>
          <w:color w:val="002060"/>
          <w:kern w:val="0"/>
          <w:sz w:val="28"/>
          <w:szCs w:val="28"/>
        </w:rPr>
      </w:pPr>
      <w:r w:rsidRPr="00280779">
        <w:rPr>
          <w:rFonts w:asciiTheme="minorEastAsia" w:hAnsiTheme="minorEastAsia" w:hint="eastAsia"/>
          <w:b/>
          <w:bCs/>
          <w:color w:val="002060"/>
          <w:kern w:val="24"/>
          <w:sz w:val="28"/>
          <w:szCs w:val="28"/>
        </w:rPr>
        <w:t>格罗春图</w:t>
      </w:r>
      <w:r w:rsidRPr="00280779">
        <w:rPr>
          <w:rFonts w:asciiTheme="minorEastAsia" w:hAnsiTheme="minorEastAsia"/>
          <w:color w:val="002060"/>
          <w:kern w:val="24"/>
          <w:sz w:val="28"/>
          <w:szCs w:val="28"/>
        </w:rPr>
        <w:t xml:space="preserve"> </w:t>
      </w:r>
    </w:p>
    <w:p w:rsidR="00280779" w:rsidRDefault="00280779" w:rsidP="004D0248">
      <w:pPr>
        <w:pStyle w:val="a7"/>
        <w:snapToGrid w:val="0"/>
        <w:ind w:left="420" w:firstLineChars="0" w:firstLine="0"/>
        <w:textAlignment w:val="baseline"/>
        <w:rPr>
          <w:bCs/>
          <w:color w:val="000000" w:themeColor="text1"/>
        </w:rPr>
      </w:pPr>
      <w:r>
        <w:rPr>
          <w:bCs/>
          <w:noProof/>
          <w:color w:val="000000" w:themeColor="text1"/>
        </w:rPr>
        <w:lastRenderedPageBreak/>
        <w:drawing>
          <wp:inline distT="0" distB="0" distL="0" distR="0" wp14:anchorId="126A4E4B">
            <wp:extent cx="3040380" cy="2641277"/>
            <wp:effectExtent l="0" t="0" r="762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476" cy="26543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D0248" w:rsidRDefault="004D0248" w:rsidP="00861723">
      <w:pPr>
        <w:pStyle w:val="a7"/>
        <w:snapToGrid w:val="0"/>
        <w:ind w:left="420" w:firstLineChars="0" w:firstLine="0"/>
        <w:textAlignment w:val="baseline"/>
        <w:rPr>
          <w:bCs/>
          <w:color w:val="000000" w:themeColor="text1"/>
        </w:rPr>
      </w:pPr>
    </w:p>
    <w:p w:rsidR="004D0248" w:rsidRDefault="004D0248" w:rsidP="00861723">
      <w:pPr>
        <w:pStyle w:val="a7"/>
        <w:snapToGrid w:val="0"/>
        <w:ind w:left="420" w:firstLineChars="0" w:firstLine="0"/>
        <w:textAlignment w:val="baseline"/>
        <w:rPr>
          <w:bCs/>
          <w:color w:val="000000" w:themeColor="text1"/>
        </w:rPr>
      </w:pPr>
    </w:p>
    <w:p w:rsidR="0074616C" w:rsidRPr="0074616C" w:rsidRDefault="0074616C" w:rsidP="00861723">
      <w:pPr>
        <w:pStyle w:val="a7"/>
        <w:snapToGrid w:val="0"/>
        <w:ind w:left="420" w:firstLineChars="0" w:firstLine="0"/>
        <w:textAlignment w:val="baseline"/>
        <w:rPr>
          <w:b/>
          <w:bCs/>
          <w:color w:val="C00000"/>
        </w:rPr>
      </w:pPr>
      <w:r w:rsidRPr="0074616C">
        <w:rPr>
          <w:rFonts w:hint="eastAsia"/>
          <w:b/>
          <w:bCs/>
          <w:color w:val="C00000"/>
        </w:rPr>
        <w:t>关于</w:t>
      </w:r>
      <w:r>
        <w:rPr>
          <w:rFonts w:hint="eastAsia"/>
          <w:b/>
          <w:bCs/>
          <w:color w:val="C00000"/>
        </w:rPr>
        <w:t>7条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C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C00000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C00000"/>
              </w:rPr>
              <m:t>α</m:t>
            </m:r>
          </m:sub>
        </m:sSub>
        <m:r>
          <m:rPr>
            <m:sty m:val="b"/>
          </m:rPr>
          <w:rPr>
            <w:rFonts w:ascii="Cambria Math" w:hAnsi="Cambria Math" w:hint="eastAsia"/>
            <w:color w:val="C00000"/>
          </w:rPr>
          <m:t>线</m:t>
        </m:r>
      </m:oMath>
    </w:p>
    <w:p w:rsidR="0074616C" w:rsidRDefault="0074616C" w:rsidP="00861723">
      <w:pPr>
        <w:pStyle w:val="a7"/>
        <w:snapToGrid w:val="0"/>
        <w:ind w:left="420" w:firstLineChars="0" w:firstLine="0"/>
        <w:textAlignment w:val="baseline"/>
        <w:rPr>
          <w:bCs/>
          <w:color w:val="000000" w:themeColor="text1"/>
        </w:rPr>
      </w:pPr>
      <w:r w:rsidRPr="0074616C">
        <w:rPr>
          <w:bCs/>
          <w:noProof/>
          <w:color w:val="000000" w:themeColor="text1"/>
        </w:rPr>
        <w:drawing>
          <wp:inline distT="0" distB="0" distL="0" distR="0" wp14:anchorId="5328C518" wp14:editId="42194400">
            <wp:extent cx="3286125" cy="3026217"/>
            <wp:effectExtent l="0" t="0" r="0" b="3175"/>
            <wp:docPr id="47107" name="Picture 9" descr="4Z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7" name="Picture 9" descr="4Z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406" cy="3029238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4616C" w:rsidRDefault="0074616C" w:rsidP="00861723">
      <w:pPr>
        <w:pStyle w:val="a7"/>
        <w:snapToGrid w:val="0"/>
        <w:ind w:left="420" w:firstLineChars="0" w:firstLine="0"/>
        <w:textAlignment w:val="baseline"/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t>首先可以知道这条线对应的是</w:t>
      </w:r>
      <m:oMath>
        <m:r>
          <w:rPr>
            <w:rFonts w:ascii="Cambria Math" w:hAnsi="Cambria Math"/>
            <w:color w:val="000000" w:themeColor="text1"/>
          </w:rPr>
          <m:t>n=2→n=1</m:t>
        </m:r>
      </m:oMath>
      <w:r>
        <w:rPr>
          <w:rFonts w:hint="eastAsia"/>
          <w:bCs/>
          <w:color w:val="000000" w:themeColor="text1"/>
        </w:rPr>
        <w:t>的跃迁，其次考虑角动量量子数及取值范围</w:t>
      </w:r>
      <m:oMath>
        <m:r>
          <w:rPr>
            <w:rFonts w:ascii="Cambria Math" w:hAnsi="Cambria Math"/>
            <w:color w:val="000000" w:themeColor="text1"/>
          </w:rPr>
          <m:t>l=0,1,…n-1</m:t>
        </m:r>
      </m:oMath>
      <w:r>
        <w:rPr>
          <w:rFonts w:hint="eastAsia"/>
          <w:bCs/>
          <w:color w:val="000000" w:themeColor="text1"/>
        </w:rPr>
        <w:t>可以知道，对于</w:t>
      </w:r>
      <m:oMath>
        <m:r>
          <w:rPr>
            <w:rFonts w:ascii="Cambria Math" w:hAnsi="Cambria Math"/>
            <w:color w:val="000000" w:themeColor="text1"/>
          </w:rPr>
          <m:t>n=2</m:t>
        </m:r>
      </m:oMath>
      <w:r>
        <w:rPr>
          <w:bCs/>
          <w:color w:val="000000" w:themeColor="text1"/>
        </w:rPr>
        <w:t>,</w:t>
      </w:r>
      <w:r>
        <w:rPr>
          <w:rFonts w:hint="eastAsia"/>
          <w:bCs/>
          <w:color w:val="000000" w:themeColor="text1"/>
        </w:rPr>
        <w:t>有</w:t>
      </w:r>
      <m:oMath>
        <m:r>
          <w:rPr>
            <w:rFonts w:ascii="Cambria Math" w:hAnsi="Cambria Math"/>
            <w:color w:val="000000" w:themeColor="text1"/>
          </w:rPr>
          <m:t>l=0,1,</m:t>
        </m:r>
      </m:oMath>
      <w:r>
        <w:rPr>
          <w:rFonts w:hint="eastAsia"/>
          <w:bCs/>
          <w:color w:val="000000" w:themeColor="text1"/>
        </w:rPr>
        <w:t xml:space="preserve"> 对于</w:t>
      </w:r>
      <m:oMath>
        <m:r>
          <w:rPr>
            <w:rFonts w:ascii="Cambria Math" w:hAnsi="Cambria Math"/>
            <w:color w:val="000000" w:themeColor="text1"/>
          </w:rPr>
          <m:t>n=3</m:t>
        </m:r>
      </m:oMath>
      <w:r>
        <w:rPr>
          <w:bCs/>
          <w:color w:val="000000" w:themeColor="text1"/>
        </w:rPr>
        <w:t>,</w:t>
      </w:r>
      <w:r>
        <w:rPr>
          <w:rFonts w:hint="eastAsia"/>
          <w:bCs/>
          <w:color w:val="000000" w:themeColor="text1"/>
        </w:rPr>
        <w:t>有</w:t>
      </w:r>
      <m:oMath>
        <m:r>
          <w:rPr>
            <w:rFonts w:ascii="Cambria Math" w:hAnsi="Cambria Math"/>
            <w:color w:val="000000" w:themeColor="text1"/>
          </w:rPr>
          <m:t>l=0,1,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2</m:t>
        </m:r>
      </m:oMath>
      <w:r>
        <w:rPr>
          <w:rFonts w:hint="eastAsia"/>
          <w:bCs/>
          <w:color w:val="000000" w:themeColor="text1"/>
        </w:rPr>
        <w:t>. 在考虑精细结构时，考虑自旋的存在，对于</w:t>
      </w:r>
      <m:oMath>
        <m:r>
          <w:rPr>
            <w:rFonts w:ascii="Cambria Math" w:hAnsi="Cambria Math"/>
            <w:color w:val="000000" w:themeColor="text1"/>
          </w:rPr>
          <m:t xml:space="preserve">l=0,j=1 </m:t>
        </m:r>
      </m:oMath>
      <w:r>
        <w:rPr>
          <w:rFonts w:hint="eastAsia"/>
          <w:bCs/>
          <w:color w:val="000000" w:themeColor="text1"/>
        </w:rPr>
        <w:t>,</w:t>
      </w:r>
      <w:r w:rsidRPr="0074616C">
        <w:rPr>
          <w:rFonts w:hint="eastAsia"/>
          <w:bCs/>
          <w:color w:val="000000" w:themeColor="text1"/>
        </w:rPr>
        <w:t xml:space="preserve"> </w:t>
      </w:r>
      <w:r>
        <w:rPr>
          <w:rFonts w:hint="eastAsia"/>
          <w:bCs/>
          <w:color w:val="000000" w:themeColor="text1"/>
        </w:rPr>
        <w:t>对于</w:t>
      </w:r>
      <m:oMath>
        <m:r>
          <w:rPr>
            <w:rFonts w:ascii="Cambria Math" w:hAnsi="Cambria Math"/>
            <w:color w:val="000000" w:themeColor="text1"/>
          </w:rPr>
          <m:t>l≠0,j=l±</m:t>
        </m:r>
        <m:f>
          <m:f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>
        <w:rPr>
          <w:rFonts w:hint="eastAsia"/>
          <w:bCs/>
          <w:color w:val="000000" w:themeColor="text1"/>
        </w:rPr>
        <w:t>. 于是可能状态有8个，按照跃迁选择定则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Δ</m:t>
        </m:r>
        <m:r>
          <w:rPr>
            <w:rFonts w:ascii="Cambria Math" w:hAnsi="Cambria Math"/>
            <w:color w:val="000000" w:themeColor="text1"/>
          </w:rPr>
          <m:t xml:space="preserve">l=±1, 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Δ</m:t>
        </m:r>
        <m:r>
          <w:rPr>
            <w:rFonts w:ascii="Cambria Math" w:hAnsi="Cambria Math"/>
            <w:color w:val="000000" w:themeColor="text1"/>
          </w:rPr>
          <m:t>j=0,±1</m:t>
        </m:r>
      </m:oMath>
      <w:r>
        <w:rPr>
          <w:rFonts w:hint="eastAsia"/>
          <w:bCs/>
          <w:color w:val="000000" w:themeColor="text1"/>
        </w:rPr>
        <w:t>可以得到7调谱线</w:t>
      </w:r>
    </w:p>
    <w:p w:rsidR="00C56D68" w:rsidRDefault="00C56D68" w:rsidP="00861723">
      <w:pPr>
        <w:pStyle w:val="a7"/>
        <w:snapToGrid w:val="0"/>
        <w:ind w:left="420" w:firstLineChars="0" w:firstLine="0"/>
        <w:textAlignment w:val="baseline"/>
        <w:rPr>
          <w:bCs/>
          <w:color w:val="000000" w:themeColor="text1"/>
        </w:rPr>
      </w:pPr>
    </w:p>
    <w:p w:rsidR="00C56D68" w:rsidRDefault="00C56D68" w:rsidP="00861723">
      <w:pPr>
        <w:pStyle w:val="a7"/>
        <w:snapToGrid w:val="0"/>
        <w:ind w:left="420" w:firstLineChars="0" w:firstLine="0"/>
        <w:textAlignment w:val="baseline"/>
        <w:rPr>
          <w:b/>
          <w:bCs/>
          <w:color w:val="C00000"/>
          <w:sz w:val="28"/>
        </w:rPr>
      </w:pPr>
      <w:r w:rsidRPr="00C56D68">
        <w:rPr>
          <w:rFonts w:hint="eastAsia"/>
          <w:b/>
          <w:bCs/>
          <w:color w:val="C00000"/>
          <w:sz w:val="28"/>
        </w:rPr>
        <w:t>物质磁性</w:t>
      </w:r>
      <w:r>
        <w:rPr>
          <w:rFonts w:hint="eastAsia"/>
          <w:b/>
          <w:bCs/>
          <w:color w:val="C00000"/>
          <w:sz w:val="28"/>
        </w:rPr>
        <w:t>（重要概念）</w:t>
      </w:r>
    </w:p>
    <w:p w:rsidR="00C56D68" w:rsidRDefault="00C56D68" w:rsidP="00861723">
      <w:pPr>
        <w:pStyle w:val="a7"/>
        <w:snapToGrid w:val="0"/>
        <w:ind w:left="420" w:firstLineChars="0" w:firstLine="0"/>
        <w:textAlignment w:val="baseline"/>
        <w:rPr>
          <w:b/>
          <w:bCs/>
          <w:color w:val="C00000"/>
          <w:sz w:val="28"/>
        </w:rPr>
      </w:pPr>
      <w:r>
        <w:rPr>
          <w:rFonts w:hint="eastAsia"/>
          <w:b/>
          <w:bCs/>
          <w:color w:val="C00000"/>
          <w:sz w:val="28"/>
        </w:rPr>
        <w:t>抗磁性：总角动量为0</w:t>
      </w:r>
    </w:p>
    <w:p w:rsidR="00C56D68" w:rsidRDefault="00C56D68" w:rsidP="00861723">
      <w:pPr>
        <w:pStyle w:val="a7"/>
        <w:snapToGrid w:val="0"/>
        <w:ind w:left="420" w:firstLineChars="0" w:firstLine="0"/>
        <w:textAlignment w:val="baseline"/>
        <w:rPr>
          <w:b/>
          <w:bCs/>
          <w:color w:val="C00000"/>
          <w:sz w:val="28"/>
        </w:rPr>
      </w:pPr>
      <w:r>
        <w:rPr>
          <w:rFonts w:hint="eastAsia"/>
          <w:b/>
          <w:bCs/>
          <w:color w:val="C00000"/>
          <w:sz w:val="28"/>
        </w:rPr>
        <w:t>顺磁性：总角动量不等于0</w:t>
      </w:r>
    </w:p>
    <w:p w:rsidR="00280779" w:rsidRDefault="00C56D68" w:rsidP="00802192">
      <w:pPr>
        <w:pStyle w:val="a7"/>
        <w:snapToGrid w:val="0"/>
        <w:ind w:left="420" w:firstLineChars="0" w:firstLine="0"/>
        <w:textAlignment w:val="baseline"/>
        <w:rPr>
          <w:bCs/>
          <w:color w:val="000000" w:themeColor="text1"/>
        </w:rPr>
      </w:pPr>
      <w:r w:rsidRPr="00C56D68">
        <w:rPr>
          <w:rFonts w:hint="eastAsia"/>
          <w:bCs/>
        </w:rPr>
        <w:t>宏观物体磁性的基础是原子的磁性，但宏观物体的磁性不一定同原子磁性一致。由分子构成的物体的磁性决定于分子。例如氮原子在基态的J等于3/2，氧原子在基态的J等于2，这两种原子应该都是顺磁性的；但由实验</w:t>
      </w:r>
      <w:r w:rsidRPr="00C56D68">
        <w:rPr>
          <w:rFonts w:hint="eastAsia"/>
          <w:bCs/>
        </w:rPr>
        <w:lastRenderedPageBreak/>
        <w:t>得知</w:t>
      </w:r>
      <w:r w:rsidRPr="00C56D68">
        <w:rPr>
          <w:rFonts w:hint="eastAsia"/>
          <w:b/>
          <w:bCs/>
          <w:color w:val="000000" w:themeColor="text1"/>
        </w:rPr>
        <w:t>氮气是抗磁性的，氧气是顺磁性的，这是由于氮分子N2的总角动量是零，而氧分子O2的总角动量不等于零。</w:t>
      </w:r>
      <w:bookmarkStart w:id="0" w:name="_GoBack"/>
      <w:bookmarkEnd w:id="0"/>
    </w:p>
    <w:sectPr w:rsidR="00280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9FF" w:rsidRDefault="00BF09FF" w:rsidP="00EA04BF">
      <w:r>
        <w:separator/>
      </w:r>
    </w:p>
  </w:endnote>
  <w:endnote w:type="continuationSeparator" w:id="0">
    <w:p w:rsidR="00BF09FF" w:rsidRDefault="00BF09FF" w:rsidP="00EA0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9FF" w:rsidRDefault="00BF09FF" w:rsidP="00EA04BF">
      <w:r>
        <w:separator/>
      </w:r>
    </w:p>
  </w:footnote>
  <w:footnote w:type="continuationSeparator" w:id="0">
    <w:p w:rsidR="00BF09FF" w:rsidRDefault="00BF09FF" w:rsidP="00EA04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5521D"/>
    <w:multiLevelType w:val="hybridMultilevel"/>
    <w:tmpl w:val="E7288ECE"/>
    <w:lvl w:ilvl="0" w:tplc="E098BCA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BCEFD1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72E878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B606F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4FE758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87E064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58ACB9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F587A7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CC6D49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7A87277"/>
    <w:multiLevelType w:val="hybridMultilevel"/>
    <w:tmpl w:val="0ACED5BA"/>
    <w:lvl w:ilvl="0" w:tplc="CF84A19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8F612E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2CE8C4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CD0B36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EBEE35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1E8580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FFC4F1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A848B7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062EE2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7B96FFD"/>
    <w:multiLevelType w:val="hybridMultilevel"/>
    <w:tmpl w:val="33080AE6"/>
    <w:lvl w:ilvl="0" w:tplc="7E0C37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B87A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D0AC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2402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36C5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745F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A8E2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205C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2CCC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35112B"/>
    <w:multiLevelType w:val="hybridMultilevel"/>
    <w:tmpl w:val="99DE48A8"/>
    <w:lvl w:ilvl="0" w:tplc="D3FE362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992DD4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D9E665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97EEBE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0C4F0A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B4E8A2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5900E3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17646C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7A2472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09606A53"/>
    <w:multiLevelType w:val="hybridMultilevel"/>
    <w:tmpl w:val="4BF2F5DA"/>
    <w:lvl w:ilvl="0" w:tplc="AE4E7E22">
      <w:start w:val="1"/>
      <w:numFmt w:val="decimal"/>
      <w:lvlText w:val="%1."/>
      <w:lvlJc w:val="left"/>
      <w:pPr>
        <w:ind w:left="744" w:hanging="744"/>
      </w:pPr>
      <w:rPr>
        <w:rFonts w:hint="eastAsia"/>
        <w:b/>
        <w:snapToGrid w:val="0"/>
        <w:color w:val="000000" w:themeColor="text1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B7411B"/>
    <w:multiLevelType w:val="hybridMultilevel"/>
    <w:tmpl w:val="B49067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2351C80"/>
    <w:multiLevelType w:val="hybridMultilevel"/>
    <w:tmpl w:val="059C81B2"/>
    <w:lvl w:ilvl="0" w:tplc="145A123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318253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4F60B0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D8686C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7B2D59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AD2B54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39439F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F58784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9B0282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15DB3451"/>
    <w:multiLevelType w:val="hybridMultilevel"/>
    <w:tmpl w:val="6E16A248"/>
    <w:lvl w:ilvl="0" w:tplc="AE4E7E22">
      <w:start w:val="1"/>
      <w:numFmt w:val="decimal"/>
      <w:lvlText w:val="%1."/>
      <w:lvlJc w:val="left"/>
      <w:pPr>
        <w:ind w:left="420" w:hanging="420"/>
      </w:pPr>
      <w:rPr>
        <w:rFonts w:hint="eastAsia"/>
        <w:b/>
        <w:snapToGrid w:val="0"/>
        <w:color w:val="000000" w:themeColor="text1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214E41"/>
    <w:multiLevelType w:val="hybridMultilevel"/>
    <w:tmpl w:val="9F1A2C6E"/>
    <w:lvl w:ilvl="0" w:tplc="E43C807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9123B0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0C8E6A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502CFC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36A2CA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F8E3B5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8EE539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D94ED8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AAE338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2DA9644D"/>
    <w:multiLevelType w:val="hybridMultilevel"/>
    <w:tmpl w:val="5BE60D88"/>
    <w:lvl w:ilvl="0" w:tplc="82FA57F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262FA9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1E0CA5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F4CD78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16658D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944E05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E7CCA9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85C97A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AC883E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2F934EE5"/>
    <w:multiLevelType w:val="hybridMultilevel"/>
    <w:tmpl w:val="F7FC13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6760AF2"/>
    <w:multiLevelType w:val="hybridMultilevel"/>
    <w:tmpl w:val="2B3CE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73D57D0"/>
    <w:multiLevelType w:val="hybridMultilevel"/>
    <w:tmpl w:val="C966FE9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E75EC1"/>
    <w:multiLevelType w:val="hybridMultilevel"/>
    <w:tmpl w:val="93721ED0"/>
    <w:lvl w:ilvl="0" w:tplc="5EAA3D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4247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52D2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64E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F8BE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9C3E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00A0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240C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0432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E5736D"/>
    <w:multiLevelType w:val="hybridMultilevel"/>
    <w:tmpl w:val="9B1E4F3E"/>
    <w:lvl w:ilvl="0" w:tplc="22986322">
      <w:start w:val="1"/>
      <w:numFmt w:val="decimal"/>
      <w:lvlText w:val="%1"/>
      <w:lvlJc w:val="left"/>
      <w:pPr>
        <w:ind w:left="744" w:hanging="744"/>
      </w:pPr>
      <w:rPr>
        <w:rFonts w:eastAsia="宋体" w:cstheme="minorBidi" w:hint="eastAsia"/>
        <w:b/>
        <w:color w:val="000000" w:themeColor="text1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11622D2"/>
    <w:multiLevelType w:val="hybridMultilevel"/>
    <w:tmpl w:val="099AA73A"/>
    <w:lvl w:ilvl="0" w:tplc="CB04DB8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61EFD8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CC27E6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6D655F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EB86A1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F124E8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E00F1B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A70653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E26D8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427F32AF"/>
    <w:multiLevelType w:val="hybridMultilevel"/>
    <w:tmpl w:val="621072F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31417D2"/>
    <w:multiLevelType w:val="hybridMultilevel"/>
    <w:tmpl w:val="FD146AF0"/>
    <w:lvl w:ilvl="0" w:tplc="00D2C55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608C5B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360E45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5A44A4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78AE36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3CCCF4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0083F4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F20522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8C4538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4C410F07"/>
    <w:multiLevelType w:val="hybridMultilevel"/>
    <w:tmpl w:val="964ECA60"/>
    <w:lvl w:ilvl="0" w:tplc="340CF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FDE381A"/>
    <w:multiLevelType w:val="hybridMultilevel"/>
    <w:tmpl w:val="AE16153E"/>
    <w:lvl w:ilvl="0" w:tplc="BA028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11D7CC3"/>
    <w:multiLevelType w:val="hybridMultilevel"/>
    <w:tmpl w:val="4C4C6D26"/>
    <w:lvl w:ilvl="0" w:tplc="B00676E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3E4DE2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DC2EE4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CB4EBA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B6A1FA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3BAECE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8ECFD8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1D06BD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23CE7F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52B10699"/>
    <w:multiLevelType w:val="hybridMultilevel"/>
    <w:tmpl w:val="A3ACAC26"/>
    <w:lvl w:ilvl="0" w:tplc="AE4E7E22">
      <w:start w:val="1"/>
      <w:numFmt w:val="decimal"/>
      <w:lvlText w:val="%1."/>
      <w:lvlJc w:val="left"/>
      <w:pPr>
        <w:ind w:left="744" w:hanging="744"/>
      </w:pPr>
      <w:rPr>
        <w:rFonts w:hint="eastAsia"/>
        <w:b/>
        <w:snapToGrid w:val="0"/>
        <w:color w:val="000000" w:themeColor="text1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C42979"/>
    <w:multiLevelType w:val="hybridMultilevel"/>
    <w:tmpl w:val="7E2E3870"/>
    <w:lvl w:ilvl="0" w:tplc="7BBA12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F844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1410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7CF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A837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DC45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F287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E44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4820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9C10F7"/>
    <w:multiLevelType w:val="hybridMultilevel"/>
    <w:tmpl w:val="EE7E0ED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8A33232"/>
    <w:multiLevelType w:val="hybridMultilevel"/>
    <w:tmpl w:val="CF6E3580"/>
    <w:lvl w:ilvl="0" w:tplc="CA4684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DC47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DE7F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6A9E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9AD8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6A56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32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D4F4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6685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365A82"/>
    <w:multiLevelType w:val="hybridMultilevel"/>
    <w:tmpl w:val="A62081BE"/>
    <w:lvl w:ilvl="0" w:tplc="47F049E0">
      <w:start w:val="1"/>
      <w:numFmt w:val="upperLetter"/>
      <w:lvlText w:val="%1、"/>
      <w:lvlJc w:val="left"/>
      <w:pPr>
        <w:ind w:left="744" w:hanging="744"/>
      </w:pPr>
      <w:rPr>
        <w:rFonts w:ascii="幼圆" w:eastAsiaTheme="minorEastAsia" w:cstheme="min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51C3BE7"/>
    <w:multiLevelType w:val="hybridMultilevel"/>
    <w:tmpl w:val="8ADCB12C"/>
    <w:lvl w:ilvl="0" w:tplc="83888F4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lang w:eastAsia="zh-C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5BF2141"/>
    <w:multiLevelType w:val="hybridMultilevel"/>
    <w:tmpl w:val="DBAA8110"/>
    <w:lvl w:ilvl="0" w:tplc="BD3AE5E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E88195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AF6A97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C466C2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7E6EEE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28064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74CF2E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5E8B6C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2DA626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8" w15:restartNumberingAfterBreak="0">
    <w:nsid w:val="699A0FBE"/>
    <w:multiLevelType w:val="hybridMultilevel"/>
    <w:tmpl w:val="C64836F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C4D20D7"/>
    <w:multiLevelType w:val="hybridMultilevel"/>
    <w:tmpl w:val="3D6A6D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D4D71D6"/>
    <w:multiLevelType w:val="hybridMultilevel"/>
    <w:tmpl w:val="CD6644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D854C36"/>
    <w:multiLevelType w:val="hybridMultilevel"/>
    <w:tmpl w:val="95265AC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2905A67"/>
    <w:multiLevelType w:val="hybridMultilevel"/>
    <w:tmpl w:val="39AE5BE0"/>
    <w:lvl w:ilvl="0" w:tplc="EF52D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CC43AAD"/>
    <w:multiLevelType w:val="hybridMultilevel"/>
    <w:tmpl w:val="8954DB0A"/>
    <w:lvl w:ilvl="0" w:tplc="CC1600F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E5668C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112F53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BA284D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616E9D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0DEB9D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18ACF8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EC6D7C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0121C5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0"/>
  </w:num>
  <w:num w:numId="2">
    <w:abstractNumId w:val="33"/>
  </w:num>
  <w:num w:numId="3">
    <w:abstractNumId w:val="27"/>
  </w:num>
  <w:num w:numId="4">
    <w:abstractNumId w:val="17"/>
  </w:num>
  <w:num w:numId="5">
    <w:abstractNumId w:val="10"/>
  </w:num>
  <w:num w:numId="6">
    <w:abstractNumId w:val="25"/>
  </w:num>
  <w:num w:numId="7">
    <w:abstractNumId w:val="14"/>
  </w:num>
  <w:num w:numId="8">
    <w:abstractNumId w:val="4"/>
  </w:num>
  <w:num w:numId="9">
    <w:abstractNumId w:val="6"/>
  </w:num>
  <w:num w:numId="10">
    <w:abstractNumId w:val="21"/>
  </w:num>
  <w:num w:numId="11">
    <w:abstractNumId w:val="8"/>
  </w:num>
  <w:num w:numId="12">
    <w:abstractNumId w:val="32"/>
  </w:num>
  <w:num w:numId="13">
    <w:abstractNumId w:val="15"/>
  </w:num>
  <w:num w:numId="14">
    <w:abstractNumId w:val="26"/>
  </w:num>
  <w:num w:numId="15">
    <w:abstractNumId w:val="0"/>
  </w:num>
  <w:num w:numId="16">
    <w:abstractNumId w:val="30"/>
  </w:num>
  <w:num w:numId="17">
    <w:abstractNumId w:val="16"/>
  </w:num>
  <w:num w:numId="18">
    <w:abstractNumId w:val="31"/>
  </w:num>
  <w:num w:numId="19">
    <w:abstractNumId w:val="28"/>
  </w:num>
  <w:num w:numId="20">
    <w:abstractNumId w:val="9"/>
  </w:num>
  <w:num w:numId="21">
    <w:abstractNumId w:val="3"/>
  </w:num>
  <w:num w:numId="22">
    <w:abstractNumId w:val="29"/>
  </w:num>
  <w:num w:numId="23">
    <w:abstractNumId w:val="5"/>
  </w:num>
  <w:num w:numId="24">
    <w:abstractNumId w:val="1"/>
  </w:num>
  <w:num w:numId="25">
    <w:abstractNumId w:val="11"/>
  </w:num>
  <w:num w:numId="26">
    <w:abstractNumId w:val="12"/>
  </w:num>
  <w:num w:numId="27">
    <w:abstractNumId w:val="23"/>
  </w:num>
  <w:num w:numId="28">
    <w:abstractNumId w:val="24"/>
  </w:num>
  <w:num w:numId="29">
    <w:abstractNumId w:val="13"/>
  </w:num>
  <w:num w:numId="30">
    <w:abstractNumId w:val="2"/>
  </w:num>
  <w:num w:numId="31">
    <w:abstractNumId w:val="22"/>
  </w:num>
  <w:num w:numId="32">
    <w:abstractNumId w:val="7"/>
  </w:num>
  <w:num w:numId="33">
    <w:abstractNumId w:val="19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C4A"/>
    <w:rsid w:val="000624A6"/>
    <w:rsid w:val="0007283C"/>
    <w:rsid w:val="000A5F67"/>
    <w:rsid w:val="000B39BD"/>
    <w:rsid w:val="000C4435"/>
    <w:rsid w:val="000C7633"/>
    <w:rsid w:val="000E5696"/>
    <w:rsid w:val="000F797B"/>
    <w:rsid w:val="00103688"/>
    <w:rsid w:val="00121FEF"/>
    <w:rsid w:val="0013374D"/>
    <w:rsid w:val="00190C15"/>
    <w:rsid w:val="0019207A"/>
    <w:rsid w:val="001A0B01"/>
    <w:rsid w:val="001A5ED9"/>
    <w:rsid w:val="001E1A05"/>
    <w:rsid w:val="001E435C"/>
    <w:rsid w:val="001E48E3"/>
    <w:rsid w:val="00236F6B"/>
    <w:rsid w:val="002430AF"/>
    <w:rsid w:val="00244516"/>
    <w:rsid w:val="0025791F"/>
    <w:rsid w:val="00280779"/>
    <w:rsid w:val="0028348B"/>
    <w:rsid w:val="002B623A"/>
    <w:rsid w:val="002C7B1F"/>
    <w:rsid w:val="002E28C2"/>
    <w:rsid w:val="002E407E"/>
    <w:rsid w:val="002F0D2A"/>
    <w:rsid w:val="002F2554"/>
    <w:rsid w:val="002F67F0"/>
    <w:rsid w:val="003101DC"/>
    <w:rsid w:val="0031093D"/>
    <w:rsid w:val="0033041B"/>
    <w:rsid w:val="0034222D"/>
    <w:rsid w:val="003B0BA1"/>
    <w:rsid w:val="003B6DE2"/>
    <w:rsid w:val="003C1159"/>
    <w:rsid w:val="003D58E8"/>
    <w:rsid w:val="003E2FE0"/>
    <w:rsid w:val="00407CF7"/>
    <w:rsid w:val="00416602"/>
    <w:rsid w:val="00427372"/>
    <w:rsid w:val="00435ABA"/>
    <w:rsid w:val="00483627"/>
    <w:rsid w:val="0048387C"/>
    <w:rsid w:val="004A6D78"/>
    <w:rsid w:val="004B2351"/>
    <w:rsid w:val="004D0248"/>
    <w:rsid w:val="004E599F"/>
    <w:rsid w:val="00505C92"/>
    <w:rsid w:val="00510C4A"/>
    <w:rsid w:val="005564FD"/>
    <w:rsid w:val="005642CF"/>
    <w:rsid w:val="00566437"/>
    <w:rsid w:val="00577BB7"/>
    <w:rsid w:val="00596D63"/>
    <w:rsid w:val="005A3B86"/>
    <w:rsid w:val="005E1254"/>
    <w:rsid w:val="0060744F"/>
    <w:rsid w:val="006C4621"/>
    <w:rsid w:val="006F7CA6"/>
    <w:rsid w:val="00715151"/>
    <w:rsid w:val="00722060"/>
    <w:rsid w:val="00731FC8"/>
    <w:rsid w:val="0074616C"/>
    <w:rsid w:val="007C255F"/>
    <w:rsid w:val="00802192"/>
    <w:rsid w:val="00803907"/>
    <w:rsid w:val="0080698B"/>
    <w:rsid w:val="00832A2B"/>
    <w:rsid w:val="00861723"/>
    <w:rsid w:val="0089798B"/>
    <w:rsid w:val="008A207B"/>
    <w:rsid w:val="008D059B"/>
    <w:rsid w:val="008F5BE2"/>
    <w:rsid w:val="0090712A"/>
    <w:rsid w:val="00934AF4"/>
    <w:rsid w:val="00991FDF"/>
    <w:rsid w:val="009B3173"/>
    <w:rsid w:val="009C76A2"/>
    <w:rsid w:val="009D7501"/>
    <w:rsid w:val="00A2499D"/>
    <w:rsid w:val="00A81799"/>
    <w:rsid w:val="00AA3716"/>
    <w:rsid w:val="00AC105D"/>
    <w:rsid w:val="00B33E19"/>
    <w:rsid w:val="00B35F72"/>
    <w:rsid w:val="00B621DD"/>
    <w:rsid w:val="00BE56FA"/>
    <w:rsid w:val="00BF09FF"/>
    <w:rsid w:val="00C150F5"/>
    <w:rsid w:val="00C264C8"/>
    <w:rsid w:val="00C265F7"/>
    <w:rsid w:val="00C478A9"/>
    <w:rsid w:val="00C56D68"/>
    <w:rsid w:val="00C877A6"/>
    <w:rsid w:val="00D07ECC"/>
    <w:rsid w:val="00D2118D"/>
    <w:rsid w:val="00D24EE4"/>
    <w:rsid w:val="00D5795E"/>
    <w:rsid w:val="00D63624"/>
    <w:rsid w:val="00D81384"/>
    <w:rsid w:val="00D8404A"/>
    <w:rsid w:val="00D85DA9"/>
    <w:rsid w:val="00DC5792"/>
    <w:rsid w:val="00DE2F0F"/>
    <w:rsid w:val="00DE402F"/>
    <w:rsid w:val="00DF7B79"/>
    <w:rsid w:val="00E00CB2"/>
    <w:rsid w:val="00E056AC"/>
    <w:rsid w:val="00E07634"/>
    <w:rsid w:val="00E13A6B"/>
    <w:rsid w:val="00E52726"/>
    <w:rsid w:val="00E7341D"/>
    <w:rsid w:val="00E91FE8"/>
    <w:rsid w:val="00EA04BF"/>
    <w:rsid w:val="00ED2920"/>
    <w:rsid w:val="00ED73E5"/>
    <w:rsid w:val="00EF5DB1"/>
    <w:rsid w:val="00F35999"/>
    <w:rsid w:val="00F369FC"/>
    <w:rsid w:val="00F65500"/>
    <w:rsid w:val="00F74E0D"/>
    <w:rsid w:val="00F8521F"/>
    <w:rsid w:val="00F94EDC"/>
    <w:rsid w:val="00FB6F38"/>
    <w:rsid w:val="00FC0547"/>
    <w:rsid w:val="00FC6BF2"/>
    <w:rsid w:val="00FE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11A737-0756-45C0-87C0-45BB4366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04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04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04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04BF"/>
    <w:rPr>
      <w:sz w:val="18"/>
      <w:szCs w:val="18"/>
    </w:rPr>
  </w:style>
  <w:style w:type="paragraph" w:styleId="a5">
    <w:name w:val="Normal (Web)"/>
    <w:basedOn w:val="a"/>
    <w:uiPriority w:val="99"/>
    <w:rsid w:val="00DE402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Placeholder Text"/>
    <w:basedOn w:val="a0"/>
    <w:uiPriority w:val="99"/>
    <w:semiHidden/>
    <w:rsid w:val="00DE402F"/>
    <w:rPr>
      <w:color w:val="808080"/>
    </w:rPr>
  </w:style>
  <w:style w:type="paragraph" w:styleId="a7">
    <w:name w:val="List Paragraph"/>
    <w:basedOn w:val="a"/>
    <w:uiPriority w:val="34"/>
    <w:qFormat/>
    <w:rsid w:val="00505C92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42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437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17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26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51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40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37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73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81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97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73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12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29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42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79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05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65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44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53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16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44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76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40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098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63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76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05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07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12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43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wmf"/><Relationship Id="rId18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1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427</Words>
  <Characters>2436</Characters>
  <Application>Microsoft Office Word</Application>
  <DocSecurity>0</DocSecurity>
  <Lines>20</Lines>
  <Paragraphs>5</Paragraphs>
  <ScaleCrop>false</ScaleCrop>
  <Company>中国石油大学</Company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刘昊迪</dc:creator>
  <cp:keywords/>
  <dc:description/>
  <cp:lastModifiedBy>刘昊迪</cp:lastModifiedBy>
  <cp:revision>3</cp:revision>
  <cp:lastPrinted>2015-07-07T02:08:00Z</cp:lastPrinted>
  <dcterms:created xsi:type="dcterms:W3CDTF">2016-05-17T14:24:00Z</dcterms:created>
  <dcterms:modified xsi:type="dcterms:W3CDTF">2016-05-17T14:25:00Z</dcterms:modified>
</cp:coreProperties>
</file>