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6.39</w:t>
      </w:r>
    </w:p>
    <w:p>
      <w:pPr>
        <w:rPr>
          <w:rFonts w:hint="eastAsia"/>
          <w:lang w:val="en-US" w:eastAsia="zh-CN"/>
        </w:rPr>
      </w:pPr>
    </w:p>
    <w:p>
      <w:pPr>
        <w:numPr>
          <w:ilvl w:val="0"/>
          <w:numId w:val="1"/>
        </w:numPr>
        <w:rPr>
          <w:rFonts w:hint="default"/>
          <w:lang w:val="en-US" w:eastAsia="zh-CN"/>
        </w:rPr>
      </w:pPr>
      <w:r>
        <w:rPr>
          <w:rFonts w:hint="eastAsia"/>
          <w:lang w:val="en-US" w:eastAsia="zh-CN"/>
        </w:rPr>
        <w:t>1024</w:t>
      </w:r>
    </w:p>
    <w:p>
      <w:pPr>
        <w:rPr>
          <w:rFonts w:hint="eastAsia"/>
          <w:lang w:val="en-US" w:eastAsia="zh-CN"/>
        </w:rPr>
      </w:pPr>
      <w:r>
        <w:rPr>
          <w:rFonts w:hint="eastAsia"/>
          <w:lang w:val="en-US" w:eastAsia="zh-CN"/>
        </w:rPr>
        <w:t>16*16*4 = 1024</w:t>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128</w:t>
      </w:r>
    </w:p>
    <w:p>
      <w:pPr>
        <w:rPr>
          <w:rFonts w:hint="eastAsia"/>
          <w:lang w:val="en-US" w:eastAsia="zh-CN"/>
        </w:rPr>
      </w:pPr>
      <w:r>
        <w:rPr>
          <w:rFonts w:hint="eastAsia"/>
          <w:lang w:val="en-US" w:eastAsia="zh-CN"/>
        </w:rPr>
        <w:t>由于高速缓存块有64块，每块大小为32字节，则每块可储存两个结构体；</w:t>
      </w:r>
    </w:p>
    <w:p>
      <w:pPr>
        <w:rPr>
          <w:rFonts w:hint="eastAsia"/>
          <w:lang w:val="en-US" w:eastAsia="zh-CN"/>
        </w:rPr>
      </w:pPr>
      <w:r>
        <w:rPr>
          <w:rFonts w:hint="eastAsia"/>
          <w:lang w:val="en-US" w:eastAsia="zh-CN"/>
        </w:rPr>
        <w:t>由于按列优先顺序访问数组，对结构体的步长不为1，但为结构体内成员的赋值时步长为1；</w:t>
      </w:r>
    </w:p>
    <w:p>
      <w:pPr>
        <w:rPr>
          <w:rFonts w:hint="default"/>
          <w:lang w:val="en-US" w:eastAsia="zh-CN"/>
        </w:rPr>
      </w:pPr>
      <w:r>
        <w:rPr>
          <w:rFonts w:hint="eastAsia"/>
          <w:lang w:val="en-US" w:eastAsia="zh-CN"/>
        </w:rPr>
        <w:t>在结构体数组中，若一个数组元素不命中，则该数组元素和其相邻的列下标比其大一的下一个数组元素被缓存进高速缓存的一个块中，由于缓存块数较多（64&gt;16），当数组转移到下一列时可以从上一列的缓存的块中找到，则与按行优先顺序访问相同，即每两个数组元素有一个结构体的成员不命中，即为：</w:t>
      </w:r>
    </w:p>
    <w:p>
      <w:pPr>
        <w:rPr>
          <w:rFonts w:hint="eastAsia"/>
          <w:lang w:val="en-US" w:eastAsia="zh-CN"/>
        </w:rPr>
      </w:pPr>
      <w:r>
        <w:rPr>
          <w:rFonts w:hint="eastAsia"/>
          <w:lang w:val="en-US" w:eastAsia="zh-CN"/>
        </w:rPr>
        <w:t>16*16*（1/2）=128</w:t>
      </w:r>
    </w:p>
    <w:p>
      <w:pPr>
        <w:rPr>
          <w:rFonts w:hint="eastAsia"/>
          <w:lang w:val="en-US" w:eastAsia="zh-CN"/>
        </w:rPr>
      </w:pPr>
    </w:p>
    <w:p>
      <w:pPr>
        <w:numPr>
          <w:ilvl w:val="0"/>
          <w:numId w:val="1"/>
        </w:numPr>
        <w:ind w:left="0" w:leftChars="0" w:firstLine="0" w:firstLineChars="0"/>
        <w:rPr>
          <w:rFonts w:hint="default"/>
          <w:lang w:val="en-US" w:eastAsia="zh-CN"/>
        </w:rPr>
      </w:pPr>
      <w:bookmarkStart w:id="0" w:name="_GoBack"/>
      <w:bookmarkEnd w:id="0"/>
      <w:r>
        <w:rPr>
          <w:rFonts w:hint="eastAsia"/>
          <w:lang w:val="en-US" w:eastAsia="zh-CN"/>
        </w:rPr>
        <w:t>12.5%</w:t>
      </w:r>
    </w:p>
    <w:p>
      <w:pPr>
        <w:rPr>
          <w:rFonts w:hint="default"/>
          <w:lang w:val="en-US" w:eastAsia="zh-CN"/>
        </w:rPr>
      </w:pPr>
      <w:r>
        <w:rPr>
          <w:rFonts w:hint="eastAsia"/>
          <w:lang w:val="en-US" w:eastAsia="zh-CN"/>
        </w:rPr>
        <w:t>128/1024 = 1/8 = 12.5%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354E0"/>
    <w:multiLevelType w:val="singleLevel"/>
    <w:tmpl w:val="25A354E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D7A60"/>
    <w:rsid w:val="10B10E73"/>
    <w:rsid w:val="19947261"/>
    <w:rsid w:val="20EC45E0"/>
    <w:rsid w:val="232D5689"/>
    <w:rsid w:val="40D25F95"/>
    <w:rsid w:val="4A900CF1"/>
    <w:rsid w:val="5AFD2280"/>
    <w:rsid w:val="632B08F5"/>
    <w:rsid w:val="63865B38"/>
    <w:rsid w:val="72940A56"/>
    <w:rsid w:val="7598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2021-05-20T12:26:00Z</dcterms:created>
  <dc:creator>ChenD7x</dc:creator>
  <cp:lastModifiedBy>ChenD7x</cp:lastModifiedBy>
  <dcterms:modified xsi:type="dcterms:W3CDTF">2021-05-24T05:45:21Z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