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312" w:after="312" w:line="240" w:lineRule="auto"/>
        <w:jc w:val="center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kern w:val="0"/>
          <w:sz w:val="28"/>
          <w:szCs w:val="28"/>
        </w:rPr>
        <w:t>实验二 PE文件结构分析</w:t>
      </w:r>
    </w:p>
    <w:p>
      <w:pPr>
        <w:pStyle w:val="2"/>
        <w:numPr>
          <w:ilvl w:val="0"/>
          <w:numId w:val="1"/>
        </w:numPr>
        <w:snapToGrid w:val="0"/>
        <w:spacing w:before="0" w:after="0"/>
        <w:ind w:left="420" w:hanging="42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实验目的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1．了解PE文件的输入表结构；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2．手工解析PE文件的输入表；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3．编程实现PE文件输入表的解析。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pStyle w:val="2"/>
        <w:numPr>
          <w:ilvl w:val="0"/>
          <w:numId w:val="1"/>
        </w:numPr>
        <w:snapToGrid w:val="0"/>
        <w:spacing w:before="0" w:after="0"/>
        <w:ind w:left="420" w:hanging="42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实验内容</w:t>
      </w:r>
    </w:p>
    <w:p>
      <w:pPr>
        <w:numPr>
          <w:ilvl w:val="0"/>
          <w:numId w:val="2"/>
        </w:numPr>
        <w:snapToGrid w:val="0"/>
        <w:spacing w:before="0" w:after="0" w:line="240" w:lineRule="auto"/>
        <w:ind w:left="420" w:hanging="420"/>
        <w:jc w:val="left"/>
        <w:rPr>
          <w:rFonts w:ascii="宋体" w:hAnsi="宋体" w:eastAsia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eastAsia="宋体"/>
          <w:b/>
          <w:bCs/>
          <w:color w:val="000000"/>
          <w:kern w:val="0"/>
          <w:sz w:val="28"/>
          <w:szCs w:val="28"/>
        </w:rPr>
        <w:t>第一步：手动解析输入表结构</w:t>
      </w: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使用工具箱中的工具</w:t>
      </w:r>
      <w:r>
        <w:rPr>
          <w:rFonts w:ascii="Calibri" w:hAnsi="Calibri" w:eastAsia="Calibri"/>
          <w:color w:val="000000"/>
          <w:sz w:val="28"/>
          <w:szCs w:val="28"/>
        </w:rPr>
        <w:t>e</w:t>
      </w:r>
      <w:r>
        <w:rPr>
          <w:rFonts w:ascii="宋体" w:hAnsi="宋体" w:eastAsia="宋体"/>
          <w:color w:val="000000"/>
          <w:sz w:val="28"/>
          <w:szCs w:val="28"/>
        </w:rPr>
        <w:t>verything,寻找当前系统中任意一个</w:t>
      </w:r>
      <w:r>
        <w:rPr>
          <w:rFonts w:ascii="Calibri" w:hAnsi="Calibri" w:eastAsia="Calibri"/>
          <w:color w:val="000000"/>
          <w:sz w:val="28"/>
          <w:szCs w:val="28"/>
        </w:rPr>
        <w:t>e</w:t>
      </w:r>
      <w:r>
        <w:rPr>
          <w:rFonts w:ascii="宋体" w:hAnsi="宋体" w:eastAsia="宋体"/>
          <w:color w:val="000000"/>
          <w:sz w:val="28"/>
          <w:szCs w:val="28"/>
        </w:rPr>
        <w:t>xe文件，文件名称是：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AddInProcess.exe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</w:t>
      </w:r>
    </w:p>
    <w:p>
      <w:pPr>
        <w:snapToGrid w:val="0"/>
        <w:spacing w:before="0" w:after="0" w:line="240" w:lineRule="auto"/>
        <w:ind w:left="420" w:firstLine="0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使用LordPE“</w:t>
      </w:r>
      <w:r>
        <w:rPr>
          <w:rFonts w:ascii="Calibri" w:hAnsi="Calibri" w:eastAsia="Calibri"/>
          <w:color w:val="000000"/>
          <w:sz w:val="28"/>
          <w:szCs w:val="28"/>
        </w:rPr>
        <w:t>PE</w:t>
      </w:r>
      <w:r>
        <w:rPr>
          <w:rFonts w:ascii="宋体" w:hAnsi="宋体" w:eastAsia="宋体"/>
          <w:color w:val="000000"/>
          <w:sz w:val="28"/>
          <w:szCs w:val="28"/>
        </w:rPr>
        <w:t>编辑器”打开</w:t>
      </w:r>
      <w:r>
        <w:rPr>
          <w:rFonts w:ascii="Calibri" w:hAnsi="Calibri" w:eastAsia="Calibri"/>
          <w:color w:val="000000"/>
          <w:sz w:val="28"/>
          <w:szCs w:val="28"/>
        </w:rPr>
        <w:t>exe</w:t>
      </w:r>
      <w:r>
        <w:rPr>
          <w:rFonts w:ascii="宋体" w:hAnsi="宋体" w:eastAsia="宋体"/>
          <w:color w:val="000000"/>
          <w:sz w:val="28"/>
          <w:szCs w:val="28"/>
        </w:rPr>
        <w:t>文件，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确定可选头部大小是：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00E0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（00F0则是64位文件，请返回第一步重新选择exe文件），点击“目录”，</w:t>
      </w:r>
      <w:r>
        <w:rPr>
          <w:rFonts w:ascii="宋体" w:hAnsi="宋体" w:eastAsia="宋体"/>
          <w:color w:val="000000"/>
          <w:sz w:val="28"/>
          <w:szCs w:val="28"/>
        </w:rPr>
        <w:t>确定输入表的</w:t>
      </w:r>
      <w:r>
        <w:rPr>
          <w:rFonts w:ascii="Calibri" w:hAnsi="Calibri" w:eastAsia="Calibri"/>
          <w:color w:val="000000"/>
          <w:sz w:val="28"/>
          <w:szCs w:val="28"/>
        </w:rPr>
        <w:t>RVA</w:t>
      </w:r>
      <w:r>
        <w:rPr>
          <w:rFonts w:ascii="宋体" w:hAnsi="宋体" w:eastAsia="宋体"/>
          <w:color w:val="000000"/>
          <w:sz w:val="28"/>
          <w:szCs w:val="28"/>
        </w:rPr>
        <w:t>，截图如下（图</w:t>
      </w:r>
      <w:r>
        <w:rPr>
          <w:rFonts w:ascii="Calibri" w:hAnsi="Calibri" w:eastAsia="Calibri"/>
          <w:color w:val="000000"/>
          <w:sz w:val="28"/>
          <w:szCs w:val="28"/>
        </w:rPr>
        <w:t>1</w:t>
      </w:r>
      <w:r>
        <w:rPr>
          <w:rFonts w:ascii="宋体" w:hAnsi="宋体" w:eastAsia="宋体"/>
          <w:color w:val="000000"/>
          <w:sz w:val="28"/>
          <w:szCs w:val="28"/>
        </w:rPr>
        <w:t>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0650" cy="3905250"/>
            <wp:effectExtent l="0" t="0" r="6350" b="635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点击</w:t>
      </w:r>
      <w:r>
        <w:rPr>
          <w:rFonts w:ascii="Calibri" w:hAnsi="Calibri" w:eastAsia="Calibri"/>
          <w:color w:val="000000"/>
          <w:sz w:val="28"/>
          <w:szCs w:val="28"/>
        </w:rPr>
        <w:t>PE</w:t>
      </w:r>
      <w:r>
        <w:rPr>
          <w:rFonts w:ascii="宋体" w:hAnsi="宋体" w:eastAsia="宋体"/>
          <w:color w:val="000000"/>
          <w:sz w:val="28"/>
          <w:szCs w:val="28"/>
        </w:rPr>
        <w:t>编辑器右侧的“位置计算器”，得到文件偏移值，截图如下（图</w:t>
      </w:r>
      <w:r>
        <w:rPr>
          <w:rFonts w:ascii="Calibri" w:hAnsi="Calibri" w:eastAsia="Calibri"/>
          <w:color w:val="000000"/>
          <w:sz w:val="28"/>
          <w:szCs w:val="28"/>
        </w:rPr>
        <w:t>2</w:t>
      </w:r>
      <w:r>
        <w:rPr>
          <w:rFonts w:ascii="宋体" w:hAnsi="宋体" w:eastAsia="宋体"/>
          <w:color w:val="000000"/>
          <w:sz w:val="28"/>
          <w:szCs w:val="28"/>
        </w:rPr>
        <w:t>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390775"/>
            <wp:effectExtent l="0" t="0" r="9525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使用16进制编辑工具，跳转到相应的输入文件偏移地址，输入表是每个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对应一个</w:t>
      </w:r>
      <w:r>
        <w:rPr>
          <w:rFonts w:ascii="Calibri" w:hAnsi="Calibri" w:eastAsia="Calibri"/>
          <w:color w:val="000000"/>
          <w:sz w:val="28"/>
          <w:szCs w:val="28"/>
        </w:rPr>
        <w:t>DLL</w:t>
      </w:r>
      <w:r>
        <w:rPr>
          <w:rFonts w:ascii="宋体" w:hAnsi="宋体" w:eastAsia="宋体"/>
          <w:color w:val="000000"/>
          <w:sz w:val="28"/>
          <w:szCs w:val="28"/>
        </w:rPr>
        <w:t>，根据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大小，这里取</w:t>
      </w:r>
      <w:r>
        <w:rPr>
          <w:rFonts w:ascii="Calibri" w:hAnsi="Calibri" w:eastAsia="Calibri"/>
          <w:color w:val="000000"/>
          <w:sz w:val="28"/>
          <w:szCs w:val="28"/>
        </w:rPr>
        <w:t>20</w:t>
      </w:r>
      <w:r>
        <w:rPr>
          <w:rFonts w:ascii="宋体" w:hAnsi="宋体" w:eastAsia="宋体"/>
          <w:color w:val="000000"/>
          <w:sz w:val="28"/>
          <w:szCs w:val="28"/>
        </w:rPr>
        <w:t>字节的数据进行分析，将输入表第一个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结构的数据与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结构体的成员一一对应，具体如下所示：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     IMAGE_IMPORT_DESCRIPTOR {  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          OriginalFirstThunk = 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00 00 6D E8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          TimeDateStamp = 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00 00 00 00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</w:t>
      </w:r>
    </w:p>
    <w:p>
      <w:pPr>
        <w:snapToGrid w:val="0"/>
        <w:spacing w:before="0" w:after="0" w:line="240" w:lineRule="auto"/>
        <w:ind w:firstLineChars="500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ForwarderChain = 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00 00 00 00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</w:t>
      </w:r>
    </w:p>
    <w:p>
      <w:pPr>
        <w:snapToGrid w:val="0"/>
        <w:spacing w:before="0" w:after="0" w:line="240" w:lineRule="auto"/>
        <w:ind w:firstLineChars="500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Name = 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00 00 6D FE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</w:t>
      </w:r>
    </w:p>
    <w:p>
      <w:pPr>
        <w:snapToGrid w:val="0"/>
        <w:spacing w:before="0" w:after="0" w:line="240" w:lineRule="auto"/>
        <w:ind w:firstLineChars="500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FirstThunk = 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00 00 20 00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</w:t>
      </w:r>
    </w:p>
    <w:p>
      <w:pPr>
        <w:snapToGrid w:val="0"/>
        <w:spacing w:before="0" w:after="0" w:line="240" w:lineRule="auto"/>
        <w:ind w:firstLineChars="200"/>
        <w:jc w:val="both"/>
        <w:rPr>
          <w:rFonts w:ascii="Calibri" w:hAnsi="Calibri" w:eastAsia="Calibri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      } </w:t>
      </w:r>
      <w:r>
        <w:rPr>
          <w:rFonts w:ascii="Calibri" w:hAnsi="Calibri" w:eastAsia="Calibri"/>
          <w:color w:val="000000"/>
          <w:sz w:val="21"/>
          <w:szCs w:val="21"/>
        </w:rPr>
        <w:t xml:space="preserve">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910" cy="2679065"/>
            <wp:effectExtent l="0" t="0" r="8890" b="63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关注</w:t>
      </w:r>
      <w:r>
        <w:rPr>
          <w:rFonts w:ascii="Calibri" w:hAnsi="Calibri" w:eastAsia="Calibri"/>
          <w:color w:val="000000"/>
          <w:sz w:val="28"/>
          <w:szCs w:val="28"/>
        </w:rPr>
        <w:t>OriginalFirstThunk</w:t>
      </w:r>
      <w:r>
        <w:rPr>
          <w:rFonts w:ascii="宋体" w:hAnsi="宋体" w:eastAsia="宋体"/>
          <w:color w:val="000000"/>
          <w:sz w:val="28"/>
          <w:szCs w:val="28"/>
        </w:rPr>
        <w:t>和</w:t>
      </w:r>
      <w:r>
        <w:rPr>
          <w:rFonts w:ascii="Calibri" w:hAnsi="Calibri" w:eastAsia="Calibri"/>
          <w:color w:val="000000"/>
          <w:sz w:val="28"/>
          <w:szCs w:val="28"/>
        </w:rPr>
        <w:t>Name</w:t>
      </w:r>
      <w:r>
        <w:rPr>
          <w:rFonts w:ascii="宋体" w:hAnsi="宋体" w:eastAsia="宋体"/>
          <w:color w:val="000000"/>
          <w:sz w:val="28"/>
          <w:szCs w:val="28"/>
        </w:rPr>
        <w:t>两个成员，其中</w:t>
      </w:r>
      <w:r>
        <w:rPr>
          <w:rFonts w:ascii="Calibri" w:hAnsi="Calibri" w:eastAsia="Calibri"/>
          <w:color w:val="000000"/>
          <w:sz w:val="28"/>
          <w:szCs w:val="28"/>
        </w:rPr>
        <w:t>Name</w:t>
      </w:r>
      <w:r>
        <w:rPr>
          <w:rFonts w:ascii="宋体" w:hAnsi="宋体" w:eastAsia="宋体"/>
          <w:color w:val="000000"/>
          <w:sz w:val="28"/>
          <w:szCs w:val="28"/>
        </w:rPr>
        <w:t>是一个</w:t>
      </w:r>
      <w:r>
        <w:rPr>
          <w:rFonts w:ascii="Calibri" w:hAnsi="Calibri" w:eastAsia="Calibri"/>
          <w:color w:val="000000"/>
          <w:sz w:val="28"/>
          <w:szCs w:val="28"/>
        </w:rPr>
        <w:t>RVA</w:t>
      </w:r>
      <w:r>
        <w:rPr>
          <w:rFonts w:ascii="宋体" w:hAnsi="宋体" w:eastAsia="宋体"/>
          <w:color w:val="000000"/>
          <w:sz w:val="28"/>
          <w:szCs w:val="28"/>
        </w:rPr>
        <w:t>，用步骤</w:t>
      </w:r>
      <w:r>
        <w:rPr>
          <w:rFonts w:ascii="宋体" w:hAnsi="宋体" w:eastAsia="宋体"/>
          <w:b/>
          <w:bCs/>
          <w:color w:val="000000"/>
          <w:sz w:val="28"/>
          <w:szCs w:val="28"/>
        </w:rPr>
        <w:t>(3)</w:t>
      </w:r>
      <w:r>
        <w:rPr>
          <w:rFonts w:ascii="宋体" w:hAnsi="宋体" w:eastAsia="宋体"/>
          <w:color w:val="000000"/>
          <w:sz w:val="28"/>
          <w:szCs w:val="28"/>
        </w:rPr>
        <w:t>的方法得到其文件偏移值为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00 00 4F FE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</w:t>
      </w:r>
      <w:r>
        <w:rPr>
          <w:rFonts w:ascii="宋体" w:hAnsi="宋体" w:eastAsia="宋体"/>
          <w:color w:val="000000"/>
          <w:sz w:val="28"/>
          <w:szCs w:val="28"/>
        </w:rPr>
        <w:t>，在16进制编辑工具转到这个偏移地址，可见输入表的第一个</w:t>
      </w:r>
      <w:r>
        <w:rPr>
          <w:rFonts w:ascii="Calibri" w:hAnsi="Calibri" w:eastAsia="Calibri"/>
          <w:color w:val="000000"/>
          <w:sz w:val="28"/>
          <w:szCs w:val="28"/>
        </w:rPr>
        <w:t>D</w:t>
      </w:r>
      <w:r>
        <w:rPr>
          <w:rFonts w:ascii="宋体" w:hAnsi="宋体" w:eastAsia="宋体"/>
          <w:color w:val="000000"/>
          <w:sz w:val="28"/>
          <w:szCs w:val="28"/>
        </w:rPr>
        <w:t>LL名为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mscoree.dll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</w:t>
      </w:r>
      <w:r>
        <w:rPr>
          <w:rFonts w:ascii="宋体" w:hAnsi="宋体" w:eastAsia="宋体"/>
          <w:color w:val="000000"/>
          <w:sz w:val="28"/>
          <w:szCs w:val="28"/>
        </w:rPr>
        <w:t>，截图如下（图3）：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247900"/>
            <wp:effectExtent l="0" t="0" r="9525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8085" cy="2766060"/>
            <wp:effectExtent l="0" t="0" r="5715" b="254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分析一下</w:t>
      </w:r>
      <w:r>
        <w:rPr>
          <w:rFonts w:ascii="Calibri" w:hAnsi="Calibri" w:eastAsia="Calibri"/>
          <w:color w:val="000000"/>
          <w:sz w:val="28"/>
          <w:szCs w:val="28"/>
        </w:rPr>
        <w:t>OriginalFirstThunk</w:t>
      </w:r>
      <w:r>
        <w:rPr>
          <w:rFonts w:ascii="宋体" w:hAnsi="宋体" w:eastAsia="宋体"/>
          <w:color w:val="000000"/>
          <w:sz w:val="28"/>
          <w:szCs w:val="28"/>
        </w:rPr>
        <w:t>，它指向一个类型为</w:t>
      </w:r>
      <w:r>
        <w:rPr>
          <w:rFonts w:ascii="Calibri" w:hAnsi="Calibri" w:eastAsia="Calibri"/>
          <w:color w:val="000000"/>
          <w:sz w:val="28"/>
          <w:szCs w:val="28"/>
        </w:rPr>
        <w:t>IMAGE_THUNK_DATA</w:t>
      </w:r>
      <w:r>
        <w:rPr>
          <w:rFonts w:ascii="宋体" w:hAnsi="宋体" w:eastAsia="宋体"/>
          <w:color w:val="000000"/>
          <w:sz w:val="28"/>
          <w:szCs w:val="28"/>
        </w:rPr>
        <w:t>的数组，上面已经分析出了它的值为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00 00 6D E8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</w:t>
      </w:r>
      <w:r>
        <w:rPr>
          <w:rFonts w:ascii="宋体" w:hAnsi="宋体" w:eastAsia="宋体"/>
          <w:color w:val="000000"/>
          <w:sz w:val="28"/>
          <w:szCs w:val="28"/>
        </w:rPr>
        <w:t>，这是一个</w:t>
      </w:r>
      <w:r>
        <w:rPr>
          <w:rFonts w:ascii="Calibri" w:hAnsi="Calibri" w:eastAsia="Calibri"/>
          <w:color w:val="000000"/>
          <w:sz w:val="28"/>
          <w:szCs w:val="28"/>
        </w:rPr>
        <w:t>RVA</w:t>
      </w:r>
      <w:r>
        <w:rPr>
          <w:rFonts w:ascii="宋体" w:hAnsi="宋体" w:eastAsia="宋体"/>
          <w:color w:val="000000"/>
          <w:sz w:val="28"/>
          <w:szCs w:val="28"/>
        </w:rPr>
        <w:t>，用步骤</w:t>
      </w:r>
      <w:r>
        <w:rPr>
          <w:rFonts w:ascii="宋体" w:hAnsi="宋体" w:eastAsia="宋体"/>
          <w:b/>
          <w:bCs/>
          <w:color w:val="000000"/>
          <w:sz w:val="28"/>
          <w:szCs w:val="28"/>
        </w:rPr>
        <w:t>(3)</w:t>
      </w:r>
      <w:r>
        <w:rPr>
          <w:rFonts w:ascii="宋体" w:hAnsi="宋体" w:eastAsia="宋体"/>
          <w:color w:val="000000"/>
          <w:sz w:val="28"/>
          <w:szCs w:val="28"/>
        </w:rPr>
        <w:t>的方法得到文件偏移地址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00 00 4F E8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</w:t>
      </w:r>
      <w:r>
        <w:rPr>
          <w:rFonts w:ascii="宋体" w:hAnsi="宋体" w:eastAsia="宋体"/>
          <w:color w:val="000000"/>
          <w:sz w:val="28"/>
          <w:szCs w:val="28"/>
        </w:rPr>
        <w:t>。在16进制编辑工具转到这个偏移地址，其中前面4个字节的数据为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00 00 6D F0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</w:t>
      </w:r>
      <w:r>
        <w:rPr>
          <w:rFonts w:ascii="宋体" w:hAnsi="宋体" w:eastAsia="宋体"/>
          <w:color w:val="000000"/>
          <w:sz w:val="28"/>
          <w:szCs w:val="28"/>
        </w:rPr>
        <w:t>，截图如下（图4）：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2238375"/>
            <wp:effectExtent l="0" t="0" r="0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9670" cy="2704465"/>
            <wp:effectExtent l="0" t="0" r="11430" b="63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可以看出，这是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以名字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</w:t>
      </w:r>
      <w:r>
        <w:rPr>
          <w:rFonts w:ascii="宋体" w:hAnsi="宋体" w:eastAsia="宋体"/>
          <w:color w:val="000000"/>
          <w:sz w:val="28"/>
          <w:szCs w:val="28"/>
        </w:rPr>
        <w:t>（填“以名字”或“以序号”）的方式输入函数；</w:t>
      </w:r>
    </w:p>
    <w:p>
      <w:pPr>
        <w:numPr>
          <w:ilvl w:val="0"/>
          <w:numId w:val="0"/>
        </w:numPr>
        <w:snapToGrid w:val="0"/>
        <w:spacing w:before="0" w:after="0" w:line="240" w:lineRule="auto"/>
        <w:ind w:leftChars="0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以名字的方式则</w:t>
      </w:r>
      <w:r>
        <w:rPr>
          <w:rFonts w:ascii="宋体" w:hAnsi="宋体" w:eastAsia="宋体"/>
          <w:color w:val="000000"/>
          <w:sz w:val="28"/>
          <w:szCs w:val="28"/>
        </w:rPr>
        <w:t>用与步骤</w:t>
      </w:r>
      <w:r>
        <w:rPr>
          <w:rFonts w:ascii="宋体" w:hAnsi="宋体" w:eastAsia="宋体"/>
          <w:b/>
          <w:bCs/>
          <w:color w:val="000000"/>
          <w:sz w:val="28"/>
          <w:szCs w:val="28"/>
        </w:rPr>
        <w:t>(3)</w:t>
      </w:r>
      <w:r>
        <w:rPr>
          <w:rFonts w:ascii="宋体" w:hAnsi="宋体" w:eastAsia="宋体"/>
          <w:color w:val="000000"/>
          <w:sz w:val="28"/>
          <w:szCs w:val="28"/>
        </w:rPr>
        <w:t>相同的方式在16进制编辑工具中对应</w:t>
      </w:r>
      <w:r>
        <w:rPr>
          <w:rFonts w:ascii="Calibri" w:hAnsi="Calibri" w:eastAsia="Calibri"/>
          <w:color w:val="000000"/>
          <w:sz w:val="28"/>
          <w:szCs w:val="28"/>
        </w:rPr>
        <w:t>IMAGE_IMPORT_BY_NAME</w:t>
      </w:r>
      <w:r>
        <w:rPr>
          <w:rFonts w:ascii="宋体" w:hAnsi="宋体" w:eastAsia="宋体"/>
          <w:color w:val="000000"/>
          <w:sz w:val="28"/>
          <w:szCs w:val="28"/>
        </w:rPr>
        <w:t>结构的数据，可以看到函数的输入序号为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</w:t>
      </w:r>
      <w:r>
        <w:rPr>
          <w:rFonts w:ascii="宋体" w:hAnsi="宋体" w:eastAsia="宋体"/>
          <w:color w:val="000000"/>
          <w:sz w:val="28"/>
          <w:szCs w:val="28"/>
        </w:rPr>
        <w:t>，函数名为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_CorExeMain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</w:t>
      </w:r>
      <w:r>
        <w:rPr>
          <w:rFonts w:ascii="宋体" w:hAnsi="宋体" w:eastAsia="宋体"/>
          <w:color w:val="000000"/>
          <w:sz w:val="28"/>
          <w:szCs w:val="28"/>
        </w:rPr>
        <w:t>，截图如下（图5）</w:t>
      </w:r>
      <w:r>
        <w:rPr>
          <w:rFonts w:hint="eastAsia" w:ascii="宋体" w:hAnsi="宋体" w:eastAsia="宋体"/>
          <w:color w:val="000000"/>
          <w:sz w:val="28"/>
          <w:szCs w:val="28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925" cy="2305050"/>
            <wp:effectExtent l="0" t="0" r="3175" b="635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1730" cy="2687955"/>
            <wp:effectExtent l="0" t="0" r="1270" b="444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Calibri" w:hAnsi="Calibri" w:eastAsia="Calibri"/>
          <w:color w:val="000000"/>
          <w:sz w:val="21"/>
          <w:szCs w:val="21"/>
        </w:rPr>
      </w:pPr>
      <w:r>
        <w:rPr>
          <w:rFonts w:hint="eastAsia" w:ascii="宋体" w:hAnsi="宋体" w:eastAsia="宋体"/>
          <w:strike/>
          <w:dstrike w:val="0"/>
          <w:color w:val="000000"/>
          <w:sz w:val="28"/>
          <w:szCs w:val="28"/>
          <w:lang w:val="en-US" w:eastAsia="zh-CN"/>
        </w:rPr>
        <w:t>以序号的方式则可知道其调用的是系统内</w:t>
      </w:r>
      <w:r>
        <w:rPr>
          <w:rFonts w:ascii="宋体" w:hAnsi="宋体" w:eastAsia="宋体"/>
          <w:strike/>
          <w:dstrike w:val="0"/>
          <w:color w:val="FF0000"/>
          <w:sz w:val="28"/>
          <w:szCs w:val="28"/>
          <w:u w:val="single"/>
        </w:rPr>
        <w:t xml:space="preserve">          </w:t>
      </w:r>
      <w:r>
        <w:rPr>
          <w:rFonts w:hint="eastAsia" w:ascii="宋体" w:hAnsi="宋体" w:eastAsia="宋体"/>
          <w:strike/>
          <w:dstrike w:val="0"/>
          <w:color w:val="auto"/>
          <w:sz w:val="28"/>
          <w:szCs w:val="28"/>
          <w:u w:val="none"/>
          <w:lang w:val="en-US" w:eastAsia="zh-CN"/>
        </w:rPr>
        <w:t>号函数（转十进制）</w:t>
      </w:r>
    </w:p>
    <w:p>
      <w:pPr>
        <w:numPr>
          <w:ilvl w:val="0"/>
          <w:numId w:val="0"/>
        </w:numPr>
        <w:snapToGrid w:val="0"/>
        <w:spacing w:before="0" w:after="0" w:line="240" w:lineRule="auto"/>
        <w:ind w:leftChars="0"/>
        <w:jc w:val="both"/>
        <w:rPr>
          <w:rFonts w:ascii="Calibri" w:hAnsi="Calibri" w:eastAsia="Calibri"/>
          <w:color w:val="000000"/>
          <w:sz w:val="21"/>
          <w:szCs w:val="21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Calibri" w:hAnsi="Calibri" w:eastAsia="Calibri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8"/>
          <w:szCs w:val="28"/>
        </w:rPr>
        <w:t>验证：使用</w:t>
      </w:r>
      <w:r>
        <w:rPr>
          <w:rFonts w:ascii="Calibri" w:hAnsi="Calibri" w:eastAsia="Calibri"/>
          <w:color w:val="000000"/>
          <w:sz w:val="28"/>
          <w:szCs w:val="28"/>
        </w:rPr>
        <w:t>L</w:t>
      </w:r>
      <w:r>
        <w:rPr>
          <w:rFonts w:ascii="宋体" w:hAnsi="宋体" w:eastAsia="宋体"/>
          <w:color w:val="000000"/>
          <w:sz w:val="28"/>
          <w:szCs w:val="28"/>
        </w:rPr>
        <w:t>ordPE单击“目录表”界面中输入表右侧的“…按钮”，打开输入表对话框，可以验证获取的DLL名和函数名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/序号值</w:t>
      </w:r>
      <w:r>
        <w:rPr>
          <w:rFonts w:ascii="宋体" w:hAnsi="宋体" w:eastAsia="宋体"/>
          <w:color w:val="000000"/>
          <w:sz w:val="28"/>
          <w:szCs w:val="28"/>
        </w:rPr>
        <w:t>是否正确。截图如下（图6）：</w:t>
      </w:r>
      <w:r>
        <w:rPr>
          <w:rFonts w:ascii="Calibri" w:hAnsi="Calibri" w:eastAsia="Calibri"/>
          <w:color w:val="000000"/>
          <w:sz w:val="21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2690" cy="2296160"/>
            <wp:effectExtent l="0" t="0" r="3810" b="254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ind w:left="420" w:firstLine="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numPr>
          <w:ilvl w:val="0"/>
          <w:numId w:val="2"/>
        </w:numPr>
        <w:snapToGrid w:val="0"/>
        <w:spacing w:before="0" w:after="0" w:line="240" w:lineRule="auto"/>
        <w:ind w:left="420" w:hanging="420"/>
        <w:jc w:val="left"/>
        <w:rPr>
          <w:rFonts w:ascii="宋体" w:hAnsi="宋体" w:eastAsia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eastAsia="宋体"/>
          <w:b/>
          <w:bCs/>
          <w:color w:val="000000"/>
          <w:kern w:val="0"/>
          <w:sz w:val="28"/>
          <w:szCs w:val="28"/>
        </w:rPr>
        <w:t>第二步：编程实现输入表的解析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程序要求：</w:t>
      </w:r>
    </w:p>
    <w:p>
      <w:pPr>
        <w:snapToGrid w:val="0"/>
        <w:spacing w:before="0" w:after="0" w:line="240" w:lineRule="auto"/>
        <w:ind w:firstLine="420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调用程序解析PE文件输入表，输出</w:t>
      </w:r>
      <w:r>
        <w:rPr>
          <w:rFonts w:ascii="宋体" w:hAnsi="宋体" w:eastAsia="宋体"/>
          <w:b/>
          <w:bCs/>
          <w:color w:val="FF0000"/>
          <w:kern w:val="0"/>
          <w:sz w:val="28"/>
          <w:szCs w:val="28"/>
        </w:rPr>
        <w:t>输入表大小，RVA，以及调用的每个dll的名称和相应的调用的函数名称</w:t>
      </w:r>
      <w:r>
        <w:rPr>
          <w:rFonts w:ascii="宋体" w:hAnsi="宋体" w:eastAsia="宋体"/>
          <w:color w:val="000000"/>
          <w:kern w:val="0"/>
          <w:sz w:val="28"/>
          <w:szCs w:val="28"/>
        </w:rPr>
        <w:t>。</w:t>
      </w:r>
    </w:p>
    <w:p>
      <w:pPr>
        <w:numPr>
          <w:ilvl w:val="0"/>
          <w:numId w:val="4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从数据目录表的第二项读取输入表的RVA以及大小，找到第一个IID的文件偏移位置，获取IID的数据，获取IID中Name成员的RVA值和OriginalFirstThunk的RVA值，循环直到得到一个空的IID，表明这是最后一个IID，结束解析循环；</w:t>
      </w:r>
    </w:p>
    <w:p>
      <w:pPr>
        <w:numPr>
          <w:ilvl w:val="0"/>
          <w:numId w:val="4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将步骤</w:t>
      </w:r>
      <w:r>
        <w:rPr>
          <w:rFonts w:ascii="Calibri" w:hAnsi="Calibri" w:eastAsia="Calibri"/>
          <w:color w:val="000000"/>
          <w:sz w:val="28"/>
          <w:szCs w:val="28"/>
        </w:rPr>
        <w:t>(</w:t>
      </w:r>
      <w:r>
        <w:rPr>
          <w:rFonts w:ascii="宋体" w:hAnsi="宋体" w:eastAsia="宋体"/>
          <w:color w:val="000000"/>
          <w:sz w:val="28"/>
          <w:szCs w:val="28"/>
        </w:rPr>
        <w:t>1)中获得的</w:t>
      </w:r>
      <w:r>
        <w:rPr>
          <w:rFonts w:ascii="Calibri" w:hAnsi="Calibri" w:eastAsia="Calibri"/>
          <w:color w:val="000000"/>
          <w:sz w:val="28"/>
          <w:szCs w:val="28"/>
        </w:rPr>
        <w:t>Name</w:t>
      </w:r>
      <w:r>
        <w:rPr>
          <w:rFonts w:ascii="宋体" w:hAnsi="宋体" w:eastAsia="宋体"/>
          <w:color w:val="000000"/>
          <w:sz w:val="28"/>
          <w:szCs w:val="28"/>
        </w:rPr>
        <w:t>的</w:t>
      </w:r>
      <w:r>
        <w:rPr>
          <w:rFonts w:ascii="Calibri" w:hAnsi="Calibri" w:eastAsia="Calibri"/>
          <w:color w:val="000000"/>
          <w:sz w:val="28"/>
          <w:szCs w:val="28"/>
        </w:rPr>
        <w:t>RVA</w:t>
      </w:r>
      <w:r>
        <w:rPr>
          <w:rFonts w:ascii="宋体" w:hAnsi="宋体" w:eastAsia="宋体"/>
          <w:color w:val="000000"/>
          <w:sz w:val="28"/>
          <w:szCs w:val="28"/>
        </w:rPr>
        <w:t>转换为文件偏移值，并读取</w:t>
      </w:r>
      <w:r>
        <w:rPr>
          <w:rFonts w:ascii="Calibri" w:hAnsi="Calibri" w:eastAsia="Calibri"/>
          <w:color w:val="000000"/>
          <w:sz w:val="28"/>
          <w:szCs w:val="28"/>
        </w:rPr>
        <w:t>DLL</w:t>
      </w:r>
      <w:r>
        <w:rPr>
          <w:rFonts w:ascii="宋体" w:hAnsi="宋体" w:eastAsia="宋体"/>
          <w:color w:val="000000"/>
          <w:sz w:val="28"/>
          <w:szCs w:val="28"/>
        </w:rPr>
        <w:t>的名字</w:t>
      </w:r>
    </w:p>
    <w:p>
      <w:pPr>
        <w:numPr>
          <w:ilvl w:val="0"/>
          <w:numId w:val="4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解析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对应的</w:t>
      </w:r>
      <w:r>
        <w:rPr>
          <w:rFonts w:ascii="Calibri" w:hAnsi="Calibri" w:eastAsia="Calibri"/>
          <w:color w:val="000000"/>
          <w:sz w:val="28"/>
          <w:szCs w:val="28"/>
        </w:rPr>
        <w:t>INT</w:t>
      </w:r>
      <w:r>
        <w:rPr>
          <w:rFonts w:ascii="宋体" w:hAnsi="宋体" w:eastAsia="宋体"/>
          <w:color w:val="000000"/>
          <w:sz w:val="28"/>
          <w:szCs w:val="28"/>
        </w:rPr>
        <w:t>数组。将步骤</w:t>
      </w:r>
      <w:r>
        <w:rPr>
          <w:rFonts w:ascii="Calibri" w:hAnsi="Calibri" w:eastAsia="Calibri"/>
          <w:color w:val="000000"/>
          <w:sz w:val="28"/>
          <w:szCs w:val="28"/>
        </w:rPr>
        <w:t>(</w:t>
      </w:r>
      <w:r>
        <w:rPr>
          <w:rFonts w:ascii="宋体" w:hAnsi="宋体" w:eastAsia="宋体"/>
          <w:color w:val="000000"/>
          <w:sz w:val="28"/>
          <w:szCs w:val="28"/>
        </w:rPr>
        <w:t>1)中</w:t>
      </w:r>
      <w:r>
        <w:rPr>
          <w:rFonts w:ascii="Calibri" w:hAnsi="Calibri" w:eastAsia="Calibri"/>
          <w:color w:val="000000"/>
          <w:sz w:val="28"/>
          <w:szCs w:val="28"/>
        </w:rPr>
        <w:t>OriginalFirstThunk</w:t>
      </w:r>
      <w:r>
        <w:rPr>
          <w:rFonts w:ascii="宋体" w:hAnsi="宋体" w:eastAsia="宋体"/>
          <w:color w:val="000000"/>
          <w:sz w:val="28"/>
          <w:szCs w:val="28"/>
        </w:rPr>
        <w:t>的</w:t>
      </w:r>
      <w:r>
        <w:rPr>
          <w:rFonts w:ascii="Calibri" w:hAnsi="Calibri" w:eastAsia="Calibri"/>
          <w:color w:val="000000"/>
          <w:sz w:val="28"/>
          <w:szCs w:val="28"/>
        </w:rPr>
        <w:t>RVA</w:t>
      </w:r>
      <w:r>
        <w:rPr>
          <w:rFonts w:ascii="宋体" w:hAnsi="宋体" w:eastAsia="宋体"/>
          <w:color w:val="000000"/>
          <w:sz w:val="28"/>
          <w:szCs w:val="28"/>
        </w:rPr>
        <w:t>值转为文件偏移值，指向一个类型为</w:t>
      </w:r>
      <w:r>
        <w:rPr>
          <w:rFonts w:ascii="Calibri" w:hAnsi="Calibri" w:eastAsia="Calibri"/>
          <w:color w:val="000000"/>
          <w:sz w:val="28"/>
          <w:szCs w:val="28"/>
        </w:rPr>
        <w:t>IMAGE_THUNK_DATA</w:t>
      </w:r>
      <w:r>
        <w:rPr>
          <w:rFonts w:ascii="宋体" w:hAnsi="宋体" w:eastAsia="宋体"/>
          <w:color w:val="000000"/>
          <w:sz w:val="28"/>
          <w:szCs w:val="28"/>
        </w:rPr>
        <w:t>的数组，判断输入函数方式。循环获取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对应的</w:t>
      </w:r>
      <w:r>
        <w:rPr>
          <w:rFonts w:ascii="Calibri" w:hAnsi="Calibri" w:eastAsia="Calibri"/>
          <w:color w:val="000000"/>
          <w:sz w:val="28"/>
          <w:szCs w:val="28"/>
        </w:rPr>
        <w:t>IMAGE_THU</w:t>
      </w:r>
      <w:r>
        <w:rPr>
          <w:rFonts w:ascii="宋体" w:hAnsi="宋体" w:eastAsia="宋体"/>
          <w:color w:val="000000"/>
          <w:sz w:val="28"/>
          <w:szCs w:val="28"/>
        </w:rPr>
        <w:t>NK_DATA结构，等于0,表示是最后一个</w:t>
      </w:r>
      <w:r>
        <w:rPr>
          <w:rFonts w:ascii="Calibri" w:hAnsi="Calibri" w:eastAsia="Calibri"/>
          <w:color w:val="000000"/>
          <w:sz w:val="28"/>
          <w:szCs w:val="28"/>
        </w:rPr>
        <w:t>IMAGE_THUNK_DATA</w:t>
      </w:r>
      <w:r>
        <w:rPr>
          <w:rFonts w:ascii="宋体" w:hAnsi="宋体" w:eastAsia="宋体"/>
          <w:color w:val="000000"/>
          <w:sz w:val="28"/>
          <w:szCs w:val="28"/>
        </w:rPr>
        <w:t>，结束循环。</w:t>
      </w:r>
    </w:p>
    <w:p>
      <w:pPr>
        <w:numPr>
          <w:ilvl w:val="0"/>
          <w:numId w:val="4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运行程序即可看到输入表的解析结果，与</w:t>
      </w:r>
      <w:r>
        <w:rPr>
          <w:rFonts w:ascii="Calibri" w:hAnsi="Calibri" w:eastAsia="Calibri"/>
          <w:color w:val="000000"/>
          <w:sz w:val="28"/>
          <w:szCs w:val="28"/>
        </w:rPr>
        <w:t>LordPE</w:t>
      </w:r>
      <w:r>
        <w:rPr>
          <w:rFonts w:ascii="宋体" w:hAnsi="宋体" w:eastAsia="宋体"/>
          <w:color w:val="000000"/>
          <w:sz w:val="28"/>
          <w:szCs w:val="28"/>
        </w:rPr>
        <w:t>的解析结果是否一致，输出参考与验证截图示例如下：</w:t>
      </w:r>
    </w:p>
    <w:p>
      <w:pPr>
        <w:snapToGrid w:val="0"/>
        <w:spacing w:before="0" w:after="0" w:line="240" w:lineRule="auto"/>
        <w:ind w:firstLine="420"/>
        <w:jc w:val="center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113020" cy="22967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l="28744" t="34962" r="27426" b="27813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完成以下函数使程序运行成功，并给出结果截图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Is_valid_pe:检查文件合法性并读取数据，主要检查MZ标志和PE标志来校验合法性，随后读取数据目录表到self.data_dirs，读取节表头到self.sec_hdrs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parse_import_table：输入表结构解析。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rva_to_offset：RVA转偏移地址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parse_iid_int：解析每个IID对应的IMAGE_THUNK_DATA类型的INT数组</w:t>
      </w:r>
    </w:p>
    <w:p>
      <w:pPr>
        <w:snapToGrid w:val="0"/>
        <w:spacing w:before="0" w:after="0" w:line="240" w:lineRule="auto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参考代码：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# -*-coding:utf-8-*-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import sys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import struct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class PeParser: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def __init__(self,file_path):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self.MZSIG = b'MZ'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self.PESIG = b'PE\0\0'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self.path = file_path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#将十六进制数据转换为小端格式的数值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def get_dword(self, data):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return struct.unpack('&lt;L', data)[0]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#提取ASCII字符串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def get_string(self, ptr):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beg = ptr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while ptr &lt; len(self.data) and self.data[ptr] != 0: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ptr += 1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return self.data[beg:ptr]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</w:p>
    <w:p>
      <w:pPr>
        <w:snapToGrid w:val="0"/>
        <w:spacing w:before="0" w:after="0" w:line="240" w:lineRule="auto"/>
        <w:ind w:firstLineChars="200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def parse(self):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self.read_data()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if not self.is_valid_pe():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print("[Error] Invalid PE file")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self.parse_import_table()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#读取文件数据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def read_data(self):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fd = open(self.path, "rb")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self.data = fd.read()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fd.close()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>#检查文件合法性并读取数据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ab/>
      </w:r>
      <w:r>
        <w:rPr>
          <w:rFonts w:ascii="宋体" w:hAnsi="宋体" w:eastAsia="宋体"/>
          <w:color w:val="FF0000"/>
          <w:kern w:val="0"/>
          <w:sz w:val="21"/>
          <w:szCs w:val="21"/>
        </w:rPr>
        <w:t>def is_valid_pe(self)：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>#RVA转偏移地址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ab/>
      </w:r>
      <w:r>
        <w:rPr>
          <w:rFonts w:ascii="宋体" w:hAnsi="宋体" w:eastAsia="宋体"/>
          <w:color w:val="FF0000"/>
          <w:kern w:val="0"/>
          <w:sz w:val="21"/>
          <w:szCs w:val="21"/>
        </w:rPr>
        <w:t>def rva_to_offset(self,rva):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2"/>
          <w:szCs w:val="22"/>
        </w:rPr>
      </w:pPr>
      <w:r>
        <w:rPr>
          <w:rFonts w:ascii="宋体" w:hAnsi="宋体" w:eastAsia="宋体"/>
          <w:color w:val="FF0000"/>
          <w:kern w:val="0"/>
          <w:sz w:val="18"/>
          <w:szCs w:val="18"/>
        </w:rPr>
        <w:t>#</w:t>
      </w:r>
      <w:r>
        <w:rPr>
          <w:rFonts w:ascii="宋体" w:hAnsi="宋体" w:eastAsia="宋体"/>
          <w:color w:val="FF0000"/>
          <w:kern w:val="0"/>
          <w:sz w:val="22"/>
          <w:szCs w:val="22"/>
        </w:rPr>
        <w:t>输入表结构解析</w:t>
      </w:r>
    </w:p>
    <w:p>
      <w:pPr>
        <w:snapToGrid w:val="0"/>
        <w:spacing w:before="0" w:after="0" w:line="240" w:lineRule="auto"/>
        <w:ind w:firstLineChars="200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>def parse_import_table(self):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>#</w:t>
      </w:r>
      <w:r>
        <w:rPr>
          <w:rFonts w:ascii="宋体" w:hAnsi="宋体" w:eastAsia="宋体"/>
          <w:color w:val="FF0000"/>
          <w:kern w:val="0"/>
          <w:sz w:val="21"/>
          <w:szCs w:val="21"/>
        </w:rPr>
        <w:tab/>
      </w:r>
      <w:r>
        <w:rPr>
          <w:rFonts w:ascii="宋体" w:hAnsi="宋体" w:eastAsia="宋体"/>
          <w:color w:val="FF0000"/>
          <w:kern w:val="0"/>
          <w:sz w:val="21"/>
          <w:szCs w:val="21"/>
        </w:rPr>
        <w:t>解析每个IID对应的IMAGE_THUNK_DATA类型的INT数组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ab/>
      </w:r>
      <w:r>
        <w:rPr>
          <w:rFonts w:ascii="宋体" w:hAnsi="宋体" w:eastAsia="宋体"/>
          <w:color w:val="FF0000"/>
          <w:kern w:val="0"/>
          <w:sz w:val="21"/>
          <w:szCs w:val="21"/>
        </w:rPr>
        <w:t>def parse_iid_int(self,ptr):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if __name__ == "__main__":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if len(sys.argv) == 2: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p = PeParser(sys.argv[1])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p.parse()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实验代码：</w:t>
      </w:r>
    </w:p>
    <w:p>
      <w:pPr>
        <w:pStyle w:val="5"/>
        <w:bidi w:val="0"/>
      </w:pPr>
      <w:r>
        <w:rPr>
          <w:rFonts w:hint="default"/>
        </w:rPr>
        <w:t># -*-coding:utf-8-*-</w:t>
      </w:r>
      <w:r>
        <w:rPr>
          <w:rFonts w:hint="default"/>
        </w:rPr>
        <w:br w:type="textWrapping"/>
      </w:r>
      <w:r>
        <w:rPr>
          <w:rFonts w:hint="default"/>
        </w:rPr>
        <w:t>import sys</w:t>
      </w:r>
      <w:r>
        <w:rPr>
          <w:rFonts w:hint="default"/>
        </w:rPr>
        <w:br w:type="textWrapping"/>
      </w:r>
      <w:r>
        <w:rPr>
          <w:rFonts w:hint="default"/>
        </w:rPr>
        <w:t>import struct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PeParser: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file_path):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self.MZSIG = b'MZ'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self.PESIG = b'PE\0\0'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self.path = file_path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将十六进制数据转换为小端格式的数值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def get_dword(self, data):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struct.unpack('&lt;L', data)[0]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提取</w:t>
      </w:r>
      <w:r>
        <w:rPr>
          <w:rFonts w:hint="default"/>
        </w:rPr>
        <w:t>ASCII</w:t>
      </w:r>
      <w:r>
        <w:rPr>
          <w:rFonts w:hint="eastAsia"/>
        </w:rPr>
        <w:t>字符串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def get_string(self, ptr):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beg = ptr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ptr &lt; len(self.data) and self.data[ptr] !=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ptr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self.data[beg:ptr]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parse(self):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self.read_data()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not self.is_valid_pe():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print("[Error] Invalid PE file")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self.parse_import_table()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读取文件数据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def read_data(self):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fd = open(self.path, "rb")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self.data = fd.read()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fd.close()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检查文件合法性并读取数据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def is_valid_pe(self):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e_magic = self.data[0:2]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if e_magic != self.MZSIG: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False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e_lfanew = self.get_dword(self.data[60:64])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Machine = self.data[e_lfanew:e_lfanew + 4]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Machine != self.PESIG: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RVA</w:t>
      </w:r>
      <w:r>
        <w:rPr>
          <w:rFonts w:hint="eastAsia"/>
        </w:rPr>
        <w:t>转偏移地址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def rva_to_offset(self, rva):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取</w:t>
      </w:r>
      <w:r>
        <w:rPr>
          <w:rFonts w:hint="default"/>
        </w:rPr>
        <w:t>PE</w:t>
      </w:r>
      <w:r>
        <w:rPr>
          <w:rFonts w:hint="eastAsia"/>
        </w:rPr>
        <w:t>头地址</w:t>
      </w:r>
      <w:r>
        <w:rPr>
          <w:rFonts w:hint="default"/>
        </w:rPr>
        <w:t>RVA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PE_header_RVA = self.get_dword(self.data[60:64])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取可选头大小，用于跳过可选头找到节表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SizeOfOptionalHeader = self.get_dword(self.data[PE_header_RVA + 0x14:PE_header_RVA + 0x14 + 2] + b"\x00\x00")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IMAGE_SECTION_HEADER = PE_header_RVA + SizeOfOptionalHeader + 0x18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NumberOfSections = self.get_dword(self.data[PE_header_RVA + 2:PE_header_RVA + 4] + b"\x00\x00")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# section_ptr</w:t>
      </w:r>
      <w:r>
        <w:rPr>
          <w:rFonts w:hint="eastAsia"/>
        </w:rPr>
        <w:t>用于遍历所有节，找到</w:t>
      </w:r>
      <w:r>
        <w:rPr>
          <w:rFonts w:hint="default"/>
        </w:rPr>
        <w:t>RVA</w:t>
      </w:r>
      <w:r>
        <w:rPr>
          <w:rFonts w:hint="eastAsia"/>
        </w:rPr>
        <w:t>位于哪个节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section_ptr = IMAGE_SECTION_HEADER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i in range(NumberOfSections + 1):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</w:t>
      </w:r>
      <w:r>
        <w:rPr>
          <w:rFonts w:hint="eastAsia"/>
          <w:lang w:val="en-US" w:eastAsia="zh-CN"/>
        </w:rPr>
        <w:t>若</w:t>
      </w:r>
      <w:bookmarkStart w:id="0" w:name="_GoBack"/>
      <w:bookmarkEnd w:id="0"/>
      <w:r>
        <w:rPr>
          <w:rFonts w:hint="default"/>
        </w:rPr>
        <w:t>RVA</w:t>
      </w:r>
      <w:r>
        <w:rPr>
          <w:rFonts w:hint="eastAsia"/>
        </w:rPr>
        <w:t>位于当前节内</w:t>
      </w:r>
      <w:r>
        <w:rPr>
          <w:rFonts w:hint="default"/>
        </w:rPr>
        <w:t xml:space="preserve">  FOA = PointerToRawData + (VRA- VirtualAddress)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rva &lt;= self.get_dword(self.data[section_ptr + 0x10:section_ptr + 0x14]) + self.get_dword(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self.data[section_ptr + 0xC: section_ptr + 0x10]) and rva &gt;= self.get_dword(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self.data[section_ptr + 0xc:section_ptr + 0x10]):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rva + self.get_dword(self.data[section_ptr + 0x14:section_ptr + 0x18]) - self.get_dword(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self.data[section_ptr + 0xc:section_ptr + 0x10])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section_ptr = section_ptr + 0x28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输入表结构解析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def parse_import_table(self):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PE_header_RVA = self.get_dword(self.data[60:64])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import_descriper_RVA = self.get_dword(self.data[PE_header_RVA + 0x80:PE_header_RVA + 0x80 + 4])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IID_list_ptr = self.rva_to_offset(import_descriper_RVA)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import_size = self.get_dword(self.data[PE_header_RVA + 0x80 + 4:PE_header_RVA + 0x80 + 8])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print("RVA:0x%x" % import_descriper_RVA + "\t" + str(import_descriper_RVA))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print("Size:0x%x" % import_size + "\t" + str(import_size))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IID_list = []  # </w:t>
      </w:r>
      <w:r>
        <w:rPr>
          <w:rFonts w:hint="eastAsia"/>
        </w:rPr>
        <w:t>用于保存</w:t>
      </w:r>
      <w:r>
        <w:rPr>
          <w:rFonts w:hint="default"/>
        </w:rPr>
        <w:t>IID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遍历直到</w:t>
      </w:r>
      <w:r>
        <w:rPr>
          <w:rFonts w:hint="default"/>
        </w:rPr>
        <w:t xml:space="preserve">IID </w:t>
      </w:r>
      <w:r>
        <w:rPr>
          <w:rFonts w:hint="eastAsia"/>
        </w:rPr>
        <w:t>对应</w:t>
      </w:r>
      <w:r>
        <w:rPr>
          <w:rFonts w:hint="default"/>
        </w:rPr>
        <w:t xml:space="preserve"> INT_list ==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True: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IID_struct = []  # IID</w:t>
      </w:r>
      <w:r>
        <w:rPr>
          <w:rFonts w:hint="eastAsia"/>
        </w:rPr>
        <w:t>数组结构</w:t>
      </w:r>
      <w:r>
        <w:rPr>
          <w:rFonts w:hint="default"/>
        </w:rPr>
        <w:t>: [DDL_name,INT_RVA]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</w:t>
      </w:r>
      <w:r>
        <w:rPr>
          <w:rFonts w:hint="eastAsia"/>
        </w:rPr>
        <w:t>处理</w:t>
      </w:r>
      <w:r>
        <w:rPr>
          <w:rFonts w:hint="default"/>
        </w:rPr>
        <w:t xml:space="preserve"> name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name_RVA = self.get_dword(self.data[IID_list_ptr + 12:IID_list_ptr + 16])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name_str = self.rva_to_offset(name_RVA)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name = self.get_string(name_str)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IID_struct.append(name)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</w:t>
      </w:r>
      <w:r>
        <w:rPr>
          <w:rFonts w:hint="eastAsia"/>
        </w:rPr>
        <w:t>处理</w:t>
      </w:r>
      <w:r>
        <w:rPr>
          <w:rFonts w:hint="default"/>
        </w:rPr>
        <w:t>INT RVA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INT_list = self.get_dword(self.data[IID_list_ptr:IID_list_ptr + 4])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INT_list ==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break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IID_struct.append(INT_list)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</w:t>
      </w:r>
      <w:r>
        <w:rPr>
          <w:rFonts w:hint="eastAsia"/>
        </w:rPr>
        <w:t>添加入</w:t>
      </w:r>
      <w:r>
        <w:rPr>
          <w:rFonts w:hint="default"/>
        </w:rPr>
        <w:t>IID LIST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IID_list.append(IID_struct)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IID_list_ptr += 20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# </w:t>
      </w:r>
      <w:r>
        <w:rPr>
          <w:rFonts w:hint="eastAsia"/>
        </w:rPr>
        <w:t>遍历解析每个</w:t>
      </w:r>
      <w:r>
        <w:rPr>
          <w:rFonts w:hint="default"/>
        </w:rPr>
        <w:t>IID</w:t>
      </w:r>
      <w:r>
        <w:rPr>
          <w:rFonts w:hint="eastAsia"/>
        </w:rPr>
        <w:t>的</w:t>
      </w:r>
      <w:r>
        <w:rPr>
          <w:rFonts w:hint="default"/>
        </w:rPr>
        <w:t>INT</w:t>
      </w:r>
      <w:r>
        <w:rPr>
          <w:rFonts w:hint="eastAsia"/>
        </w:rPr>
        <w:t>数组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for i in range(len(IID_list)):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print((str(IID_list[i][0], encoding='UTF-8')))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self.parse_iid_int(IID_list[i][1])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#  </w:t>
      </w:r>
      <w:r>
        <w:rPr>
          <w:rFonts w:hint="eastAsia"/>
        </w:rPr>
        <w:t>解析每个</w:t>
      </w:r>
      <w:r>
        <w:rPr>
          <w:rFonts w:hint="default"/>
        </w:rPr>
        <w:t>IID</w:t>
      </w:r>
      <w:r>
        <w:rPr>
          <w:rFonts w:hint="eastAsia"/>
        </w:rPr>
        <w:t>对应的</w:t>
      </w:r>
      <w:r>
        <w:rPr>
          <w:rFonts w:hint="default"/>
        </w:rPr>
        <w:t>IMAGE_THUNK_DATA</w:t>
      </w:r>
      <w:r>
        <w:rPr>
          <w:rFonts w:hint="eastAsia"/>
        </w:rPr>
        <w:t>类型的</w:t>
      </w:r>
      <w:r>
        <w:rPr>
          <w:rFonts w:hint="default"/>
        </w:rPr>
        <w:t>INT</w:t>
      </w:r>
      <w:r>
        <w:rPr>
          <w:rFonts w:hint="eastAsia"/>
        </w:rPr>
        <w:t>数组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def parse_iid_int(self, ptr):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= self.rva_to_offset(ptr)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True: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INT_name = self.get_dword(self.data[INT: INT + 4])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INT_name == 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print("\t" + str(self.get_string(self.rva_to_offset(INT_name) + 2), encoding='UTF-8'))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+= 4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__name__ == "__main__":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len(sys.argv) == 2: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 = PeParser(sys.argv[1])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p.parse()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结果截图：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8435" cy="576580"/>
            <wp:effectExtent l="0" t="0" r="12065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2690" cy="2296160"/>
            <wp:effectExtent l="0" t="0" r="3810" b="2540"/>
            <wp:docPr id="1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ascii="宋体" w:hAnsi="宋体" w:eastAsia="宋体"/>
        <w:bCs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chineseCountingThousand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ascii="宋体" w:hAnsi="宋体" w:eastAsia="宋体"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yZjU2YjIwNzFmZWYzNmNiZTE1NTEwMjcyNDg5ZTkifQ=="/>
  </w:docVars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BA71AA3"/>
    <w:rsid w:val="1C2C4424"/>
    <w:rsid w:val="1CD54CE6"/>
    <w:rsid w:val="1DEC38DC"/>
    <w:rsid w:val="26E0285A"/>
    <w:rsid w:val="30456175"/>
    <w:rsid w:val="36772279"/>
    <w:rsid w:val="434067C1"/>
    <w:rsid w:val="43ED3857"/>
    <w:rsid w:val="568D20C3"/>
    <w:rsid w:val="59244011"/>
    <w:rsid w:val="5CA72C27"/>
    <w:rsid w:val="5E394902"/>
    <w:rsid w:val="6EAF13B0"/>
    <w:rsid w:val="71061E72"/>
    <w:rsid w:val="72534D2F"/>
    <w:rsid w:val="7A3B2499"/>
    <w:rsid w:val="7A58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1297</Words>
  <Characters>2412</Characters>
  <Lines>1</Lines>
  <Paragraphs>1</Paragraphs>
  <TotalTime>46</TotalTime>
  <ScaleCrop>false</ScaleCrop>
  <LinksUpToDate>false</LinksUpToDate>
  <CharactersWithSpaces>2741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ChenD7x</cp:lastModifiedBy>
  <dcterms:modified xsi:type="dcterms:W3CDTF">2022-10-16T09:56:42Z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16AC19717D0B4980B393AACEAA70DB60</vt:lpwstr>
  </property>
</Properties>
</file>