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Libre Franklin Black" w:cs="Libre Franklin Black" w:eastAsia="Libre Franklin Black" w:hAnsi="Libre Franklin Black"/>
        </w:rPr>
      </w:pPr>
      <w:bookmarkStart w:colFirst="0" w:colLast="0" w:name="_1vszamsv0vg" w:id="0"/>
      <w:bookmarkEnd w:id="0"/>
      <w:r w:rsidDel="00000000" w:rsidR="00000000" w:rsidRPr="00000000">
        <w:rPr>
          <w:rtl w:val="0"/>
        </w:rPr>
      </w:r>
    </w:p>
    <w:p w:rsidR="00000000" w:rsidDel="00000000" w:rsidP="00000000" w:rsidRDefault="00000000" w:rsidRPr="00000000" w14:paraId="00000002">
      <w:pPr>
        <w:pStyle w:val="Title"/>
        <w:spacing w:line="240" w:lineRule="auto"/>
        <w:rPr>
          <w:rFonts w:ascii="Libre Franklin Black" w:cs="Libre Franklin Black" w:eastAsia="Libre Franklin Black" w:hAnsi="Libre Franklin Black"/>
        </w:rPr>
      </w:pPr>
      <w:bookmarkStart w:colFirst="0" w:colLast="0" w:name="_2sjlk7ukzz8g" w:id="1"/>
      <w:bookmarkEnd w:id="1"/>
      <w:r w:rsidDel="00000000" w:rsidR="00000000" w:rsidRPr="00000000">
        <w:rPr>
          <w:rtl w:val="0"/>
        </w:rPr>
      </w:r>
    </w:p>
    <w:p w:rsidR="00000000" w:rsidDel="00000000" w:rsidP="00000000" w:rsidRDefault="00000000" w:rsidRPr="00000000" w14:paraId="00000003">
      <w:pPr>
        <w:pStyle w:val="Title"/>
        <w:spacing w:line="240" w:lineRule="auto"/>
        <w:rPr>
          <w:rFonts w:ascii="Libre Franklin Black" w:cs="Libre Franklin Black" w:eastAsia="Libre Franklin Black" w:hAnsi="Libre Franklin Black"/>
        </w:rPr>
      </w:pPr>
      <w:bookmarkStart w:colFirst="0" w:colLast="0" w:name="_1vl55k1spbds" w:id="2"/>
      <w:bookmarkEnd w:id="2"/>
      <w:r w:rsidDel="00000000" w:rsidR="00000000" w:rsidRPr="00000000">
        <w:rPr>
          <w:rtl w:val="0"/>
        </w:rPr>
      </w:r>
    </w:p>
    <w:p w:rsidR="00000000" w:rsidDel="00000000" w:rsidP="00000000" w:rsidRDefault="00000000" w:rsidRPr="00000000" w14:paraId="00000004">
      <w:pPr>
        <w:pStyle w:val="Title"/>
        <w:spacing w:line="240" w:lineRule="auto"/>
        <w:rPr>
          <w:rFonts w:ascii="Libre Franklin Black" w:cs="Libre Franklin Black" w:eastAsia="Libre Franklin Black" w:hAnsi="Libre Franklin Black"/>
        </w:rPr>
      </w:pPr>
      <w:bookmarkStart w:colFirst="0" w:colLast="0" w:name="_bxzrkeohxkl5" w:id="3"/>
      <w:bookmarkEnd w:id="3"/>
      <w:r w:rsidDel="00000000" w:rsidR="00000000" w:rsidRPr="00000000">
        <w:rPr>
          <w:rtl w:val="0"/>
        </w:rPr>
      </w:r>
    </w:p>
    <w:p w:rsidR="00000000" w:rsidDel="00000000" w:rsidP="00000000" w:rsidRDefault="00000000" w:rsidRPr="00000000" w14:paraId="00000005">
      <w:pPr>
        <w:pStyle w:val="Title"/>
        <w:spacing w:line="240" w:lineRule="auto"/>
        <w:rPr>
          <w:rFonts w:ascii="Libre Franklin Black" w:cs="Libre Franklin Black" w:eastAsia="Libre Franklin Black" w:hAnsi="Libre Franklin Black"/>
        </w:rPr>
      </w:pPr>
      <w:bookmarkStart w:colFirst="0" w:colLast="0" w:name="_rx7jqcgvpnll" w:id="4"/>
      <w:bookmarkEnd w:id="4"/>
      <w:r w:rsidDel="00000000" w:rsidR="00000000" w:rsidRPr="00000000">
        <w:rPr>
          <w:rtl w:val="0"/>
        </w:rPr>
      </w:r>
    </w:p>
    <w:p w:rsidR="00000000" w:rsidDel="00000000" w:rsidP="00000000" w:rsidRDefault="00000000" w:rsidRPr="00000000" w14:paraId="00000006">
      <w:pPr>
        <w:pStyle w:val="Title"/>
        <w:spacing w:line="240" w:lineRule="auto"/>
        <w:rPr>
          <w:rFonts w:ascii="Libre Franklin Black" w:cs="Libre Franklin Black" w:eastAsia="Libre Franklin Black" w:hAnsi="Libre Franklin Black"/>
        </w:rPr>
      </w:pPr>
      <w:bookmarkStart w:colFirst="0" w:colLast="0" w:name="_ogcp99zagfas" w:id="5"/>
      <w:bookmarkEnd w:id="5"/>
      <w:r w:rsidDel="00000000" w:rsidR="00000000" w:rsidRPr="00000000">
        <w:rPr>
          <w:rtl w:val="0"/>
        </w:rPr>
      </w:r>
    </w:p>
    <w:p w:rsidR="00000000" w:rsidDel="00000000" w:rsidP="00000000" w:rsidRDefault="00000000" w:rsidRPr="00000000" w14:paraId="00000007">
      <w:pPr>
        <w:pStyle w:val="Title"/>
        <w:spacing w:line="240" w:lineRule="auto"/>
        <w:rPr>
          <w:rFonts w:ascii="Libre Franklin Black" w:cs="Libre Franklin Black" w:eastAsia="Libre Franklin Black" w:hAnsi="Libre Franklin Black"/>
        </w:rPr>
      </w:pPr>
      <w:bookmarkStart w:colFirst="0" w:colLast="0" w:name="_dvtxhj94k9bz" w:id="6"/>
      <w:bookmarkEnd w:id="6"/>
      <w:r w:rsidDel="00000000" w:rsidR="00000000" w:rsidRPr="00000000">
        <w:rPr>
          <w:rtl w:val="0"/>
        </w:rPr>
      </w:r>
    </w:p>
    <w:p w:rsidR="00000000" w:rsidDel="00000000" w:rsidP="00000000" w:rsidRDefault="00000000" w:rsidRPr="00000000" w14:paraId="00000008">
      <w:pPr>
        <w:pStyle w:val="Title"/>
        <w:spacing w:line="240" w:lineRule="auto"/>
        <w:rPr>
          <w:rFonts w:ascii="Libre Franklin Black" w:cs="Libre Franklin Black" w:eastAsia="Libre Franklin Black" w:hAnsi="Libre Franklin Black"/>
        </w:rPr>
      </w:pPr>
      <w:bookmarkStart w:colFirst="0" w:colLast="0" w:name="_nuucga5rgwmk" w:id="7"/>
      <w:bookmarkEnd w:id="7"/>
      <w:r w:rsidDel="00000000" w:rsidR="00000000" w:rsidRPr="00000000">
        <w:rPr>
          <w:rtl w:val="0"/>
        </w:rPr>
      </w:r>
    </w:p>
    <w:p w:rsidR="00000000" w:rsidDel="00000000" w:rsidP="00000000" w:rsidRDefault="00000000" w:rsidRPr="00000000" w14:paraId="00000009">
      <w:pPr>
        <w:pStyle w:val="Title"/>
        <w:spacing w:line="240" w:lineRule="auto"/>
        <w:rPr>
          <w:rFonts w:ascii="Libre Franklin Black" w:cs="Libre Franklin Black" w:eastAsia="Libre Franklin Black" w:hAnsi="Libre Franklin Black"/>
        </w:rPr>
      </w:pPr>
      <w:bookmarkStart w:colFirst="0" w:colLast="0" w:name="_3u0kiqs6ya3v" w:id="8"/>
      <w:bookmarkEnd w:id="8"/>
      <w:r w:rsidDel="00000000" w:rsidR="00000000" w:rsidRPr="00000000">
        <w:rPr>
          <w:rtl w:val="0"/>
        </w:rPr>
      </w:r>
    </w:p>
    <w:p w:rsidR="00000000" w:rsidDel="00000000" w:rsidP="00000000" w:rsidRDefault="00000000" w:rsidRPr="00000000" w14:paraId="0000000A">
      <w:pPr>
        <w:pStyle w:val="Title"/>
        <w:spacing w:line="240" w:lineRule="auto"/>
        <w:rPr>
          <w:rFonts w:ascii="Libre Franklin Black" w:cs="Libre Franklin Black" w:eastAsia="Libre Franklin Black" w:hAnsi="Libre Franklin Black"/>
        </w:rPr>
      </w:pPr>
      <w:bookmarkStart w:colFirst="0" w:colLast="0" w:name="_hh5arqx1a5nm" w:id="9"/>
      <w:bookmarkEnd w:id="9"/>
      <w:r w:rsidDel="00000000" w:rsidR="00000000" w:rsidRPr="00000000">
        <w:rPr>
          <w:rtl w:val="0"/>
        </w:rPr>
      </w:r>
    </w:p>
    <w:p w:rsidR="00000000" w:rsidDel="00000000" w:rsidP="00000000" w:rsidRDefault="00000000" w:rsidRPr="00000000" w14:paraId="0000000B">
      <w:pPr>
        <w:pStyle w:val="Title"/>
        <w:spacing w:line="240" w:lineRule="auto"/>
        <w:rPr>
          <w:rFonts w:ascii="Libre Franklin Black" w:cs="Libre Franklin Black" w:eastAsia="Libre Franklin Black" w:hAnsi="Libre Franklin Black"/>
        </w:rPr>
      </w:pPr>
      <w:bookmarkStart w:colFirst="0" w:colLast="0" w:name="_aseuem7ikmmr" w:id="10"/>
      <w:bookmarkEnd w:id="10"/>
      <w:r w:rsidDel="00000000" w:rsidR="00000000" w:rsidRPr="00000000">
        <w:rPr>
          <w:rtl w:val="0"/>
        </w:rPr>
      </w:r>
    </w:p>
    <w:p w:rsidR="00000000" w:rsidDel="00000000" w:rsidP="00000000" w:rsidRDefault="00000000" w:rsidRPr="00000000" w14:paraId="0000000C">
      <w:pPr>
        <w:pStyle w:val="Title"/>
        <w:spacing w:line="240" w:lineRule="auto"/>
        <w:rPr>
          <w:rFonts w:ascii="Libre Franklin Black" w:cs="Libre Franklin Black" w:eastAsia="Libre Franklin Black" w:hAnsi="Libre Franklin Black"/>
        </w:rPr>
      </w:pPr>
      <w:bookmarkStart w:colFirst="0" w:colLast="0" w:name="_d2ewrsu66q8r" w:id="11"/>
      <w:bookmarkEnd w:id="11"/>
      <w:r w:rsidDel="00000000" w:rsidR="00000000" w:rsidRPr="00000000">
        <w:rPr>
          <w:rtl w:val="0"/>
        </w:rPr>
      </w:r>
    </w:p>
    <w:p w:rsidR="00000000" w:rsidDel="00000000" w:rsidP="00000000" w:rsidRDefault="00000000" w:rsidRPr="00000000" w14:paraId="0000000D">
      <w:pPr>
        <w:pStyle w:val="Title"/>
        <w:spacing w:line="240" w:lineRule="auto"/>
        <w:rPr>
          <w:rFonts w:ascii="Libre Franklin Black" w:cs="Libre Franklin Black" w:eastAsia="Libre Franklin Black" w:hAnsi="Libre Franklin Black"/>
        </w:rPr>
      </w:pPr>
      <w:bookmarkStart w:colFirst="0" w:colLast="0" w:name="_doe5kwke0dsp" w:id="12"/>
      <w:bookmarkEnd w:id="12"/>
      <w:r w:rsidDel="00000000" w:rsidR="00000000" w:rsidRPr="00000000">
        <w:rPr>
          <w:rFonts w:ascii="Libre Franklin Black" w:cs="Libre Franklin Black" w:eastAsia="Libre Franklin Black" w:hAnsi="Libre Franklin Black"/>
          <w:rtl w:val="0"/>
        </w:rPr>
        <w:t xml:space="preserve">Mapping Police Violence</w:t>
      </w:r>
    </w:p>
    <w:p w:rsidR="00000000" w:rsidDel="00000000" w:rsidP="00000000" w:rsidRDefault="00000000" w:rsidRPr="00000000" w14:paraId="0000000E">
      <w:pPr>
        <w:pStyle w:val="Subtitle"/>
        <w:rPr>
          <w:rFonts w:ascii="Libre Franklin" w:cs="Libre Franklin" w:eastAsia="Libre Franklin" w:hAnsi="Libre Franklin"/>
          <w:color w:val="ff9900"/>
        </w:rPr>
      </w:pPr>
      <w:bookmarkStart w:colFirst="0" w:colLast="0" w:name="_sqk5cdct29tc" w:id="13"/>
      <w:bookmarkEnd w:id="13"/>
      <w:r w:rsidDel="00000000" w:rsidR="00000000" w:rsidRPr="00000000">
        <w:rPr>
          <w:rFonts w:ascii="Libre Franklin" w:cs="Libre Franklin" w:eastAsia="Libre Franklin" w:hAnsi="Libre Franklin"/>
          <w:color w:val="ff9900"/>
          <w:rtl w:val="0"/>
        </w:rPr>
        <w:t xml:space="preserve">DATA &amp; METHODOLOGY</w:t>
      </w:r>
    </w:p>
    <w:p w:rsidR="00000000" w:rsidDel="00000000" w:rsidP="00000000" w:rsidRDefault="00000000" w:rsidRPr="00000000" w14:paraId="0000000F">
      <w:pPr>
        <w:spacing w:before="200" w:line="300" w:lineRule="auto"/>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0">
      <w:pPr>
        <w:spacing w:before="200" w:line="300" w:lineRule="auto"/>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1">
      <w:pPr>
        <w:spacing w:before="200" w:line="300" w:lineRule="auto"/>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2">
      <w:pPr>
        <w:spacing w:before="200" w:line="300" w:lineRule="auto"/>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3">
      <w:pPr>
        <w:spacing w:before="200" w:line="300" w:lineRule="auto"/>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4">
      <w:pPr>
        <w:spacing w:before="200" w:line="300" w:lineRule="auto"/>
        <w:rPr>
          <w:rFonts w:ascii="Libre Franklin" w:cs="Libre Franklin" w:eastAsia="Libre Franklin" w:hAnsi="Libre Franklin"/>
        </w:rPr>
      </w:pPr>
      <w:hyperlink r:id="rId7">
        <w:r w:rsidDel="00000000" w:rsidR="00000000" w:rsidRPr="00000000">
          <w:rPr>
            <w:rFonts w:ascii="Libre Franklin" w:cs="Libre Franklin" w:eastAsia="Libre Franklin" w:hAnsi="Libre Franklin"/>
            <w:color w:val="1155cc"/>
            <w:u w:val="single"/>
            <w:rtl w:val="0"/>
          </w:rPr>
          <w:t xml:space="preserve">mappingpoliceviolence.org   </w:t>
        </w:r>
      </w:hyperlink>
      <w:r w:rsidDel="00000000" w:rsidR="00000000" w:rsidRPr="00000000">
        <w:rPr>
          <w:rtl w:val="0"/>
        </w:rPr>
      </w:r>
    </w:p>
    <w:p w:rsidR="00000000" w:rsidDel="00000000" w:rsidP="00000000" w:rsidRDefault="00000000" w:rsidRPr="00000000" w14:paraId="00000015">
      <w:pPr>
        <w:spacing w:before="200" w:line="300" w:lineRule="auto"/>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6">
      <w:pPr>
        <w:pStyle w:val="Title"/>
        <w:rPr>
          <w:rFonts w:ascii="Libre Franklin" w:cs="Libre Franklin" w:eastAsia="Libre Franklin" w:hAnsi="Libre Franklin"/>
          <w:b w:val="1"/>
        </w:rPr>
      </w:pPr>
      <w:bookmarkStart w:colFirst="0" w:colLast="0" w:name="_7nhdzn890zwc" w:id="14"/>
      <w:bookmarkEnd w:id="14"/>
      <w:r w:rsidDel="00000000" w:rsidR="00000000" w:rsidRPr="00000000">
        <w:rPr>
          <w:rFonts w:ascii="Libre Franklin" w:cs="Libre Franklin" w:eastAsia="Libre Franklin" w:hAnsi="Libre Franklin"/>
          <w:b w:val="1"/>
          <w:rtl w:val="0"/>
        </w:rPr>
        <w:t xml:space="preserve">Overview</w:t>
      </w:r>
    </w:p>
    <w:p w:rsidR="00000000" w:rsidDel="00000000" w:rsidP="00000000" w:rsidRDefault="00000000" w:rsidRPr="00000000" w14:paraId="00000017">
      <w:pPr>
        <w:spacing w:before="200" w:line="30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This document includes varied methodology and process-related documentation to ensure transparency around our process and  allow the public to recreate the data and hold us accountable for the Mapping Police Violence (“MPV”) data platform.  </w:t>
      </w:r>
    </w:p>
    <w:p w:rsidR="00000000" w:rsidDel="00000000" w:rsidP="00000000" w:rsidRDefault="00000000" w:rsidRPr="00000000" w14:paraId="00000018">
      <w:pPr>
        <w:spacing w:before="200" w:line="30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The following discussions with documentation are included below: </w:t>
      </w:r>
    </w:p>
    <w:p w:rsidR="00000000" w:rsidDel="00000000" w:rsidP="00000000" w:rsidRDefault="00000000" w:rsidRPr="00000000" w14:paraId="00000019">
      <w:pPr>
        <w:numPr>
          <w:ilvl w:val="0"/>
          <w:numId w:val="27"/>
        </w:numPr>
        <w:spacing w:after="0" w:afterAutospacing="0" w:before="200" w:line="300" w:lineRule="auto"/>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Police Violence Landscape</w:t>
      </w:r>
    </w:p>
    <w:p w:rsidR="00000000" w:rsidDel="00000000" w:rsidP="00000000" w:rsidRDefault="00000000" w:rsidRPr="00000000" w14:paraId="0000001A">
      <w:pPr>
        <w:numPr>
          <w:ilvl w:val="0"/>
          <w:numId w:val="27"/>
        </w:numPr>
        <w:spacing w:after="0" w:afterAutospacing="0" w:before="0" w:beforeAutospacing="0" w:line="300" w:lineRule="auto"/>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Mapping Police Violence Definitions &amp; Scope</w:t>
      </w:r>
    </w:p>
    <w:p w:rsidR="00000000" w:rsidDel="00000000" w:rsidP="00000000" w:rsidRDefault="00000000" w:rsidRPr="00000000" w14:paraId="0000001B">
      <w:pPr>
        <w:numPr>
          <w:ilvl w:val="0"/>
          <w:numId w:val="27"/>
        </w:numPr>
        <w:spacing w:after="0" w:afterAutospacing="0" w:before="0" w:beforeAutospacing="0" w:line="300" w:lineRule="auto"/>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Methodology &amp; Documentation </w:t>
      </w:r>
    </w:p>
    <w:p w:rsidR="00000000" w:rsidDel="00000000" w:rsidP="00000000" w:rsidRDefault="00000000" w:rsidRPr="00000000" w14:paraId="0000001C">
      <w:pPr>
        <w:numPr>
          <w:ilvl w:val="0"/>
          <w:numId w:val="27"/>
        </w:numPr>
        <w:spacing w:before="0" w:beforeAutospacing="0" w:line="300" w:lineRule="auto"/>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Existing &amp; Future Automations</w:t>
      </w:r>
    </w:p>
    <w:p w:rsidR="00000000" w:rsidDel="00000000" w:rsidP="00000000" w:rsidRDefault="00000000" w:rsidRPr="00000000" w14:paraId="0000001D">
      <w:pPr>
        <w:spacing w:before="200" w:line="300" w:lineRule="auto"/>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E">
      <w:pPr>
        <w:spacing w:before="200" w:line="300" w:lineRule="auto"/>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F">
      <w:pPr>
        <w:pStyle w:val="Subtitle"/>
        <w:rPr>
          <w:rFonts w:ascii="Libre Franklin" w:cs="Libre Franklin" w:eastAsia="Libre Franklin" w:hAnsi="Libre Franklin"/>
          <w:color w:val="ff9900"/>
        </w:rPr>
      </w:pPr>
      <w:bookmarkStart w:colFirst="0" w:colLast="0" w:name="_qsheephiggx8" w:id="15"/>
      <w:bookmarkEnd w:id="15"/>
      <w:r w:rsidDel="00000000" w:rsidR="00000000" w:rsidRPr="00000000">
        <w:rPr>
          <w:rFonts w:ascii="Libre Franklin" w:cs="Libre Franklin" w:eastAsia="Libre Franklin" w:hAnsi="Libre Franklin"/>
          <w:color w:val="ff9900"/>
          <w:rtl w:val="0"/>
        </w:rPr>
        <w:t xml:space="preserve">A note on CZ Research + Data Products</w:t>
      </w:r>
    </w:p>
    <w:p w:rsidR="00000000" w:rsidDel="00000000" w:rsidP="00000000" w:rsidRDefault="00000000" w:rsidRPr="00000000" w14:paraId="00000020">
      <w:pPr>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rtl w:val="0"/>
        </w:rPr>
        <w:t xml:space="preserve">We believe in exercising humility and course correcting when we make mistakes. Please contact us if you believe anything critically relevant is missing or  misrepresented. While we’ve done our best to be comprehensive, we also have to balance accessibility and length. Furthermore,  we want to emphasize that we are research-driven, as opposed to exclusively data-driven. This allows us to center human experiences of people with  lived experience in the U.S. Criminal Legal System. We center co-creation over ego in all of our research and data initiatives</w:t>
      </w:r>
      <w:r w:rsidDel="00000000" w:rsidR="00000000" w:rsidRPr="00000000">
        <w:rPr>
          <w:rFonts w:ascii="Libre Franklin" w:cs="Libre Franklin" w:eastAsia="Libre Franklin" w:hAnsi="Libre Franklin"/>
          <w:sz w:val="20"/>
          <w:szCs w:val="20"/>
          <w:rtl w:val="0"/>
        </w:rPr>
        <w:t xml:space="preserve">. </w:t>
      </w:r>
    </w:p>
    <w:p w:rsidR="00000000" w:rsidDel="00000000" w:rsidP="00000000" w:rsidRDefault="00000000" w:rsidRPr="00000000" w14:paraId="00000021">
      <w:pPr>
        <w:spacing w:before="200" w:line="30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Please email </w:t>
      </w:r>
      <w:hyperlink r:id="rId8">
        <w:r w:rsidDel="00000000" w:rsidR="00000000" w:rsidRPr="00000000">
          <w:rPr>
            <w:rFonts w:ascii="Libre Franklin" w:cs="Libre Franklin" w:eastAsia="Libre Franklin" w:hAnsi="Libre Franklin"/>
            <w:color w:val="1155cc"/>
            <w:u w:val="single"/>
            <w:rtl w:val="0"/>
          </w:rPr>
          <w:t xml:space="preserve">research.requests@campaignzero.org</w:t>
        </w:r>
      </w:hyperlink>
      <w:r w:rsidDel="00000000" w:rsidR="00000000" w:rsidRPr="00000000">
        <w:rPr>
          <w:rFonts w:ascii="Libre Franklin" w:cs="Libre Franklin" w:eastAsia="Libre Franklin" w:hAnsi="Libre Franklin"/>
          <w:rtl w:val="0"/>
        </w:rPr>
        <w:t xml:space="preserve"> if you find any errors, problems, or have any questions about this documentation or dataset. </w:t>
      </w:r>
      <w:r w:rsidDel="00000000" w:rsidR="00000000" w:rsidRPr="00000000">
        <w:rPr>
          <w:rtl w:val="0"/>
        </w:rPr>
      </w:r>
    </w:p>
    <w:p w:rsidR="00000000" w:rsidDel="00000000" w:rsidP="00000000" w:rsidRDefault="00000000" w:rsidRPr="00000000" w14:paraId="00000022">
      <w:pPr>
        <w:spacing w:before="200" w:line="300" w:lineRule="auto"/>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3">
      <w:pPr>
        <w:spacing w:before="200" w:line="300" w:lineRule="auto"/>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4">
      <w:pPr>
        <w:spacing w:before="200" w:line="300" w:lineRule="auto"/>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5">
      <w:pPr>
        <w:spacing w:before="200" w:line="300" w:lineRule="auto"/>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6">
      <w:pPr>
        <w:spacing w:before="200" w:line="300" w:lineRule="auto"/>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7">
      <w:pPr>
        <w:spacing w:before="200" w:line="300" w:lineRule="auto"/>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8">
      <w:pPr>
        <w:spacing w:before="200" w:line="300" w:lineRule="auto"/>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9">
      <w:pPr>
        <w:spacing w:before="200" w:line="300" w:lineRule="auto"/>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A">
      <w:pPr>
        <w:pStyle w:val="Title"/>
        <w:spacing w:before="200" w:line="300" w:lineRule="auto"/>
        <w:rPr>
          <w:rFonts w:ascii="Libre Franklin" w:cs="Libre Franklin" w:eastAsia="Libre Franklin" w:hAnsi="Libre Franklin"/>
          <w:b w:val="1"/>
        </w:rPr>
      </w:pPr>
      <w:bookmarkStart w:colFirst="0" w:colLast="0" w:name="_uhh6uf59k36p" w:id="16"/>
      <w:bookmarkEnd w:id="16"/>
      <w:r w:rsidDel="00000000" w:rsidR="00000000" w:rsidRPr="00000000">
        <w:rPr>
          <w:rFonts w:ascii="Libre Franklin" w:cs="Libre Franklin" w:eastAsia="Libre Franklin" w:hAnsi="Libre Franklin"/>
          <w:b w:val="1"/>
          <w:rtl w:val="0"/>
        </w:rPr>
        <w:t xml:space="preserve">Contents</w:t>
      </w:r>
    </w:p>
    <w:p w:rsidR="00000000" w:rsidDel="00000000" w:rsidP="00000000" w:rsidRDefault="00000000" w:rsidRPr="00000000" w14:paraId="0000002B">
      <w:pPr>
        <w:spacing w:before="200" w:line="300" w:lineRule="auto"/>
        <w:rPr>
          <w:rFonts w:ascii="Libre Franklin" w:cs="Libre Franklin" w:eastAsia="Libre Franklin" w:hAnsi="Libre Franklin"/>
          <w:sz w:val="12"/>
          <w:szCs w:val="12"/>
        </w:rPr>
      </w:pPr>
      <w:r w:rsidDel="00000000" w:rsidR="00000000" w:rsidRPr="00000000">
        <w:rPr>
          <w:rFonts w:ascii="Libre Franklin" w:cs="Libre Franklin" w:eastAsia="Libre Franklin" w:hAnsi="Libre Franklin"/>
        </w:rPr>
        <w:drawing>
          <wp:inline distB="114300" distT="114300" distL="114300" distR="114300">
            <wp:extent cx="447675" cy="57150"/>
            <wp:effectExtent b="0" l="0" r="0" t="0"/>
            <wp:docPr descr="short line" id="2" name="image4.png"/>
            <a:graphic>
              <a:graphicData uri="http://schemas.openxmlformats.org/drawingml/2006/picture">
                <pic:pic>
                  <pic:nvPicPr>
                    <pic:cNvPr descr="short line" id="0" name="image4.png"/>
                    <pic:cNvPicPr preferRelativeResize="0"/>
                  </pic:nvPicPr>
                  <pic:blipFill>
                    <a:blip r:embed="rId9"/>
                    <a:srcRect b="0" l="0" r="0" t="0"/>
                    <a:stretch>
                      <a:fillRect/>
                    </a:stretch>
                  </pic:blipFill>
                  <pic:spPr>
                    <a:xfrm>
                      <a:off x="0" y="0"/>
                      <a:ext cx="447675" cy="57150"/>
                    </a:xfrm>
                    <a:prstGeom prst="rect"/>
                    <a:ln/>
                  </pic:spPr>
                </pic:pic>
              </a:graphicData>
            </a:graphic>
          </wp:inline>
        </w:drawing>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9360"/>
            </w:tabs>
            <w:spacing w:before="80" w:line="240" w:lineRule="auto"/>
            <w:ind w:left="0" w:firstLine="0"/>
            <w:rPr>
              <w:rFonts w:ascii="Libre Franklin" w:cs="Libre Franklin" w:eastAsia="Libre Franklin" w:hAnsi="Libre Franklin"/>
              <w:b w:val="0"/>
              <w:i w:val="0"/>
              <w:smallCaps w:val="0"/>
              <w:strike w:val="0"/>
              <w:color w:val="010101"/>
              <w:sz w:val="20"/>
              <w:szCs w:val="20"/>
              <w:u w:val="none"/>
              <w:shd w:fill="auto" w:val="clear"/>
              <w:vertAlign w:val="baseline"/>
            </w:rPr>
          </w:pPr>
          <w:r w:rsidDel="00000000" w:rsidR="00000000" w:rsidRPr="00000000">
            <w:fldChar w:fldCharType="begin"/>
            <w:instrText xml:space="preserve"> TOC \h \u \z </w:instrText>
            <w:fldChar w:fldCharType="separate"/>
          </w:r>
          <w:hyperlink w:anchor="_qsx4e999koxn">
            <w:r w:rsidDel="00000000" w:rsidR="00000000" w:rsidRPr="00000000">
              <w:rPr>
                <w:rFonts w:ascii="Libre Franklin" w:cs="Libre Franklin" w:eastAsia="Libre Franklin" w:hAnsi="Libre Franklin"/>
                <w:b w:val="0"/>
                <w:i w:val="0"/>
                <w:smallCaps w:val="0"/>
                <w:strike w:val="0"/>
                <w:color w:val="010101"/>
                <w:sz w:val="20"/>
                <w:szCs w:val="20"/>
                <w:u w:val="none"/>
                <w:shd w:fill="auto" w:val="clear"/>
                <w:vertAlign w:val="baseline"/>
                <w:rtl w:val="0"/>
              </w:rPr>
              <w:t xml:space="preserve">Police Violence Landscape</w:t>
            </w:r>
          </w:hyperlink>
          <w:r w:rsidDel="00000000" w:rsidR="00000000" w:rsidRPr="00000000">
            <w:rPr>
              <w:rFonts w:ascii="Libre Franklin" w:cs="Libre Franklin" w:eastAsia="Libre Franklin" w:hAnsi="Libre Franklin"/>
              <w:b w:val="0"/>
              <w:i w:val="0"/>
              <w:smallCaps w:val="0"/>
              <w:strike w:val="0"/>
              <w:color w:val="010101"/>
              <w:sz w:val="20"/>
              <w:szCs w:val="20"/>
              <w:u w:val="none"/>
              <w:shd w:fill="auto" w:val="clear"/>
              <w:vertAlign w:val="baseline"/>
              <w:rtl w:val="0"/>
            </w:rPr>
            <w:tab/>
          </w:r>
          <w:r w:rsidDel="00000000" w:rsidR="00000000" w:rsidRPr="00000000">
            <w:fldChar w:fldCharType="begin"/>
            <w:instrText xml:space="preserve"> PAGEREF _qsx4e999koxn \h </w:instrText>
            <w:fldChar w:fldCharType="separate"/>
          </w:r>
          <w:r w:rsidDel="00000000" w:rsidR="00000000" w:rsidRPr="00000000">
            <w:rPr>
              <w:rFonts w:ascii="Libre Franklin" w:cs="Libre Franklin" w:eastAsia="Libre Franklin" w:hAnsi="Libre Franklin"/>
              <w:b w:val="1"/>
              <w:i w:val="0"/>
              <w:smallCaps w:val="0"/>
              <w:strike w:val="0"/>
              <w:color w:val="010101"/>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Libre Franklin" w:cs="Libre Franklin" w:eastAsia="Libre Franklin" w:hAnsi="Libre Franklin"/>
              <w:b w:val="0"/>
              <w:i w:val="0"/>
              <w:smallCaps w:val="0"/>
              <w:strike w:val="0"/>
              <w:color w:val="000000"/>
              <w:sz w:val="20"/>
              <w:szCs w:val="20"/>
              <w:u w:val="none"/>
              <w:shd w:fill="auto" w:val="clear"/>
              <w:vertAlign w:val="baseline"/>
            </w:rPr>
          </w:pPr>
          <w:hyperlink w:anchor="_cfxkqab200ph">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Mapping Police Violence</w:t>
            </w:r>
          </w:hyperlink>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_cfxkqab200ph \h </w:instrText>
            <w:fldChar w:fldCharType="separate"/>
          </w:r>
          <w:r w:rsidDel="00000000" w:rsidR="00000000" w:rsidRPr="00000000">
            <w:rPr>
              <w:rFonts w:ascii="Libre Franklin" w:cs="Libre Franklin" w:eastAsia="Libre Franklin" w:hAnsi="Libre Frankli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Libre Franklin" w:cs="Libre Franklin" w:eastAsia="Libre Franklin" w:hAnsi="Libre Franklin"/>
              <w:b w:val="0"/>
              <w:i w:val="0"/>
              <w:smallCaps w:val="0"/>
              <w:strike w:val="0"/>
              <w:color w:val="010101"/>
              <w:sz w:val="20"/>
              <w:szCs w:val="20"/>
              <w:u w:val="none"/>
              <w:shd w:fill="auto" w:val="clear"/>
              <w:vertAlign w:val="baseline"/>
            </w:rPr>
          </w:pPr>
          <w:hyperlink w:anchor="_o4r2ir79i9ah">
            <w:r w:rsidDel="00000000" w:rsidR="00000000" w:rsidRPr="00000000">
              <w:rPr>
                <w:rFonts w:ascii="Libre Franklin" w:cs="Libre Franklin" w:eastAsia="Libre Franklin" w:hAnsi="Libre Franklin"/>
                <w:b w:val="0"/>
                <w:i w:val="0"/>
                <w:smallCaps w:val="0"/>
                <w:strike w:val="0"/>
                <w:color w:val="010101"/>
                <w:sz w:val="20"/>
                <w:szCs w:val="20"/>
                <w:u w:val="none"/>
                <w:shd w:fill="auto" w:val="clear"/>
                <w:vertAlign w:val="baseline"/>
                <w:rtl w:val="0"/>
              </w:rPr>
              <w:t xml:space="preserve">MPV Definition of Police Violence</w:t>
            </w:r>
          </w:hyperlink>
          <w:r w:rsidDel="00000000" w:rsidR="00000000" w:rsidRPr="00000000">
            <w:rPr>
              <w:rFonts w:ascii="Libre Franklin" w:cs="Libre Franklin" w:eastAsia="Libre Franklin" w:hAnsi="Libre Franklin"/>
              <w:b w:val="0"/>
              <w:i w:val="0"/>
              <w:smallCaps w:val="0"/>
              <w:strike w:val="0"/>
              <w:color w:val="010101"/>
              <w:sz w:val="20"/>
              <w:szCs w:val="20"/>
              <w:u w:val="none"/>
              <w:shd w:fill="auto" w:val="clear"/>
              <w:vertAlign w:val="baseline"/>
              <w:rtl w:val="0"/>
            </w:rPr>
            <w:tab/>
          </w:r>
          <w:r w:rsidDel="00000000" w:rsidR="00000000" w:rsidRPr="00000000">
            <w:fldChar w:fldCharType="begin"/>
            <w:instrText xml:space="preserve"> PAGEREF _o4r2ir79i9ah \h </w:instrText>
            <w:fldChar w:fldCharType="separate"/>
          </w:r>
          <w:r w:rsidDel="00000000" w:rsidR="00000000" w:rsidRPr="00000000">
            <w:rPr>
              <w:rFonts w:ascii="Libre Franklin" w:cs="Libre Franklin" w:eastAsia="Libre Franklin" w:hAnsi="Libre Franklin"/>
              <w:b w:val="0"/>
              <w:i w:val="0"/>
              <w:smallCaps w:val="0"/>
              <w:strike w:val="0"/>
              <w:color w:val="010101"/>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Libre Franklin" w:cs="Libre Franklin" w:eastAsia="Libre Franklin" w:hAnsi="Libre Franklin"/>
              <w:b w:val="0"/>
              <w:i w:val="0"/>
              <w:smallCaps w:val="0"/>
              <w:strike w:val="0"/>
              <w:color w:val="000000"/>
              <w:sz w:val="20"/>
              <w:szCs w:val="20"/>
              <w:u w:val="none"/>
              <w:shd w:fill="auto" w:val="clear"/>
              <w:vertAlign w:val="baseline"/>
            </w:rPr>
          </w:pPr>
          <w:hyperlink w:anchor="_d2yz6j4q6ne2">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Context on Mapping Police Violence</w:t>
            </w:r>
          </w:hyperlink>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_d2yz6j4q6ne2 \h </w:instrText>
            <w:fldChar w:fldCharType="separate"/>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Libre Franklin" w:cs="Libre Franklin" w:eastAsia="Libre Franklin" w:hAnsi="Libre Franklin"/>
              <w:b w:val="0"/>
              <w:i w:val="0"/>
              <w:smallCaps w:val="0"/>
              <w:strike w:val="0"/>
              <w:color w:val="010101"/>
              <w:sz w:val="20"/>
              <w:szCs w:val="20"/>
              <w:u w:val="none"/>
              <w:shd w:fill="auto" w:val="clear"/>
              <w:vertAlign w:val="baseline"/>
            </w:rPr>
          </w:pPr>
          <w:hyperlink w:anchor="_fawv5j9s2v7e">
            <w:r w:rsidDel="00000000" w:rsidR="00000000" w:rsidRPr="00000000">
              <w:rPr>
                <w:rFonts w:ascii="Libre Franklin" w:cs="Libre Franklin" w:eastAsia="Libre Franklin" w:hAnsi="Libre Franklin"/>
                <w:b w:val="0"/>
                <w:i w:val="0"/>
                <w:smallCaps w:val="0"/>
                <w:strike w:val="0"/>
                <w:color w:val="010101"/>
                <w:sz w:val="20"/>
                <w:szCs w:val="20"/>
                <w:u w:val="none"/>
                <w:shd w:fill="auto" w:val="clear"/>
                <w:vertAlign w:val="baseline"/>
                <w:rtl w:val="0"/>
              </w:rPr>
              <w:t xml:space="preserve">Disclaimers &amp; Limitations</w:t>
            </w:r>
          </w:hyperlink>
          <w:r w:rsidDel="00000000" w:rsidR="00000000" w:rsidRPr="00000000">
            <w:rPr>
              <w:rFonts w:ascii="Libre Franklin" w:cs="Libre Franklin" w:eastAsia="Libre Franklin" w:hAnsi="Libre Franklin"/>
              <w:b w:val="0"/>
              <w:i w:val="0"/>
              <w:smallCaps w:val="0"/>
              <w:strike w:val="0"/>
              <w:color w:val="010101"/>
              <w:sz w:val="20"/>
              <w:szCs w:val="20"/>
              <w:u w:val="none"/>
              <w:shd w:fill="auto" w:val="clear"/>
              <w:vertAlign w:val="baseline"/>
              <w:rtl w:val="0"/>
            </w:rPr>
            <w:tab/>
          </w:r>
          <w:r w:rsidDel="00000000" w:rsidR="00000000" w:rsidRPr="00000000">
            <w:fldChar w:fldCharType="begin"/>
            <w:instrText xml:space="preserve"> PAGEREF _fawv5j9s2v7e \h </w:instrText>
            <w:fldChar w:fldCharType="separate"/>
          </w:r>
          <w:r w:rsidDel="00000000" w:rsidR="00000000" w:rsidRPr="00000000">
            <w:rPr>
              <w:rFonts w:ascii="Libre Franklin" w:cs="Libre Franklin" w:eastAsia="Libre Franklin" w:hAnsi="Libre Franklin"/>
              <w:b w:val="0"/>
              <w:i w:val="0"/>
              <w:smallCaps w:val="0"/>
              <w:strike w:val="0"/>
              <w:color w:val="010101"/>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Libre Franklin" w:cs="Libre Franklin" w:eastAsia="Libre Franklin" w:hAnsi="Libre Franklin"/>
              <w:b w:val="0"/>
              <w:i w:val="0"/>
              <w:smallCaps w:val="0"/>
              <w:strike w:val="0"/>
              <w:color w:val="000000"/>
              <w:sz w:val="20"/>
              <w:szCs w:val="20"/>
              <w:u w:val="none"/>
              <w:shd w:fill="auto" w:val="clear"/>
              <w:vertAlign w:val="baseline"/>
            </w:rPr>
          </w:pPr>
          <w:hyperlink w:anchor="_kx9bhfbqljgi">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Cadence of Update</w:t>
            </w:r>
          </w:hyperlink>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_kx9bhfbqljgi \h </w:instrText>
            <w:fldChar w:fldCharType="separate"/>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Libre Franklin" w:cs="Libre Franklin" w:eastAsia="Libre Franklin" w:hAnsi="Libre Franklin"/>
              <w:b w:val="0"/>
              <w:i w:val="0"/>
              <w:smallCaps w:val="0"/>
              <w:strike w:val="0"/>
              <w:color w:val="000000"/>
              <w:sz w:val="20"/>
              <w:szCs w:val="20"/>
              <w:u w:val="none"/>
              <w:shd w:fill="auto" w:val="clear"/>
              <w:vertAlign w:val="baseline"/>
            </w:rPr>
          </w:pPr>
          <w:hyperlink w:anchor="_4kb0d7xy99su">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General Disclaimers</w:t>
            </w:r>
          </w:hyperlink>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_4kb0d7xy99su \h </w:instrText>
            <w:fldChar w:fldCharType="separate"/>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Libre Franklin" w:cs="Libre Franklin" w:eastAsia="Libre Franklin" w:hAnsi="Libre Franklin"/>
              <w:b w:val="0"/>
              <w:i w:val="0"/>
              <w:smallCaps w:val="0"/>
              <w:strike w:val="0"/>
              <w:color w:val="000000"/>
              <w:sz w:val="20"/>
              <w:szCs w:val="20"/>
              <w:u w:val="none"/>
              <w:shd w:fill="auto" w:val="clear"/>
              <w:vertAlign w:val="baseline"/>
            </w:rPr>
          </w:pPr>
          <w:hyperlink w:anchor="_s3ekuuru1nbq">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A note on the police violence data sources and replication</w:t>
            </w:r>
          </w:hyperlink>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_s3ekuuru1nbq \h </w:instrText>
            <w:fldChar w:fldCharType="separate"/>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Libre Franklin" w:cs="Libre Franklin" w:eastAsia="Libre Franklin" w:hAnsi="Libre Franklin"/>
              <w:b w:val="0"/>
              <w:i w:val="0"/>
              <w:smallCaps w:val="0"/>
              <w:strike w:val="0"/>
              <w:color w:val="000000"/>
              <w:sz w:val="20"/>
              <w:szCs w:val="20"/>
              <w:u w:val="none"/>
              <w:shd w:fill="auto" w:val="clear"/>
              <w:vertAlign w:val="baseline"/>
            </w:rPr>
          </w:pPr>
          <w:hyperlink w:anchor="_skyt5d5smrbq">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Incident Coding &amp; Codebook</w:t>
            </w:r>
          </w:hyperlink>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_skyt5d5smrbq \h </w:instrText>
            <w:fldChar w:fldCharType="separate"/>
          </w:r>
          <w:r w:rsidDel="00000000" w:rsidR="00000000" w:rsidRPr="00000000">
            <w:rPr>
              <w:rFonts w:ascii="Libre Franklin" w:cs="Libre Franklin" w:eastAsia="Libre Franklin" w:hAnsi="Libre Frankli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Libre Franklin" w:cs="Libre Franklin" w:eastAsia="Libre Franklin" w:hAnsi="Libre Franklin"/>
              <w:b w:val="0"/>
              <w:i w:val="0"/>
              <w:smallCaps w:val="0"/>
              <w:strike w:val="0"/>
              <w:color w:val="000000"/>
              <w:sz w:val="20"/>
              <w:szCs w:val="20"/>
              <w:u w:val="none"/>
              <w:shd w:fill="auto" w:val="clear"/>
              <w:vertAlign w:val="baseline"/>
            </w:rPr>
          </w:pPr>
          <w:hyperlink w:anchor="_ic08myyen5qp">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Process Map &amp; Coding Instructions</w:t>
            </w:r>
          </w:hyperlink>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_ic08myyen5qp \h </w:instrText>
            <w:fldChar w:fldCharType="separate"/>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Libre Franklin" w:cs="Libre Franklin" w:eastAsia="Libre Franklin" w:hAnsi="Libre Franklin"/>
              <w:b w:val="0"/>
              <w:i w:val="0"/>
              <w:smallCaps w:val="0"/>
              <w:strike w:val="0"/>
              <w:color w:val="000000"/>
              <w:sz w:val="20"/>
              <w:szCs w:val="20"/>
              <w:u w:val="none"/>
              <w:shd w:fill="auto" w:val="clear"/>
              <w:vertAlign w:val="baseline"/>
            </w:rPr>
          </w:pPr>
          <w:hyperlink w:anchor="_yqpkj76d7ibo">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Dataset Codebook</w:t>
            </w:r>
          </w:hyperlink>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_yqpkj76d7ibo \h </w:instrText>
            <w:fldChar w:fldCharType="separate"/>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Libre Franklin" w:cs="Libre Franklin" w:eastAsia="Libre Franklin" w:hAnsi="Libre Franklin"/>
              <w:b w:val="0"/>
              <w:i w:val="0"/>
              <w:smallCaps w:val="0"/>
              <w:strike w:val="0"/>
              <w:color w:val="000000"/>
              <w:sz w:val="20"/>
              <w:szCs w:val="20"/>
              <w:u w:val="none"/>
              <w:shd w:fill="auto" w:val="clear"/>
              <w:vertAlign w:val="baseline"/>
            </w:rPr>
          </w:pPr>
          <w:hyperlink w:anchor="_yhzpqab9ujbf">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Codebook for Unique Variables</w:t>
            </w:r>
          </w:hyperlink>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_yhzpqab9ujbf \h </w:instrText>
            <w:fldChar w:fldCharType="separate"/>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Libre Franklin" w:cs="Libre Franklin" w:eastAsia="Libre Franklin" w:hAnsi="Libre Franklin"/>
              <w:b w:val="0"/>
              <w:i w:val="0"/>
              <w:smallCaps w:val="0"/>
              <w:strike w:val="0"/>
              <w:color w:val="010101"/>
              <w:sz w:val="20"/>
              <w:szCs w:val="20"/>
              <w:u w:val="none"/>
              <w:shd w:fill="auto" w:val="clear"/>
              <w:vertAlign w:val="baseline"/>
            </w:rPr>
          </w:pPr>
          <w:hyperlink w:anchor="_avz1sobwuhs8">
            <w:r w:rsidDel="00000000" w:rsidR="00000000" w:rsidRPr="00000000">
              <w:rPr>
                <w:rFonts w:ascii="Libre Franklin" w:cs="Libre Franklin" w:eastAsia="Libre Franklin" w:hAnsi="Libre Franklin"/>
                <w:b w:val="0"/>
                <w:i w:val="0"/>
                <w:smallCaps w:val="0"/>
                <w:strike w:val="0"/>
                <w:color w:val="010101"/>
                <w:sz w:val="20"/>
                <w:szCs w:val="20"/>
                <w:u w:val="none"/>
                <w:shd w:fill="auto" w:val="clear"/>
                <w:vertAlign w:val="baseline"/>
                <w:rtl w:val="0"/>
              </w:rPr>
              <w:t xml:space="preserve">Armed/Unarmed Status</w:t>
            </w:r>
          </w:hyperlink>
          <w:r w:rsidDel="00000000" w:rsidR="00000000" w:rsidRPr="00000000">
            <w:rPr>
              <w:rFonts w:ascii="Libre Franklin" w:cs="Libre Franklin" w:eastAsia="Libre Franklin" w:hAnsi="Libre Franklin"/>
              <w:b w:val="0"/>
              <w:i w:val="0"/>
              <w:smallCaps w:val="0"/>
              <w:strike w:val="0"/>
              <w:color w:val="010101"/>
              <w:sz w:val="20"/>
              <w:szCs w:val="20"/>
              <w:u w:val="none"/>
              <w:shd w:fill="auto" w:val="clear"/>
              <w:vertAlign w:val="baseline"/>
              <w:rtl w:val="0"/>
            </w:rPr>
            <w:tab/>
          </w:r>
          <w:r w:rsidDel="00000000" w:rsidR="00000000" w:rsidRPr="00000000">
            <w:fldChar w:fldCharType="begin"/>
            <w:instrText xml:space="preserve"> PAGEREF _avz1sobwuhs8 \h </w:instrText>
            <w:fldChar w:fldCharType="separate"/>
          </w:r>
          <w:r w:rsidDel="00000000" w:rsidR="00000000" w:rsidRPr="00000000">
            <w:rPr>
              <w:rFonts w:ascii="Libre Franklin" w:cs="Libre Franklin" w:eastAsia="Libre Franklin" w:hAnsi="Libre Franklin"/>
              <w:b w:val="0"/>
              <w:i w:val="0"/>
              <w:smallCaps w:val="0"/>
              <w:strike w:val="0"/>
              <w:color w:val="010101"/>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Libre Franklin" w:cs="Libre Franklin" w:eastAsia="Libre Franklin" w:hAnsi="Libre Franklin"/>
              <w:b w:val="0"/>
              <w:i w:val="0"/>
              <w:smallCaps w:val="0"/>
              <w:strike w:val="0"/>
              <w:color w:val="010101"/>
              <w:sz w:val="20"/>
              <w:szCs w:val="20"/>
              <w:u w:val="none"/>
              <w:shd w:fill="auto" w:val="clear"/>
              <w:vertAlign w:val="baseline"/>
            </w:rPr>
          </w:pPr>
          <w:hyperlink w:anchor="_mp0taiz73ob9">
            <w:r w:rsidDel="00000000" w:rsidR="00000000" w:rsidRPr="00000000">
              <w:rPr>
                <w:rFonts w:ascii="Libre Franklin" w:cs="Libre Franklin" w:eastAsia="Libre Franklin" w:hAnsi="Libre Franklin"/>
                <w:b w:val="0"/>
                <w:i w:val="0"/>
                <w:smallCaps w:val="0"/>
                <w:strike w:val="0"/>
                <w:color w:val="010101"/>
                <w:sz w:val="20"/>
                <w:szCs w:val="20"/>
                <w:u w:val="none"/>
                <w:shd w:fill="auto" w:val="clear"/>
                <w:vertAlign w:val="baseline"/>
                <w:rtl w:val="0"/>
              </w:rPr>
              <w:t xml:space="preserve">Alleged Threat Level</w:t>
            </w:r>
          </w:hyperlink>
          <w:r w:rsidDel="00000000" w:rsidR="00000000" w:rsidRPr="00000000">
            <w:rPr>
              <w:rFonts w:ascii="Libre Franklin" w:cs="Libre Franklin" w:eastAsia="Libre Franklin" w:hAnsi="Libre Franklin"/>
              <w:b w:val="0"/>
              <w:i w:val="0"/>
              <w:smallCaps w:val="0"/>
              <w:strike w:val="0"/>
              <w:color w:val="010101"/>
              <w:sz w:val="20"/>
              <w:szCs w:val="20"/>
              <w:u w:val="none"/>
              <w:shd w:fill="auto" w:val="clear"/>
              <w:vertAlign w:val="baseline"/>
              <w:rtl w:val="0"/>
            </w:rPr>
            <w:tab/>
          </w:r>
          <w:r w:rsidDel="00000000" w:rsidR="00000000" w:rsidRPr="00000000">
            <w:fldChar w:fldCharType="begin"/>
            <w:instrText xml:space="preserve"> PAGEREF _mp0taiz73ob9 \h </w:instrText>
            <w:fldChar w:fldCharType="separate"/>
          </w:r>
          <w:r w:rsidDel="00000000" w:rsidR="00000000" w:rsidRPr="00000000">
            <w:rPr>
              <w:rFonts w:ascii="Libre Franklin" w:cs="Libre Franklin" w:eastAsia="Libre Franklin" w:hAnsi="Libre Franklin"/>
              <w:b w:val="0"/>
              <w:i w:val="0"/>
              <w:smallCaps w:val="0"/>
              <w:strike w:val="0"/>
              <w:color w:val="010101"/>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Libre Franklin" w:cs="Libre Franklin" w:eastAsia="Libre Franklin" w:hAnsi="Libre Franklin"/>
              <w:b w:val="0"/>
              <w:i w:val="0"/>
              <w:smallCaps w:val="0"/>
              <w:strike w:val="0"/>
              <w:color w:val="010101"/>
              <w:sz w:val="20"/>
              <w:szCs w:val="20"/>
              <w:u w:val="none"/>
              <w:shd w:fill="auto" w:val="clear"/>
              <w:vertAlign w:val="baseline"/>
            </w:rPr>
          </w:pPr>
          <w:hyperlink w:anchor="_3kcud1pyuz5u">
            <w:r w:rsidDel="00000000" w:rsidR="00000000" w:rsidRPr="00000000">
              <w:rPr>
                <w:rFonts w:ascii="Libre Franklin" w:cs="Libre Franklin" w:eastAsia="Libre Franklin" w:hAnsi="Libre Franklin"/>
                <w:b w:val="0"/>
                <w:i w:val="0"/>
                <w:smallCaps w:val="0"/>
                <w:strike w:val="0"/>
                <w:color w:val="010101"/>
                <w:sz w:val="20"/>
                <w:szCs w:val="20"/>
                <w:u w:val="none"/>
                <w:shd w:fill="auto" w:val="clear"/>
                <w:vertAlign w:val="baseline"/>
                <w:rtl w:val="0"/>
              </w:rPr>
              <w:t xml:space="preserve">Fleeing</w:t>
            </w:r>
          </w:hyperlink>
          <w:r w:rsidDel="00000000" w:rsidR="00000000" w:rsidRPr="00000000">
            <w:rPr>
              <w:rFonts w:ascii="Libre Franklin" w:cs="Libre Franklin" w:eastAsia="Libre Franklin" w:hAnsi="Libre Franklin"/>
              <w:b w:val="0"/>
              <w:i w:val="0"/>
              <w:smallCaps w:val="0"/>
              <w:strike w:val="0"/>
              <w:color w:val="010101"/>
              <w:sz w:val="20"/>
              <w:szCs w:val="20"/>
              <w:u w:val="none"/>
              <w:shd w:fill="auto" w:val="clear"/>
              <w:vertAlign w:val="baseline"/>
              <w:rtl w:val="0"/>
            </w:rPr>
            <w:tab/>
          </w:r>
          <w:r w:rsidDel="00000000" w:rsidR="00000000" w:rsidRPr="00000000">
            <w:fldChar w:fldCharType="begin"/>
            <w:instrText xml:space="preserve"> PAGEREF _3kcud1pyuz5u \h </w:instrText>
            <w:fldChar w:fldCharType="separate"/>
          </w:r>
          <w:r w:rsidDel="00000000" w:rsidR="00000000" w:rsidRPr="00000000">
            <w:rPr>
              <w:rFonts w:ascii="Libre Franklin" w:cs="Libre Franklin" w:eastAsia="Libre Franklin" w:hAnsi="Libre Franklin"/>
              <w:b w:val="0"/>
              <w:i w:val="0"/>
              <w:smallCaps w:val="0"/>
              <w:strike w:val="0"/>
              <w:color w:val="010101"/>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Libre Franklin" w:cs="Libre Franklin" w:eastAsia="Libre Franklin" w:hAnsi="Libre Franklin"/>
              <w:b w:val="0"/>
              <w:i w:val="0"/>
              <w:smallCaps w:val="0"/>
              <w:strike w:val="0"/>
              <w:color w:val="010101"/>
              <w:sz w:val="20"/>
              <w:szCs w:val="20"/>
              <w:u w:val="none"/>
              <w:shd w:fill="auto" w:val="clear"/>
              <w:vertAlign w:val="baseline"/>
            </w:rPr>
          </w:pPr>
          <w:hyperlink w:anchor="_pngo6ibxtgsi">
            <w:r w:rsidDel="00000000" w:rsidR="00000000" w:rsidRPr="00000000">
              <w:rPr>
                <w:rFonts w:ascii="Libre Franklin" w:cs="Libre Franklin" w:eastAsia="Libre Franklin" w:hAnsi="Libre Franklin"/>
                <w:b w:val="0"/>
                <w:i w:val="0"/>
                <w:smallCaps w:val="0"/>
                <w:strike w:val="0"/>
                <w:color w:val="010101"/>
                <w:sz w:val="20"/>
                <w:szCs w:val="20"/>
                <w:u w:val="none"/>
                <w:shd w:fill="auto" w:val="clear"/>
                <w:vertAlign w:val="baseline"/>
                <w:rtl w:val="0"/>
              </w:rPr>
              <w:t xml:space="preserve">Encounter Types and Initial Reported Reason for Encounter</w:t>
            </w:r>
          </w:hyperlink>
          <w:r w:rsidDel="00000000" w:rsidR="00000000" w:rsidRPr="00000000">
            <w:rPr>
              <w:rFonts w:ascii="Libre Franklin" w:cs="Libre Franklin" w:eastAsia="Libre Franklin" w:hAnsi="Libre Franklin"/>
              <w:b w:val="0"/>
              <w:i w:val="0"/>
              <w:smallCaps w:val="0"/>
              <w:strike w:val="0"/>
              <w:color w:val="010101"/>
              <w:sz w:val="20"/>
              <w:szCs w:val="20"/>
              <w:u w:val="none"/>
              <w:shd w:fill="auto" w:val="clear"/>
              <w:vertAlign w:val="baseline"/>
              <w:rtl w:val="0"/>
            </w:rPr>
            <w:tab/>
          </w:r>
          <w:r w:rsidDel="00000000" w:rsidR="00000000" w:rsidRPr="00000000">
            <w:fldChar w:fldCharType="begin"/>
            <w:instrText xml:space="preserve"> PAGEREF _pngo6ibxtgsi \h </w:instrText>
            <w:fldChar w:fldCharType="separate"/>
          </w:r>
          <w:r w:rsidDel="00000000" w:rsidR="00000000" w:rsidRPr="00000000">
            <w:rPr>
              <w:rFonts w:ascii="Libre Franklin" w:cs="Libre Franklin" w:eastAsia="Libre Franklin" w:hAnsi="Libre Franklin"/>
              <w:b w:val="0"/>
              <w:i w:val="0"/>
              <w:smallCaps w:val="0"/>
              <w:strike w:val="0"/>
              <w:color w:val="010101"/>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Libre Franklin" w:cs="Libre Franklin" w:eastAsia="Libre Franklin" w:hAnsi="Libre Franklin"/>
              <w:b w:val="0"/>
              <w:i w:val="0"/>
              <w:smallCaps w:val="0"/>
              <w:strike w:val="0"/>
              <w:color w:val="000000"/>
              <w:sz w:val="20"/>
              <w:szCs w:val="20"/>
              <w:u w:val="none"/>
              <w:shd w:fill="auto" w:val="clear"/>
              <w:vertAlign w:val="baseline"/>
            </w:rPr>
          </w:pPr>
          <w:hyperlink w:anchor="_j5hx8ihxpk7e">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Helpful Coding Tips From Our Researchers</w:t>
            </w:r>
          </w:hyperlink>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_j5hx8ihxpk7e \h </w:instrText>
            <w:fldChar w:fldCharType="separate"/>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Libre Franklin" w:cs="Libre Franklin" w:eastAsia="Libre Franklin" w:hAnsi="Libre Franklin"/>
              <w:b w:val="0"/>
              <w:i w:val="0"/>
              <w:smallCaps w:val="0"/>
              <w:strike w:val="0"/>
              <w:color w:val="010101"/>
              <w:sz w:val="20"/>
              <w:szCs w:val="20"/>
              <w:u w:val="none"/>
              <w:shd w:fill="auto" w:val="clear"/>
              <w:vertAlign w:val="baseline"/>
            </w:rPr>
          </w:pPr>
          <w:hyperlink w:anchor="_gtxb5anhx3z4">
            <w:r w:rsidDel="00000000" w:rsidR="00000000" w:rsidRPr="00000000">
              <w:rPr>
                <w:rFonts w:ascii="Libre Franklin" w:cs="Libre Franklin" w:eastAsia="Libre Franklin" w:hAnsi="Libre Franklin"/>
                <w:b w:val="0"/>
                <w:i w:val="0"/>
                <w:smallCaps w:val="0"/>
                <w:strike w:val="0"/>
                <w:color w:val="010101"/>
                <w:sz w:val="20"/>
                <w:szCs w:val="20"/>
                <w:u w:val="none"/>
                <w:shd w:fill="auto" w:val="clear"/>
                <w:vertAlign w:val="baseline"/>
                <w:rtl w:val="0"/>
              </w:rPr>
              <w:t xml:space="preserve">Second Review System</w:t>
            </w:r>
          </w:hyperlink>
          <w:r w:rsidDel="00000000" w:rsidR="00000000" w:rsidRPr="00000000">
            <w:rPr>
              <w:rFonts w:ascii="Libre Franklin" w:cs="Libre Franklin" w:eastAsia="Libre Franklin" w:hAnsi="Libre Franklin"/>
              <w:b w:val="0"/>
              <w:i w:val="0"/>
              <w:smallCaps w:val="0"/>
              <w:strike w:val="0"/>
              <w:color w:val="010101"/>
              <w:sz w:val="20"/>
              <w:szCs w:val="20"/>
              <w:u w:val="none"/>
              <w:shd w:fill="auto" w:val="clear"/>
              <w:vertAlign w:val="baseline"/>
              <w:rtl w:val="0"/>
            </w:rPr>
            <w:tab/>
          </w:r>
          <w:r w:rsidDel="00000000" w:rsidR="00000000" w:rsidRPr="00000000">
            <w:fldChar w:fldCharType="begin"/>
            <w:instrText xml:space="preserve"> PAGEREF _gtxb5anhx3z4 \h </w:instrText>
            <w:fldChar w:fldCharType="separate"/>
          </w:r>
          <w:r w:rsidDel="00000000" w:rsidR="00000000" w:rsidRPr="00000000">
            <w:rPr>
              <w:rFonts w:ascii="Libre Franklin" w:cs="Libre Franklin" w:eastAsia="Libre Franklin" w:hAnsi="Libre Franklin"/>
              <w:b w:val="1"/>
              <w:i w:val="0"/>
              <w:smallCaps w:val="0"/>
              <w:strike w:val="0"/>
              <w:color w:val="010101"/>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Libre Franklin" w:cs="Libre Franklin" w:eastAsia="Libre Franklin" w:hAnsi="Libre Franklin"/>
              <w:b w:val="0"/>
              <w:i w:val="0"/>
              <w:smallCaps w:val="0"/>
              <w:strike w:val="0"/>
              <w:color w:val="010101"/>
              <w:sz w:val="20"/>
              <w:szCs w:val="20"/>
              <w:u w:val="none"/>
              <w:shd w:fill="auto" w:val="clear"/>
              <w:vertAlign w:val="baseline"/>
            </w:rPr>
          </w:pPr>
          <w:hyperlink w:anchor="_3lbjad16wh9b">
            <w:r w:rsidDel="00000000" w:rsidR="00000000" w:rsidRPr="00000000">
              <w:rPr>
                <w:rFonts w:ascii="Libre Franklin" w:cs="Libre Franklin" w:eastAsia="Libre Franklin" w:hAnsi="Libre Franklin"/>
                <w:b w:val="0"/>
                <w:i w:val="0"/>
                <w:smallCaps w:val="0"/>
                <w:strike w:val="0"/>
                <w:color w:val="010101"/>
                <w:sz w:val="20"/>
                <w:szCs w:val="20"/>
                <w:u w:val="none"/>
                <w:shd w:fill="auto" w:val="clear"/>
                <w:vertAlign w:val="baseline"/>
                <w:rtl w:val="0"/>
              </w:rPr>
              <w:t xml:space="preserve">Replicating Google News Alerts</w:t>
            </w:r>
          </w:hyperlink>
          <w:r w:rsidDel="00000000" w:rsidR="00000000" w:rsidRPr="00000000">
            <w:rPr>
              <w:rFonts w:ascii="Libre Franklin" w:cs="Libre Franklin" w:eastAsia="Libre Franklin" w:hAnsi="Libre Franklin"/>
              <w:b w:val="0"/>
              <w:i w:val="0"/>
              <w:smallCaps w:val="0"/>
              <w:strike w:val="0"/>
              <w:color w:val="010101"/>
              <w:sz w:val="20"/>
              <w:szCs w:val="20"/>
              <w:u w:val="none"/>
              <w:shd w:fill="auto" w:val="clear"/>
              <w:vertAlign w:val="baseline"/>
              <w:rtl w:val="0"/>
            </w:rPr>
            <w:tab/>
          </w:r>
          <w:r w:rsidDel="00000000" w:rsidR="00000000" w:rsidRPr="00000000">
            <w:fldChar w:fldCharType="begin"/>
            <w:instrText xml:space="preserve"> PAGEREF _3lbjad16wh9b \h </w:instrText>
            <w:fldChar w:fldCharType="separate"/>
          </w:r>
          <w:r w:rsidDel="00000000" w:rsidR="00000000" w:rsidRPr="00000000">
            <w:rPr>
              <w:rFonts w:ascii="Libre Franklin" w:cs="Libre Franklin" w:eastAsia="Libre Franklin" w:hAnsi="Libre Franklin"/>
              <w:b w:val="1"/>
              <w:i w:val="0"/>
              <w:smallCaps w:val="0"/>
              <w:strike w:val="0"/>
              <w:color w:val="010101"/>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Libre Franklin" w:cs="Libre Franklin" w:eastAsia="Libre Franklin" w:hAnsi="Libre Franklin"/>
              <w:b w:val="0"/>
              <w:i w:val="0"/>
              <w:smallCaps w:val="0"/>
              <w:strike w:val="0"/>
              <w:color w:val="000000"/>
              <w:sz w:val="20"/>
              <w:szCs w:val="20"/>
              <w:u w:val="none"/>
              <w:shd w:fill="auto" w:val="clear"/>
              <w:vertAlign w:val="baseline"/>
            </w:rPr>
          </w:pPr>
          <w:hyperlink w:anchor="_q2vop9d8sl0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Existing Automations</w:t>
            </w:r>
          </w:hyperlink>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_q2vop9d8sl0r \h </w:instrText>
            <w:fldChar w:fldCharType="separate"/>
          </w:r>
          <w:r w:rsidDel="00000000" w:rsidR="00000000" w:rsidRPr="00000000">
            <w:rPr>
              <w:rFonts w:ascii="Libre Franklin" w:cs="Libre Franklin" w:eastAsia="Libre Franklin" w:hAnsi="Libre Franklin"/>
              <w:b w:val="1"/>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Libre Franklin" w:cs="Libre Franklin" w:eastAsia="Libre Franklin" w:hAnsi="Libre Franklin"/>
              <w:b w:val="0"/>
              <w:i w:val="0"/>
              <w:smallCaps w:val="0"/>
              <w:strike w:val="0"/>
              <w:color w:val="010101"/>
              <w:sz w:val="20"/>
              <w:szCs w:val="20"/>
              <w:u w:val="none"/>
              <w:shd w:fill="auto" w:val="clear"/>
              <w:vertAlign w:val="baseline"/>
            </w:rPr>
          </w:pPr>
          <w:hyperlink w:anchor="_j3737er6k1uw">
            <w:r w:rsidDel="00000000" w:rsidR="00000000" w:rsidRPr="00000000">
              <w:rPr>
                <w:rFonts w:ascii="Libre Franklin" w:cs="Libre Franklin" w:eastAsia="Libre Franklin" w:hAnsi="Libre Franklin"/>
                <w:b w:val="0"/>
                <w:i w:val="0"/>
                <w:smallCaps w:val="0"/>
                <w:strike w:val="0"/>
                <w:color w:val="010101"/>
                <w:sz w:val="20"/>
                <w:szCs w:val="20"/>
                <w:u w:val="none"/>
                <w:shd w:fill="auto" w:val="clear"/>
                <w:vertAlign w:val="baseline"/>
                <w:rtl w:val="0"/>
              </w:rPr>
              <w:t xml:space="preserve">Changelog</w:t>
            </w:r>
          </w:hyperlink>
          <w:r w:rsidDel="00000000" w:rsidR="00000000" w:rsidRPr="00000000">
            <w:rPr>
              <w:rFonts w:ascii="Libre Franklin" w:cs="Libre Franklin" w:eastAsia="Libre Franklin" w:hAnsi="Libre Franklin"/>
              <w:b w:val="0"/>
              <w:i w:val="0"/>
              <w:smallCaps w:val="0"/>
              <w:strike w:val="0"/>
              <w:color w:val="010101"/>
              <w:sz w:val="20"/>
              <w:szCs w:val="20"/>
              <w:u w:val="none"/>
              <w:shd w:fill="auto" w:val="clear"/>
              <w:vertAlign w:val="baseline"/>
              <w:rtl w:val="0"/>
            </w:rPr>
            <w:tab/>
          </w:r>
          <w:r w:rsidDel="00000000" w:rsidR="00000000" w:rsidRPr="00000000">
            <w:fldChar w:fldCharType="begin"/>
            <w:instrText xml:space="preserve"> PAGEREF _j3737er6k1uw \h </w:instrText>
            <w:fldChar w:fldCharType="separate"/>
          </w:r>
          <w:r w:rsidDel="00000000" w:rsidR="00000000" w:rsidRPr="00000000">
            <w:rPr>
              <w:rFonts w:ascii="Libre Franklin" w:cs="Libre Franklin" w:eastAsia="Libre Franklin" w:hAnsi="Libre Franklin"/>
              <w:b w:val="1"/>
              <w:i w:val="0"/>
              <w:smallCaps w:val="0"/>
              <w:strike w:val="0"/>
              <w:color w:val="010101"/>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after="80" w:before="200" w:line="240" w:lineRule="auto"/>
            <w:ind w:left="0" w:firstLine="0"/>
            <w:rPr>
              <w:rFonts w:ascii="Libre Franklin" w:cs="Libre Franklin" w:eastAsia="Libre Franklin" w:hAnsi="Libre Franklin"/>
              <w:b w:val="0"/>
              <w:i w:val="0"/>
              <w:smallCaps w:val="0"/>
              <w:strike w:val="0"/>
              <w:color w:val="000000"/>
              <w:sz w:val="20"/>
              <w:szCs w:val="20"/>
              <w:u w:val="none"/>
              <w:shd w:fill="auto" w:val="clear"/>
              <w:vertAlign w:val="baseline"/>
            </w:rPr>
          </w:pPr>
          <w:hyperlink w:anchor="_oxp1m2uc4g3w">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References</w:t>
            </w:r>
          </w:hyperlink>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_oxp1m2uc4g3w \h </w:instrText>
            <w:fldChar w:fldCharType="separate"/>
          </w:r>
          <w:r w:rsidDel="00000000" w:rsidR="00000000" w:rsidRPr="00000000">
            <w:rPr>
              <w:rFonts w:ascii="Libre Franklin" w:cs="Libre Franklin" w:eastAsia="Libre Franklin" w:hAnsi="Libre Franklin"/>
              <w:b w:val="1"/>
              <w:i w:val="0"/>
              <w:smallCaps w:val="0"/>
              <w:strike w:val="0"/>
              <w:color w:val="000000"/>
              <w:sz w:val="20"/>
              <w:szCs w:val="20"/>
              <w:u w:val="none"/>
              <w:shd w:fill="auto" w:val="clear"/>
              <w:vertAlign w:val="baseline"/>
              <w:rtl w:val="0"/>
            </w:rPr>
            <w:t xml:space="preserve">34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spacing w:before="200" w:line="300" w:lineRule="auto"/>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43">
      <w:pPr>
        <w:spacing w:before="200" w:line="300" w:lineRule="auto"/>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44">
      <w:pPr>
        <w:spacing w:before="200" w:line="300" w:lineRule="auto"/>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45">
      <w:pPr>
        <w:pStyle w:val="Heading1"/>
        <w:spacing w:before="200" w:line="300" w:lineRule="auto"/>
        <w:rPr>
          <w:rFonts w:ascii="Libre Franklin" w:cs="Libre Franklin" w:eastAsia="Libre Franklin" w:hAnsi="Libre Franklin"/>
          <w:b w:val="1"/>
        </w:rPr>
      </w:pPr>
      <w:bookmarkStart w:colFirst="0" w:colLast="0" w:name="_qsx4e999koxn" w:id="17"/>
      <w:bookmarkEnd w:id="17"/>
      <w:r w:rsidDel="00000000" w:rsidR="00000000" w:rsidRPr="00000000">
        <w:rPr>
          <w:rFonts w:ascii="Libre Franklin" w:cs="Libre Franklin" w:eastAsia="Libre Franklin" w:hAnsi="Libre Franklin"/>
          <w:b w:val="1"/>
          <w:rtl w:val="0"/>
        </w:rPr>
        <w:t xml:space="preserve">Police Violence Landscape</w:t>
      </w:r>
    </w:p>
    <w:p w:rsidR="00000000" w:rsidDel="00000000" w:rsidP="00000000" w:rsidRDefault="00000000" w:rsidRPr="00000000" w14:paraId="00000046">
      <w:pPr>
        <w:pStyle w:val="Subtitle"/>
        <w:spacing w:before="200" w:line="300" w:lineRule="auto"/>
        <w:rPr>
          <w:rFonts w:ascii="Libre Franklin" w:cs="Libre Franklin" w:eastAsia="Libre Franklin" w:hAnsi="Libre Franklin"/>
          <w:color w:val="ff9900"/>
        </w:rPr>
      </w:pPr>
      <w:bookmarkStart w:colFirst="0" w:colLast="0" w:name="_m8dgppnw29ri" w:id="18"/>
      <w:bookmarkEnd w:id="18"/>
      <w:r w:rsidDel="00000000" w:rsidR="00000000" w:rsidRPr="00000000">
        <w:rPr>
          <w:rFonts w:ascii="Libre Franklin" w:cs="Libre Franklin" w:eastAsia="Libre Franklin" w:hAnsi="Libre Franklin"/>
          <w:color w:val="ff9900"/>
          <w:rtl w:val="0"/>
        </w:rPr>
        <w:t xml:space="preserve">Defining police violence</w:t>
      </w:r>
    </w:p>
    <w:p w:rsidR="00000000" w:rsidDel="00000000" w:rsidP="00000000" w:rsidRDefault="00000000" w:rsidRPr="00000000" w14:paraId="00000047">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First, it is important to create distinctions between terms that have been synonymously employed to capture similar but unique concepts. “Table 1” provides an overview of definitions  attempting to differentiate between commonly cited concepts.</w:t>
      </w:r>
    </w:p>
    <w:p w:rsidR="00000000" w:rsidDel="00000000" w:rsidP="00000000" w:rsidRDefault="00000000" w:rsidRPr="00000000" w14:paraId="00000048">
      <w:pPr>
        <w:rPr>
          <w:rFonts w:ascii="Libre Franklin" w:cs="Libre Franklin" w:eastAsia="Libre Franklin" w:hAnsi="Libre Frankli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5925"/>
        <w:gridCol w:w="2040"/>
        <w:tblGridChange w:id="0">
          <w:tblGrid>
            <w:gridCol w:w="1395"/>
            <w:gridCol w:w="5925"/>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Term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Police Violence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sz w:val="18"/>
                <w:szCs w:val="18"/>
                <w:rtl w:val="0"/>
              </w:rPr>
              <w:t xml:space="preserve">Currently, there is no agreed upon definition of police violence among scholars, the courts, and police officers (Harris 2017). Whereas some scholars define police violence as police use of excessive force during police-civilian encounters (Harris 2009), others argue that police violence may exceed the force required for an incident but may not be classified as excessive force (Alpert, Dunham, and MacDonald 2004). In Graham v. Connor (1989), the U.S. Supreme Court determined that police excessive force claims during investigatory stops, arrests, or seizures must be analyzed using the “objective reasonableness” standard under the Fourth Amendment.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24.00000000000006" w:lineRule="auto"/>
              <w:rPr>
                <w:rFonts w:ascii="Libre Franklin" w:cs="Libre Franklin" w:eastAsia="Libre Franklin" w:hAnsi="Libre Franklin"/>
                <w:sz w:val="10"/>
                <w:szCs w:val="10"/>
              </w:rPr>
            </w:pPr>
            <w:r w:rsidDel="00000000" w:rsidR="00000000" w:rsidRPr="00000000">
              <w:rPr>
                <w:rFonts w:ascii="Libre Franklin" w:cs="Libre Franklin" w:eastAsia="Libre Franklin" w:hAnsi="Libre Franklin"/>
                <w:sz w:val="10"/>
                <w:szCs w:val="10"/>
                <w:rtl w:val="0"/>
              </w:rPr>
              <w:t xml:space="preserve">Alpert, Geoffrey P., Roger G. Dunham, and John M. MacDonald. 2004. “Interactive Police-Citizen Encounters That Result in Force.” </w:t>
            </w:r>
            <w:r w:rsidDel="00000000" w:rsidR="00000000" w:rsidRPr="00000000">
              <w:rPr>
                <w:rFonts w:ascii="Libre Franklin" w:cs="Libre Franklin" w:eastAsia="Libre Franklin" w:hAnsi="Libre Franklin"/>
                <w:i w:val="1"/>
                <w:sz w:val="10"/>
                <w:szCs w:val="10"/>
                <w:rtl w:val="0"/>
              </w:rPr>
              <w:t xml:space="preserve">Police Quarterly</w:t>
            </w:r>
            <w:r w:rsidDel="00000000" w:rsidR="00000000" w:rsidRPr="00000000">
              <w:rPr>
                <w:rFonts w:ascii="Libre Franklin" w:cs="Libre Franklin" w:eastAsia="Libre Franklin" w:hAnsi="Libre Franklin"/>
                <w:sz w:val="10"/>
                <w:szCs w:val="10"/>
                <w:rtl w:val="0"/>
              </w:rPr>
              <w:t xml:space="preserve"> 7(4):475–88. doi:</w:t>
            </w:r>
            <w:hyperlink r:id="rId10">
              <w:r w:rsidDel="00000000" w:rsidR="00000000" w:rsidRPr="00000000">
                <w:rPr>
                  <w:rFonts w:ascii="Libre Franklin" w:cs="Libre Franklin" w:eastAsia="Libre Franklin" w:hAnsi="Libre Franklin"/>
                  <w:sz w:val="10"/>
                  <w:szCs w:val="10"/>
                  <w:rtl w:val="0"/>
                </w:rPr>
                <w:t xml:space="preserve"> </w:t>
              </w:r>
            </w:hyperlink>
            <w:hyperlink r:id="rId11">
              <w:r w:rsidDel="00000000" w:rsidR="00000000" w:rsidRPr="00000000">
                <w:rPr>
                  <w:rFonts w:ascii="Libre Franklin" w:cs="Libre Franklin" w:eastAsia="Libre Franklin" w:hAnsi="Libre Franklin"/>
                  <w:color w:val="1155cc"/>
                  <w:sz w:val="10"/>
                  <w:szCs w:val="10"/>
                  <w:u w:val="single"/>
                  <w:rtl w:val="0"/>
                </w:rPr>
                <w:t xml:space="preserve">10.1177/1098611103260507</w:t>
              </w:r>
            </w:hyperlink>
            <w:r w:rsidDel="00000000" w:rsidR="00000000" w:rsidRPr="00000000">
              <w:rPr>
                <w:rFonts w:ascii="Libre Franklin" w:cs="Libre Franklin" w:eastAsia="Libre Franklin" w:hAnsi="Libre Franklin"/>
                <w:sz w:val="10"/>
                <w:szCs w:val="10"/>
                <w:rtl w:val="0"/>
              </w:rPr>
              <w:t xml:space="preserve">.</w:t>
            </w:r>
          </w:p>
          <w:p w:rsidR="00000000" w:rsidDel="00000000" w:rsidP="00000000" w:rsidRDefault="00000000" w:rsidRPr="00000000" w14:paraId="0000004F">
            <w:pPr>
              <w:widowControl w:val="0"/>
              <w:spacing w:line="324.00000000000006" w:lineRule="auto"/>
              <w:rPr>
                <w:rFonts w:ascii="Libre Franklin" w:cs="Libre Franklin" w:eastAsia="Libre Franklin" w:hAnsi="Libre Franklin"/>
                <w:sz w:val="10"/>
                <w:szCs w:val="10"/>
              </w:rPr>
            </w:pPr>
            <w:r w:rsidDel="00000000" w:rsidR="00000000" w:rsidRPr="00000000">
              <w:rPr>
                <w:rtl w:val="0"/>
              </w:rPr>
            </w:r>
          </w:p>
          <w:p w:rsidR="00000000" w:rsidDel="00000000" w:rsidP="00000000" w:rsidRDefault="00000000" w:rsidRPr="00000000" w14:paraId="00000050">
            <w:pPr>
              <w:widowControl w:val="0"/>
              <w:spacing w:after="240" w:before="240" w:line="324.00000000000006" w:lineRule="auto"/>
              <w:rPr>
                <w:rFonts w:ascii="Libre Franklin" w:cs="Libre Franklin" w:eastAsia="Libre Franklin" w:hAnsi="Libre Franklin"/>
                <w:sz w:val="10"/>
                <w:szCs w:val="10"/>
              </w:rPr>
            </w:pPr>
            <w:r w:rsidDel="00000000" w:rsidR="00000000" w:rsidRPr="00000000">
              <w:rPr>
                <w:rFonts w:ascii="Libre Franklin" w:cs="Libre Franklin" w:eastAsia="Libre Franklin" w:hAnsi="Libre Franklin"/>
                <w:sz w:val="10"/>
                <w:szCs w:val="10"/>
                <w:rtl w:val="0"/>
              </w:rPr>
              <w:t xml:space="preserve">Graham v. Connor (U.S. Supreme Court May 15, 1989). </w:t>
            </w:r>
          </w:p>
          <w:p w:rsidR="00000000" w:rsidDel="00000000" w:rsidP="00000000" w:rsidRDefault="00000000" w:rsidRPr="00000000" w14:paraId="00000051">
            <w:pPr>
              <w:widowControl w:val="0"/>
              <w:spacing w:line="324.00000000000006" w:lineRule="auto"/>
              <w:rPr>
                <w:rFonts w:ascii="Libre Franklin" w:cs="Libre Franklin" w:eastAsia="Libre Franklin" w:hAnsi="Libre Franklin"/>
                <w:sz w:val="10"/>
                <w:szCs w:val="10"/>
              </w:rPr>
            </w:pPr>
            <w:r w:rsidDel="00000000" w:rsidR="00000000" w:rsidRPr="00000000">
              <w:rPr>
                <w:rtl w:val="0"/>
              </w:rPr>
            </w:r>
          </w:p>
          <w:p w:rsidR="00000000" w:rsidDel="00000000" w:rsidP="00000000" w:rsidRDefault="00000000" w:rsidRPr="00000000" w14:paraId="00000052">
            <w:pPr>
              <w:widowControl w:val="0"/>
              <w:spacing w:line="324.00000000000006" w:lineRule="auto"/>
              <w:rPr>
                <w:rFonts w:ascii="Libre Franklin" w:cs="Libre Franklin" w:eastAsia="Libre Franklin" w:hAnsi="Libre Franklin"/>
                <w:sz w:val="10"/>
                <w:szCs w:val="10"/>
              </w:rPr>
            </w:pPr>
            <w:r w:rsidDel="00000000" w:rsidR="00000000" w:rsidRPr="00000000">
              <w:rPr>
                <w:rFonts w:ascii="Libre Franklin" w:cs="Libre Franklin" w:eastAsia="Libre Franklin" w:hAnsi="Libre Franklin"/>
                <w:sz w:val="10"/>
                <w:szCs w:val="10"/>
                <w:rtl w:val="0"/>
              </w:rPr>
              <w:t xml:space="preserve">Harris, Christopher J. 2009. “Police Use of Improper Force: A Systematic Review of the Evidence.” </w:t>
            </w:r>
            <w:r w:rsidDel="00000000" w:rsidR="00000000" w:rsidRPr="00000000">
              <w:rPr>
                <w:rFonts w:ascii="Libre Franklin" w:cs="Libre Franklin" w:eastAsia="Libre Franklin" w:hAnsi="Libre Franklin"/>
                <w:i w:val="1"/>
                <w:sz w:val="10"/>
                <w:szCs w:val="10"/>
                <w:rtl w:val="0"/>
              </w:rPr>
              <w:t xml:space="preserve">Victims &amp; Offenders</w:t>
            </w:r>
            <w:r w:rsidDel="00000000" w:rsidR="00000000" w:rsidRPr="00000000">
              <w:rPr>
                <w:rFonts w:ascii="Libre Franklin" w:cs="Libre Franklin" w:eastAsia="Libre Franklin" w:hAnsi="Libre Franklin"/>
                <w:sz w:val="10"/>
                <w:szCs w:val="10"/>
                <w:rtl w:val="0"/>
              </w:rPr>
              <w:t xml:space="preserve"> 4(1):25–41. doi:</w:t>
            </w:r>
            <w:hyperlink r:id="rId12">
              <w:r w:rsidDel="00000000" w:rsidR="00000000" w:rsidRPr="00000000">
                <w:rPr>
                  <w:rFonts w:ascii="Libre Franklin" w:cs="Libre Franklin" w:eastAsia="Libre Franklin" w:hAnsi="Libre Franklin"/>
                  <w:sz w:val="10"/>
                  <w:szCs w:val="10"/>
                  <w:rtl w:val="0"/>
                </w:rPr>
                <w:t xml:space="preserve"> </w:t>
              </w:r>
            </w:hyperlink>
            <w:hyperlink r:id="rId13">
              <w:r w:rsidDel="00000000" w:rsidR="00000000" w:rsidRPr="00000000">
                <w:rPr>
                  <w:rFonts w:ascii="Libre Franklin" w:cs="Libre Franklin" w:eastAsia="Libre Franklin" w:hAnsi="Libre Franklin"/>
                  <w:color w:val="1155cc"/>
                  <w:sz w:val="10"/>
                  <w:szCs w:val="10"/>
                  <w:u w:val="single"/>
                  <w:rtl w:val="0"/>
                </w:rPr>
                <w:t xml:space="preserve">10.1080/15564880701568470</w:t>
              </w:r>
            </w:hyperlink>
            <w:r w:rsidDel="00000000" w:rsidR="00000000" w:rsidRPr="00000000">
              <w:rPr>
                <w:rFonts w:ascii="Libre Franklin" w:cs="Libre Franklin" w:eastAsia="Libre Franklin" w:hAnsi="Libre Franklin"/>
                <w:sz w:val="10"/>
                <w:szCs w:val="10"/>
                <w:rtl w:val="0"/>
              </w:rPr>
              <w:t xml:space="preserve">.</w:t>
            </w:r>
          </w:p>
          <w:p w:rsidR="00000000" w:rsidDel="00000000" w:rsidP="00000000" w:rsidRDefault="00000000" w:rsidRPr="00000000" w14:paraId="00000053">
            <w:pPr>
              <w:widowControl w:val="0"/>
              <w:spacing w:line="324.00000000000006" w:lineRule="auto"/>
              <w:rPr>
                <w:rFonts w:ascii="Libre Franklin" w:cs="Libre Franklin" w:eastAsia="Libre Franklin" w:hAnsi="Libre Franklin"/>
                <w:sz w:val="10"/>
                <w:szCs w:val="10"/>
              </w:rPr>
            </w:pPr>
            <w:r w:rsidDel="00000000" w:rsidR="00000000" w:rsidRPr="00000000">
              <w:rPr>
                <w:rtl w:val="0"/>
              </w:rPr>
            </w:r>
          </w:p>
          <w:p w:rsidR="00000000" w:rsidDel="00000000" w:rsidP="00000000" w:rsidRDefault="00000000" w:rsidRPr="00000000" w14:paraId="00000054">
            <w:pPr>
              <w:widowControl w:val="0"/>
              <w:spacing w:line="324.00000000000006" w:lineRule="auto"/>
              <w:rPr>
                <w:rFonts w:ascii="Libre Franklin" w:cs="Libre Franklin" w:eastAsia="Libre Franklin" w:hAnsi="Libre Franklin"/>
                <w:sz w:val="10"/>
                <w:szCs w:val="10"/>
              </w:rPr>
            </w:pPr>
            <w:r w:rsidDel="00000000" w:rsidR="00000000" w:rsidRPr="00000000">
              <w:rPr>
                <w:rFonts w:ascii="Libre Franklin" w:cs="Libre Franklin" w:eastAsia="Libre Franklin" w:hAnsi="Libre Franklin"/>
                <w:sz w:val="10"/>
                <w:szCs w:val="10"/>
                <w:rtl w:val="0"/>
              </w:rPr>
              <w:t xml:space="preserve">Harris, Christopher. 2017. “Reducing Violence and Aggression in Police Officers.” pp. 1–12 in </w:t>
            </w:r>
            <w:r w:rsidDel="00000000" w:rsidR="00000000" w:rsidRPr="00000000">
              <w:rPr>
                <w:rFonts w:ascii="Libre Franklin" w:cs="Libre Franklin" w:eastAsia="Libre Franklin" w:hAnsi="Libre Franklin"/>
                <w:i w:val="1"/>
                <w:sz w:val="10"/>
                <w:szCs w:val="10"/>
                <w:rtl w:val="0"/>
              </w:rPr>
              <w:t xml:space="preserve">The Wiley Handbook of Violence and Aggression</w:t>
            </w:r>
            <w:r w:rsidDel="00000000" w:rsidR="00000000" w:rsidRPr="00000000">
              <w:rPr>
                <w:rFonts w:ascii="Libre Franklin" w:cs="Libre Franklin" w:eastAsia="Libre Franklin" w:hAnsi="Libre Franklin"/>
                <w:sz w:val="10"/>
                <w:szCs w:val="10"/>
                <w:rtl w:val="0"/>
              </w:rPr>
              <w:t xml:space="preserve">. John Wiley &amp; Sons, Ltd.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Police Abuse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sz w:val="18"/>
                <w:szCs w:val="18"/>
                <w:rtl w:val="0"/>
              </w:rPr>
              <w:t xml:space="preserve">Police abuse refers to police actions that limit citizens’ rights, typically receive minimal punishment, and may serve an economic and/or political function  (Bonner et al. 2018). Police abuse is generally characterized by civilian perceptions and complaints regardless of whether or not the police action is legally justified. Examples of police abuse include criminal acts as well as forms of disrespect, such as ethnic slurs, abusive language, and verbal threats (Albrecht 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324.00000000000006" w:lineRule="auto"/>
              <w:rPr>
                <w:rFonts w:ascii="Libre Franklin" w:cs="Libre Franklin" w:eastAsia="Libre Franklin" w:hAnsi="Libre Franklin"/>
                <w:sz w:val="10"/>
                <w:szCs w:val="10"/>
              </w:rPr>
            </w:pPr>
            <w:r w:rsidDel="00000000" w:rsidR="00000000" w:rsidRPr="00000000">
              <w:rPr>
                <w:rFonts w:ascii="Libre Franklin" w:cs="Libre Franklin" w:eastAsia="Libre Franklin" w:hAnsi="Libre Franklin"/>
                <w:sz w:val="10"/>
                <w:szCs w:val="10"/>
                <w:rtl w:val="0"/>
              </w:rPr>
              <w:t xml:space="preserve">Albrecht, James F. 2017. </w:t>
            </w:r>
            <w:r w:rsidDel="00000000" w:rsidR="00000000" w:rsidRPr="00000000">
              <w:rPr>
                <w:rFonts w:ascii="Libre Franklin" w:cs="Libre Franklin" w:eastAsia="Libre Franklin" w:hAnsi="Libre Franklin"/>
                <w:i w:val="1"/>
                <w:sz w:val="10"/>
                <w:szCs w:val="10"/>
                <w:rtl w:val="0"/>
              </w:rPr>
              <w:t xml:space="preserve">Police Brutality, Misconduct, and Corruption: Criminological Explanations and Policy Implications</w:t>
            </w:r>
            <w:r w:rsidDel="00000000" w:rsidR="00000000" w:rsidRPr="00000000">
              <w:rPr>
                <w:rFonts w:ascii="Libre Franklin" w:cs="Libre Franklin" w:eastAsia="Libre Franklin" w:hAnsi="Libre Franklin"/>
                <w:sz w:val="10"/>
                <w:szCs w:val="10"/>
                <w:rtl w:val="0"/>
              </w:rPr>
              <w:t xml:space="preserve">. Cham, Switzerland: Springer.</w:t>
            </w:r>
          </w:p>
          <w:p w:rsidR="00000000" w:rsidDel="00000000" w:rsidP="00000000" w:rsidRDefault="00000000" w:rsidRPr="00000000" w14:paraId="00000058">
            <w:pPr>
              <w:widowControl w:val="0"/>
              <w:spacing w:line="324.00000000000006" w:lineRule="auto"/>
              <w:rPr>
                <w:rFonts w:ascii="Libre Franklin" w:cs="Libre Franklin" w:eastAsia="Libre Franklin" w:hAnsi="Libre Franklin"/>
                <w:sz w:val="10"/>
                <w:szCs w:val="10"/>
              </w:rPr>
            </w:pPr>
            <w:r w:rsidDel="00000000" w:rsidR="00000000" w:rsidRPr="00000000">
              <w:rPr>
                <w:rtl w:val="0"/>
              </w:rPr>
            </w:r>
          </w:p>
          <w:p w:rsidR="00000000" w:rsidDel="00000000" w:rsidP="00000000" w:rsidRDefault="00000000" w:rsidRPr="00000000" w14:paraId="00000059">
            <w:pPr>
              <w:widowControl w:val="0"/>
              <w:spacing w:line="324.00000000000006" w:lineRule="auto"/>
              <w:rPr>
                <w:rFonts w:ascii="Libre Franklin" w:cs="Libre Franklin" w:eastAsia="Libre Franklin" w:hAnsi="Libre Franklin"/>
                <w:sz w:val="10"/>
                <w:szCs w:val="10"/>
              </w:rPr>
            </w:pPr>
            <w:r w:rsidDel="00000000" w:rsidR="00000000" w:rsidRPr="00000000">
              <w:rPr>
                <w:rFonts w:ascii="Libre Franklin" w:cs="Libre Franklin" w:eastAsia="Libre Franklin" w:hAnsi="Libre Franklin"/>
                <w:sz w:val="10"/>
                <w:szCs w:val="10"/>
                <w:rtl w:val="0"/>
              </w:rPr>
              <w:t xml:space="preserve">Bonner, Michelle D., Mary Rose Kubal, Guillermina Seri, and Michael Kempa, eds. 2018. </w:t>
            </w:r>
            <w:r w:rsidDel="00000000" w:rsidR="00000000" w:rsidRPr="00000000">
              <w:rPr>
                <w:rFonts w:ascii="Libre Franklin" w:cs="Libre Franklin" w:eastAsia="Libre Franklin" w:hAnsi="Libre Franklin"/>
                <w:i w:val="1"/>
                <w:sz w:val="10"/>
                <w:szCs w:val="10"/>
                <w:rtl w:val="0"/>
              </w:rPr>
              <w:t xml:space="preserve">Police Abuse in Contemporary Democracies</w:t>
            </w:r>
            <w:r w:rsidDel="00000000" w:rsidR="00000000" w:rsidRPr="00000000">
              <w:rPr>
                <w:rFonts w:ascii="Libre Franklin" w:cs="Libre Franklin" w:eastAsia="Libre Franklin" w:hAnsi="Libre Franklin"/>
                <w:sz w:val="10"/>
                <w:szCs w:val="10"/>
                <w:rtl w:val="0"/>
              </w:rPr>
              <w:t xml:space="preserve">. New York, NY: Springer.</w:t>
            </w:r>
          </w:p>
          <w:p w:rsidR="00000000" w:rsidDel="00000000" w:rsidP="00000000" w:rsidRDefault="00000000" w:rsidRPr="00000000" w14:paraId="0000005A">
            <w:pPr>
              <w:widowControl w:val="0"/>
              <w:spacing w:line="240" w:lineRule="auto"/>
              <w:rPr>
                <w:rFonts w:ascii="Libre Franklin" w:cs="Libre Franklin" w:eastAsia="Libre Franklin" w:hAnsi="Libre Franklin"/>
                <w:sz w:val="10"/>
                <w:szCs w:val="1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Police Misconduct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sz w:val="18"/>
                <w:szCs w:val="18"/>
                <w:rtl w:val="0"/>
              </w:rPr>
              <w:t xml:space="preserve">Police misconduct refers to police officers’ failure to comply with department regulations, policies, and procedures. Examples of police misconduct include, but are not limited to the following: criminal infractions, verbal abuse, excessive force, unwarranted stops, corruption, “chronic tardiness, disheveled appearance, routine unplanned absences, or excessive sick leave” (Weitzer and Tuch 2004; Albrecht 2017: 32). </w:t>
              <w:tab/>
            </w:r>
          </w:p>
          <w:p w:rsidR="00000000" w:rsidDel="00000000" w:rsidP="00000000" w:rsidRDefault="00000000" w:rsidRPr="00000000" w14:paraId="0000005D">
            <w:pPr>
              <w:widowControl w:val="0"/>
              <w:spacing w:line="240" w:lineRule="auto"/>
              <w:rPr>
                <w:rFonts w:ascii="Libre Franklin" w:cs="Libre Franklin" w:eastAsia="Libre Franklin" w:hAnsi="Libre Franklin"/>
                <w:sz w:val="18"/>
                <w:szCs w:val="18"/>
              </w:rPr>
            </w:pPr>
            <w:r w:rsidDel="00000000" w:rsidR="00000000" w:rsidRPr="00000000">
              <w:rPr>
                <w:rtl w:val="0"/>
              </w:rPr>
            </w:r>
          </w:p>
          <w:p w:rsidR="00000000" w:rsidDel="00000000" w:rsidP="00000000" w:rsidRDefault="00000000" w:rsidRPr="00000000" w14:paraId="0000005E">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sz w:val="18"/>
                <w:szCs w:val="18"/>
                <w:rtl w:val="0"/>
              </w:rPr>
              <w:t xml:space="preserve">Researchers find that race is a significant predictor of perceptions of police misconduct in the United States, with African-Americans and Hispanics more likely to report experiences with police misconduct than their white counterparts (Weitzer and Tuch 2004).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324.00000000000006" w:lineRule="auto"/>
              <w:rPr>
                <w:rFonts w:ascii="Libre Franklin" w:cs="Libre Franklin" w:eastAsia="Libre Franklin" w:hAnsi="Libre Franklin"/>
                <w:sz w:val="10"/>
                <w:szCs w:val="10"/>
              </w:rPr>
            </w:pPr>
            <w:r w:rsidDel="00000000" w:rsidR="00000000" w:rsidRPr="00000000">
              <w:rPr>
                <w:rFonts w:ascii="Libre Franklin" w:cs="Libre Franklin" w:eastAsia="Libre Franklin" w:hAnsi="Libre Franklin"/>
                <w:sz w:val="10"/>
                <w:szCs w:val="10"/>
                <w:rtl w:val="0"/>
              </w:rPr>
              <w:t xml:space="preserve">Albrecht, James F. 2017. </w:t>
            </w:r>
            <w:r w:rsidDel="00000000" w:rsidR="00000000" w:rsidRPr="00000000">
              <w:rPr>
                <w:rFonts w:ascii="Libre Franklin" w:cs="Libre Franklin" w:eastAsia="Libre Franklin" w:hAnsi="Libre Franklin"/>
                <w:i w:val="1"/>
                <w:sz w:val="10"/>
                <w:szCs w:val="10"/>
                <w:rtl w:val="0"/>
              </w:rPr>
              <w:t xml:space="preserve">Police Brutality, Misconduct, and Corruption: Criminological Explanations and Policy Implications</w:t>
            </w:r>
            <w:r w:rsidDel="00000000" w:rsidR="00000000" w:rsidRPr="00000000">
              <w:rPr>
                <w:rFonts w:ascii="Libre Franklin" w:cs="Libre Franklin" w:eastAsia="Libre Franklin" w:hAnsi="Libre Franklin"/>
                <w:sz w:val="10"/>
                <w:szCs w:val="10"/>
                <w:rtl w:val="0"/>
              </w:rPr>
              <w:t xml:space="preserve">. Cham, Switzerland: Springer.</w:t>
            </w:r>
          </w:p>
          <w:p w:rsidR="00000000" w:rsidDel="00000000" w:rsidP="00000000" w:rsidRDefault="00000000" w:rsidRPr="00000000" w14:paraId="00000060">
            <w:pPr>
              <w:widowControl w:val="0"/>
              <w:spacing w:line="240" w:lineRule="auto"/>
              <w:rPr>
                <w:rFonts w:ascii="Libre Franklin" w:cs="Libre Franklin" w:eastAsia="Libre Franklin" w:hAnsi="Libre Franklin"/>
                <w:sz w:val="10"/>
                <w:szCs w:val="10"/>
              </w:rPr>
            </w:pPr>
            <w:r w:rsidDel="00000000" w:rsidR="00000000" w:rsidRPr="00000000">
              <w:rPr>
                <w:rtl w:val="0"/>
              </w:rPr>
            </w:r>
          </w:p>
          <w:p w:rsidR="00000000" w:rsidDel="00000000" w:rsidP="00000000" w:rsidRDefault="00000000" w:rsidRPr="00000000" w14:paraId="00000061">
            <w:pPr>
              <w:widowControl w:val="0"/>
              <w:spacing w:line="324.00000000000006" w:lineRule="auto"/>
              <w:rPr>
                <w:rFonts w:ascii="Libre Franklin" w:cs="Libre Franklin" w:eastAsia="Libre Franklin" w:hAnsi="Libre Franklin"/>
                <w:sz w:val="10"/>
                <w:szCs w:val="10"/>
              </w:rPr>
            </w:pPr>
            <w:r w:rsidDel="00000000" w:rsidR="00000000" w:rsidRPr="00000000">
              <w:rPr>
                <w:rFonts w:ascii="Libre Franklin" w:cs="Libre Franklin" w:eastAsia="Libre Franklin" w:hAnsi="Libre Franklin"/>
                <w:sz w:val="10"/>
                <w:szCs w:val="10"/>
                <w:rtl w:val="0"/>
              </w:rPr>
              <w:t xml:space="preserve">Weitzer, Ronald, and Steven A. Tuch. 2004. “Race and Perceptions of Police Misconduct.” </w:t>
            </w:r>
            <w:r w:rsidDel="00000000" w:rsidR="00000000" w:rsidRPr="00000000">
              <w:rPr>
                <w:rFonts w:ascii="Libre Franklin" w:cs="Libre Franklin" w:eastAsia="Libre Franklin" w:hAnsi="Libre Franklin"/>
                <w:i w:val="1"/>
                <w:sz w:val="10"/>
                <w:szCs w:val="10"/>
                <w:rtl w:val="0"/>
              </w:rPr>
              <w:t xml:space="preserve">Social Problems</w:t>
            </w:r>
            <w:r w:rsidDel="00000000" w:rsidR="00000000" w:rsidRPr="00000000">
              <w:rPr>
                <w:rFonts w:ascii="Libre Franklin" w:cs="Libre Franklin" w:eastAsia="Libre Franklin" w:hAnsi="Libre Franklin"/>
                <w:sz w:val="10"/>
                <w:szCs w:val="10"/>
                <w:rtl w:val="0"/>
              </w:rPr>
              <w:t xml:space="preserve"> 51(3):305–25. doi:</w:t>
            </w:r>
            <w:hyperlink r:id="rId14">
              <w:r w:rsidDel="00000000" w:rsidR="00000000" w:rsidRPr="00000000">
                <w:rPr>
                  <w:rFonts w:ascii="Libre Franklin" w:cs="Libre Franklin" w:eastAsia="Libre Franklin" w:hAnsi="Libre Franklin"/>
                  <w:sz w:val="10"/>
                  <w:szCs w:val="10"/>
                  <w:rtl w:val="0"/>
                </w:rPr>
                <w:t xml:space="preserve"> </w:t>
              </w:r>
            </w:hyperlink>
            <w:hyperlink r:id="rId15">
              <w:r w:rsidDel="00000000" w:rsidR="00000000" w:rsidRPr="00000000">
                <w:rPr>
                  <w:rFonts w:ascii="Libre Franklin" w:cs="Libre Franklin" w:eastAsia="Libre Franklin" w:hAnsi="Libre Franklin"/>
                  <w:color w:val="1155cc"/>
                  <w:sz w:val="10"/>
                  <w:szCs w:val="10"/>
                  <w:u w:val="single"/>
                  <w:rtl w:val="0"/>
                </w:rPr>
                <w:t xml:space="preserve">10.1525/sp.2004.51.3.305</w:t>
              </w:r>
            </w:hyperlink>
            <w:r w:rsidDel="00000000" w:rsidR="00000000" w:rsidRPr="00000000">
              <w:rPr>
                <w:rFonts w:ascii="Libre Franklin" w:cs="Libre Franklin" w:eastAsia="Libre Franklin" w:hAnsi="Libre Franklin"/>
                <w:sz w:val="10"/>
                <w:szCs w:val="1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Criminal Police Misconduct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sz w:val="18"/>
                <w:szCs w:val="18"/>
                <w:rtl w:val="0"/>
              </w:rPr>
              <w:t xml:space="preserve">Criminal police misconduct refers to police officers’ engagement in illicit activity that violates citizens’ Constitutional rights and/or obstructs justice. This may include criminal acts, such as excessive force, sexual misconduct, theft, false arrest, intentional neglect of serious medical needs of person in custody, preventing witnesses from reporting a crime, lying to federal, state, or local officials during an investigation, writing false reports, or concealing evidence (U.S. Department of Justice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324.00000000000006" w:lineRule="auto"/>
              <w:rPr>
                <w:rFonts w:ascii="Libre Franklin" w:cs="Libre Franklin" w:eastAsia="Libre Franklin" w:hAnsi="Libre Franklin"/>
                <w:sz w:val="10"/>
                <w:szCs w:val="10"/>
              </w:rPr>
            </w:pPr>
            <w:r w:rsidDel="00000000" w:rsidR="00000000" w:rsidRPr="00000000">
              <w:rPr>
                <w:rFonts w:ascii="Libre Franklin" w:cs="Libre Franklin" w:eastAsia="Libre Franklin" w:hAnsi="Libre Franklin"/>
                <w:sz w:val="10"/>
                <w:szCs w:val="10"/>
                <w:rtl w:val="0"/>
              </w:rPr>
              <w:t xml:space="preserve">U.S. Department of Justice. 2020. “Law Enforcement Misconduct.” Retrieved (</w:t>
            </w:r>
            <w:hyperlink r:id="rId16">
              <w:r w:rsidDel="00000000" w:rsidR="00000000" w:rsidRPr="00000000">
                <w:rPr>
                  <w:rFonts w:ascii="Libre Franklin" w:cs="Libre Franklin" w:eastAsia="Libre Franklin" w:hAnsi="Libre Franklin"/>
                  <w:color w:val="1155cc"/>
                  <w:sz w:val="10"/>
                  <w:szCs w:val="10"/>
                  <w:u w:val="single"/>
                  <w:rtl w:val="0"/>
                </w:rPr>
                <w:t xml:space="preserve">https://www.justice.gov/crt/law-enforcement-misconduct</w:t>
              </w:r>
            </w:hyperlink>
            <w:r w:rsidDel="00000000" w:rsidR="00000000" w:rsidRPr="00000000">
              <w:rPr>
                <w:rFonts w:ascii="Libre Franklin" w:cs="Libre Franklin" w:eastAsia="Libre Franklin" w:hAnsi="Libre Franklin"/>
                <w:sz w:val="10"/>
                <w:szCs w:val="10"/>
                <w:rtl w:val="0"/>
              </w:rPr>
              <w:t xml:space="preserve">).</w:t>
            </w:r>
          </w:p>
          <w:p w:rsidR="00000000" w:rsidDel="00000000" w:rsidP="00000000" w:rsidRDefault="00000000" w:rsidRPr="00000000" w14:paraId="00000065">
            <w:pPr>
              <w:widowControl w:val="0"/>
              <w:spacing w:line="240" w:lineRule="auto"/>
              <w:rPr>
                <w:rFonts w:ascii="Libre Franklin" w:cs="Libre Franklin" w:eastAsia="Libre Franklin" w:hAnsi="Libre Franklin"/>
                <w:sz w:val="10"/>
                <w:szCs w:val="1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Police Deviance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sz w:val="18"/>
                <w:szCs w:val="18"/>
                <w:rtl w:val="0"/>
              </w:rPr>
              <w:t xml:space="preserve">Police deviance includes an array of concepts that entail police involvement in criminal and/or noncriminal forms of misconduct. Police deviance may include police violence, police abuse of authority, police misconduct, criminal police misconduct, and police corruption (Albrecht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24.00000000000006" w:lineRule="auto"/>
              <w:rPr>
                <w:rFonts w:ascii="Libre Franklin" w:cs="Libre Franklin" w:eastAsia="Libre Franklin" w:hAnsi="Libre Franklin"/>
                <w:sz w:val="10"/>
                <w:szCs w:val="10"/>
              </w:rPr>
            </w:pPr>
            <w:r w:rsidDel="00000000" w:rsidR="00000000" w:rsidRPr="00000000">
              <w:rPr>
                <w:rFonts w:ascii="Libre Franklin" w:cs="Libre Franklin" w:eastAsia="Libre Franklin" w:hAnsi="Libre Franklin"/>
                <w:sz w:val="10"/>
                <w:szCs w:val="10"/>
                <w:rtl w:val="0"/>
              </w:rPr>
              <w:t xml:space="preserve">Albrecht, James F. 2017. </w:t>
            </w:r>
            <w:r w:rsidDel="00000000" w:rsidR="00000000" w:rsidRPr="00000000">
              <w:rPr>
                <w:rFonts w:ascii="Libre Franklin" w:cs="Libre Franklin" w:eastAsia="Libre Franklin" w:hAnsi="Libre Franklin"/>
                <w:i w:val="1"/>
                <w:sz w:val="10"/>
                <w:szCs w:val="10"/>
                <w:rtl w:val="0"/>
              </w:rPr>
              <w:t xml:space="preserve">Police Brutality, Misconduct, and Corruption: Criminological Explanations and Policy Implications</w:t>
            </w:r>
            <w:r w:rsidDel="00000000" w:rsidR="00000000" w:rsidRPr="00000000">
              <w:rPr>
                <w:rFonts w:ascii="Libre Franklin" w:cs="Libre Franklin" w:eastAsia="Libre Franklin" w:hAnsi="Libre Franklin"/>
                <w:sz w:val="10"/>
                <w:szCs w:val="10"/>
                <w:rtl w:val="0"/>
              </w:rPr>
              <w:t xml:space="preserve">. Cham, Switzerland: Springer.</w:t>
            </w:r>
          </w:p>
          <w:p w:rsidR="00000000" w:rsidDel="00000000" w:rsidP="00000000" w:rsidRDefault="00000000" w:rsidRPr="00000000" w14:paraId="00000069">
            <w:pPr>
              <w:widowControl w:val="0"/>
              <w:spacing w:line="240" w:lineRule="auto"/>
              <w:rPr>
                <w:rFonts w:ascii="Libre Franklin" w:cs="Libre Franklin" w:eastAsia="Libre Franklin" w:hAnsi="Libre Franklin"/>
                <w:sz w:val="10"/>
                <w:szCs w:val="10"/>
              </w:rPr>
            </w:pPr>
            <w:r w:rsidDel="00000000" w:rsidR="00000000" w:rsidRPr="00000000">
              <w:rPr>
                <w:rtl w:val="0"/>
              </w:rPr>
            </w:r>
          </w:p>
        </w:tc>
      </w:tr>
    </w:tbl>
    <w:p w:rsidR="00000000" w:rsidDel="00000000" w:rsidP="00000000" w:rsidRDefault="00000000" w:rsidRPr="00000000" w14:paraId="0000006A">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6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80" w:before="280" w:line="300" w:lineRule="auto"/>
        <w:rPr>
          <w:rFonts w:ascii="Libre Franklin" w:cs="Libre Franklin" w:eastAsia="Libre Franklin" w:hAnsi="Libre Franklin"/>
          <w:b w:val="1"/>
        </w:rPr>
      </w:pPr>
      <w:bookmarkStart w:colFirst="0" w:colLast="0" w:name="_ceseobqaqdlo" w:id="19"/>
      <w:bookmarkEnd w:id="19"/>
      <w:r w:rsidDel="00000000" w:rsidR="00000000" w:rsidRPr="00000000">
        <w:rPr>
          <w:rFonts w:ascii="Libre Franklin" w:cs="Libre Franklin" w:eastAsia="Libre Franklin" w:hAnsi="Libre Franklin"/>
          <w:b w:val="1"/>
          <w:rtl w:val="0"/>
        </w:rPr>
        <w:t xml:space="preserve">Research on Police Violence</w:t>
      </w:r>
    </w:p>
    <w:p w:rsidR="00000000" w:rsidDel="00000000" w:rsidP="00000000" w:rsidRDefault="00000000" w:rsidRPr="00000000" w14:paraId="0000006C">
      <w:pPr>
        <w:pBdr>
          <w:top w:color="e5e7eb" w:space="0" w:sz="0" w:val="none"/>
          <w:left w:color="e5e7eb" w:space="0" w:sz="0" w:val="none"/>
          <w:bottom w:color="e5e7eb" w:space="0" w:sz="0" w:val="none"/>
          <w:right w:color="e5e7eb" w:space="0" w:sz="0" w:val="none"/>
          <w:between w:color="e5e7eb" w:space="0" w:sz="0" w:val="none"/>
        </w:pBdr>
        <w:shd w:fill="ffffff" w:val="clear"/>
        <w:spacing w:after="240" w:line="360" w:lineRule="auto"/>
        <w:rPr>
          <w:rFonts w:ascii="Libre Franklin" w:cs="Libre Franklin" w:eastAsia="Libre Franklin" w:hAnsi="Libre Franklin"/>
          <w:color w:val="010101"/>
          <w:sz w:val="20"/>
          <w:szCs w:val="20"/>
        </w:rPr>
      </w:pPr>
      <w:r w:rsidDel="00000000" w:rsidR="00000000" w:rsidRPr="00000000">
        <w:rPr>
          <w:rFonts w:ascii="Libre Franklin" w:cs="Libre Franklin" w:eastAsia="Libre Franklin" w:hAnsi="Libre Franklin"/>
          <w:color w:val="010101"/>
          <w:sz w:val="20"/>
          <w:szCs w:val="20"/>
          <w:rtl w:val="0"/>
        </w:rPr>
        <w:t xml:space="preserve">When examining data around police violence and outcomes of police killings, MPV data shows that Black residents in the US are approximately three times more likely to be killed in comparison to their white counterparts (Mapping Police Violence, 2022). </w:t>
      </w:r>
      <w:r w:rsidDel="00000000" w:rsidR="00000000" w:rsidRPr="00000000">
        <w:rPr>
          <w:rFonts w:ascii="Libre Franklin" w:cs="Libre Franklin" w:eastAsia="Libre Franklin" w:hAnsi="Libre Franklin"/>
          <w:color w:val="010101"/>
          <w:sz w:val="20"/>
          <w:szCs w:val="20"/>
          <w:rtl w:val="0"/>
        </w:rPr>
        <w:t xml:space="preserve">However, it is important to note that police killings data represents policing outcomes and that the underlying interaction data is absent from this dataset</w:t>
      </w:r>
      <w:r w:rsidDel="00000000" w:rsidR="00000000" w:rsidRPr="00000000">
        <w:rPr>
          <w:rFonts w:ascii="Libre Franklin" w:cs="Libre Franklin" w:eastAsia="Libre Franklin" w:hAnsi="Libre Franklin"/>
          <w:color w:val="010101"/>
          <w:sz w:val="20"/>
          <w:szCs w:val="20"/>
          <w:rtl w:val="0"/>
        </w:rPr>
        <w:t xml:space="preserve">. To better understand or make  inferences about the true nature, likelihood, or probability of police killings by demographics,  interaction level data must be considered. </w:t>
      </w:r>
      <w:hyperlink r:id="rId17">
        <w:r w:rsidDel="00000000" w:rsidR="00000000" w:rsidRPr="00000000">
          <w:rPr>
            <w:rFonts w:ascii="Libre Franklin" w:cs="Libre Franklin" w:eastAsia="Libre Franklin" w:hAnsi="Libre Franklin"/>
            <w:color w:val="010101"/>
            <w:sz w:val="20"/>
            <w:szCs w:val="20"/>
            <w:u w:val="single"/>
            <w:rtl w:val="0"/>
          </w:rPr>
          <w:t xml:space="preserve">Research</w:t>
        </w:r>
      </w:hyperlink>
      <w:r w:rsidDel="00000000" w:rsidR="00000000" w:rsidRPr="00000000">
        <w:rPr>
          <w:rFonts w:ascii="Libre Franklin" w:cs="Libre Franklin" w:eastAsia="Libre Franklin" w:hAnsi="Libre Franklin"/>
          <w:color w:val="010101"/>
          <w:sz w:val="20"/>
          <w:szCs w:val="20"/>
          <w:rtl w:val="0"/>
        </w:rPr>
        <w:t xml:space="preserve"> highlights how administrative data masks bias and therefore studies employing post-treatment data likely underestimate the severity of the bias (Knox, Lowe, and Mummolo, 2020). The lack of interaction-level data affects the outcome and assessment;the likelihood and probability of police violence could be severely underestimated. </w:t>
      </w:r>
    </w:p>
    <w:p w:rsidR="00000000" w:rsidDel="00000000" w:rsidP="00000000" w:rsidRDefault="00000000" w:rsidRPr="00000000" w14:paraId="0000006D">
      <w:pPr>
        <w:pBdr>
          <w:top w:color="e5e7eb" w:space="0" w:sz="0" w:val="none"/>
          <w:left w:color="e5e7eb" w:space="0" w:sz="0" w:val="none"/>
          <w:bottom w:color="e5e7eb" w:space="0" w:sz="0" w:val="none"/>
          <w:right w:color="e5e7eb" w:space="0" w:sz="0" w:val="none"/>
          <w:between w:color="e5e7eb" w:space="0" w:sz="0" w:val="none"/>
        </w:pBdr>
        <w:shd w:fill="ffffff" w:val="clear"/>
        <w:spacing w:after="240" w:line="360" w:lineRule="auto"/>
        <w:rPr>
          <w:rFonts w:ascii="Libre Franklin" w:cs="Libre Franklin" w:eastAsia="Libre Franklin" w:hAnsi="Libre Franklin"/>
          <w:color w:val="010101"/>
          <w:sz w:val="20"/>
          <w:szCs w:val="20"/>
        </w:rPr>
      </w:pPr>
      <w:r w:rsidDel="00000000" w:rsidR="00000000" w:rsidRPr="00000000">
        <w:rPr>
          <w:rFonts w:ascii="Libre Franklin" w:cs="Libre Franklin" w:eastAsia="Libre Franklin" w:hAnsi="Libre Franklin"/>
          <w:color w:val="010101"/>
          <w:sz w:val="20"/>
          <w:szCs w:val="20"/>
          <w:rtl w:val="0"/>
        </w:rPr>
        <w:t xml:space="preserve">Recent studies utilizing MPV data have found that the threshold for police killings of white people are much higher than those of Black people (</w:t>
      </w:r>
      <w:hyperlink r:id="rId18">
        <w:r w:rsidDel="00000000" w:rsidR="00000000" w:rsidRPr="00000000">
          <w:rPr>
            <w:rFonts w:ascii="Libre Franklin" w:cs="Libre Franklin" w:eastAsia="Libre Franklin" w:hAnsi="Libre Franklin"/>
            <w:color w:val="010101"/>
            <w:sz w:val="20"/>
            <w:szCs w:val="20"/>
            <w:u w:val="single"/>
            <w:rtl w:val="0"/>
          </w:rPr>
          <w:t xml:space="preserve">DeAngelis, 2021</w:t>
        </w:r>
      </w:hyperlink>
      <w:r w:rsidDel="00000000" w:rsidR="00000000" w:rsidRPr="00000000">
        <w:rPr>
          <w:rFonts w:ascii="Libre Franklin" w:cs="Libre Franklin" w:eastAsia="Libre Franklin" w:hAnsi="Libre Franklin"/>
          <w:color w:val="010101"/>
          <w:sz w:val="20"/>
          <w:szCs w:val="20"/>
          <w:rtl w:val="0"/>
        </w:rPr>
        <w:t xml:space="preserve">). Similarly, other research using Fatal Encounters data finds that Black people are two times more likely to be killed by police “...even when there are no other obvious circumstances during the encounter that would make the use of deadly force reasonable” (</w:t>
      </w:r>
      <w:hyperlink r:id="rId19">
        <w:r w:rsidDel="00000000" w:rsidR="00000000" w:rsidRPr="00000000">
          <w:rPr>
            <w:rFonts w:ascii="Libre Franklin" w:cs="Libre Franklin" w:eastAsia="Libre Franklin" w:hAnsi="Libre Franklin"/>
            <w:color w:val="010101"/>
            <w:sz w:val="20"/>
            <w:szCs w:val="20"/>
            <w:u w:val="single"/>
            <w:rtl w:val="0"/>
          </w:rPr>
          <w:t xml:space="preserve">Fagan and Campbell, 2020</w:t>
        </w:r>
      </w:hyperlink>
      <w:r w:rsidDel="00000000" w:rsidR="00000000" w:rsidRPr="00000000">
        <w:rPr>
          <w:rFonts w:ascii="Libre Franklin" w:cs="Libre Franklin" w:eastAsia="Libre Franklin" w:hAnsi="Libre Franklin"/>
          <w:color w:val="010101"/>
          <w:sz w:val="20"/>
          <w:szCs w:val="20"/>
          <w:rtl w:val="0"/>
        </w:rPr>
        <w:t xml:space="preserve">).</w:t>
      </w:r>
    </w:p>
    <w:p w:rsidR="00000000" w:rsidDel="00000000" w:rsidP="00000000" w:rsidRDefault="00000000" w:rsidRPr="00000000" w14:paraId="0000006E">
      <w:pPr>
        <w:pBdr>
          <w:top w:color="e5e7eb" w:space="0" w:sz="0" w:val="none"/>
          <w:left w:color="e5e7eb" w:space="0" w:sz="0" w:val="none"/>
          <w:bottom w:color="e5e7eb" w:space="0" w:sz="0" w:val="none"/>
          <w:right w:color="e5e7eb" w:space="0" w:sz="0" w:val="none"/>
          <w:between w:color="e5e7eb" w:space="0" w:sz="0" w:val="none"/>
        </w:pBdr>
        <w:shd w:fill="ffffff" w:val="clear"/>
        <w:spacing w:after="240" w:line="36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color w:val="010101"/>
          <w:sz w:val="20"/>
          <w:szCs w:val="20"/>
          <w:rtl w:val="0"/>
        </w:rPr>
        <w:t xml:space="preserve">We encourage continued scholarship using the MPV, Fatal Encounters, and the Washington Post Police Shooting databases. For independent research, we encourage a combination of data sources to allow for validation and welcome any feedback, criticism, or issues that you come across with the data. </w:t>
      </w:r>
      <w:r w:rsidDel="00000000" w:rsidR="00000000" w:rsidRPr="00000000">
        <w:rPr>
          <w:rFonts w:ascii="Libre Franklin" w:cs="Libre Franklin" w:eastAsia="Libre Franklin" w:hAnsi="Libre Franklin"/>
          <w:color w:val="010101"/>
          <w:sz w:val="20"/>
          <w:szCs w:val="20"/>
          <w:rtl w:val="0"/>
        </w:rPr>
        <w:t xml:space="preserve">Feel free to email </w:t>
      </w:r>
      <w:hyperlink r:id="rId20">
        <w:r w:rsidDel="00000000" w:rsidR="00000000" w:rsidRPr="00000000">
          <w:rPr>
            <w:rFonts w:ascii="Libre Franklin" w:cs="Libre Franklin" w:eastAsia="Libre Franklin" w:hAnsi="Libre Franklin"/>
            <w:color w:val="1155cc"/>
            <w:sz w:val="20"/>
            <w:szCs w:val="20"/>
            <w:u w:val="single"/>
            <w:rtl w:val="0"/>
          </w:rPr>
          <w:t xml:space="preserve">info@campaignzero.org</w:t>
        </w:r>
      </w:hyperlink>
      <w:r w:rsidDel="00000000" w:rsidR="00000000" w:rsidRPr="00000000">
        <w:rPr>
          <w:rFonts w:ascii="Libre Franklin" w:cs="Libre Franklin" w:eastAsia="Libre Franklin" w:hAnsi="Libre Franklin"/>
          <w:color w:val="010101"/>
          <w:sz w:val="20"/>
          <w:szCs w:val="20"/>
          <w:rtl w:val="0"/>
        </w:rPr>
        <w:t xml:space="preserve">  with any questions.</w:t>
      </w:r>
      <w:r w:rsidDel="00000000" w:rsidR="00000000" w:rsidRPr="00000000">
        <w:rPr>
          <w:rtl w:val="0"/>
        </w:rPr>
      </w:r>
    </w:p>
    <w:p w:rsidR="00000000" w:rsidDel="00000000" w:rsidP="00000000" w:rsidRDefault="00000000" w:rsidRPr="00000000" w14:paraId="0000006F">
      <w:pPr>
        <w:pStyle w:val="Heading2"/>
        <w:rPr>
          <w:rFonts w:ascii="Libre Franklin" w:cs="Libre Franklin" w:eastAsia="Libre Franklin" w:hAnsi="Libre Franklin"/>
          <w:b w:val="1"/>
        </w:rPr>
      </w:pPr>
      <w:bookmarkStart w:colFirst="0" w:colLast="0" w:name="_o4r2ir79i9ah" w:id="20"/>
      <w:bookmarkEnd w:id="20"/>
      <w:r w:rsidDel="00000000" w:rsidR="00000000" w:rsidRPr="00000000">
        <w:rPr>
          <w:rFonts w:ascii="Libre Franklin" w:cs="Libre Franklin" w:eastAsia="Libre Franklin" w:hAnsi="Libre Franklin"/>
          <w:b w:val="1"/>
          <w:rtl w:val="0"/>
        </w:rPr>
        <w:t xml:space="preserve">MPV Definition of Police Violence</w:t>
      </w:r>
    </w:p>
    <w:p w:rsidR="00000000" w:rsidDel="00000000" w:rsidP="00000000" w:rsidRDefault="00000000" w:rsidRPr="00000000" w14:paraId="00000070">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Any</w:t>
      </w:r>
      <w:r w:rsidDel="00000000" w:rsidR="00000000" w:rsidRPr="00000000">
        <w:rPr>
          <w:rFonts w:ascii="Libre Franklin" w:cs="Libre Franklin" w:eastAsia="Libre Franklin" w:hAnsi="Libre Franklin"/>
          <w:rtl w:val="0"/>
        </w:rPr>
        <w:t xml:space="preserve"> incident where a law enforcement officer (off-duty or on-duty) applies, on a civilian, lethal force resulting in the civilian being killed whether it is considered “justified” or “unjustified” by the U.S. Criminal Legal System. </w:t>
      </w:r>
    </w:p>
    <w:p w:rsidR="00000000" w:rsidDel="00000000" w:rsidP="00000000" w:rsidRDefault="00000000" w:rsidRPr="00000000" w14:paraId="00000071">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72">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This definition and scope was developed by Samuel Sinyangwe and was derived from the following: </w:t>
      </w:r>
    </w:p>
    <w:p w:rsidR="00000000" w:rsidDel="00000000" w:rsidP="00000000" w:rsidRDefault="00000000" w:rsidRPr="00000000" w14:paraId="00000073">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74">
      <w:pPr>
        <w:ind w:left="720" w:firstLine="0"/>
        <w:rPr>
          <w:rFonts w:ascii="Libre Franklin" w:cs="Libre Franklin" w:eastAsia="Libre Franklin" w:hAnsi="Libre Franklin"/>
          <w:i w:val="1"/>
        </w:rPr>
      </w:pPr>
      <w:r w:rsidDel="00000000" w:rsidR="00000000" w:rsidRPr="00000000">
        <w:rPr>
          <w:rFonts w:ascii="Libre Franklin" w:cs="Libre Franklin" w:eastAsia="Libre Franklin" w:hAnsi="Libre Franklin"/>
          <w:i w:val="1"/>
          <w:rtl w:val="0"/>
        </w:rPr>
        <w:t xml:space="preserve">“</w:t>
      </w:r>
      <w:r w:rsidDel="00000000" w:rsidR="00000000" w:rsidRPr="00000000">
        <w:rPr>
          <w:rFonts w:ascii="Libre Franklin" w:cs="Libre Franklin" w:eastAsia="Libre Franklin" w:hAnsi="Libre Franklin"/>
          <w:i w:val="1"/>
          <w:rtl w:val="0"/>
        </w:rPr>
        <w:t xml:space="preserve">A case where a person dies as a result of being shot, beaten, restrained, intentionally hit by a police vehicle, pepper sprayed, tasered, or otherwise harmed by police officers, whether on-duty or off-duty</w:t>
      </w:r>
      <w:r w:rsidDel="00000000" w:rsidR="00000000" w:rsidRPr="00000000">
        <w:rPr>
          <w:rFonts w:ascii="Montserrat" w:cs="Montserrat" w:eastAsia="Montserrat" w:hAnsi="Montserrat"/>
          <w:i w:val="1"/>
          <w:color w:val="2e2e2e"/>
          <w:sz w:val="21"/>
          <w:szCs w:val="21"/>
          <w:rtl w:val="0"/>
        </w:rPr>
        <w:t xml:space="preserve">.”</w:t>
      </w:r>
      <w:r w:rsidDel="00000000" w:rsidR="00000000" w:rsidRPr="00000000">
        <w:rPr>
          <w:rtl w:val="0"/>
        </w:rPr>
      </w:r>
    </w:p>
    <w:p w:rsidR="00000000" w:rsidDel="00000000" w:rsidP="00000000" w:rsidRDefault="00000000" w:rsidRPr="00000000" w14:paraId="00000075">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76">
      <w:pP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A few disclaimers: </w:t>
      </w:r>
    </w:p>
    <w:p w:rsidR="00000000" w:rsidDel="00000000" w:rsidP="00000000" w:rsidRDefault="00000000" w:rsidRPr="00000000" w14:paraId="00000077">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78">
      <w:pPr>
        <w:numPr>
          <w:ilvl w:val="0"/>
          <w:numId w:val="12"/>
        </w:numPr>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b w:val="1"/>
          <w:rtl w:val="0"/>
        </w:rPr>
        <w:t xml:space="preserve">Vehicular Force. </w:t>
      </w:r>
      <w:r w:rsidDel="00000000" w:rsidR="00000000" w:rsidRPr="00000000">
        <w:rPr>
          <w:rFonts w:ascii="Libre Franklin" w:cs="Libre Franklin" w:eastAsia="Libre Franklin" w:hAnsi="Libre Franklin"/>
          <w:rtl w:val="0"/>
        </w:rPr>
        <w:t xml:space="preserve">Cases when vehicles are used as a form of lethal force or cases when the vehicle is deliberately driven in a manner that is directed at civilian(s) and/or the vehicle the civilian(s) are in (e.g. PIT maneuvers) are included. However, </w:t>
      </w:r>
      <w:r w:rsidDel="00000000" w:rsidR="00000000" w:rsidRPr="00000000">
        <w:rPr>
          <w:rFonts w:ascii="Libre Franklin" w:cs="Libre Franklin" w:eastAsia="Libre Franklin" w:hAnsi="Libre Franklin"/>
          <w:sz w:val="21"/>
          <w:szCs w:val="21"/>
          <w:rtl w:val="0"/>
        </w:rPr>
        <w:t xml:space="preserve">civilians who were </w:t>
      </w:r>
      <w:r w:rsidDel="00000000" w:rsidR="00000000" w:rsidRPr="00000000">
        <w:rPr>
          <w:rFonts w:ascii="Libre Franklin" w:cs="Libre Franklin" w:eastAsia="Libre Franklin" w:hAnsi="Libre Franklin"/>
          <w:b w:val="1"/>
          <w:sz w:val="21"/>
          <w:szCs w:val="21"/>
          <w:u w:val="single"/>
          <w:rtl w:val="0"/>
        </w:rPr>
        <w:t xml:space="preserve">killed by a civilian driver </w:t>
      </w:r>
      <w:r w:rsidDel="00000000" w:rsidR="00000000" w:rsidRPr="00000000">
        <w:rPr>
          <w:rFonts w:ascii="Libre Franklin" w:cs="Libre Franklin" w:eastAsia="Libre Franklin" w:hAnsi="Libre Franklin"/>
          <w:b w:val="1"/>
          <w:sz w:val="21"/>
          <w:szCs w:val="21"/>
          <w:rtl w:val="0"/>
        </w:rPr>
        <w:t xml:space="preserve">or </w:t>
      </w:r>
      <w:r w:rsidDel="00000000" w:rsidR="00000000" w:rsidRPr="00000000">
        <w:rPr>
          <w:rFonts w:ascii="Libre Franklin" w:cs="Libre Franklin" w:eastAsia="Libre Franklin" w:hAnsi="Libre Franklin"/>
          <w:b w:val="1"/>
          <w:sz w:val="21"/>
          <w:szCs w:val="21"/>
          <w:u w:val="single"/>
          <w:rtl w:val="0"/>
        </w:rPr>
        <w:t xml:space="preserve">crashed without being hit directly by police</w:t>
      </w:r>
      <w:r w:rsidDel="00000000" w:rsidR="00000000" w:rsidRPr="00000000">
        <w:rPr>
          <w:rFonts w:ascii="Libre Franklin" w:cs="Libre Franklin" w:eastAsia="Libre Franklin" w:hAnsi="Libre Franklin"/>
          <w:sz w:val="21"/>
          <w:szCs w:val="21"/>
          <w:u w:val="single"/>
          <w:rtl w:val="0"/>
        </w:rPr>
        <w:t xml:space="preserve"> </w:t>
      </w:r>
      <w:r w:rsidDel="00000000" w:rsidR="00000000" w:rsidRPr="00000000">
        <w:rPr>
          <w:rFonts w:ascii="Libre Franklin" w:cs="Libre Franklin" w:eastAsia="Libre Franklin" w:hAnsi="Libre Franklin"/>
          <w:sz w:val="21"/>
          <w:szCs w:val="21"/>
          <w:rtl w:val="0"/>
        </w:rPr>
        <w:t xml:space="preserve">during a police pursuit are </w:t>
      </w:r>
      <w:r w:rsidDel="00000000" w:rsidR="00000000" w:rsidRPr="00000000">
        <w:rPr>
          <w:rFonts w:ascii="Libre Franklin" w:cs="Libre Franklin" w:eastAsia="Libre Franklin" w:hAnsi="Libre Franklin"/>
          <w:b w:val="1"/>
          <w:sz w:val="21"/>
          <w:szCs w:val="21"/>
          <w:u w:val="single"/>
          <w:rtl w:val="0"/>
        </w:rPr>
        <w:t xml:space="preserve">coded</w:t>
      </w:r>
      <w:r w:rsidDel="00000000" w:rsidR="00000000" w:rsidRPr="00000000">
        <w:rPr>
          <w:rFonts w:ascii="Libre Franklin" w:cs="Libre Franklin" w:eastAsia="Libre Franklin" w:hAnsi="Libre Franklin"/>
          <w:sz w:val="21"/>
          <w:szCs w:val="21"/>
          <w:rtl w:val="0"/>
        </w:rPr>
        <w:t xml:space="preserve"> as incidents of police violence. </w:t>
      </w:r>
      <w:r w:rsidDel="00000000" w:rsidR="00000000" w:rsidRPr="00000000">
        <w:rPr>
          <w:rFonts w:ascii="Libre Franklin" w:cs="Libre Franklin" w:eastAsia="Libre Franklin" w:hAnsi="Libre Franklin"/>
          <w:rtl w:val="0"/>
        </w:rPr>
        <w:t xml:space="preserve">We have started to internally track Vehicular Chase incidents and will continue to collect and analyze that data</w:t>
      </w:r>
      <w:r w:rsidDel="00000000" w:rsidR="00000000" w:rsidRPr="00000000">
        <w:rPr>
          <w:rFonts w:ascii="Libre Franklin" w:cs="Libre Franklin" w:eastAsia="Libre Franklin" w:hAnsi="Libre Franklin"/>
          <w:b w:val="1"/>
          <w:rtl w:val="0"/>
        </w:rPr>
        <w:t xml:space="preserve">. </w:t>
      </w:r>
      <w:r w:rsidDel="00000000" w:rsidR="00000000" w:rsidRPr="00000000">
        <w:rPr>
          <w:rtl w:val="0"/>
        </w:rPr>
      </w:r>
    </w:p>
    <w:p w:rsidR="00000000" w:rsidDel="00000000" w:rsidP="00000000" w:rsidRDefault="00000000" w:rsidRPr="00000000" w14:paraId="00000079">
      <w:pPr>
        <w:numPr>
          <w:ilvl w:val="0"/>
          <w:numId w:val="12"/>
        </w:numPr>
        <w:ind w:left="720" w:hanging="360"/>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Suicide by Cop. </w:t>
      </w:r>
      <w:r w:rsidDel="00000000" w:rsidR="00000000" w:rsidRPr="00000000">
        <w:rPr>
          <w:rFonts w:ascii="Libre Franklin" w:cs="Libre Franklin" w:eastAsia="Libre Franklin" w:hAnsi="Libre Franklin"/>
          <w:rtl w:val="0"/>
        </w:rPr>
        <w:t xml:space="preserve">Cases where a civilian is killed by a law enforcement officer when they’re labeled as having a mental health crisis or in a state where they’re characterized as “Suicidal” (sometimes referred to as “Suicide by Cop”) are included as incidents of police violence. </w:t>
      </w:r>
    </w:p>
    <w:p w:rsidR="00000000" w:rsidDel="00000000" w:rsidP="00000000" w:rsidRDefault="00000000" w:rsidRPr="00000000" w14:paraId="0000007A">
      <w:pPr>
        <w:numPr>
          <w:ilvl w:val="1"/>
          <w:numId w:val="12"/>
        </w:numPr>
        <w:ind w:left="1440" w:hanging="360"/>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Possible Suicide. </w:t>
      </w:r>
      <w:r w:rsidDel="00000000" w:rsidR="00000000" w:rsidRPr="00000000">
        <w:rPr>
          <w:rFonts w:ascii="Libre Franklin" w:cs="Libre Franklin" w:eastAsia="Libre Franklin" w:hAnsi="Libre Franklin"/>
          <w:rtl w:val="0"/>
        </w:rPr>
        <w:t xml:space="preserve">We have started to collect incidents where a reported death is characterized as a “suicide” and provide it to another team to seperately review the specifics. </w:t>
      </w:r>
    </w:p>
    <w:p w:rsidR="00000000" w:rsidDel="00000000" w:rsidP="00000000" w:rsidRDefault="00000000" w:rsidRPr="00000000" w14:paraId="0000007B">
      <w:pPr>
        <w:numPr>
          <w:ilvl w:val="0"/>
          <w:numId w:val="12"/>
        </w:numPr>
        <w:ind w:left="720" w:hanging="360"/>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Off-Duty.</w:t>
      </w:r>
      <w:r w:rsidDel="00000000" w:rsidR="00000000" w:rsidRPr="00000000">
        <w:rPr>
          <w:rFonts w:ascii="Libre Franklin" w:cs="Libre Franklin" w:eastAsia="Libre Franklin" w:hAnsi="Libre Franklin"/>
          <w:rtl w:val="0"/>
        </w:rPr>
        <w:t xml:space="preserve"> Cases where a law enforcement officer kills a civilian while they’re “off-duty” is considered an incident of police violence. Additionally, it is worth noting that 97% of the incidents in MPV occurred while a police officer was acting in a law enforcement capacity. Thus, while MPV does include data on off-duty officers, it does not include killings by vigilantes or security guards who are not off-duty police officers. This is a gap in the field that should be further investigated, especially at the intersection of </w:t>
      </w:r>
      <w:r w:rsidDel="00000000" w:rsidR="00000000" w:rsidRPr="00000000">
        <w:rPr>
          <w:rFonts w:ascii="Libre Franklin" w:cs="Libre Franklin" w:eastAsia="Libre Franklin" w:hAnsi="Libre Franklin"/>
          <w:rtl w:val="0"/>
        </w:rPr>
        <w:t xml:space="preserve">“Stand Your Ground Laws.”</w:t>
      </w:r>
      <w:r w:rsidDel="00000000" w:rsidR="00000000" w:rsidRPr="00000000">
        <w:rPr>
          <w:rtl w:val="0"/>
        </w:rPr>
      </w:r>
    </w:p>
    <w:p w:rsidR="00000000" w:rsidDel="00000000" w:rsidP="00000000" w:rsidRDefault="00000000" w:rsidRPr="00000000" w14:paraId="0000007C">
      <w:pPr>
        <w:pStyle w:val="Heading1"/>
        <w:spacing w:before="200" w:line="300" w:lineRule="auto"/>
        <w:rPr>
          <w:rFonts w:ascii="Libre Franklin" w:cs="Libre Franklin" w:eastAsia="Libre Franklin" w:hAnsi="Libre Franklin"/>
          <w:b w:val="1"/>
        </w:rPr>
      </w:pPr>
      <w:bookmarkStart w:colFirst="0" w:colLast="0" w:name="_cfxkqab200ph" w:id="21"/>
      <w:bookmarkEnd w:id="21"/>
      <w:r w:rsidDel="00000000" w:rsidR="00000000" w:rsidRPr="00000000">
        <w:rPr>
          <w:rFonts w:ascii="Libre Franklin" w:cs="Libre Franklin" w:eastAsia="Libre Franklin" w:hAnsi="Libre Franklin"/>
          <w:b w:val="1"/>
          <w:rtl w:val="0"/>
        </w:rPr>
        <w:t xml:space="preserve">Mapping Police Violence </w:t>
      </w:r>
    </w:p>
    <w:p w:rsidR="00000000" w:rsidDel="00000000" w:rsidP="00000000" w:rsidRDefault="00000000" w:rsidRPr="00000000" w14:paraId="0000007D">
      <w:pPr>
        <w:pStyle w:val="Heading2"/>
        <w:rPr>
          <w:rFonts w:ascii="Libre Franklin" w:cs="Libre Franklin" w:eastAsia="Libre Franklin" w:hAnsi="Libre Franklin"/>
          <w:b w:val="1"/>
        </w:rPr>
      </w:pPr>
      <w:bookmarkStart w:colFirst="0" w:colLast="0" w:name="_j70heeu3ibh0" w:id="22"/>
      <w:bookmarkEnd w:id="22"/>
      <w:r w:rsidDel="00000000" w:rsidR="00000000" w:rsidRPr="00000000">
        <w:rPr>
          <w:rFonts w:ascii="Libre Franklin" w:cs="Libre Franklin" w:eastAsia="Libre Franklin" w:hAnsi="Libre Franklin"/>
          <w:b w:val="1"/>
          <w:rtl w:val="0"/>
        </w:rPr>
        <w:t xml:space="preserve">Context on Mapping Police Violence</w:t>
      </w:r>
    </w:p>
    <w:p w:rsidR="00000000" w:rsidDel="00000000" w:rsidP="00000000" w:rsidRDefault="00000000" w:rsidRPr="00000000" w14:paraId="0000007E">
      <w:pPr>
        <w:spacing w:before="200" w:line="30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To date, there is still no U.S. Government data source which captures all killings by US law enforcement with relevant contextual and demographic information of the victims.</w:t>
      </w:r>
      <w:r w:rsidDel="00000000" w:rsidR="00000000" w:rsidRPr="00000000">
        <w:rPr>
          <w:rFonts w:ascii="Libre Franklin" w:cs="Libre Franklin" w:eastAsia="Libre Franklin" w:hAnsi="Libre Franklin"/>
          <w:vertAlign w:val="superscript"/>
        </w:rPr>
        <w:footnoteReference w:customMarkFollows="0" w:id="0"/>
      </w:r>
      <w:r w:rsidDel="00000000" w:rsidR="00000000" w:rsidRPr="00000000">
        <w:rPr>
          <w:rFonts w:ascii="Libre Franklin" w:cs="Libre Franklin" w:eastAsia="Libre Franklin" w:hAnsi="Libre Franklin"/>
          <w:rtl w:val="0"/>
        </w:rPr>
        <w:t xml:space="preserve"> </w:t>
      </w:r>
    </w:p>
    <w:p w:rsidR="00000000" w:rsidDel="00000000" w:rsidP="00000000" w:rsidRDefault="00000000" w:rsidRPr="00000000" w14:paraId="0000007F">
      <w:pPr>
        <w:spacing w:before="200" w:line="30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The only governmental data source which could be used to identify police killings of civilians is the </w:t>
      </w:r>
      <w:hyperlink r:id="rId21">
        <w:r w:rsidDel="00000000" w:rsidR="00000000" w:rsidRPr="00000000">
          <w:rPr>
            <w:rFonts w:ascii="Libre Franklin" w:cs="Libre Franklin" w:eastAsia="Libre Franklin" w:hAnsi="Libre Franklin"/>
            <w:color w:val="1155cc"/>
            <w:u w:val="single"/>
            <w:rtl w:val="0"/>
          </w:rPr>
          <w:t xml:space="preserve">National Vital Statistics System (NVSS)</w:t>
        </w:r>
      </w:hyperlink>
      <w:r w:rsidDel="00000000" w:rsidR="00000000" w:rsidRPr="00000000">
        <w:rPr>
          <w:rFonts w:ascii="Libre Franklin" w:cs="Libre Franklin" w:eastAsia="Libre Franklin" w:hAnsi="Libre Franklin"/>
          <w:rtl w:val="0"/>
        </w:rPr>
        <w:t xml:space="preserve"> maintained and monitored by the Centers for Disease Control (CDC). However, the dataset, consisting of birth and death certificate data,  suffers from severe </w:t>
      </w:r>
      <w:hyperlink r:id="rId22">
        <w:r w:rsidDel="00000000" w:rsidR="00000000" w:rsidRPr="00000000">
          <w:rPr>
            <w:rFonts w:ascii="Libre Franklin" w:cs="Libre Franklin" w:eastAsia="Libre Franklin" w:hAnsi="Libre Franklin"/>
            <w:color w:val="1155cc"/>
            <w:u w:val="single"/>
            <w:rtl w:val="0"/>
          </w:rPr>
          <w:t xml:space="preserve">undercounting</w:t>
        </w:r>
      </w:hyperlink>
      <w:r w:rsidDel="00000000" w:rsidR="00000000" w:rsidRPr="00000000">
        <w:rPr>
          <w:rFonts w:ascii="Libre Franklin" w:cs="Libre Franklin" w:eastAsia="Libre Franklin" w:hAnsi="Libre Franklin"/>
          <w:rtl w:val="0"/>
        </w:rPr>
        <w:t xml:space="preserve"> and underreporting concerns. Specifically, the authors of one </w:t>
      </w:r>
      <w:hyperlink r:id="rId23">
        <w:r w:rsidDel="00000000" w:rsidR="00000000" w:rsidRPr="00000000">
          <w:rPr>
            <w:rFonts w:ascii="Libre Franklin" w:cs="Libre Franklin" w:eastAsia="Libre Franklin" w:hAnsi="Libre Franklin"/>
            <w:color w:val="1155cc"/>
            <w:u w:val="single"/>
            <w:rtl w:val="0"/>
          </w:rPr>
          <w:t xml:space="preserve">study</w:t>
        </w:r>
      </w:hyperlink>
      <w:r w:rsidDel="00000000" w:rsidR="00000000" w:rsidRPr="00000000">
        <w:rPr>
          <w:rFonts w:ascii="Libre Franklin" w:cs="Libre Franklin" w:eastAsia="Libre Franklin" w:hAnsi="Libre Franklin"/>
          <w:rtl w:val="0"/>
        </w:rPr>
        <w:t xml:space="preserve">, using several data sources, including MPV, find that NVSS undercounts police killings by 55%. The FBI also collects data for killing of persons committing </w:t>
      </w:r>
    </w:p>
    <w:p w:rsidR="00000000" w:rsidDel="00000000" w:rsidP="00000000" w:rsidRDefault="00000000" w:rsidRPr="00000000" w14:paraId="00000080">
      <w:pPr>
        <w:spacing w:before="200" w:line="30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With the exception of a few recent state-led initiatives to improve data collection efforts (</w:t>
      </w:r>
      <w:r w:rsidDel="00000000" w:rsidR="00000000" w:rsidRPr="00000000">
        <w:rPr>
          <w:rFonts w:ascii="Libre Franklin" w:cs="Libre Franklin" w:eastAsia="Libre Franklin" w:hAnsi="Libre Franklin"/>
          <w:rtl w:val="0"/>
        </w:rPr>
        <w:t xml:space="preserve">i.e. California</w:t>
      </w:r>
      <w:r w:rsidDel="00000000" w:rsidR="00000000" w:rsidRPr="00000000">
        <w:rPr>
          <w:rFonts w:ascii="Libre Franklin" w:cs="Libre Franklin" w:eastAsia="Libre Franklin" w:hAnsi="Libre Franklin"/>
          <w:rtl w:val="0"/>
        </w:rPr>
        <w:t xml:space="preserve">) around police violence, law enforcement agencies across the U.S.   fail to produce transparent, reliable data updates tracking lives taken by police. This critical gap has been filled by three different non-governmental data sources. The most comprehensive and longest-running platform is </w:t>
      </w:r>
      <w:hyperlink r:id="rId24">
        <w:r w:rsidDel="00000000" w:rsidR="00000000" w:rsidRPr="00000000">
          <w:rPr>
            <w:rFonts w:ascii="Libre Franklin" w:cs="Libre Franklin" w:eastAsia="Libre Franklin" w:hAnsi="Libre Franklin"/>
            <w:color w:val="1155cc"/>
            <w:u w:val="single"/>
            <w:rtl w:val="0"/>
          </w:rPr>
          <w:t xml:space="preserve">Fatal Encounters</w:t>
        </w:r>
      </w:hyperlink>
      <w:r w:rsidDel="00000000" w:rsidR="00000000" w:rsidRPr="00000000">
        <w:rPr>
          <w:rFonts w:ascii="Libre Franklin" w:cs="Libre Franklin" w:eastAsia="Libre Franklin" w:hAnsi="Libre Franklin"/>
          <w:rtl w:val="0"/>
        </w:rPr>
        <w:t xml:space="preserve"> (“FE”)</w:t>
      </w:r>
      <w:r w:rsidDel="00000000" w:rsidR="00000000" w:rsidRPr="00000000">
        <w:rPr>
          <w:rFonts w:ascii="Libre Franklin" w:cs="Libre Franklin" w:eastAsia="Libre Franklin" w:hAnsi="Libre Franklin"/>
          <w:rtl w:val="0"/>
        </w:rPr>
        <w:t xml:space="preserve">.  While FE fills a critical void, a core tenet in social science research is to be able to reproduce data to allow for further validation and rigor (Firebaugh, 2017). Thus, the need to continue this work and continue separate data collection efforts to allow for more vigilance, validity, and accessibility is critical given that there is no way to understand the true scale of police violence in the U.S. </w:t>
      </w:r>
    </w:p>
    <w:p w:rsidR="00000000" w:rsidDel="00000000" w:rsidP="00000000" w:rsidRDefault="00000000" w:rsidRPr="00000000" w14:paraId="00000081">
      <w:pPr>
        <w:spacing w:before="200" w:line="30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MPV was launched in 2015 as a MPV was launched to continue data collection efforts and focus sound, sustainable, urgent energy on police violence specifically.</w:t>
      </w:r>
    </w:p>
    <w:p w:rsidR="00000000" w:rsidDel="00000000" w:rsidP="00000000" w:rsidRDefault="00000000" w:rsidRPr="00000000" w14:paraId="00000082">
      <w:pPr>
        <w:spacing w:before="200" w:line="30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There are three crowd-sourced datasets including MPV which are still active: </w:t>
      </w:r>
    </w:p>
    <w:p w:rsidR="00000000" w:rsidDel="00000000" w:rsidP="00000000" w:rsidRDefault="00000000" w:rsidRPr="00000000" w14:paraId="00000083">
      <w:pPr>
        <w:numPr>
          <w:ilvl w:val="0"/>
          <w:numId w:val="6"/>
        </w:numPr>
        <w:spacing w:after="0" w:afterAutospacing="0" w:before="200" w:line="300" w:lineRule="auto"/>
        <w:ind w:left="720" w:hanging="360"/>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Fatal Encounters. </w:t>
      </w:r>
      <w:r w:rsidDel="00000000" w:rsidR="00000000" w:rsidRPr="00000000">
        <w:rPr>
          <w:rFonts w:ascii="Libre Franklin" w:cs="Libre Franklin" w:eastAsia="Libre Franklin" w:hAnsi="Libre Franklin"/>
          <w:rtl w:val="0"/>
        </w:rPr>
        <w:t xml:space="preserve">Fatal Encounters is the longest-running and most comprehensive dataset which includes incidents of police killing civilians and any incident where an officer is present when a civilian is killed, such as suicides where an officer is present. </w:t>
      </w:r>
      <w:r w:rsidDel="00000000" w:rsidR="00000000" w:rsidRPr="00000000">
        <w:rPr>
          <w:rtl w:val="0"/>
        </w:rPr>
      </w:r>
    </w:p>
    <w:p w:rsidR="00000000" w:rsidDel="00000000" w:rsidP="00000000" w:rsidRDefault="00000000" w:rsidRPr="00000000" w14:paraId="00000084">
      <w:pPr>
        <w:numPr>
          <w:ilvl w:val="0"/>
          <w:numId w:val="6"/>
        </w:numPr>
        <w:spacing w:after="0" w:afterAutospacing="0" w:before="0" w:beforeAutospacing="0" w:line="300" w:lineRule="auto"/>
        <w:ind w:left="720" w:hanging="360"/>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Mapping Police Violence. </w:t>
      </w:r>
      <w:r w:rsidDel="00000000" w:rsidR="00000000" w:rsidRPr="00000000">
        <w:rPr>
          <w:rFonts w:ascii="Libre Franklin" w:cs="Libre Franklin" w:eastAsia="Libre Franklin" w:hAnsi="Libre Franklin"/>
          <w:rtl w:val="0"/>
        </w:rPr>
        <w:t xml:space="preserve">As noted earlier, MPV generally includes all incidents where a civilian is killed at the hands of law enforcement. Scope and definition can be found here. </w:t>
      </w:r>
      <w:r w:rsidDel="00000000" w:rsidR="00000000" w:rsidRPr="00000000">
        <w:rPr>
          <w:rtl w:val="0"/>
        </w:rPr>
      </w:r>
    </w:p>
    <w:p w:rsidR="00000000" w:rsidDel="00000000" w:rsidP="00000000" w:rsidRDefault="00000000" w:rsidRPr="00000000" w14:paraId="00000085">
      <w:pPr>
        <w:numPr>
          <w:ilvl w:val="0"/>
          <w:numId w:val="6"/>
        </w:numPr>
        <w:spacing w:before="0" w:beforeAutospacing="0" w:line="300" w:lineRule="auto"/>
        <w:ind w:left="720" w:hanging="360"/>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The Washington Post. </w:t>
      </w:r>
      <w:r w:rsidDel="00000000" w:rsidR="00000000" w:rsidRPr="00000000">
        <w:rPr>
          <w:rFonts w:ascii="Libre Franklin" w:cs="Libre Franklin" w:eastAsia="Libre Franklin" w:hAnsi="Libre Franklin"/>
          <w:i w:val="1"/>
          <w:rtl w:val="0"/>
        </w:rPr>
        <w:t xml:space="preserve">The Washington Post</w:t>
      </w:r>
      <w:r w:rsidDel="00000000" w:rsidR="00000000" w:rsidRPr="00000000">
        <w:rPr>
          <w:rFonts w:ascii="Libre Franklin" w:cs="Libre Franklin" w:eastAsia="Libre Franklin" w:hAnsi="Libre Franklin"/>
          <w:rtl w:val="0"/>
        </w:rPr>
        <w:t xml:space="preserve"> only includes incidents where there is a police killing of a civilian by firearm. </w:t>
      </w:r>
    </w:p>
    <w:p w:rsidR="00000000" w:rsidDel="00000000" w:rsidP="00000000" w:rsidRDefault="00000000" w:rsidRPr="00000000" w14:paraId="00000086">
      <w:pPr>
        <w:spacing w:before="200" w:line="30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“Figure 1” includes a visual of the police violence data sources.</w:t>
      </w:r>
      <w:r w:rsidDel="00000000" w:rsidR="00000000" w:rsidRPr="00000000">
        <w:rPr>
          <w:rFonts w:ascii="Libre Franklin" w:cs="Libre Franklin" w:eastAsia="Libre Franklin" w:hAnsi="Libre Franklin"/>
          <w:vertAlign w:val="superscript"/>
        </w:rPr>
        <w:footnoteReference w:customMarkFollows="0" w:id="1"/>
      </w:r>
      <w:r w:rsidDel="00000000" w:rsidR="00000000" w:rsidRPr="00000000">
        <w:rPr>
          <w:rFonts w:ascii="Libre Franklin" w:cs="Libre Franklin" w:eastAsia="Libre Franklin" w:hAnsi="Libre Franklin"/>
          <w:rtl w:val="0"/>
        </w:rPr>
        <w:t xml:space="preserve"> </w:t>
      </w:r>
      <w:r w:rsidDel="00000000" w:rsidR="00000000" w:rsidRPr="00000000">
        <w:rPr>
          <w:rFonts w:ascii="Libre Franklin" w:cs="Libre Franklin" w:eastAsia="Libre Franklin" w:hAnsi="Libre Franklin"/>
        </w:rPr>
        <w:drawing>
          <wp:inline distB="114300" distT="114300" distL="114300" distR="114300">
            <wp:extent cx="5943600" cy="3276600"/>
            <wp:effectExtent b="0" l="0" r="0" t="0"/>
            <wp:docPr id="1"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before="200" w:line="300" w:lineRule="auto"/>
        <w:jc w:val="cente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FIGURE 1</w:t>
      </w:r>
    </w:p>
    <w:p w:rsidR="00000000" w:rsidDel="00000000" w:rsidP="00000000" w:rsidRDefault="00000000" w:rsidRPr="00000000" w14:paraId="00000088">
      <w:pPr>
        <w:spacing w:before="200" w:line="30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The MPV methodology does not depart significantly from the Fatal Encounters Methodology which can be found </w:t>
      </w:r>
      <w:hyperlink r:id="rId26">
        <w:r w:rsidDel="00000000" w:rsidR="00000000" w:rsidRPr="00000000">
          <w:rPr>
            <w:rFonts w:ascii="Libre Franklin" w:cs="Libre Franklin" w:eastAsia="Libre Franklin" w:hAnsi="Libre Franklin"/>
            <w:color w:val="1155cc"/>
            <w:u w:val="single"/>
            <w:rtl w:val="0"/>
          </w:rPr>
          <w:t xml:space="preserve">here</w:t>
        </w:r>
      </w:hyperlink>
      <w:r w:rsidDel="00000000" w:rsidR="00000000" w:rsidRPr="00000000">
        <w:rPr>
          <w:rFonts w:ascii="Libre Franklin" w:cs="Libre Franklin" w:eastAsia="Libre Franklin" w:hAnsi="Libre Franklin"/>
          <w:rtl w:val="0"/>
        </w:rPr>
        <w:t xml:space="preserve">. The primary difference between </w:t>
      </w:r>
      <w:r w:rsidDel="00000000" w:rsidR="00000000" w:rsidRPr="00000000">
        <w:rPr>
          <w:rFonts w:ascii="Libre Franklin" w:cs="Libre Franklin" w:eastAsia="Libre Franklin" w:hAnsi="Libre Franklin"/>
          <w:rtl w:val="0"/>
        </w:rPr>
        <w:t xml:space="preserve">FE</w:t>
      </w:r>
      <w:r w:rsidDel="00000000" w:rsidR="00000000" w:rsidRPr="00000000">
        <w:rPr>
          <w:rFonts w:ascii="Libre Franklin" w:cs="Libre Franklin" w:eastAsia="Libre Franklin" w:hAnsi="Libre Franklin"/>
          <w:rtl w:val="0"/>
        </w:rPr>
        <w:t xml:space="preserve"> and MPV generally are as follows: </w:t>
      </w:r>
    </w:p>
    <w:p w:rsidR="00000000" w:rsidDel="00000000" w:rsidP="00000000" w:rsidRDefault="00000000" w:rsidRPr="00000000" w14:paraId="00000089">
      <w:pPr>
        <w:numPr>
          <w:ilvl w:val="0"/>
          <w:numId w:val="20"/>
        </w:numPr>
        <w:spacing w:after="0" w:afterAutospacing="0" w:before="200" w:line="300" w:lineRule="auto"/>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Narrows terms and framework what we define as “police violence”;</w:t>
      </w:r>
    </w:p>
    <w:p w:rsidR="00000000" w:rsidDel="00000000" w:rsidP="00000000" w:rsidRDefault="00000000" w:rsidRPr="00000000" w14:paraId="0000008A">
      <w:pPr>
        <w:numPr>
          <w:ilvl w:val="0"/>
          <w:numId w:val="20"/>
        </w:numPr>
        <w:spacing w:after="0" w:afterAutospacing="0" w:before="0" w:beforeAutospacing="0" w:line="300" w:lineRule="auto"/>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Deploys a set of automation scripts to both prevent leakage on the front-end (i.e. Meltwater and Google News Alerts API’s) and reduce time spent coding on variables that could be easily automated (i.e. Congressional Districts, Geography Types, etc.); </w:t>
      </w:r>
    </w:p>
    <w:p w:rsidR="00000000" w:rsidDel="00000000" w:rsidP="00000000" w:rsidRDefault="00000000" w:rsidRPr="00000000" w14:paraId="0000008B">
      <w:pPr>
        <w:numPr>
          <w:ilvl w:val="0"/>
          <w:numId w:val="20"/>
        </w:numPr>
        <w:spacing w:after="0" w:afterAutospacing="0" w:before="0" w:beforeAutospacing="0" w:line="300" w:lineRule="auto"/>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Integrates data across all three datasets (MPV, Washington Post, and FE);  and</w:t>
      </w:r>
    </w:p>
    <w:p w:rsidR="00000000" w:rsidDel="00000000" w:rsidP="00000000" w:rsidRDefault="00000000" w:rsidRPr="00000000" w14:paraId="0000008C">
      <w:pPr>
        <w:numPr>
          <w:ilvl w:val="0"/>
          <w:numId w:val="20"/>
        </w:numPr>
        <w:spacing w:before="0" w:beforeAutospacing="0" w:line="300" w:lineRule="auto"/>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Includes an additional unique set of variables. The discussion and methodology for MPV will be discussed in greater length below. </w:t>
      </w:r>
    </w:p>
    <w:p w:rsidR="00000000" w:rsidDel="00000000" w:rsidP="00000000" w:rsidRDefault="00000000" w:rsidRPr="00000000" w14:paraId="0000008D">
      <w:pPr>
        <w:spacing w:before="200" w:line="30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8E">
      <w:pPr>
        <w:spacing w:before="200" w:line="30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8F">
      <w:pPr>
        <w:pStyle w:val="Heading2"/>
        <w:rPr>
          <w:rFonts w:ascii="Libre Franklin" w:cs="Libre Franklin" w:eastAsia="Libre Franklin" w:hAnsi="Libre Franklin"/>
          <w:b w:val="1"/>
        </w:rPr>
      </w:pPr>
      <w:bookmarkStart w:colFirst="0" w:colLast="0" w:name="_fawv5j9s2v7e" w:id="23"/>
      <w:bookmarkEnd w:id="23"/>
      <w:r w:rsidDel="00000000" w:rsidR="00000000" w:rsidRPr="00000000">
        <w:rPr>
          <w:rFonts w:ascii="Libre Franklin" w:cs="Libre Franklin" w:eastAsia="Libre Franklin" w:hAnsi="Libre Franklin"/>
          <w:b w:val="1"/>
          <w:rtl w:val="0"/>
        </w:rPr>
        <w:t xml:space="preserve">Disclaimers &amp; Limitations</w:t>
      </w:r>
    </w:p>
    <w:p w:rsidR="00000000" w:rsidDel="00000000" w:rsidP="00000000" w:rsidRDefault="00000000" w:rsidRPr="00000000" w14:paraId="00000090">
      <w:pPr>
        <w:spacing w:before="200" w:line="30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We believe the data represented on this site is the most comprehensive accounting of people killed by police since 2013. </w:t>
      </w:r>
    </w:p>
    <w:p w:rsidR="00000000" w:rsidDel="00000000" w:rsidP="00000000" w:rsidRDefault="00000000" w:rsidRPr="00000000" w14:paraId="00000091">
      <w:pPr>
        <w:pStyle w:val="Heading3"/>
        <w:spacing w:after="200" w:before="200" w:line="300" w:lineRule="auto"/>
        <w:rPr>
          <w:rFonts w:ascii="Libre Franklin" w:cs="Libre Franklin" w:eastAsia="Libre Franklin" w:hAnsi="Libre Franklin"/>
          <w:b w:val="1"/>
          <w:color w:val="000000"/>
          <w:sz w:val="26"/>
          <w:szCs w:val="26"/>
        </w:rPr>
      </w:pPr>
      <w:bookmarkStart w:colFirst="0" w:colLast="0" w:name="_kx9bhfbqljgi" w:id="24"/>
      <w:bookmarkEnd w:id="24"/>
      <w:r w:rsidDel="00000000" w:rsidR="00000000" w:rsidRPr="00000000">
        <w:rPr>
          <w:rFonts w:ascii="Libre Franklin" w:cs="Libre Franklin" w:eastAsia="Libre Franklin" w:hAnsi="Libre Franklin"/>
          <w:b w:val="1"/>
          <w:color w:val="000000"/>
          <w:sz w:val="26"/>
          <w:szCs w:val="26"/>
          <w:rtl w:val="0"/>
        </w:rPr>
        <w:t xml:space="preserve">Cadence of Update</w:t>
      </w:r>
    </w:p>
    <w:p w:rsidR="00000000" w:rsidDel="00000000" w:rsidP="00000000" w:rsidRDefault="00000000" w:rsidRPr="00000000" w14:paraId="00000092">
      <w:pPr>
        <w:spacing w:before="200" w:line="30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We have a dedicated team of researchers who are assigned incidents to review on a daily basis through an automated process:</w:t>
      </w:r>
    </w:p>
    <w:p w:rsidR="00000000" w:rsidDel="00000000" w:rsidP="00000000" w:rsidRDefault="00000000" w:rsidRPr="00000000" w14:paraId="00000093">
      <w:pPr>
        <w:numPr>
          <w:ilvl w:val="0"/>
          <w:numId w:val="1"/>
        </w:numPr>
        <w:spacing w:after="0" w:afterAutospacing="0" w:before="200" w:line="300" w:lineRule="auto"/>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We have automated the ingestion of Google and Meltwater alerts into our AirTable backend. </w:t>
      </w:r>
    </w:p>
    <w:p w:rsidR="00000000" w:rsidDel="00000000" w:rsidP="00000000" w:rsidRDefault="00000000" w:rsidRPr="00000000" w14:paraId="00000094">
      <w:pPr>
        <w:numPr>
          <w:ilvl w:val="0"/>
          <w:numId w:val="1"/>
        </w:numPr>
        <w:spacing w:after="0" w:afterAutospacing="0" w:before="0" w:beforeAutospacing="0" w:line="300" w:lineRule="auto"/>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Reviewers are assigned automatically every day and they indicate after an incident is reviewed. </w:t>
      </w:r>
    </w:p>
    <w:p w:rsidR="00000000" w:rsidDel="00000000" w:rsidP="00000000" w:rsidRDefault="00000000" w:rsidRPr="00000000" w14:paraId="00000095">
      <w:pPr>
        <w:numPr>
          <w:ilvl w:val="0"/>
          <w:numId w:val="1"/>
        </w:numPr>
        <w:spacing w:before="0" w:beforeAutospacing="0" w:line="300" w:lineRule="auto"/>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Second reviewers indicate after they have completed review which will automatically trigger the incident to be published onto the database. </w:t>
      </w:r>
    </w:p>
    <w:p w:rsidR="00000000" w:rsidDel="00000000" w:rsidP="00000000" w:rsidRDefault="00000000" w:rsidRPr="00000000" w14:paraId="00000096">
      <w:pPr>
        <w:spacing w:before="200" w:line="30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It is important to note that incidents are reviewed at different times. This can be for several reasons including alerts and news incidents being published later or second reviewers flagging incidents for another review given data and incident reliability concerns. Thus, the date presented on the live tracker does not necessarily mean that all incidents until that date are included. Our team does their best to keep it as comprehensive and updated as possible. </w:t>
      </w:r>
    </w:p>
    <w:p w:rsidR="00000000" w:rsidDel="00000000" w:rsidP="00000000" w:rsidRDefault="00000000" w:rsidRPr="00000000" w14:paraId="00000097">
      <w:pPr>
        <w:spacing w:before="200" w:line="300" w:lineRule="auto"/>
        <w:rPr>
          <w:rFonts w:ascii="Libre Franklin" w:cs="Libre Franklin" w:eastAsia="Libre Franklin" w:hAnsi="Libre Franklin"/>
        </w:rPr>
      </w:pPr>
      <w:r w:rsidDel="00000000" w:rsidR="00000000" w:rsidRPr="00000000">
        <w:rPr>
          <w:rFonts w:ascii="Libre Franklin" w:cs="Libre Franklin" w:eastAsia="Libre Franklin" w:hAnsi="Libre Franklin"/>
          <w:b w:val="1"/>
          <w:rtl w:val="0"/>
        </w:rPr>
        <w:t xml:space="preserve">A note on 2022 data. </w:t>
      </w:r>
      <w:r w:rsidDel="00000000" w:rsidR="00000000" w:rsidRPr="00000000">
        <w:rPr>
          <w:rFonts w:ascii="Libre Franklin" w:cs="Libre Franklin" w:eastAsia="Libre Franklin" w:hAnsi="Libre Franklin"/>
          <w:rtl w:val="0"/>
        </w:rPr>
        <w:t xml:space="preserve">Since transitioning and revamping our methodology, there will be a minor lag in the publishing of incidents until June 2022 to account for development and improvement of the methodology. </w:t>
      </w:r>
    </w:p>
    <w:p w:rsidR="00000000" w:rsidDel="00000000" w:rsidP="00000000" w:rsidRDefault="00000000" w:rsidRPr="00000000" w14:paraId="00000098">
      <w:pPr>
        <w:pStyle w:val="Heading3"/>
        <w:spacing w:after="200" w:before="200" w:line="300" w:lineRule="auto"/>
        <w:rPr>
          <w:rFonts w:ascii="Libre Franklin" w:cs="Libre Franklin" w:eastAsia="Libre Franklin" w:hAnsi="Libre Franklin"/>
          <w:b w:val="1"/>
          <w:color w:val="000000"/>
          <w:sz w:val="26"/>
          <w:szCs w:val="26"/>
        </w:rPr>
      </w:pPr>
      <w:bookmarkStart w:colFirst="0" w:colLast="0" w:name="_4kb0d7xy99su" w:id="25"/>
      <w:bookmarkEnd w:id="25"/>
      <w:r w:rsidDel="00000000" w:rsidR="00000000" w:rsidRPr="00000000">
        <w:rPr>
          <w:rFonts w:ascii="Libre Franklin" w:cs="Libre Franklin" w:eastAsia="Libre Franklin" w:hAnsi="Libre Franklin"/>
          <w:b w:val="1"/>
          <w:color w:val="000000"/>
          <w:sz w:val="26"/>
          <w:szCs w:val="26"/>
          <w:rtl w:val="0"/>
        </w:rPr>
        <w:t xml:space="preserve">General Disclaimers</w:t>
      </w:r>
    </w:p>
    <w:p w:rsidR="00000000" w:rsidDel="00000000" w:rsidP="00000000" w:rsidRDefault="00000000" w:rsidRPr="00000000" w14:paraId="00000099">
      <w:pPr>
        <w:spacing w:before="200" w:line="30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The same data limitations noted by FE  also apply to MPV given the similarities of how the data is sourced and generated. As noted by </w:t>
      </w:r>
      <w:r w:rsidDel="00000000" w:rsidR="00000000" w:rsidRPr="00000000">
        <w:rPr>
          <w:rFonts w:ascii="Libre Franklin" w:cs="Libre Franklin" w:eastAsia="Libre Franklin" w:hAnsi="Libre Franklin"/>
          <w:sz w:val="20"/>
          <w:szCs w:val="20"/>
          <w:rtl w:val="0"/>
        </w:rPr>
        <w:t xml:space="preserve">Fatal Encounters</w:t>
      </w:r>
      <w:r w:rsidDel="00000000" w:rsidR="00000000" w:rsidRPr="00000000">
        <w:rPr>
          <w:rFonts w:ascii="Libre Franklin" w:cs="Libre Franklin" w:eastAsia="Libre Franklin" w:hAnsi="Libre Franklin"/>
          <w:sz w:val="20"/>
          <w:szCs w:val="20"/>
          <w:rtl w:val="0"/>
        </w:rPr>
        <w:t xml:space="preserve">, </w:t>
      </w:r>
    </w:p>
    <w:p w:rsidR="00000000" w:rsidDel="00000000" w:rsidP="00000000" w:rsidRDefault="00000000" w:rsidRPr="00000000" w14:paraId="0000009A">
      <w:pPr>
        <w:spacing w:before="200" w:line="300" w:lineRule="auto"/>
        <w:ind w:left="720" w:firstLine="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“The vast majority of these records come from media sources and police records. That means only one version of the story—the police story—is generally told in the descriptions. Rarely do news media seek out family members and friends to balance or contradict police narratives. While we verify our data against media reports, sometimes the information presented is so wildly inaccurate that we instead include accurate but conflicting information. Also, be aware that this document is "living." We repair any errors or eliminate any duplicates as we discover them. Errors can be reported through the fatalencounters.org website.”</w:t>
      </w:r>
    </w:p>
    <w:p w:rsidR="00000000" w:rsidDel="00000000" w:rsidP="00000000" w:rsidRDefault="00000000" w:rsidRPr="00000000" w14:paraId="0000009B">
      <w:pPr>
        <w:spacing w:before="200" w:line="30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Additional disclaimers and clarifications are noted below: </w:t>
      </w:r>
    </w:p>
    <w:p w:rsidR="00000000" w:rsidDel="00000000" w:rsidP="00000000" w:rsidRDefault="00000000" w:rsidRPr="00000000" w14:paraId="0000009C">
      <w:pPr>
        <w:numPr>
          <w:ilvl w:val="0"/>
          <w:numId w:val="18"/>
        </w:numPr>
        <w:spacing w:after="0" w:afterAutospacing="0" w:before="200" w:line="300" w:lineRule="auto"/>
        <w:ind w:left="720" w:hanging="360"/>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Date of Incident v. Date of Death. </w:t>
      </w:r>
      <w:r w:rsidDel="00000000" w:rsidR="00000000" w:rsidRPr="00000000">
        <w:rPr>
          <w:rFonts w:ascii="Libre Franklin" w:cs="Libre Franklin" w:eastAsia="Libre Franklin" w:hAnsi="Libre Franklin"/>
          <w:rtl w:val="0"/>
        </w:rPr>
        <w:t xml:space="preserve">We use the date of police lethal action as the incident of police violence even if the victim passes at a later date due to the injuries.</w:t>
      </w:r>
      <w:r w:rsidDel="00000000" w:rsidR="00000000" w:rsidRPr="00000000">
        <w:rPr>
          <w:rtl w:val="0"/>
        </w:rPr>
      </w:r>
    </w:p>
    <w:p w:rsidR="00000000" w:rsidDel="00000000" w:rsidP="00000000" w:rsidRDefault="00000000" w:rsidRPr="00000000" w14:paraId="0000009D">
      <w:pPr>
        <w:numPr>
          <w:ilvl w:val="0"/>
          <w:numId w:val="18"/>
        </w:numPr>
        <w:spacing w:before="0" w:beforeAutospacing="0" w:line="300" w:lineRule="auto"/>
        <w:ind w:left="720" w:hanging="360"/>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rtl w:val="0"/>
        </w:rPr>
        <w:t xml:space="preserve">Victim passes following incident. </w:t>
      </w:r>
      <w:r w:rsidDel="00000000" w:rsidR="00000000" w:rsidRPr="00000000">
        <w:rPr>
          <w:rFonts w:ascii="Libre Franklin" w:cs="Libre Franklin" w:eastAsia="Libre Franklin" w:hAnsi="Libre Franklin"/>
          <w:rtl w:val="0"/>
        </w:rPr>
        <w:t xml:space="preserve">If the victim passes as a result of lethal actions which led to the victim’s death at a later time such as en route to the hospital or at the hospital, it is still included (i.e. Eric Garner). </w:t>
      </w:r>
    </w:p>
    <w:p w:rsidR="00000000" w:rsidDel="00000000" w:rsidP="00000000" w:rsidRDefault="00000000" w:rsidRPr="00000000" w14:paraId="0000009E">
      <w:pPr>
        <w:numPr>
          <w:ilvl w:val="0"/>
          <w:numId w:val="29"/>
        </w:numPr>
        <w:ind w:left="720" w:hanging="360"/>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Agency | Unknown Jurisdiction or Beyond Jurisdiction. </w:t>
      </w:r>
      <w:r w:rsidDel="00000000" w:rsidR="00000000" w:rsidRPr="00000000">
        <w:rPr>
          <w:rFonts w:ascii="Libre Franklin" w:cs="Libre Franklin" w:eastAsia="Libre Franklin" w:hAnsi="Libre Franklin"/>
          <w:rtl w:val="0"/>
        </w:rPr>
        <w:t xml:space="preserve">In cases where the law enforcement</w:t>
      </w:r>
      <w:r w:rsidDel="00000000" w:rsidR="00000000" w:rsidRPr="00000000">
        <w:rPr>
          <w:rFonts w:ascii="Libre Franklin" w:cs="Libre Franklin" w:eastAsia="Libre Franklin" w:hAnsi="Libre Franklin"/>
          <w:rtl w:val="0"/>
        </w:rPr>
        <w:t xml:space="preserve"> officer agency is different from the incident</w:t>
      </w:r>
      <w:r w:rsidDel="00000000" w:rsidR="00000000" w:rsidRPr="00000000">
        <w:rPr>
          <w:rFonts w:ascii="Libre Franklin" w:cs="Libre Franklin" w:eastAsia="Libre Franklin" w:hAnsi="Libre Franklin"/>
          <w:rtl w:val="0"/>
        </w:rPr>
        <w:t xml:space="preserve"> of the police killing, the agency of the officer is used despite it being beyond the officer's jurisdiction.  </w:t>
      </w:r>
      <w:r w:rsidDel="00000000" w:rsidR="00000000" w:rsidRPr="00000000">
        <w:rPr>
          <w:rtl w:val="0"/>
        </w:rPr>
      </w:r>
    </w:p>
    <w:p w:rsidR="00000000" w:rsidDel="00000000" w:rsidP="00000000" w:rsidRDefault="00000000" w:rsidRPr="00000000" w14:paraId="0000009F">
      <w:pPr>
        <w:numPr>
          <w:ilvl w:val="0"/>
          <w:numId w:val="29"/>
        </w:numPr>
        <w:ind w:left="720" w:hanging="360"/>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Data on Officers and Case Outcomes</w:t>
      </w:r>
      <w:r w:rsidDel="00000000" w:rsidR="00000000" w:rsidRPr="00000000">
        <w:rPr>
          <w:rFonts w:ascii="Libre Franklin" w:cs="Libre Franklin" w:eastAsia="Libre Franklin" w:hAnsi="Libre Franklin"/>
          <w:b w:val="1"/>
          <w:color w:val="2e2e2e"/>
          <w:sz w:val="19"/>
          <w:szCs w:val="19"/>
          <w:rtl w:val="0"/>
        </w:rPr>
        <w:t xml:space="preserve">.</w:t>
      </w:r>
      <w:r w:rsidDel="00000000" w:rsidR="00000000" w:rsidRPr="00000000">
        <w:rPr>
          <w:rFonts w:ascii="Libre Franklin" w:cs="Libre Franklin" w:eastAsia="Libre Franklin" w:hAnsi="Libre Franklin"/>
          <w:b w:val="1"/>
          <w:rtl w:val="0"/>
        </w:rPr>
        <w:t xml:space="preserve"> </w:t>
      </w:r>
      <w:r w:rsidDel="00000000" w:rsidR="00000000" w:rsidRPr="00000000">
        <w:rPr>
          <w:rFonts w:ascii="Libre Franklin" w:cs="Libre Franklin" w:eastAsia="Libre Franklin" w:hAnsi="Libre Franklin"/>
          <w:rtl w:val="0"/>
        </w:rPr>
        <w:t xml:space="preserve">MPV captures information on all involved officers in each case (both the officers who killed the person and any other officers on the scene during the use of deadly force), including the names and race of the officers, any prior deadly force incidents involving that officer that have been reported by the media, and whether the case resulted in any administrative discipline, civil suits and/or misconduct settlements. Additionally, MPV tracks cases where officers have been charged with a crime related to an incident of fatal police violence. This data is collected initially from ongoing monitoring of media reports related to each case in our database. </w:t>
      </w:r>
    </w:p>
    <w:p w:rsidR="00000000" w:rsidDel="00000000" w:rsidP="00000000" w:rsidRDefault="00000000" w:rsidRPr="00000000" w14:paraId="000000A0">
      <w:pPr>
        <w:numPr>
          <w:ilvl w:val="0"/>
          <w:numId w:val="29"/>
        </w:numPr>
        <w:ind w:left="720" w:hanging="360"/>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Cross-Referencing Data Between Sources to update, validate, and detect errors. </w:t>
      </w:r>
    </w:p>
    <w:p w:rsidR="00000000" w:rsidDel="00000000" w:rsidP="00000000" w:rsidRDefault="00000000" w:rsidRPr="00000000" w14:paraId="000000A1">
      <w:pPr>
        <w:numPr>
          <w:ilvl w:val="1"/>
          <w:numId w:val="29"/>
        </w:numPr>
        <w:ind w:left="1440" w:hanging="360"/>
        <w:rPr>
          <w:rFonts w:ascii="Libre Franklin" w:cs="Libre Franklin" w:eastAsia="Libre Franklin" w:hAnsi="Libre Franklin"/>
          <w:b w:val="1"/>
        </w:rPr>
      </w:pPr>
      <w:hyperlink r:id="rId27">
        <w:r w:rsidDel="00000000" w:rsidR="00000000" w:rsidRPr="00000000">
          <w:rPr>
            <w:rFonts w:ascii="Libre Franklin" w:cs="Libre Franklin" w:eastAsia="Libre Franklin" w:hAnsi="Libre Franklin"/>
            <w:b w:val="1"/>
            <w:rtl w:val="0"/>
          </w:rPr>
          <w:t xml:space="preserve">Henry A. Wallace Police Crime Database</w:t>
        </w:r>
      </w:hyperlink>
      <w:r w:rsidDel="00000000" w:rsidR="00000000" w:rsidRPr="00000000">
        <w:rPr>
          <w:rFonts w:ascii="Libre Franklin" w:cs="Libre Franklin" w:eastAsia="Libre Franklin" w:hAnsi="Libre Franklin"/>
          <w:b w:val="1"/>
          <w:rtl w:val="0"/>
        </w:rPr>
        <w:t xml:space="preserve">. </w:t>
      </w:r>
      <w:r w:rsidDel="00000000" w:rsidR="00000000" w:rsidRPr="00000000">
        <w:rPr>
          <w:rFonts w:ascii="Libre Franklin" w:cs="Libre Franklin" w:eastAsia="Libre Franklin" w:hAnsi="Libre Franklin"/>
          <w:rtl w:val="0"/>
        </w:rPr>
        <w:t xml:space="preserve">The most complete database of officers who’ve been charged with crimes nationwide can be found </w:t>
      </w:r>
      <w:hyperlink r:id="rId28">
        <w:r w:rsidDel="00000000" w:rsidR="00000000" w:rsidRPr="00000000">
          <w:rPr>
            <w:rFonts w:ascii="Libre Franklin" w:cs="Libre Franklin" w:eastAsia="Libre Franklin" w:hAnsi="Libre Franklin"/>
            <w:color w:val="1155cc"/>
            <w:u w:val="single"/>
            <w:rtl w:val="0"/>
          </w:rPr>
          <w:t xml:space="preserve">here</w:t>
        </w:r>
      </w:hyperlink>
      <w:r w:rsidDel="00000000" w:rsidR="00000000" w:rsidRPr="00000000">
        <w:rPr>
          <w:rFonts w:ascii="Libre Franklin" w:cs="Libre Franklin" w:eastAsia="Libre Franklin" w:hAnsi="Libre Franklin"/>
          <w:rtl w:val="0"/>
        </w:rPr>
        <w:t xml:space="preserve">; this  work is led by Dr. Philip J. Stinson. Through this database, all known cases where officers were charged with a crime related to the use of deadly force since 2013 are matched and merged with the MPV database observations </w:t>
      </w:r>
      <w:r w:rsidDel="00000000" w:rsidR="00000000" w:rsidRPr="00000000">
        <w:rPr>
          <w:rFonts w:ascii="Libre Franklin" w:cs="Libre Franklin" w:eastAsia="Libre Franklin" w:hAnsi="Libre Franklin"/>
          <w:rtl w:val="0"/>
        </w:rPr>
        <w:t xml:space="preserve">where the data is present for merges.</w:t>
      </w:r>
      <w:r w:rsidDel="00000000" w:rsidR="00000000" w:rsidRPr="00000000">
        <w:rPr>
          <w:rFonts w:ascii="Libre Franklin" w:cs="Libre Franklin" w:eastAsia="Libre Franklin" w:hAnsi="Libre Franklin"/>
          <w:rtl w:val="0"/>
        </w:rPr>
        <w:t xml:space="preserve"> This includes data on case outcomes and other details about each case; information is collected and updated on an ongoing basis, with the date of latest update noted in the </w:t>
      </w:r>
      <w:r w:rsidDel="00000000" w:rsidR="00000000" w:rsidRPr="00000000">
        <w:rPr>
          <w:rFonts w:ascii="Libre Franklin" w:cs="Libre Franklin" w:eastAsia="Libre Franklin" w:hAnsi="Libre Franklin"/>
          <w:rtl w:val="0"/>
        </w:rPr>
        <w:t xml:space="preserve">Official disposition of death</w:t>
      </w:r>
      <w:r w:rsidDel="00000000" w:rsidR="00000000" w:rsidRPr="00000000">
        <w:rPr>
          <w:rFonts w:ascii="Libre Franklin" w:cs="Libre Franklin" w:eastAsia="Libre Franklin" w:hAnsi="Libre Franklin"/>
          <w:rtl w:val="0"/>
        </w:rPr>
        <w:t xml:space="preserve"> column of our database. </w:t>
      </w:r>
    </w:p>
    <w:p w:rsidR="00000000" w:rsidDel="00000000" w:rsidP="00000000" w:rsidRDefault="00000000" w:rsidRPr="00000000" w14:paraId="000000A2">
      <w:pPr>
        <w:ind w:left="1440" w:firstLine="0"/>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Cadence of Merge Update: 1 Year</w:t>
      </w:r>
    </w:p>
    <w:p w:rsidR="00000000" w:rsidDel="00000000" w:rsidP="00000000" w:rsidRDefault="00000000" w:rsidRPr="00000000" w14:paraId="000000A3">
      <w:pPr>
        <w:ind w:left="1440" w:firstLine="0"/>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Next Scheduled Merge: 12/2022</w:t>
      </w:r>
    </w:p>
    <w:p w:rsidR="00000000" w:rsidDel="00000000" w:rsidP="00000000" w:rsidRDefault="00000000" w:rsidRPr="00000000" w14:paraId="000000A4">
      <w:pPr>
        <w:numPr>
          <w:ilvl w:val="1"/>
          <w:numId w:val="29"/>
        </w:numPr>
        <w:ind w:left="1440" w:hanging="360"/>
        <w:rPr>
          <w:rFonts w:ascii="Libre Franklin" w:cs="Libre Franklin" w:eastAsia="Libre Franklin" w:hAnsi="Libre Franklin"/>
          <w:b w:val="1"/>
        </w:rPr>
      </w:pPr>
      <w:r w:rsidDel="00000000" w:rsidR="00000000" w:rsidRPr="00000000">
        <w:rPr>
          <w:rFonts w:ascii="Libre Franklin" w:cs="Libre Franklin" w:eastAsia="Libre Franklin" w:hAnsi="Libre Franklin"/>
          <w:b w:val="1"/>
          <w:i w:val="1"/>
          <w:rtl w:val="0"/>
        </w:rPr>
        <w:t xml:space="preserve">The Washington Post</w:t>
      </w:r>
      <w:r w:rsidDel="00000000" w:rsidR="00000000" w:rsidRPr="00000000">
        <w:rPr>
          <w:rFonts w:ascii="Libre Franklin" w:cs="Libre Franklin" w:eastAsia="Libre Franklin" w:hAnsi="Libre Franklin"/>
          <w:b w:val="1"/>
          <w:rtl w:val="0"/>
        </w:rPr>
        <w:t xml:space="preserve">. </w:t>
      </w:r>
      <w:r w:rsidDel="00000000" w:rsidR="00000000" w:rsidRPr="00000000">
        <w:rPr>
          <w:rFonts w:ascii="Libre Franklin" w:cs="Libre Franklin" w:eastAsia="Libre Franklin" w:hAnsi="Libre Franklin"/>
          <w:b w:val="1"/>
          <w:i w:val="1"/>
          <w:rtl w:val="0"/>
        </w:rPr>
        <w:t xml:space="preserve">The </w:t>
      </w:r>
      <w:r w:rsidDel="00000000" w:rsidR="00000000" w:rsidRPr="00000000">
        <w:rPr>
          <w:rFonts w:ascii="Libre Franklin" w:cs="Libre Franklin" w:eastAsia="Libre Franklin" w:hAnsi="Libre Franklin"/>
          <w:i w:val="1"/>
          <w:rtl w:val="0"/>
        </w:rPr>
        <w:t xml:space="preserve">Washington Post</w:t>
      </w:r>
      <w:r w:rsidDel="00000000" w:rsidR="00000000" w:rsidRPr="00000000">
        <w:rPr>
          <w:rFonts w:ascii="Libre Franklin" w:cs="Libre Franklin" w:eastAsia="Libre Franklin" w:hAnsi="Libre Franklin"/>
          <w:rtl w:val="0"/>
        </w:rPr>
        <w:t xml:space="preserve"> unique variables, specifically Threat-Level, will be merged in through the easily accessible GitHub Repository and matched and will be associated with the MPV unique ID.</w:t>
      </w:r>
    </w:p>
    <w:p w:rsidR="00000000" w:rsidDel="00000000" w:rsidP="00000000" w:rsidRDefault="00000000" w:rsidRPr="00000000" w14:paraId="000000A5">
      <w:pPr>
        <w:ind w:left="1440" w:firstLine="0"/>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Cadence of Merge Update: 6 Months</w:t>
      </w:r>
    </w:p>
    <w:p w:rsidR="00000000" w:rsidDel="00000000" w:rsidP="00000000" w:rsidRDefault="00000000" w:rsidRPr="00000000" w14:paraId="000000A6">
      <w:pPr>
        <w:ind w:left="1440" w:firstLine="0"/>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Next Scheduled Merge: 06/2022</w:t>
      </w:r>
    </w:p>
    <w:p w:rsidR="00000000" w:rsidDel="00000000" w:rsidP="00000000" w:rsidRDefault="00000000" w:rsidRPr="00000000" w14:paraId="000000A7">
      <w:pPr>
        <w:numPr>
          <w:ilvl w:val="1"/>
          <w:numId w:val="29"/>
        </w:numPr>
        <w:ind w:left="1440" w:hanging="360"/>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Fatal Encounters. </w:t>
      </w:r>
      <w:r w:rsidDel="00000000" w:rsidR="00000000" w:rsidRPr="00000000">
        <w:rPr>
          <w:rFonts w:ascii="Libre Franklin" w:cs="Libre Franklin" w:eastAsia="Libre Franklin" w:hAnsi="Libre Franklin"/>
          <w:b w:val="1"/>
          <w:i w:val="1"/>
          <w:rtl w:val="0"/>
        </w:rPr>
        <w:t xml:space="preserve">The </w:t>
      </w:r>
      <w:r w:rsidDel="00000000" w:rsidR="00000000" w:rsidRPr="00000000">
        <w:rPr>
          <w:rFonts w:ascii="Libre Franklin" w:cs="Libre Franklin" w:eastAsia="Libre Franklin" w:hAnsi="Libre Franklin"/>
          <w:i w:val="1"/>
          <w:rtl w:val="0"/>
        </w:rPr>
        <w:t xml:space="preserve">Washington Post</w:t>
      </w:r>
      <w:r w:rsidDel="00000000" w:rsidR="00000000" w:rsidRPr="00000000">
        <w:rPr>
          <w:rFonts w:ascii="Libre Franklin" w:cs="Libre Franklin" w:eastAsia="Libre Franklin" w:hAnsi="Libre Franklin"/>
          <w:rtl w:val="0"/>
        </w:rPr>
        <w:t xml:space="preserve"> unique variables, specifically Threat-Level, will be merged in through the easily accessible GitHub Repository. </w:t>
      </w:r>
    </w:p>
    <w:p w:rsidR="00000000" w:rsidDel="00000000" w:rsidP="00000000" w:rsidRDefault="00000000" w:rsidRPr="00000000" w14:paraId="000000A8">
      <w:pPr>
        <w:ind w:left="1440" w:firstLine="0"/>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Cadence of Merge Update: 6 Months</w:t>
      </w:r>
    </w:p>
    <w:p w:rsidR="00000000" w:rsidDel="00000000" w:rsidP="00000000" w:rsidRDefault="00000000" w:rsidRPr="00000000" w14:paraId="000000A9">
      <w:pPr>
        <w:ind w:left="1440" w:firstLine="0"/>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Next Scheduled Merge: 06/2022</w:t>
      </w:r>
    </w:p>
    <w:p w:rsidR="00000000" w:rsidDel="00000000" w:rsidP="00000000" w:rsidRDefault="00000000" w:rsidRPr="00000000" w14:paraId="000000A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Bi-Annual Cleanings.</w:t>
      </w:r>
    </w:p>
    <w:p w:rsidR="00000000" w:rsidDel="00000000" w:rsidP="00000000" w:rsidRDefault="00000000" w:rsidRPr="00000000" w14:paraId="000000AB">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DeDuplication.</w:t>
      </w:r>
    </w:p>
    <w:p w:rsidR="00000000" w:rsidDel="00000000" w:rsidP="00000000" w:rsidRDefault="00000000" w:rsidRPr="00000000" w14:paraId="000000AC">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Name Withheld Reviews.</w:t>
      </w:r>
    </w:p>
    <w:p w:rsidR="00000000" w:rsidDel="00000000" w:rsidP="00000000" w:rsidRDefault="00000000" w:rsidRPr="00000000" w14:paraId="000000AD">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Geocoding Geographies.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Franklin" w:cs="Libre Franklin" w:eastAsia="Libre Franklin" w:hAnsi="Libre Franklin"/>
          <w:b w:val="1"/>
          <w:color w:val="000000"/>
          <w:sz w:val="26"/>
          <w:szCs w:val="26"/>
        </w:rPr>
      </w:pPr>
      <w:r w:rsidDel="00000000" w:rsidR="00000000" w:rsidRPr="00000000">
        <w:rPr>
          <w:rFonts w:ascii="Libre Franklin" w:cs="Libre Franklin" w:eastAsia="Libre Franklin" w:hAnsi="Libre Franklin"/>
          <w:b w:val="1"/>
          <w:color w:val="000000"/>
          <w:sz w:val="26"/>
          <w:szCs w:val="26"/>
          <w:rtl w:val="0"/>
        </w:rPr>
        <w:t xml:space="preserve">A note on the police violence data sources and replication</w:t>
      </w:r>
    </w:p>
    <w:p w:rsidR="00000000" w:rsidDel="00000000" w:rsidP="00000000" w:rsidRDefault="00000000" w:rsidRPr="00000000" w14:paraId="000000AF">
      <w:pPr>
        <w:spacing w:before="200" w:line="30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We posit that the data collected, coded, and made available belongs to the public. It is not and should not be owned by any platform. We encourage communities, organizations, and other individuals to develop their own databases. This only strengthens the integrity and validity of the data by allowing us to study the differences across datasets and improve data collection efforts when there are attempts to harmonize and study the data. For example, a recent study has found that while the three major datasets are similar, they have started to become more dissimilar over recent years (</w:t>
      </w:r>
      <w:hyperlink r:id="rId29">
        <w:r w:rsidDel="00000000" w:rsidR="00000000" w:rsidRPr="00000000">
          <w:rPr>
            <w:rFonts w:ascii="Libre Franklin" w:cs="Libre Franklin" w:eastAsia="Libre Franklin" w:hAnsi="Libre Franklin"/>
            <w:color w:val="1155cc"/>
            <w:u w:val="single"/>
            <w:rtl w:val="0"/>
          </w:rPr>
          <w:t xml:space="preserve">Comer and Ingram, 2022</w:t>
        </w:r>
      </w:hyperlink>
      <w:r w:rsidDel="00000000" w:rsidR="00000000" w:rsidRPr="00000000">
        <w:rPr>
          <w:rFonts w:ascii="Libre Franklin" w:cs="Libre Franklin" w:eastAsia="Libre Franklin" w:hAnsi="Libre Franklin"/>
          <w:rtl w:val="0"/>
        </w:rPr>
        <w:t xml:space="preserve">). </w:t>
      </w:r>
    </w:p>
    <w:p w:rsidR="00000000" w:rsidDel="00000000" w:rsidP="00000000" w:rsidRDefault="00000000" w:rsidRPr="00000000" w14:paraId="000000B0">
      <w:pPr>
        <w:spacing w:before="200" w:line="30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Thus, we are always open to partnerships and collaborations to improve the methodology and/or share best practices. We center collaboration and co-creation over ego, which can be a departure from orthodox academic norms and culture.</w:t>
      </w:r>
    </w:p>
    <w:p w:rsidR="00000000" w:rsidDel="00000000" w:rsidP="00000000" w:rsidRDefault="00000000" w:rsidRPr="00000000" w14:paraId="000000B1">
      <w:pPr>
        <w:spacing w:before="200" w:line="30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We want to acknowledge and thank Samuel Sinyangwe, a Campaign Zero co-founder for leading this work and the development of the initial methodology. We also want to acknowledge and thank D. Brian Burghart, founder of Fatal Encounters, who advised the initial development of the project and continues to advise and collaborate on the methodology.</w:t>
      </w:r>
    </w:p>
    <w:p w:rsidR="00000000" w:rsidDel="00000000" w:rsidP="00000000" w:rsidRDefault="00000000" w:rsidRPr="00000000" w14:paraId="000000B2">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B3">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B4">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B5">
      <w:pPr>
        <w:pStyle w:val="Heading1"/>
        <w:spacing w:before="200" w:line="300" w:lineRule="auto"/>
        <w:rPr>
          <w:rFonts w:ascii="Libre Franklin" w:cs="Libre Franklin" w:eastAsia="Libre Franklin" w:hAnsi="Libre Franklin"/>
          <w:b w:val="1"/>
        </w:rPr>
      </w:pPr>
      <w:bookmarkStart w:colFirst="0" w:colLast="0" w:name="_am4tr15wsvbz" w:id="26"/>
      <w:bookmarkEnd w:id="26"/>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spacing w:before="200" w:line="300" w:lineRule="auto"/>
        <w:rPr>
          <w:rFonts w:ascii="Libre Franklin" w:cs="Libre Franklin" w:eastAsia="Libre Franklin" w:hAnsi="Libre Franklin"/>
          <w:b w:val="1"/>
        </w:rPr>
      </w:pPr>
      <w:bookmarkStart w:colFirst="0" w:colLast="0" w:name="_skyt5d5smrbq" w:id="27"/>
      <w:bookmarkEnd w:id="27"/>
      <w:r w:rsidDel="00000000" w:rsidR="00000000" w:rsidRPr="00000000">
        <w:rPr>
          <w:rFonts w:ascii="Libre Franklin" w:cs="Libre Franklin" w:eastAsia="Libre Franklin" w:hAnsi="Libre Franklin"/>
          <w:b w:val="1"/>
          <w:rtl w:val="0"/>
        </w:rPr>
        <w:t xml:space="preserve">Incident Coding &amp; Codebook</w:t>
      </w:r>
    </w:p>
    <w:p w:rsidR="00000000" w:rsidDel="00000000" w:rsidP="00000000" w:rsidRDefault="00000000" w:rsidRPr="00000000" w14:paraId="000000BA">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Incident coding and unique variable coding are broken down into the following: </w:t>
      </w:r>
    </w:p>
    <w:p w:rsidR="00000000" w:rsidDel="00000000" w:rsidP="00000000" w:rsidRDefault="00000000" w:rsidRPr="00000000" w14:paraId="000000BB">
      <w:pPr>
        <w:numPr>
          <w:ilvl w:val="0"/>
          <w:numId w:val="3"/>
        </w:numPr>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Process Map &amp; Coding Instructions</w:t>
      </w:r>
    </w:p>
    <w:p w:rsidR="00000000" w:rsidDel="00000000" w:rsidP="00000000" w:rsidRDefault="00000000" w:rsidRPr="00000000" w14:paraId="000000BC">
      <w:pPr>
        <w:numPr>
          <w:ilvl w:val="0"/>
          <w:numId w:val="3"/>
        </w:numPr>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Codebook</w:t>
      </w:r>
    </w:p>
    <w:p w:rsidR="00000000" w:rsidDel="00000000" w:rsidP="00000000" w:rsidRDefault="00000000" w:rsidRPr="00000000" w14:paraId="000000BD">
      <w:pPr>
        <w:numPr>
          <w:ilvl w:val="0"/>
          <w:numId w:val="3"/>
        </w:numPr>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Variable Codebook</w:t>
      </w:r>
    </w:p>
    <w:p w:rsidR="00000000" w:rsidDel="00000000" w:rsidP="00000000" w:rsidRDefault="00000000" w:rsidRPr="00000000" w14:paraId="000000BE">
      <w:pPr>
        <w:numPr>
          <w:ilvl w:val="0"/>
          <w:numId w:val="3"/>
        </w:numPr>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Unique Variable Discussion </w:t>
      </w:r>
    </w:p>
    <w:p w:rsidR="00000000" w:rsidDel="00000000" w:rsidP="00000000" w:rsidRDefault="00000000" w:rsidRPr="00000000" w14:paraId="000000BF">
      <w:pPr>
        <w:pStyle w:val="Heading2"/>
        <w:rPr>
          <w:rFonts w:ascii="Libre Franklin" w:cs="Libre Franklin" w:eastAsia="Libre Franklin" w:hAnsi="Libre Franklin"/>
        </w:rPr>
      </w:pPr>
      <w:bookmarkStart w:colFirst="0" w:colLast="0" w:name="_ic08myyen5qp" w:id="28"/>
      <w:bookmarkEnd w:id="28"/>
      <w:r w:rsidDel="00000000" w:rsidR="00000000" w:rsidRPr="00000000">
        <w:rPr>
          <w:rFonts w:ascii="Libre Franklin" w:cs="Libre Franklin" w:eastAsia="Libre Franklin" w:hAnsi="Libre Franklin"/>
          <w:rtl w:val="0"/>
        </w:rPr>
        <w:t xml:space="preserve">Process Map &amp; Coding Instructions</w:t>
      </w:r>
    </w:p>
    <w:p w:rsidR="00000000" w:rsidDel="00000000" w:rsidP="00000000" w:rsidRDefault="00000000" w:rsidRPr="00000000" w14:paraId="000000C0">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The initial methodology for incident coding was developed by a team of Campaign Zero researchers led by Samuel Sinyangwe. D. Brian Burghart  helped play a critical role in providing initial instructions on how to code. </w:t>
      </w:r>
    </w:p>
    <w:p w:rsidR="00000000" w:rsidDel="00000000" w:rsidP="00000000" w:rsidRDefault="00000000" w:rsidRPr="00000000" w14:paraId="000000C1">
      <w:pPr>
        <w:rPr>
          <w:rFonts w:ascii="Libre Franklin" w:cs="Libre Franklin" w:eastAsia="Libre Franklin" w:hAnsi="Libre Frankli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970"/>
        <w:gridCol w:w="2205"/>
        <w:tblGridChange w:id="0">
          <w:tblGrid>
            <w:gridCol w:w="1185"/>
            <w:gridCol w:w="5970"/>
            <w:gridCol w:w="2205"/>
          </w:tblGrid>
        </w:tblGridChange>
      </w:tblGrid>
      <w:tr>
        <w:trPr>
          <w:cantSplit w:val="0"/>
          <w:trHeight w:val="470.879999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Libre Franklin" w:cs="Libre Franklin" w:eastAsia="Libre Franklin" w:hAnsi="Libre Frankli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Description/Instructions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Variable(s)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Step 1. </w:t>
            </w:r>
          </w:p>
          <w:p w:rsidR="00000000" w:rsidDel="00000000" w:rsidP="00000000" w:rsidRDefault="00000000" w:rsidRPr="00000000" w14:paraId="000000C6">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Incident Identification</w:t>
            </w:r>
          </w:p>
          <w:p w:rsidR="00000000" w:rsidDel="00000000" w:rsidP="00000000" w:rsidRDefault="00000000" w:rsidRPr="00000000" w14:paraId="000000C7">
            <w:pPr>
              <w:widowControl w:val="0"/>
              <w:spacing w:line="240" w:lineRule="auto"/>
              <w:rPr>
                <w:rFonts w:ascii="Libre Franklin" w:cs="Libre Franklin" w:eastAsia="Libre Franklin" w:hAnsi="Libre Franklin"/>
                <w:sz w:val="20"/>
                <w:szCs w:val="20"/>
              </w:rPr>
            </w:pPr>
            <w:r w:rsidDel="00000000" w:rsidR="00000000" w:rsidRPr="00000000">
              <w:rPr>
                <w:rtl w:val="0"/>
              </w:rPr>
            </w:r>
          </w:p>
          <w:p w:rsidR="00000000" w:rsidDel="00000000" w:rsidP="00000000" w:rsidRDefault="00000000" w:rsidRPr="00000000" w14:paraId="000000C8">
            <w:pPr>
              <w:widowControl w:val="0"/>
              <w:spacing w:line="240" w:lineRule="auto"/>
              <w:rPr>
                <w:rFonts w:ascii="Libre Franklin" w:cs="Libre Franklin" w:eastAsia="Libre Franklin" w:hAnsi="Libre Franklin"/>
                <w:sz w:val="20"/>
                <w:szCs w:val="20"/>
              </w:rPr>
            </w:pPr>
            <w:r w:rsidDel="00000000" w:rsidR="00000000" w:rsidRPr="00000000">
              <w:rPr>
                <w:rtl w:val="0"/>
              </w:rPr>
            </w:r>
          </w:p>
          <w:p w:rsidR="00000000" w:rsidDel="00000000" w:rsidP="00000000" w:rsidRDefault="00000000" w:rsidRPr="00000000" w14:paraId="000000C9">
            <w:pPr>
              <w:widowControl w:val="0"/>
              <w:spacing w:line="240" w:lineRule="auto"/>
              <w:rPr>
                <w:rFonts w:ascii="Libre Franklin" w:cs="Libre Franklin" w:eastAsia="Libre Franklin" w:hAnsi="Libre Franklin"/>
                <w:sz w:val="20"/>
                <w:szCs w:val="20"/>
              </w:rPr>
            </w:pPr>
            <w:r w:rsidDel="00000000" w:rsidR="00000000" w:rsidRPr="00000000">
              <w:rPr>
                <w:rtl w:val="0"/>
              </w:rPr>
            </w:r>
          </w:p>
          <w:p w:rsidR="00000000" w:rsidDel="00000000" w:rsidP="00000000" w:rsidRDefault="00000000" w:rsidRPr="00000000" w14:paraId="000000CA">
            <w:pPr>
              <w:widowControl w:val="0"/>
              <w:spacing w:line="240" w:lineRule="auto"/>
              <w:rPr>
                <w:rFonts w:ascii="Libre Franklin" w:cs="Libre Franklin" w:eastAsia="Libre Franklin" w:hAnsi="Libre Franklin"/>
                <w:sz w:val="20"/>
                <w:szCs w:val="20"/>
              </w:rPr>
            </w:pPr>
            <w:r w:rsidDel="00000000" w:rsidR="00000000" w:rsidRPr="00000000">
              <w:rPr>
                <w:rtl w:val="0"/>
              </w:rPr>
            </w:r>
          </w:p>
          <w:p w:rsidR="00000000" w:rsidDel="00000000" w:rsidP="00000000" w:rsidRDefault="00000000" w:rsidRPr="00000000" w14:paraId="000000CB">
            <w:pPr>
              <w:widowControl w:val="0"/>
              <w:spacing w:line="240" w:lineRule="auto"/>
              <w:rPr>
                <w:rFonts w:ascii="Libre Franklin" w:cs="Libre Franklin" w:eastAsia="Libre Franklin" w:hAnsi="Libre Franklin"/>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numPr>
                <w:ilvl w:val="0"/>
                <w:numId w:val="26"/>
              </w:numPr>
              <w:spacing w:after="0" w:afterAutospacing="0" w:before="200" w:line="300" w:lineRule="auto"/>
              <w:ind w:left="504" w:hanging="360"/>
              <w:rPr>
                <w:rFonts w:ascii="Libre Franklin" w:cs="Libre Franklin" w:eastAsia="Libre Franklin" w:hAnsi="Libre Franklin"/>
                <w:sz w:val="12"/>
                <w:szCs w:val="12"/>
              </w:rPr>
            </w:pPr>
            <w:r w:rsidDel="00000000" w:rsidR="00000000" w:rsidRPr="00000000">
              <w:rPr>
                <w:rFonts w:ascii="Libre Franklin" w:cs="Libre Franklin" w:eastAsia="Libre Franklin" w:hAnsi="Libre Franklin"/>
                <w:sz w:val="18"/>
                <w:szCs w:val="18"/>
                <w:rtl w:val="0"/>
              </w:rPr>
              <w:t xml:space="preserve">Meltwater &amp; Google News Alerts are filtered into an Alerts Sheet which gets updated automatically every morning and automatically assigns alerts for every researcher to review. </w:t>
            </w:r>
          </w:p>
          <w:p w:rsidR="00000000" w:rsidDel="00000000" w:rsidP="00000000" w:rsidRDefault="00000000" w:rsidRPr="00000000" w14:paraId="000000CD">
            <w:pPr>
              <w:numPr>
                <w:ilvl w:val="0"/>
                <w:numId w:val="26"/>
              </w:numPr>
              <w:spacing w:after="0" w:afterAutospacing="0" w:before="0" w:beforeAutospacing="0" w:line="300" w:lineRule="auto"/>
              <w:ind w:left="504" w:hanging="360"/>
              <w:rPr>
                <w:rFonts w:ascii="Libre Franklin" w:cs="Libre Franklin" w:eastAsia="Libre Franklin" w:hAnsi="Libre Franklin"/>
                <w:sz w:val="12"/>
                <w:szCs w:val="12"/>
              </w:rPr>
            </w:pPr>
            <w:r w:rsidDel="00000000" w:rsidR="00000000" w:rsidRPr="00000000">
              <w:rPr>
                <w:rFonts w:ascii="Libre Franklin" w:cs="Libre Franklin" w:eastAsia="Libre Franklin" w:hAnsi="Libre Franklin"/>
                <w:sz w:val="18"/>
                <w:szCs w:val="18"/>
                <w:rtl w:val="0"/>
              </w:rPr>
              <w:t xml:space="preserve">When reviewing the alert, researchers need to ensure that the incident doesn’t already exist in the database or confirm it is not an alert related to police violence.</w:t>
            </w:r>
          </w:p>
          <w:p w:rsidR="00000000" w:rsidDel="00000000" w:rsidP="00000000" w:rsidRDefault="00000000" w:rsidRPr="00000000" w14:paraId="000000CE">
            <w:pPr>
              <w:numPr>
                <w:ilvl w:val="0"/>
                <w:numId w:val="26"/>
              </w:numPr>
              <w:spacing w:after="0" w:afterAutospacing="0" w:before="0" w:beforeAutospacing="0" w:line="300" w:lineRule="auto"/>
              <w:ind w:left="504" w:hanging="360"/>
              <w:rPr>
                <w:rFonts w:ascii="Libre Franklin" w:cs="Libre Franklin" w:eastAsia="Libre Franklin" w:hAnsi="Libre Franklin"/>
                <w:sz w:val="12"/>
                <w:szCs w:val="12"/>
              </w:rPr>
            </w:pPr>
            <w:r w:rsidDel="00000000" w:rsidR="00000000" w:rsidRPr="00000000">
              <w:rPr>
                <w:rFonts w:ascii="Libre Franklin" w:cs="Libre Franklin" w:eastAsia="Libre Franklin" w:hAnsi="Libre Franklin"/>
                <w:b w:val="1"/>
                <w:sz w:val="18"/>
                <w:szCs w:val="18"/>
                <w:u w:val="single"/>
                <w:rtl w:val="0"/>
              </w:rPr>
              <w:t xml:space="preserve">If it already exists,</w:t>
            </w:r>
            <w:r w:rsidDel="00000000" w:rsidR="00000000" w:rsidRPr="00000000">
              <w:rPr>
                <w:rFonts w:ascii="Libre Franklin" w:cs="Libre Franklin" w:eastAsia="Libre Franklin" w:hAnsi="Libre Franklin"/>
                <w:sz w:val="18"/>
                <w:szCs w:val="18"/>
                <w:rtl w:val="0"/>
              </w:rPr>
              <w:t xml:space="preserve"> the researcher will check to see if there is any updated information, make any amendments/additions, and proceed to reviewing the next alert. </w:t>
            </w:r>
          </w:p>
          <w:p w:rsidR="00000000" w:rsidDel="00000000" w:rsidP="00000000" w:rsidRDefault="00000000" w:rsidRPr="00000000" w14:paraId="000000CF">
            <w:pPr>
              <w:numPr>
                <w:ilvl w:val="0"/>
                <w:numId w:val="26"/>
              </w:numPr>
              <w:spacing w:before="0" w:beforeAutospacing="0" w:line="300" w:lineRule="auto"/>
              <w:ind w:left="504" w:hanging="360"/>
              <w:rPr>
                <w:rFonts w:ascii="Libre Franklin" w:cs="Libre Franklin" w:eastAsia="Libre Franklin" w:hAnsi="Libre Franklin"/>
                <w:sz w:val="12"/>
                <w:szCs w:val="12"/>
              </w:rPr>
            </w:pPr>
            <w:r w:rsidDel="00000000" w:rsidR="00000000" w:rsidRPr="00000000">
              <w:rPr>
                <w:rFonts w:ascii="Libre Franklin" w:cs="Libre Franklin" w:eastAsia="Libre Franklin" w:hAnsi="Libre Franklin"/>
                <w:b w:val="1"/>
                <w:sz w:val="18"/>
                <w:szCs w:val="18"/>
                <w:u w:val="single"/>
                <w:rtl w:val="0"/>
              </w:rPr>
              <w:t xml:space="preserve">If it is not related,</w:t>
            </w:r>
            <w:r w:rsidDel="00000000" w:rsidR="00000000" w:rsidRPr="00000000">
              <w:rPr>
                <w:rFonts w:ascii="Libre Franklin" w:cs="Libre Franklin" w:eastAsia="Libre Franklin" w:hAnsi="Libre Franklin"/>
                <w:sz w:val="18"/>
                <w:szCs w:val="18"/>
                <w:rtl w:val="0"/>
              </w:rPr>
              <w:t xml:space="preserve"> they will mark that they reviewed the alert and proceed to reviewing the next 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numPr>
                <w:ilvl w:val="0"/>
                <w:numId w:val="26"/>
              </w:numPr>
              <w:spacing w:after="0" w:afterAutospacing="0" w:before="200" w:line="300" w:lineRule="auto"/>
              <w:ind w:left="504" w:hanging="360"/>
              <w:rPr>
                <w:rFonts w:ascii="Libre Franklin" w:cs="Libre Franklin" w:eastAsia="Libre Franklin" w:hAnsi="Libre Franklin"/>
                <w:sz w:val="8"/>
                <w:szCs w:val="8"/>
              </w:rPr>
            </w:pPr>
            <w:r w:rsidDel="00000000" w:rsidR="00000000" w:rsidRPr="00000000">
              <w:rPr>
                <w:rFonts w:ascii="Libre Franklin" w:cs="Libre Franklin" w:eastAsia="Libre Franklin" w:hAnsi="Libre Franklin"/>
                <w:sz w:val="14"/>
                <w:szCs w:val="14"/>
                <w:rtl w:val="0"/>
              </w:rPr>
              <w:t xml:space="preserve">Link to news article </w:t>
            </w:r>
          </w:p>
          <w:p w:rsidR="00000000" w:rsidDel="00000000" w:rsidP="00000000" w:rsidRDefault="00000000" w:rsidRPr="00000000" w14:paraId="000000D1">
            <w:pPr>
              <w:numPr>
                <w:ilvl w:val="0"/>
                <w:numId w:val="26"/>
              </w:numPr>
              <w:spacing w:after="0" w:afterAutospacing="0" w:before="0" w:beforeAutospacing="0" w:line="300" w:lineRule="auto"/>
              <w:ind w:left="504" w:hanging="360"/>
              <w:rPr>
                <w:rFonts w:ascii="Libre Franklin" w:cs="Libre Franklin" w:eastAsia="Libre Franklin" w:hAnsi="Libre Franklin"/>
                <w:sz w:val="8"/>
                <w:szCs w:val="8"/>
              </w:rPr>
            </w:pPr>
            <w:r w:rsidDel="00000000" w:rsidR="00000000" w:rsidRPr="00000000">
              <w:rPr>
                <w:rFonts w:ascii="Libre Franklin" w:cs="Libre Franklin" w:eastAsia="Libre Franklin" w:hAnsi="Libre Franklin"/>
                <w:sz w:val="14"/>
                <w:szCs w:val="14"/>
                <w:rtl w:val="0"/>
              </w:rPr>
              <w:t xml:space="preserve">Incident Description</w:t>
            </w:r>
          </w:p>
          <w:p w:rsidR="00000000" w:rsidDel="00000000" w:rsidP="00000000" w:rsidRDefault="00000000" w:rsidRPr="00000000" w14:paraId="000000D2">
            <w:pPr>
              <w:numPr>
                <w:ilvl w:val="0"/>
                <w:numId w:val="26"/>
              </w:numPr>
              <w:spacing w:before="0" w:beforeAutospacing="0" w:line="300" w:lineRule="auto"/>
              <w:ind w:left="504" w:hanging="360"/>
              <w:rPr>
                <w:rFonts w:ascii="Libre Franklin" w:cs="Libre Franklin" w:eastAsia="Libre Franklin" w:hAnsi="Libre Franklin"/>
                <w:sz w:val="8"/>
                <w:szCs w:val="8"/>
              </w:rPr>
            </w:pPr>
            <w:r w:rsidDel="00000000" w:rsidR="00000000" w:rsidRPr="00000000">
              <w:rPr>
                <w:rFonts w:ascii="Libre Franklin" w:cs="Libre Franklin" w:eastAsia="Libre Franklin" w:hAnsi="Libre Franklin"/>
                <w:sz w:val="14"/>
                <w:szCs w:val="14"/>
                <w:rtl w:val="0"/>
              </w:rPr>
              <w:t xml:space="preserve">Article Publish Date</w:t>
            </w:r>
          </w:p>
        </w:tc>
      </w:tr>
      <w:tr>
        <w:trPr>
          <w:cantSplit w:val="0"/>
          <w:trHeight w:val="2266.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Step 2. </w:t>
            </w:r>
          </w:p>
          <w:p w:rsidR="00000000" w:rsidDel="00000000" w:rsidP="00000000" w:rsidRDefault="00000000" w:rsidRPr="00000000" w14:paraId="000000D4">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New Incident Info Entry</w:t>
            </w:r>
          </w:p>
          <w:p w:rsidR="00000000" w:rsidDel="00000000" w:rsidP="00000000" w:rsidRDefault="00000000" w:rsidRPr="00000000" w14:paraId="000000D5">
            <w:pPr>
              <w:widowControl w:val="0"/>
              <w:spacing w:line="240" w:lineRule="auto"/>
              <w:rPr>
                <w:rFonts w:ascii="Libre Franklin" w:cs="Libre Franklin" w:eastAsia="Libre Franklin" w:hAnsi="Libre Franklin"/>
                <w:sz w:val="20"/>
                <w:szCs w:val="20"/>
              </w:rPr>
            </w:pPr>
            <w:r w:rsidDel="00000000" w:rsidR="00000000" w:rsidRPr="00000000">
              <w:rPr>
                <w:rtl w:val="0"/>
              </w:rPr>
            </w:r>
          </w:p>
          <w:p w:rsidR="00000000" w:rsidDel="00000000" w:rsidP="00000000" w:rsidRDefault="00000000" w:rsidRPr="00000000" w14:paraId="000000D6">
            <w:pPr>
              <w:widowControl w:val="0"/>
              <w:spacing w:line="240" w:lineRule="auto"/>
              <w:rPr>
                <w:rFonts w:ascii="Libre Franklin" w:cs="Libre Franklin" w:eastAsia="Libre Franklin" w:hAnsi="Libre Franklin"/>
                <w:sz w:val="20"/>
                <w:szCs w:val="20"/>
              </w:rPr>
            </w:pPr>
            <w:r w:rsidDel="00000000" w:rsidR="00000000" w:rsidRPr="00000000">
              <w:rPr>
                <w:rtl w:val="0"/>
              </w:rPr>
            </w:r>
          </w:p>
          <w:p w:rsidR="00000000" w:rsidDel="00000000" w:rsidP="00000000" w:rsidRDefault="00000000" w:rsidRPr="00000000" w14:paraId="000000D7">
            <w:pPr>
              <w:widowControl w:val="0"/>
              <w:spacing w:line="240" w:lineRule="auto"/>
              <w:rPr>
                <w:rFonts w:ascii="Libre Franklin" w:cs="Libre Franklin" w:eastAsia="Libre Franklin" w:hAnsi="Libre Franklin"/>
                <w:sz w:val="20"/>
                <w:szCs w:val="20"/>
              </w:rPr>
            </w:pPr>
            <w:r w:rsidDel="00000000" w:rsidR="00000000" w:rsidRPr="00000000">
              <w:rPr>
                <w:rtl w:val="0"/>
              </w:rPr>
            </w:r>
          </w:p>
          <w:p w:rsidR="00000000" w:rsidDel="00000000" w:rsidP="00000000" w:rsidRDefault="00000000" w:rsidRPr="00000000" w14:paraId="000000D8">
            <w:pPr>
              <w:widowControl w:val="0"/>
              <w:spacing w:line="240" w:lineRule="auto"/>
              <w:rPr>
                <w:rFonts w:ascii="Libre Franklin" w:cs="Libre Franklin" w:eastAsia="Libre Franklin" w:hAnsi="Libre Franklin"/>
                <w:sz w:val="20"/>
                <w:szCs w:val="20"/>
              </w:rPr>
            </w:pPr>
            <w:r w:rsidDel="00000000" w:rsidR="00000000" w:rsidRPr="00000000">
              <w:rPr>
                <w:rtl w:val="0"/>
              </w:rPr>
            </w:r>
          </w:p>
          <w:p w:rsidR="00000000" w:rsidDel="00000000" w:rsidP="00000000" w:rsidRDefault="00000000" w:rsidRPr="00000000" w14:paraId="000000D9">
            <w:pPr>
              <w:widowControl w:val="0"/>
              <w:spacing w:line="240" w:lineRule="auto"/>
              <w:rPr>
                <w:rFonts w:ascii="Libre Franklin" w:cs="Libre Franklin" w:eastAsia="Libre Franklin" w:hAnsi="Libre Franklin"/>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numPr>
                <w:ilvl w:val="0"/>
                <w:numId w:val="26"/>
              </w:numPr>
              <w:spacing w:after="0" w:afterAutospacing="0" w:before="200" w:line="300" w:lineRule="auto"/>
              <w:ind w:left="504" w:hanging="360"/>
              <w:rPr>
                <w:rFonts w:ascii="Libre Franklin" w:cs="Libre Franklin" w:eastAsia="Libre Franklin" w:hAnsi="Libre Franklin"/>
                <w:sz w:val="12"/>
                <w:szCs w:val="12"/>
              </w:rPr>
            </w:pPr>
            <w:r w:rsidDel="00000000" w:rsidR="00000000" w:rsidRPr="00000000">
              <w:rPr>
                <w:rFonts w:ascii="Libre Franklin" w:cs="Libre Franklin" w:eastAsia="Libre Franklin" w:hAnsi="Libre Franklin"/>
                <w:b w:val="1"/>
                <w:sz w:val="18"/>
                <w:szCs w:val="18"/>
                <w:u w:val="single"/>
                <w:rtl w:val="0"/>
              </w:rPr>
              <w:t xml:space="preserve">If it is a new incident,</w:t>
            </w:r>
            <w:r w:rsidDel="00000000" w:rsidR="00000000" w:rsidRPr="00000000">
              <w:rPr>
                <w:rFonts w:ascii="Libre Franklin" w:cs="Libre Franklin" w:eastAsia="Libre Franklin" w:hAnsi="Libre Franklin"/>
                <w:sz w:val="18"/>
                <w:szCs w:val="18"/>
                <w:u w:val="single"/>
                <w:rtl w:val="0"/>
              </w:rPr>
              <w:t xml:space="preserve"> </w:t>
            </w:r>
            <w:r w:rsidDel="00000000" w:rsidR="00000000" w:rsidRPr="00000000">
              <w:rPr>
                <w:rFonts w:ascii="Libre Franklin" w:cs="Libre Franklin" w:eastAsia="Libre Franklin" w:hAnsi="Libre Franklin"/>
                <w:sz w:val="18"/>
                <w:szCs w:val="18"/>
                <w:rtl w:val="0"/>
              </w:rPr>
              <w:t xml:space="preserve">the researcher will “create a new observation” and start entering in Geographic and Demographic-level information</w:t>
            </w:r>
          </w:p>
          <w:p w:rsidR="00000000" w:rsidDel="00000000" w:rsidP="00000000" w:rsidRDefault="00000000" w:rsidRPr="00000000" w14:paraId="000000DB">
            <w:pPr>
              <w:numPr>
                <w:ilvl w:val="0"/>
                <w:numId w:val="26"/>
              </w:numPr>
              <w:spacing w:after="0" w:afterAutospacing="0" w:before="0" w:beforeAutospacing="0" w:line="300" w:lineRule="auto"/>
              <w:ind w:left="504" w:hanging="360"/>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sz w:val="18"/>
                <w:szCs w:val="18"/>
                <w:rtl w:val="0"/>
              </w:rPr>
              <w:t xml:space="preserve">Employ </w:t>
            </w:r>
            <w:hyperlink w:anchor="_am4tr15wsvbz">
              <w:r w:rsidDel="00000000" w:rsidR="00000000" w:rsidRPr="00000000">
                <w:rPr>
                  <w:rFonts w:ascii="Libre Franklin" w:cs="Libre Franklin" w:eastAsia="Libre Franklin" w:hAnsi="Libre Franklin"/>
                  <w:color w:val="1155cc"/>
                  <w:sz w:val="18"/>
                  <w:szCs w:val="18"/>
                  <w:u w:val="single"/>
                  <w:rtl w:val="0"/>
                </w:rPr>
                <w:t xml:space="preserve">Interpretive Analysis</w:t>
              </w:r>
            </w:hyperlink>
            <w:r w:rsidDel="00000000" w:rsidR="00000000" w:rsidRPr="00000000">
              <w:rPr>
                <w:rFonts w:ascii="Libre Franklin" w:cs="Libre Franklin" w:eastAsia="Libre Franklin" w:hAnsi="Libre Franklin"/>
                <w:sz w:val="18"/>
                <w:szCs w:val="18"/>
                <w:rtl w:val="0"/>
              </w:rPr>
              <w:t xml:space="preserve"> codebook to code out incident variables appropriately</w:t>
            </w:r>
          </w:p>
          <w:p w:rsidR="00000000" w:rsidDel="00000000" w:rsidP="00000000" w:rsidRDefault="00000000" w:rsidRPr="00000000" w14:paraId="000000DC">
            <w:pPr>
              <w:numPr>
                <w:ilvl w:val="0"/>
                <w:numId w:val="26"/>
              </w:numPr>
              <w:spacing w:before="0" w:beforeAutospacing="0" w:line="300" w:lineRule="auto"/>
              <w:ind w:left="504" w:hanging="360"/>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sz w:val="18"/>
                <w:szCs w:val="18"/>
                <w:rtl w:val="0"/>
              </w:rPr>
              <w:t xml:space="preserve">Check 1st review to indicate that the alert/incident is ready for second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numPr>
                <w:ilvl w:val="0"/>
                <w:numId w:val="26"/>
              </w:numPr>
              <w:spacing w:after="0" w:afterAutospacing="0" w:before="200" w:line="300" w:lineRule="auto"/>
              <w:ind w:left="504" w:hanging="360"/>
              <w:rPr>
                <w:rFonts w:ascii="Libre Franklin" w:cs="Libre Franklin" w:eastAsia="Libre Franklin" w:hAnsi="Libre Franklin"/>
                <w:sz w:val="8"/>
                <w:szCs w:val="8"/>
              </w:rPr>
            </w:pPr>
            <w:r w:rsidDel="00000000" w:rsidR="00000000" w:rsidRPr="00000000">
              <w:rPr>
                <w:rFonts w:ascii="Libre Franklin" w:cs="Libre Franklin" w:eastAsia="Libre Franklin" w:hAnsi="Libre Franklin"/>
                <w:sz w:val="14"/>
                <w:szCs w:val="14"/>
                <w:rtl w:val="0"/>
              </w:rPr>
              <w:t xml:space="preserve">Victim Demographics</w:t>
            </w:r>
          </w:p>
          <w:p w:rsidR="00000000" w:rsidDel="00000000" w:rsidP="00000000" w:rsidRDefault="00000000" w:rsidRPr="00000000" w14:paraId="000000DE">
            <w:pPr>
              <w:numPr>
                <w:ilvl w:val="0"/>
                <w:numId w:val="26"/>
              </w:numPr>
              <w:spacing w:after="0" w:afterAutospacing="0" w:before="0" w:beforeAutospacing="0" w:line="300" w:lineRule="auto"/>
              <w:ind w:left="504" w:hanging="360"/>
              <w:rPr>
                <w:rFonts w:ascii="Libre Franklin" w:cs="Libre Franklin" w:eastAsia="Libre Franklin" w:hAnsi="Libre Franklin"/>
                <w:sz w:val="8"/>
                <w:szCs w:val="8"/>
              </w:rPr>
            </w:pPr>
            <w:r w:rsidDel="00000000" w:rsidR="00000000" w:rsidRPr="00000000">
              <w:rPr>
                <w:rFonts w:ascii="Libre Franklin" w:cs="Libre Franklin" w:eastAsia="Libre Franklin" w:hAnsi="Libre Franklin"/>
                <w:sz w:val="14"/>
                <w:szCs w:val="14"/>
                <w:rtl w:val="0"/>
              </w:rPr>
              <w:t xml:space="preserve">Geographic-level information</w:t>
            </w:r>
          </w:p>
          <w:p w:rsidR="00000000" w:rsidDel="00000000" w:rsidP="00000000" w:rsidRDefault="00000000" w:rsidRPr="00000000" w14:paraId="000000DF">
            <w:pPr>
              <w:numPr>
                <w:ilvl w:val="0"/>
                <w:numId w:val="26"/>
              </w:numPr>
              <w:spacing w:after="0" w:afterAutospacing="0" w:before="0" w:beforeAutospacing="0" w:line="300" w:lineRule="auto"/>
              <w:ind w:left="504" w:hanging="360"/>
              <w:rPr>
                <w:rFonts w:ascii="Libre Franklin" w:cs="Libre Franklin" w:eastAsia="Libre Franklin" w:hAnsi="Libre Franklin"/>
                <w:sz w:val="8"/>
                <w:szCs w:val="8"/>
              </w:rPr>
            </w:pPr>
            <w:r w:rsidDel="00000000" w:rsidR="00000000" w:rsidRPr="00000000">
              <w:rPr>
                <w:rFonts w:ascii="Libre Franklin" w:cs="Libre Franklin" w:eastAsia="Libre Franklin" w:hAnsi="Libre Franklin"/>
                <w:sz w:val="14"/>
                <w:szCs w:val="14"/>
                <w:rtl w:val="0"/>
              </w:rPr>
              <w:t xml:space="preserve">Law Enforcement Agency &amp; Officer Info</w:t>
            </w:r>
          </w:p>
          <w:p w:rsidR="00000000" w:rsidDel="00000000" w:rsidP="00000000" w:rsidRDefault="00000000" w:rsidRPr="00000000" w14:paraId="000000E0">
            <w:pPr>
              <w:numPr>
                <w:ilvl w:val="0"/>
                <w:numId w:val="26"/>
              </w:numPr>
              <w:spacing w:after="0" w:afterAutospacing="0" w:before="0" w:beforeAutospacing="0" w:line="300" w:lineRule="auto"/>
              <w:ind w:left="504" w:hanging="360"/>
              <w:rPr>
                <w:rFonts w:ascii="Libre Franklin" w:cs="Libre Franklin" w:eastAsia="Libre Franklin" w:hAnsi="Libre Franklin"/>
                <w:sz w:val="8"/>
                <w:szCs w:val="8"/>
              </w:rPr>
            </w:pPr>
            <w:r w:rsidDel="00000000" w:rsidR="00000000" w:rsidRPr="00000000">
              <w:rPr>
                <w:rFonts w:ascii="Libre Franklin" w:cs="Libre Franklin" w:eastAsia="Libre Franklin" w:hAnsi="Libre Franklin"/>
                <w:sz w:val="14"/>
                <w:szCs w:val="14"/>
                <w:rtl w:val="0"/>
              </w:rPr>
              <w:t xml:space="preserve">Armed/Unarmed</w:t>
            </w:r>
          </w:p>
          <w:p w:rsidR="00000000" w:rsidDel="00000000" w:rsidP="00000000" w:rsidRDefault="00000000" w:rsidRPr="00000000" w14:paraId="000000E1">
            <w:pPr>
              <w:numPr>
                <w:ilvl w:val="0"/>
                <w:numId w:val="26"/>
              </w:numPr>
              <w:spacing w:after="0" w:afterAutospacing="0" w:before="0" w:beforeAutospacing="0" w:line="300" w:lineRule="auto"/>
              <w:ind w:left="504" w:hanging="360"/>
              <w:rPr>
                <w:rFonts w:ascii="Libre Franklin" w:cs="Libre Franklin" w:eastAsia="Libre Franklin" w:hAnsi="Libre Franklin"/>
                <w:sz w:val="8"/>
                <w:szCs w:val="8"/>
              </w:rPr>
            </w:pPr>
            <w:r w:rsidDel="00000000" w:rsidR="00000000" w:rsidRPr="00000000">
              <w:rPr>
                <w:rFonts w:ascii="Libre Franklin" w:cs="Libre Franklin" w:eastAsia="Libre Franklin" w:hAnsi="Libre Franklin"/>
                <w:sz w:val="14"/>
                <w:szCs w:val="14"/>
                <w:rtl w:val="0"/>
              </w:rPr>
              <w:t xml:space="preserve">Encounter Type</w:t>
            </w:r>
          </w:p>
          <w:p w:rsidR="00000000" w:rsidDel="00000000" w:rsidP="00000000" w:rsidRDefault="00000000" w:rsidRPr="00000000" w14:paraId="000000E2">
            <w:pPr>
              <w:numPr>
                <w:ilvl w:val="0"/>
                <w:numId w:val="26"/>
              </w:numPr>
              <w:spacing w:after="0" w:afterAutospacing="0" w:before="0" w:beforeAutospacing="0" w:line="300" w:lineRule="auto"/>
              <w:ind w:left="504" w:hanging="360"/>
              <w:rPr>
                <w:rFonts w:ascii="Libre Franklin" w:cs="Libre Franklin" w:eastAsia="Libre Franklin" w:hAnsi="Libre Franklin"/>
                <w:sz w:val="8"/>
                <w:szCs w:val="8"/>
              </w:rPr>
            </w:pPr>
            <w:r w:rsidDel="00000000" w:rsidR="00000000" w:rsidRPr="00000000">
              <w:rPr>
                <w:rFonts w:ascii="Libre Franklin" w:cs="Libre Franklin" w:eastAsia="Libre Franklin" w:hAnsi="Libre Franklin"/>
                <w:sz w:val="14"/>
                <w:szCs w:val="14"/>
                <w:rtl w:val="0"/>
              </w:rPr>
              <w:t xml:space="preserve">WaPo Variables</w:t>
            </w:r>
          </w:p>
          <w:p w:rsidR="00000000" w:rsidDel="00000000" w:rsidP="00000000" w:rsidRDefault="00000000" w:rsidRPr="00000000" w14:paraId="000000E3">
            <w:pPr>
              <w:numPr>
                <w:ilvl w:val="0"/>
                <w:numId w:val="26"/>
              </w:numPr>
              <w:spacing w:before="0" w:beforeAutospacing="0" w:line="300" w:lineRule="auto"/>
              <w:ind w:left="504" w:hanging="360"/>
              <w:rPr>
                <w:rFonts w:ascii="Libre Franklin" w:cs="Libre Franklin" w:eastAsia="Libre Franklin" w:hAnsi="Libre Franklin"/>
                <w:sz w:val="8"/>
                <w:szCs w:val="8"/>
              </w:rPr>
            </w:pPr>
            <w:r w:rsidDel="00000000" w:rsidR="00000000" w:rsidRPr="00000000">
              <w:rPr>
                <w:rFonts w:ascii="Libre Franklin" w:cs="Libre Franklin" w:eastAsia="Libre Franklin" w:hAnsi="Libre Franklin"/>
                <w:sz w:val="14"/>
                <w:szCs w:val="14"/>
                <w:rtl w:val="0"/>
              </w:rPr>
              <w:t xml:space="preserve">FE Variables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Step 3. </w:t>
            </w:r>
          </w:p>
          <w:p w:rsidR="00000000" w:rsidDel="00000000" w:rsidP="00000000" w:rsidRDefault="00000000" w:rsidRPr="00000000" w14:paraId="000000E5">
            <w:pPr>
              <w:widowControl w:val="0"/>
              <w:spacing w:line="240" w:lineRule="auto"/>
              <w:rPr>
                <w:rFonts w:ascii="Libre Franklin" w:cs="Libre Franklin" w:eastAsia="Libre Franklin" w:hAnsi="Libre Franklin"/>
                <w:sz w:val="20"/>
                <w:szCs w:val="20"/>
              </w:rPr>
            </w:pPr>
            <w:hyperlink w:anchor="_gtxb5anhx3z4">
              <w:r w:rsidDel="00000000" w:rsidR="00000000" w:rsidRPr="00000000">
                <w:rPr>
                  <w:rFonts w:ascii="Libre Franklin" w:cs="Libre Franklin" w:eastAsia="Libre Franklin" w:hAnsi="Libre Franklin"/>
                  <w:color w:val="1155cc"/>
                  <w:sz w:val="20"/>
                  <w:szCs w:val="20"/>
                  <w:u w:val="single"/>
                  <w:rtl w:val="0"/>
                </w:rPr>
                <w:t xml:space="preserve">Second Reviewer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numPr>
                <w:ilvl w:val="0"/>
                <w:numId w:val="26"/>
              </w:numPr>
              <w:spacing w:after="0" w:afterAutospacing="0" w:before="200" w:line="300" w:lineRule="auto"/>
              <w:ind w:left="720" w:hanging="360"/>
              <w:rPr>
                <w:rFonts w:ascii="Libre Franklin" w:cs="Libre Franklin" w:eastAsia="Libre Franklin" w:hAnsi="Libre Franklin"/>
                <w:sz w:val="12"/>
                <w:szCs w:val="12"/>
              </w:rPr>
            </w:pPr>
            <w:r w:rsidDel="00000000" w:rsidR="00000000" w:rsidRPr="00000000">
              <w:rPr>
                <w:rFonts w:ascii="Libre Franklin" w:cs="Libre Franklin" w:eastAsia="Libre Franklin" w:hAnsi="Libre Franklin"/>
                <w:sz w:val="18"/>
                <w:szCs w:val="18"/>
                <w:rtl w:val="0"/>
              </w:rPr>
              <w:t xml:space="preserve">Second Reviewer will look up name of victim (if available) on Google and Meltwater  to check for an updated article</w:t>
            </w:r>
          </w:p>
          <w:p w:rsidR="00000000" w:rsidDel="00000000" w:rsidP="00000000" w:rsidRDefault="00000000" w:rsidRPr="00000000" w14:paraId="000000E7">
            <w:pPr>
              <w:numPr>
                <w:ilvl w:val="0"/>
                <w:numId w:val="26"/>
              </w:numPr>
              <w:spacing w:after="0" w:afterAutospacing="0" w:before="0" w:beforeAutospacing="0" w:line="300" w:lineRule="auto"/>
              <w:ind w:left="720" w:hanging="360"/>
              <w:rPr>
                <w:rFonts w:ascii="Libre Franklin" w:cs="Libre Franklin" w:eastAsia="Libre Franklin" w:hAnsi="Libre Franklin"/>
                <w:sz w:val="12"/>
                <w:szCs w:val="12"/>
              </w:rPr>
            </w:pPr>
            <w:r w:rsidDel="00000000" w:rsidR="00000000" w:rsidRPr="00000000">
              <w:rPr>
                <w:rFonts w:ascii="Libre Franklin" w:cs="Libre Franklin" w:eastAsia="Libre Franklin" w:hAnsi="Libre Franklin"/>
                <w:sz w:val="18"/>
                <w:szCs w:val="18"/>
                <w:rtl w:val="0"/>
              </w:rPr>
              <w:t xml:space="preserve">If name is not available, the reviewer will utilize contextual information and prior link to see if there are follow-up articles available.</w:t>
            </w:r>
          </w:p>
          <w:p w:rsidR="00000000" w:rsidDel="00000000" w:rsidP="00000000" w:rsidRDefault="00000000" w:rsidRPr="00000000" w14:paraId="000000E8">
            <w:pPr>
              <w:numPr>
                <w:ilvl w:val="0"/>
                <w:numId w:val="26"/>
              </w:numPr>
              <w:spacing w:after="0" w:afterAutospacing="0" w:before="0" w:beforeAutospacing="0" w:line="300" w:lineRule="auto"/>
              <w:ind w:left="720" w:hanging="360"/>
              <w:rPr>
                <w:rFonts w:ascii="Libre Franklin" w:cs="Libre Franklin" w:eastAsia="Libre Franklin" w:hAnsi="Libre Franklin"/>
                <w:sz w:val="12"/>
                <w:szCs w:val="12"/>
              </w:rPr>
            </w:pPr>
            <w:r w:rsidDel="00000000" w:rsidR="00000000" w:rsidRPr="00000000">
              <w:rPr>
                <w:rFonts w:ascii="Libre Franklin" w:cs="Libre Franklin" w:eastAsia="Libre Franklin" w:hAnsi="Libre Franklin"/>
                <w:sz w:val="18"/>
                <w:szCs w:val="18"/>
                <w:rtl w:val="0"/>
              </w:rPr>
              <w:t xml:space="preserve">Reviewer will complete missing information and/or correct existing information </w:t>
            </w:r>
          </w:p>
          <w:p w:rsidR="00000000" w:rsidDel="00000000" w:rsidP="00000000" w:rsidRDefault="00000000" w:rsidRPr="00000000" w14:paraId="000000E9">
            <w:pPr>
              <w:numPr>
                <w:ilvl w:val="0"/>
                <w:numId w:val="26"/>
              </w:numPr>
              <w:spacing w:before="0" w:beforeAutospacing="0" w:line="300" w:lineRule="auto"/>
              <w:ind w:left="720" w:hanging="360"/>
              <w:rPr>
                <w:rFonts w:ascii="Libre Franklin" w:cs="Libre Franklin" w:eastAsia="Libre Franklin" w:hAnsi="Libre Franklin"/>
                <w:sz w:val="12"/>
                <w:szCs w:val="12"/>
              </w:rPr>
            </w:pPr>
            <w:r w:rsidDel="00000000" w:rsidR="00000000" w:rsidRPr="00000000">
              <w:rPr>
                <w:rFonts w:ascii="Libre Franklin" w:cs="Libre Franklin" w:eastAsia="Libre Franklin" w:hAnsi="Libre Franklin"/>
                <w:sz w:val="18"/>
                <w:szCs w:val="18"/>
                <w:rtl w:val="0"/>
              </w:rPr>
              <w:t xml:space="preserve">If there are any serious concerns, reviewer will flag in comments column for a third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numPr>
                <w:ilvl w:val="0"/>
                <w:numId w:val="26"/>
              </w:numPr>
              <w:spacing w:after="0" w:afterAutospacing="0" w:before="200" w:line="300" w:lineRule="auto"/>
              <w:ind w:left="504" w:hanging="360"/>
              <w:rPr>
                <w:rFonts w:ascii="Libre Franklin" w:cs="Libre Franklin" w:eastAsia="Libre Franklin" w:hAnsi="Libre Franklin"/>
                <w:sz w:val="10"/>
                <w:szCs w:val="10"/>
              </w:rPr>
            </w:pPr>
            <w:r w:rsidDel="00000000" w:rsidR="00000000" w:rsidRPr="00000000">
              <w:rPr>
                <w:rFonts w:ascii="Libre Franklin" w:cs="Libre Franklin" w:eastAsia="Libre Franklin" w:hAnsi="Libre Franklin"/>
                <w:sz w:val="16"/>
                <w:szCs w:val="16"/>
                <w:rtl w:val="0"/>
              </w:rPr>
              <w:t xml:space="preserve">Second Reviewer</w:t>
            </w:r>
          </w:p>
          <w:p w:rsidR="00000000" w:rsidDel="00000000" w:rsidP="00000000" w:rsidRDefault="00000000" w:rsidRPr="00000000" w14:paraId="000000EB">
            <w:pPr>
              <w:numPr>
                <w:ilvl w:val="0"/>
                <w:numId w:val="26"/>
              </w:numPr>
              <w:spacing w:before="0" w:beforeAutospacing="0" w:line="300" w:lineRule="auto"/>
              <w:ind w:left="504" w:hanging="360"/>
              <w:rPr>
                <w:rFonts w:ascii="Libre Franklin" w:cs="Libre Franklin" w:eastAsia="Libre Franklin" w:hAnsi="Libre Franklin"/>
                <w:sz w:val="10"/>
                <w:szCs w:val="10"/>
              </w:rPr>
            </w:pPr>
            <w:r w:rsidDel="00000000" w:rsidR="00000000" w:rsidRPr="00000000">
              <w:rPr>
                <w:rFonts w:ascii="Libre Franklin" w:cs="Libre Franklin" w:eastAsia="Libre Franklin" w:hAnsi="Libre Franklin"/>
                <w:sz w:val="16"/>
                <w:szCs w:val="16"/>
                <w:rtl w:val="0"/>
              </w:rPr>
              <w:t xml:space="preserve">Updated Link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Step 4. </w:t>
            </w:r>
          </w:p>
          <w:p w:rsidR="00000000" w:rsidDel="00000000" w:rsidP="00000000" w:rsidRDefault="00000000" w:rsidRPr="00000000" w14:paraId="000000ED">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Auto Publish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numPr>
                <w:ilvl w:val="0"/>
                <w:numId w:val="26"/>
              </w:numPr>
              <w:spacing w:before="200" w:line="300" w:lineRule="auto"/>
              <w:ind w:left="720" w:hanging="360"/>
              <w:rPr>
                <w:rFonts w:ascii="Libre Franklin" w:cs="Libre Franklin" w:eastAsia="Libre Franklin" w:hAnsi="Libre Franklin"/>
                <w:sz w:val="12"/>
                <w:szCs w:val="12"/>
              </w:rPr>
            </w:pPr>
            <w:r w:rsidDel="00000000" w:rsidR="00000000" w:rsidRPr="00000000">
              <w:rPr>
                <w:rFonts w:ascii="Libre Franklin" w:cs="Libre Franklin" w:eastAsia="Libre Franklin" w:hAnsi="Libre Franklin"/>
                <w:sz w:val="18"/>
                <w:szCs w:val="18"/>
                <w:rtl w:val="0"/>
              </w:rPr>
              <w:t xml:space="preserve">Once completed, the reviewer will list their name for second review to trigger logic which will automatically publish the incident to MPV platform.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numPr>
                <w:ilvl w:val="0"/>
                <w:numId w:val="26"/>
              </w:numPr>
              <w:spacing w:after="0" w:afterAutospacing="0" w:before="200" w:line="300" w:lineRule="auto"/>
              <w:ind w:left="504" w:hanging="360"/>
              <w:rPr>
                <w:rFonts w:ascii="Libre Franklin" w:cs="Libre Franklin" w:eastAsia="Libre Franklin" w:hAnsi="Libre Franklin"/>
                <w:sz w:val="10"/>
                <w:szCs w:val="10"/>
              </w:rPr>
            </w:pPr>
            <w:r w:rsidDel="00000000" w:rsidR="00000000" w:rsidRPr="00000000">
              <w:rPr>
                <w:rFonts w:ascii="Libre Franklin" w:cs="Libre Franklin" w:eastAsia="Libre Franklin" w:hAnsi="Libre Franklin"/>
                <w:sz w:val="16"/>
                <w:szCs w:val="16"/>
                <w:rtl w:val="0"/>
              </w:rPr>
              <w:t xml:space="preserve">Second Reviewer</w:t>
            </w:r>
          </w:p>
          <w:p w:rsidR="00000000" w:rsidDel="00000000" w:rsidP="00000000" w:rsidRDefault="00000000" w:rsidRPr="00000000" w14:paraId="000000F0">
            <w:pPr>
              <w:numPr>
                <w:ilvl w:val="0"/>
                <w:numId w:val="26"/>
              </w:numPr>
              <w:spacing w:before="0" w:beforeAutospacing="0" w:line="300" w:lineRule="auto"/>
              <w:ind w:left="504" w:hanging="360"/>
              <w:rPr>
                <w:rFonts w:ascii="Libre Franklin" w:cs="Libre Franklin" w:eastAsia="Libre Franklin" w:hAnsi="Libre Franklin"/>
                <w:sz w:val="10"/>
                <w:szCs w:val="10"/>
              </w:rPr>
            </w:pPr>
            <w:r w:rsidDel="00000000" w:rsidR="00000000" w:rsidRPr="00000000">
              <w:rPr>
                <w:rFonts w:ascii="Libre Franklin" w:cs="Libre Franklin" w:eastAsia="Libre Franklin" w:hAnsi="Libre Franklin"/>
                <w:sz w:val="16"/>
                <w:szCs w:val="16"/>
                <w:rtl w:val="0"/>
              </w:rPr>
              <w:t xml:space="preserve">Updated Link</w:t>
            </w:r>
            <w:r w:rsidDel="00000000" w:rsidR="00000000" w:rsidRPr="00000000">
              <w:rPr>
                <w:rtl w:val="0"/>
              </w:rPr>
            </w:r>
          </w:p>
        </w:tc>
      </w:tr>
    </w:tbl>
    <w:p w:rsidR="00000000" w:rsidDel="00000000" w:rsidP="00000000" w:rsidRDefault="00000000" w:rsidRPr="00000000" w14:paraId="000000F1">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F2">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F3">
      <w:pPr>
        <w:pStyle w:val="Heading2"/>
        <w:rPr>
          <w:rFonts w:ascii="Libre Franklin" w:cs="Libre Franklin" w:eastAsia="Libre Franklin" w:hAnsi="Libre Franklin"/>
          <w:b w:val="1"/>
        </w:rPr>
      </w:pPr>
      <w:bookmarkStart w:colFirst="0" w:colLast="0" w:name="_yqpkj76d7ibo" w:id="29"/>
      <w:bookmarkEnd w:id="29"/>
      <w:r w:rsidDel="00000000" w:rsidR="00000000" w:rsidRPr="00000000">
        <w:rPr>
          <w:rFonts w:ascii="Libre Franklin" w:cs="Libre Franklin" w:eastAsia="Libre Franklin" w:hAnsi="Libre Franklin"/>
          <w:b w:val="1"/>
          <w:rtl w:val="0"/>
        </w:rPr>
        <w:t xml:space="preserve">Dataset </w:t>
      </w:r>
      <w:r w:rsidDel="00000000" w:rsidR="00000000" w:rsidRPr="00000000">
        <w:rPr>
          <w:rFonts w:ascii="Libre Franklin" w:cs="Libre Franklin" w:eastAsia="Libre Franklin" w:hAnsi="Libre Franklin"/>
          <w:b w:val="1"/>
          <w:rtl w:val="0"/>
        </w:rPr>
        <w:t xml:space="preserve">Codebook</w:t>
      </w:r>
    </w:p>
    <w:p w:rsidR="00000000" w:rsidDel="00000000" w:rsidP="00000000" w:rsidRDefault="00000000" w:rsidRPr="00000000" w14:paraId="000000F4">
      <w:pPr>
        <w:rPr/>
      </w:pPr>
      <w:r w:rsidDel="00000000" w:rsidR="00000000" w:rsidRPr="00000000">
        <w:rPr>
          <w:rtl w:val="0"/>
        </w:rPr>
        <w:t xml:space="preserve">The public version of the dataset can be found </w:t>
      </w:r>
      <w:hyperlink r:id="rId30">
        <w:r w:rsidDel="00000000" w:rsidR="00000000" w:rsidRPr="00000000">
          <w:rPr>
            <w:color w:val="1155cc"/>
            <w:u w:val="single"/>
            <w:rtl w:val="0"/>
          </w:rPr>
          <w:t xml:space="preserve">here</w:t>
        </w:r>
      </w:hyperlink>
      <w:r w:rsidDel="00000000" w:rsidR="00000000" w:rsidRPr="00000000">
        <w:rPr>
          <w:rtl w:val="0"/>
        </w:rPr>
        <w:t xml:space="preserve"> and is updated regularly on a daily basis.</w:t>
      </w:r>
      <w:r w:rsidDel="00000000" w:rsidR="00000000" w:rsidRPr="00000000">
        <w:rPr>
          <w:rtl w:val="0"/>
        </w:rPr>
      </w:r>
    </w:p>
    <w:p w:rsidR="00000000" w:rsidDel="00000000" w:rsidP="00000000" w:rsidRDefault="00000000" w:rsidRPr="00000000" w14:paraId="000000F5">
      <w:pPr>
        <w:rPr>
          <w:rFonts w:ascii="Libre Franklin" w:cs="Libre Franklin" w:eastAsia="Libre Franklin" w:hAnsi="Libre Franklin"/>
          <w:sz w:val="24"/>
          <w:szCs w:val="24"/>
        </w:rPr>
      </w:pPr>
      <w:r w:rsidDel="00000000" w:rsidR="00000000" w:rsidRPr="00000000">
        <w:rPr>
          <w:rtl w:val="0"/>
        </w:rPr>
      </w:r>
    </w:p>
    <w:tbl>
      <w:tblPr>
        <w:tblStyle w:val="Table3"/>
        <w:tblW w:w="9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440"/>
        <w:gridCol w:w="2370"/>
        <w:gridCol w:w="1200"/>
        <w:gridCol w:w="3990"/>
        <w:tblGridChange w:id="0">
          <w:tblGrid>
            <w:gridCol w:w="585"/>
            <w:gridCol w:w="1440"/>
            <w:gridCol w:w="2370"/>
            <w:gridCol w:w="1200"/>
            <w:gridCol w:w="3990"/>
          </w:tblGrid>
        </w:tblGridChange>
      </w:tblGrid>
      <w:tr>
        <w:trPr>
          <w:cantSplit w:val="0"/>
          <w:trHeight w:val="61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Libre Franklin" w:cs="Libre Franklin" w:eastAsia="Libre Franklin" w:hAnsi="Libre Franklin"/>
                <w:b w:val="1"/>
                <w:sz w:val="16"/>
                <w:szCs w:val="16"/>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Libre Franklin" w:cs="Libre Franklin" w:eastAsia="Libre Franklin" w:hAnsi="Libre Franklin"/>
                <w:b w:val="1"/>
                <w:sz w:val="16"/>
                <w:szCs w:val="16"/>
                <w:u w:val="single"/>
              </w:rPr>
            </w:pPr>
            <w:r w:rsidDel="00000000" w:rsidR="00000000" w:rsidRPr="00000000">
              <w:rPr>
                <w:rFonts w:ascii="Libre Franklin" w:cs="Libre Franklin" w:eastAsia="Libre Franklin" w:hAnsi="Libre Franklin"/>
                <w:b w:val="1"/>
                <w:sz w:val="16"/>
                <w:szCs w:val="16"/>
                <w:u w:val="single"/>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Libre Franklin" w:cs="Libre Franklin" w:eastAsia="Libre Franklin" w:hAnsi="Libre Franklin"/>
                <w:b w:val="1"/>
                <w:sz w:val="16"/>
                <w:szCs w:val="16"/>
                <w:u w:val="single"/>
              </w:rPr>
            </w:pPr>
            <w:r w:rsidDel="00000000" w:rsidR="00000000" w:rsidRPr="00000000">
              <w:rPr>
                <w:rFonts w:ascii="Libre Franklin" w:cs="Libre Franklin" w:eastAsia="Libre Franklin" w:hAnsi="Libre Franklin"/>
                <w:b w:val="1"/>
                <w:sz w:val="16"/>
                <w:szCs w:val="16"/>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Libre Franklin" w:cs="Libre Franklin" w:eastAsia="Libre Franklin" w:hAnsi="Libre Franklin"/>
                <w:b w:val="1"/>
                <w:sz w:val="16"/>
                <w:szCs w:val="16"/>
                <w:u w:val="single"/>
              </w:rPr>
            </w:pPr>
            <w:r w:rsidDel="00000000" w:rsidR="00000000" w:rsidRPr="00000000">
              <w:rPr>
                <w:rFonts w:ascii="Libre Franklin" w:cs="Libre Franklin" w:eastAsia="Libre Franklin" w:hAnsi="Libre Franklin"/>
                <w:b w:val="1"/>
                <w:sz w:val="16"/>
                <w:szCs w:val="16"/>
                <w:u w:val="single"/>
                <w:rtl w:val="0"/>
              </w:rPr>
              <w:t xml:space="preserve">Manual/ Automated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Libre Franklin" w:cs="Libre Franklin" w:eastAsia="Libre Franklin" w:hAnsi="Libre Franklin"/>
                <w:b w:val="1"/>
                <w:sz w:val="16"/>
                <w:szCs w:val="16"/>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Name of victim killed by law enforcement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Libre Franklin" w:cs="Libre Franklin" w:eastAsia="Libre Franklin" w:hAnsi="Libre Frankli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Age of victim at time of 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Libre Franklin" w:cs="Libre Franklin" w:eastAsia="Libre Franklin" w:hAnsi="Libre Frankli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Indicated gender by news/official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numPr>
                <w:ilvl w:val="0"/>
                <w:numId w:val="32"/>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Male</w:t>
            </w:r>
          </w:p>
          <w:p w:rsidR="00000000" w:rsidDel="00000000" w:rsidP="00000000" w:rsidRDefault="00000000" w:rsidRPr="00000000" w14:paraId="0000010A">
            <w:pPr>
              <w:widowControl w:val="0"/>
              <w:numPr>
                <w:ilvl w:val="0"/>
                <w:numId w:val="32"/>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Female</w:t>
            </w:r>
          </w:p>
          <w:p w:rsidR="00000000" w:rsidDel="00000000" w:rsidP="00000000" w:rsidRDefault="00000000" w:rsidRPr="00000000" w14:paraId="0000010B">
            <w:pPr>
              <w:widowControl w:val="0"/>
              <w:numPr>
                <w:ilvl w:val="0"/>
                <w:numId w:val="32"/>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Unknown</w:t>
            </w:r>
          </w:p>
          <w:p w:rsidR="00000000" w:rsidDel="00000000" w:rsidP="00000000" w:rsidRDefault="00000000" w:rsidRPr="00000000" w14:paraId="0000010C">
            <w:pPr>
              <w:widowControl w:val="0"/>
              <w:numPr>
                <w:ilvl w:val="0"/>
                <w:numId w:val="32"/>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Transgender Male</w:t>
            </w:r>
          </w:p>
          <w:p w:rsidR="00000000" w:rsidDel="00000000" w:rsidP="00000000" w:rsidRDefault="00000000" w:rsidRPr="00000000" w14:paraId="0000010D">
            <w:pPr>
              <w:widowControl w:val="0"/>
              <w:numPr>
                <w:ilvl w:val="0"/>
                <w:numId w:val="32"/>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Transgender Female</w:t>
            </w:r>
          </w:p>
          <w:p w:rsidR="00000000" w:rsidDel="00000000" w:rsidP="00000000" w:rsidRDefault="00000000" w:rsidRPr="00000000" w14:paraId="0000010E">
            <w:pPr>
              <w:widowControl w:val="0"/>
              <w:numPr>
                <w:ilvl w:val="0"/>
                <w:numId w:val="32"/>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Non-Binary/Gender non-conforming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Race of victim according to news/official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numPr>
                <w:ilvl w:val="0"/>
                <w:numId w:val="2"/>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Black</w:t>
            </w:r>
          </w:p>
          <w:p w:rsidR="00000000" w:rsidDel="00000000" w:rsidP="00000000" w:rsidRDefault="00000000" w:rsidRPr="00000000" w14:paraId="00000114">
            <w:pPr>
              <w:widowControl w:val="0"/>
              <w:numPr>
                <w:ilvl w:val="0"/>
                <w:numId w:val="2"/>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White</w:t>
            </w:r>
          </w:p>
          <w:p w:rsidR="00000000" w:rsidDel="00000000" w:rsidP="00000000" w:rsidRDefault="00000000" w:rsidRPr="00000000" w14:paraId="00000115">
            <w:pPr>
              <w:widowControl w:val="0"/>
              <w:numPr>
                <w:ilvl w:val="0"/>
                <w:numId w:val="2"/>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Native American</w:t>
            </w:r>
          </w:p>
          <w:p w:rsidR="00000000" w:rsidDel="00000000" w:rsidP="00000000" w:rsidRDefault="00000000" w:rsidRPr="00000000" w14:paraId="00000116">
            <w:pPr>
              <w:widowControl w:val="0"/>
              <w:numPr>
                <w:ilvl w:val="0"/>
                <w:numId w:val="2"/>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Asian </w:t>
            </w:r>
          </w:p>
          <w:p w:rsidR="00000000" w:rsidDel="00000000" w:rsidP="00000000" w:rsidRDefault="00000000" w:rsidRPr="00000000" w14:paraId="00000117">
            <w:pPr>
              <w:widowControl w:val="0"/>
              <w:numPr>
                <w:ilvl w:val="0"/>
                <w:numId w:val="2"/>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Unknown</w:t>
            </w:r>
          </w:p>
          <w:p w:rsidR="00000000" w:rsidDel="00000000" w:rsidP="00000000" w:rsidRDefault="00000000" w:rsidRPr="00000000" w14:paraId="00000118">
            <w:pPr>
              <w:widowControl w:val="0"/>
              <w:numPr>
                <w:ilvl w:val="0"/>
                <w:numId w:val="2"/>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Pacific Islander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victim_image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URL to an image of victim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Libre Franklin" w:cs="Libre Franklin" w:eastAsia="Libre Franklin" w:hAnsi="Libre Frankli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Date of lethal action on victim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Libre Franklin" w:cs="Libre Franklin" w:eastAsia="Libre Franklin" w:hAnsi="Libre Frankli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street_address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Address of where incident took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Libre Franklin" w:cs="Libre Franklin" w:eastAsia="Libre Franklin" w:hAnsi="Libre Frankli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City of where incident took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Libre Franklin" w:cs="Libre Franklin" w:eastAsia="Libre Franklin" w:hAnsi="Libre Frankli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State where incident took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Libre Franklin" w:cs="Libre Franklin" w:eastAsia="Libre Franklin" w:hAnsi="Libre Frankli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Zip code of where incident took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Automated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Libre Franklin" w:cs="Libre Franklin" w:eastAsia="Libre Franklin" w:hAnsi="Libre Frankli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county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County of where incident took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Libre Franklin" w:cs="Libre Franklin" w:eastAsia="Libre Franklin" w:hAnsi="Libre Frankli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agency_responsible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Agency of law enforcement officer who took lethal action and responsible for killing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Libre Franklin" w:cs="Libre Franklin" w:eastAsia="Libre Franklin" w:hAnsi="Libre Frankli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Law enforcement unique identifier assigned by US Department of Justice (DoJ)</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Automated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Libre Franklin" w:cs="Libre Franklin" w:eastAsia="Libre Franklin" w:hAnsi="Libre Frankli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cause_of_death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Highest level of force used  by law enforcement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numPr>
                <w:ilvl w:val="0"/>
                <w:numId w:val="31"/>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Gun </w:t>
            </w:r>
          </w:p>
          <w:p w:rsidR="00000000" w:rsidDel="00000000" w:rsidP="00000000" w:rsidRDefault="00000000" w:rsidRPr="00000000" w14:paraId="0000014B">
            <w:pPr>
              <w:widowControl w:val="0"/>
              <w:numPr>
                <w:ilvl w:val="0"/>
                <w:numId w:val="31"/>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Taser</w:t>
            </w:r>
          </w:p>
          <w:p w:rsidR="00000000" w:rsidDel="00000000" w:rsidP="00000000" w:rsidRDefault="00000000" w:rsidRPr="00000000" w14:paraId="0000014C">
            <w:pPr>
              <w:widowControl w:val="0"/>
              <w:numPr>
                <w:ilvl w:val="0"/>
                <w:numId w:val="31"/>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Taser, Gunshot</w:t>
            </w:r>
          </w:p>
          <w:p w:rsidR="00000000" w:rsidDel="00000000" w:rsidP="00000000" w:rsidRDefault="00000000" w:rsidRPr="00000000" w14:paraId="0000014D">
            <w:pPr>
              <w:widowControl w:val="0"/>
              <w:numPr>
                <w:ilvl w:val="0"/>
                <w:numId w:val="31"/>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Unknown</w:t>
            </w:r>
          </w:p>
          <w:p w:rsidR="00000000" w:rsidDel="00000000" w:rsidP="00000000" w:rsidRDefault="00000000" w:rsidRPr="00000000" w14:paraId="0000014E">
            <w:pPr>
              <w:widowControl w:val="0"/>
              <w:numPr>
                <w:ilvl w:val="0"/>
                <w:numId w:val="31"/>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Vehicle</w:t>
            </w:r>
          </w:p>
          <w:p w:rsidR="00000000" w:rsidDel="00000000" w:rsidP="00000000" w:rsidRDefault="00000000" w:rsidRPr="00000000" w14:paraId="0000014F">
            <w:pPr>
              <w:widowControl w:val="0"/>
              <w:numPr>
                <w:ilvl w:val="0"/>
                <w:numId w:val="31"/>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Vehicle, Gunshot</w:t>
            </w:r>
          </w:p>
          <w:p w:rsidR="00000000" w:rsidDel="00000000" w:rsidP="00000000" w:rsidRDefault="00000000" w:rsidRPr="00000000" w14:paraId="00000150">
            <w:pPr>
              <w:widowControl w:val="0"/>
              <w:numPr>
                <w:ilvl w:val="0"/>
                <w:numId w:val="31"/>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Other Physical Force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circumstances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Description of situation/News extract surrounding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Libre Franklin" w:cs="Libre Franklin" w:eastAsia="Libre Franklin" w:hAnsi="Libre Frankli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disposition_official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Case status against law enforcement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Libre Franklin" w:cs="Libre Franklin" w:eastAsia="Libre Franklin" w:hAnsi="Libre Frankli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officer_charged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Outcome of case against law enforcement 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Libre Franklin" w:cs="Libre Franklin" w:eastAsia="Libre Franklin" w:hAnsi="Libre Frankli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news_urls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Url link(s) to news reports or official reports of 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Libre Franklin" w:cs="Libre Franklin" w:eastAsia="Libre Franklin" w:hAnsi="Libre Frankli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signs_of_mental_illness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Indicates whether official/news reports mentioned any signs of mental illness or mental health crises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numPr>
                <w:ilvl w:val="0"/>
                <w:numId w:val="8"/>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Yes</w:t>
            </w:r>
          </w:p>
          <w:p w:rsidR="00000000" w:rsidDel="00000000" w:rsidP="00000000" w:rsidRDefault="00000000" w:rsidRPr="00000000" w14:paraId="0000016A">
            <w:pPr>
              <w:widowControl w:val="0"/>
              <w:numPr>
                <w:ilvl w:val="0"/>
                <w:numId w:val="8"/>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No </w:t>
            </w:r>
          </w:p>
          <w:p w:rsidR="00000000" w:rsidDel="00000000" w:rsidP="00000000" w:rsidRDefault="00000000" w:rsidRPr="00000000" w14:paraId="0000016B">
            <w:pPr>
              <w:widowControl w:val="0"/>
              <w:numPr>
                <w:ilvl w:val="0"/>
                <w:numId w:val="8"/>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Unknown</w:t>
            </w:r>
          </w:p>
          <w:p w:rsidR="00000000" w:rsidDel="00000000" w:rsidP="00000000" w:rsidRDefault="00000000" w:rsidRPr="00000000" w14:paraId="0000016C">
            <w:pPr>
              <w:widowControl w:val="0"/>
              <w:numPr>
                <w:ilvl w:val="0"/>
                <w:numId w:val="8"/>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Drug or Alcohol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allegedly_armed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Indicates whether victim was armed according to news/official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numPr>
                <w:ilvl w:val="0"/>
                <w:numId w:val="30"/>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Allegedly Armed</w:t>
            </w:r>
          </w:p>
          <w:p w:rsidR="00000000" w:rsidDel="00000000" w:rsidP="00000000" w:rsidRDefault="00000000" w:rsidRPr="00000000" w14:paraId="00000172">
            <w:pPr>
              <w:widowControl w:val="0"/>
              <w:numPr>
                <w:ilvl w:val="0"/>
                <w:numId w:val="30"/>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Unarmed</w:t>
            </w:r>
          </w:p>
          <w:p w:rsidR="00000000" w:rsidDel="00000000" w:rsidP="00000000" w:rsidRDefault="00000000" w:rsidRPr="00000000" w14:paraId="00000173">
            <w:pPr>
              <w:widowControl w:val="0"/>
              <w:numPr>
                <w:ilvl w:val="0"/>
                <w:numId w:val="30"/>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Unclear</w:t>
            </w:r>
          </w:p>
          <w:p w:rsidR="00000000" w:rsidDel="00000000" w:rsidP="00000000" w:rsidRDefault="00000000" w:rsidRPr="00000000" w14:paraId="00000174">
            <w:pPr>
              <w:widowControl w:val="0"/>
              <w:numPr>
                <w:ilvl w:val="0"/>
                <w:numId w:val="30"/>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Vehicle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wapo_armed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i w:val="1"/>
                <w:sz w:val="16"/>
                <w:szCs w:val="16"/>
                <w:rtl w:val="0"/>
              </w:rPr>
              <w:t xml:space="preserve">The Washington Post </w:t>
            </w:r>
            <w:r w:rsidDel="00000000" w:rsidR="00000000" w:rsidRPr="00000000">
              <w:rPr>
                <w:rFonts w:ascii="Libre Franklin" w:cs="Libre Franklin" w:eastAsia="Libre Franklin" w:hAnsi="Libre Franklin"/>
                <w:sz w:val="16"/>
                <w:szCs w:val="16"/>
                <w:rtl w:val="0"/>
              </w:rPr>
              <w:t xml:space="preserve">created variable indicating that the victim was armed with some sort of implement that a police officer believed could inflict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numPr>
                <w:ilvl w:val="0"/>
                <w:numId w:val="7"/>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Gun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wapo_threat_level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i w:val="1"/>
                <w:sz w:val="16"/>
                <w:szCs w:val="16"/>
                <w:rtl w:val="0"/>
              </w:rPr>
              <w:t xml:space="preserve">The Washington Post </w:t>
            </w:r>
            <w:r w:rsidDel="00000000" w:rsidR="00000000" w:rsidRPr="00000000">
              <w:rPr>
                <w:rFonts w:ascii="Libre Franklin" w:cs="Libre Franklin" w:eastAsia="Libre Franklin" w:hAnsi="Libre Franklin"/>
                <w:sz w:val="16"/>
                <w:szCs w:val="16"/>
                <w:rtl w:val="0"/>
              </w:rPr>
              <w:t xml:space="preserve">created a variable indicating  incidents where officers or others were shot at, threatened with a gun, attacked with other weapons or physical force, etc. The attack category is meant to flag the highest level of threat. The other and undetermined categories represent all remaining 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Automated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numPr>
                <w:ilvl w:val="0"/>
                <w:numId w:val="25"/>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Brandished Weapon</w:t>
            </w:r>
          </w:p>
          <w:p w:rsidR="00000000" w:rsidDel="00000000" w:rsidP="00000000" w:rsidRDefault="00000000" w:rsidRPr="00000000" w14:paraId="0000017F">
            <w:pPr>
              <w:widowControl w:val="0"/>
              <w:numPr>
                <w:ilvl w:val="0"/>
                <w:numId w:val="25"/>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Used weapon</w:t>
            </w:r>
          </w:p>
          <w:p w:rsidR="00000000" w:rsidDel="00000000" w:rsidP="00000000" w:rsidRDefault="00000000" w:rsidRPr="00000000" w14:paraId="00000180">
            <w:pPr>
              <w:widowControl w:val="0"/>
              <w:numPr>
                <w:ilvl w:val="0"/>
                <w:numId w:val="25"/>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Sudden threatening movement</w:t>
            </w:r>
          </w:p>
          <w:p w:rsidR="00000000" w:rsidDel="00000000" w:rsidP="00000000" w:rsidRDefault="00000000" w:rsidRPr="00000000" w14:paraId="00000181">
            <w:pPr>
              <w:widowControl w:val="0"/>
              <w:numPr>
                <w:ilvl w:val="0"/>
                <w:numId w:val="25"/>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Undetermined</w:t>
            </w:r>
          </w:p>
          <w:p w:rsidR="00000000" w:rsidDel="00000000" w:rsidP="00000000" w:rsidRDefault="00000000" w:rsidRPr="00000000" w14:paraId="00000182">
            <w:pPr>
              <w:widowControl w:val="0"/>
              <w:numPr>
                <w:ilvl w:val="0"/>
                <w:numId w:val="25"/>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Other</w:t>
            </w:r>
          </w:p>
          <w:p w:rsidR="00000000" w:rsidDel="00000000" w:rsidP="00000000" w:rsidRDefault="00000000" w:rsidRPr="00000000" w14:paraId="00000183">
            <w:pPr>
              <w:widowControl w:val="0"/>
              <w:numPr>
                <w:ilvl w:val="0"/>
                <w:numId w:val="25"/>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Attack</w:t>
            </w:r>
          </w:p>
          <w:p w:rsidR="00000000" w:rsidDel="00000000" w:rsidP="00000000" w:rsidRDefault="00000000" w:rsidRPr="00000000" w14:paraId="00000184">
            <w:pPr>
              <w:widowControl w:val="0"/>
              <w:numPr>
                <w:ilvl w:val="0"/>
                <w:numId w:val="25"/>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None </w:t>
            </w:r>
          </w:p>
          <w:p w:rsidR="00000000" w:rsidDel="00000000" w:rsidP="00000000" w:rsidRDefault="00000000" w:rsidRPr="00000000" w14:paraId="00000185">
            <w:pPr>
              <w:widowControl w:val="0"/>
              <w:numPr>
                <w:ilvl w:val="0"/>
                <w:numId w:val="25"/>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Clear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wapo_flee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i w:val="1"/>
                <w:sz w:val="16"/>
                <w:szCs w:val="16"/>
                <w:rtl w:val="0"/>
              </w:rPr>
              <w:t xml:space="preserve">The Washington Post </w:t>
            </w:r>
            <w:r w:rsidDel="00000000" w:rsidR="00000000" w:rsidRPr="00000000">
              <w:rPr>
                <w:rFonts w:ascii="Libre Franklin" w:cs="Libre Franklin" w:eastAsia="Libre Franklin" w:hAnsi="Libre Franklin"/>
                <w:sz w:val="16"/>
                <w:szCs w:val="16"/>
                <w:rtl w:val="0"/>
              </w:rPr>
              <w:t xml:space="preserve">created variable indicating that the victim was moving away from officers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Automated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numPr>
                <w:ilvl w:val="0"/>
                <w:numId w:val="4"/>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Foot</w:t>
            </w:r>
          </w:p>
          <w:p w:rsidR="00000000" w:rsidDel="00000000" w:rsidP="00000000" w:rsidRDefault="00000000" w:rsidRPr="00000000" w14:paraId="0000018B">
            <w:pPr>
              <w:widowControl w:val="0"/>
              <w:numPr>
                <w:ilvl w:val="0"/>
                <w:numId w:val="4"/>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Car</w:t>
            </w:r>
          </w:p>
          <w:p w:rsidR="00000000" w:rsidDel="00000000" w:rsidP="00000000" w:rsidRDefault="00000000" w:rsidRPr="00000000" w14:paraId="0000018C">
            <w:pPr>
              <w:widowControl w:val="0"/>
              <w:numPr>
                <w:ilvl w:val="0"/>
                <w:numId w:val="4"/>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Not fleeing</w:t>
            </w:r>
          </w:p>
          <w:p w:rsidR="00000000" w:rsidDel="00000000" w:rsidP="00000000" w:rsidRDefault="00000000" w:rsidRPr="00000000" w14:paraId="0000018D">
            <w:pPr>
              <w:widowControl w:val="0"/>
              <w:numPr>
                <w:ilvl w:val="0"/>
                <w:numId w:val="4"/>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Other</w:t>
            </w:r>
          </w:p>
          <w:p w:rsidR="00000000" w:rsidDel="00000000" w:rsidP="00000000" w:rsidRDefault="00000000" w:rsidRPr="00000000" w14:paraId="0000018E">
            <w:pPr>
              <w:widowControl w:val="0"/>
              <w:numPr>
                <w:ilvl w:val="0"/>
                <w:numId w:val="4"/>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Car, foot</w:t>
            </w:r>
          </w:p>
          <w:p w:rsidR="00000000" w:rsidDel="00000000" w:rsidP="00000000" w:rsidRDefault="00000000" w:rsidRPr="00000000" w14:paraId="0000018F">
            <w:pPr>
              <w:widowControl w:val="0"/>
              <w:numPr>
                <w:ilvl w:val="0"/>
                <w:numId w:val="4"/>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Foot, 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wapo_body_camera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i w:val="1"/>
                <w:sz w:val="16"/>
                <w:szCs w:val="16"/>
                <w:rtl w:val="0"/>
              </w:rPr>
              <w:t xml:space="preserve">The Washington Post </w:t>
            </w:r>
            <w:r w:rsidDel="00000000" w:rsidR="00000000" w:rsidRPr="00000000">
              <w:rPr>
                <w:rFonts w:ascii="Libre Franklin" w:cs="Libre Franklin" w:eastAsia="Libre Franklin" w:hAnsi="Libre Franklin"/>
                <w:sz w:val="16"/>
                <w:szCs w:val="16"/>
                <w:rtl w:val="0"/>
              </w:rPr>
              <w:t xml:space="preserve">created a variable  indicating an officer was wearing a body camera and it may have recorded some portion of the 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numPr>
                <w:ilvl w:val="0"/>
                <w:numId w:val="17"/>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No</w:t>
            </w:r>
          </w:p>
          <w:p w:rsidR="00000000" w:rsidDel="00000000" w:rsidP="00000000" w:rsidRDefault="00000000" w:rsidRPr="00000000" w14:paraId="00000195">
            <w:pPr>
              <w:widowControl w:val="0"/>
              <w:numPr>
                <w:ilvl w:val="0"/>
                <w:numId w:val="17"/>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Yes</w:t>
            </w:r>
          </w:p>
          <w:p w:rsidR="00000000" w:rsidDel="00000000" w:rsidP="00000000" w:rsidRDefault="00000000" w:rsidRPr="00000000" w14:paraId="00000196">
            <w:pPr>
              <w:widowControl w:val="0"/>
              <w:numPr>
                <w:ilvl w:val="0"/>
                <w:numId w:val="17"/>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Surveillance Video</w:t>
            </w:r>
          </w:p>
          <w:p w:rsidR="00000000" w:rsidDel="00000000" w:rsidP="00000000" w:rsidRDefault="00000000" w:rsidRPr="00000000" w14:paraId="00000197">
            <w:pPr>
              <w:widowControl w:val="0"/>
              <w:numPr>
                <w:ilvl w:val="0"/>
                <w:numId w:val="17"/>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Dash Cam Video</w:t>
            </w:r>
          </w:p>
          <w:p w:rsidR="00000000" w:rsidDel="00000000" w:rsidP="00000000" w:rsidRDefault="00000000" w:rsidRPr="00000000" w14:paraId="00000198">
            <w:pPr>
              <w:widowControl w:val="0"/>
              <w:numPr>
                <w:ilvl w:val="0"/>
                <w:numId w:val="17"/>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Bystander Video</w:t>
            </w:r>
          </w:p>
          <w:p w:rsidR="00000000" w:rsidDel="00000000" w:rsidP="00000000" w:rsidRDefault="00000000" w:rsidRPr="00000000" w14:paraId="00000199">
            <w:pPr>
              <w:widowControl w:val="0"/>
              <w:numPr>
                <w:ilvl w:val="0"/>
                <w:numId w:val="17"/>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Taser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wapo_id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A  unique identifier for each victim assigned by </w:t>
            </w:r>
            <w:r w:rsidDel="00000000" w:rsidR="00000000" w:rsidRPr="00000000">
              <w:rPr>
                <w:rFonts w:ascii="Libre Franklin" w:cs="Libre Franklin" w:eastAsia="Libre Franklin" w:hAnsi="Libre Franklin"/>
                <w:i w:val="1"/>
                <w:sz w:val="16"/>
                <w:szCs w:val="16"/>
                <w:rtl w:val="0"/>
              </w:rPr>
              <w:t xml:space="preserve">The Washington Post</w:t>
            </w:r>
            <w:r w:rsidDel="00000000" w:rsidR="00000000" w:rsidRPr="00000000">
              <w:rPr>
                <w:rFonts w:ascii="Libre Franklin" w:cs="Libre Franklin" w:eastAsia="Libre Franklin" w:hAnsi="Libre Franklin"/>
                <w:sz w:val="16"/>
                <w:szCs w:val="16"/>
                <w:rtl w:val="0"/>
              </w:rPr>
              <w:t xml:space="preserve">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Automated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Libre Franklin" w:cs="Libre Franklin" w:eastAsia="Libre Franklin" w:hAnsi="Libre Frankli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off_duty_killing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Indicates whether officer was working in an official capacity at the time lethal action was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numPr>
                <w:ilvl w:val="0"/>
                <w:numId w:val="5"/>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Off-Duty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geography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Trulia developed geography measure based on zip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Automated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This measure permits a more detailed and granular analysis of the geographic landscape of police violence, including differences between urban/suburban/rural zip codes within cities, counties or broader metropolitan areas that would more broadly be coded as urban areas using other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mpv_id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Unique ID assigned to each MPV observation and matched with WaPo and FE incidents.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Automated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Libre Franklin" w:cs="Libre Franklin" w:eastAsia="Libre Franklin" w:hAnsi="Libre Frankli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fe_id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Unique ID assigned to each FE 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Automated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Libre Franklin" w:cs="Libre Franklin" w:eastAsia="Libre Franklin" w:hAnsi="Libre Frankli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encounter_type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Initial reported reason(s) for police to be on the scene prior to using deadly 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numPr>
                <w:ilvl w:val="0"/>
                <w:numId w:val="4"/>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Violent Crime</w:t>
            </w:r>
          </w:p>
          <w:p w:rsidR="00000000" w:rsidDel="00000000" w:rsidP="00000000" w:rsidRDefault="00000000" w:rsidRPr="00000000" w14:paraId="000001B8">
            <w:pPr>
              <w:widowControl w:val="0"/>
              <w:numPr>
                <w:ilvl w:val="0"/>
                <w:numId w:val="4"/>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Other Crimes Against People</w:t>
            </w:r>
          </w:p>
          <w:p w:rsidR="00000000" w:rsidDel="00000000" w:rsidP="00000000" w:rsidRDefault="00000000" w:rsidRPr="00000000" w14:paraId="000001B9">
            <w:pPr>
              <w:widowControl w:val="0"/>
              <w:numPr>
                <w:ilvl w:val="0"/>
                <w:numId w:val="4"/>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Person with a Weapon</w:t>
            </w:r>
          </w:p>
          <w:p w:rsidR="00000000" w:rsidDel="00000000" w:rsidP="00000000" w:rsidRDefault="00000000" w:rsidRPr="00000000" w14:paraId="000001BA">
            <w:pPr>
              <w:widowControl w:val="0"/>
              <w:numPr>
                <w:ilvl w:val="0"/>
                <w:numId w:val="4"/>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Other Non-Violent Offenses</w:t>
            </w:r>
          </w:p>
          <w:p w:rsidR="00000000" w:rsidDel="00000000" w:rsidP="00000000" w:rsidRDefault="00000000" w:rsidRPr="00000000" w14:paraId="000001BB">
            <w:pPr>
              <w:widowControl w:val="0"/>
              <w:numPr>
                <w:ilvl w:val="0"/>
                <w:numId w:val="4"/>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Mental Health/Welfare Check</w:t>
            </w:r>
          </w:p>
          <w:p w:rsidR="00000000" w:rsidDel="00000000" w:rsidP="00000000" w:rsidRDefault="00000000" w:rsidRPr="00000000" w14:paraId="000001BC">
            <w:pPr>
              <w:widowControl w:val="0"/>
              <w:numPr>
                <w:ilvl w:val="0"/>
                <w:numId w:val="4"/>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Domestic Disturbance</w:t>
            </w:r>
          </w:p>
          <w:p w:rsidR="00000000" w:rsidDel="00000000" w:rsidP="00000000" w:rsidRDefault="00000000" w:rsidRPr="00000000" w14:paraId="000001BD">
            <w:pPr>
              <w:widowControl w:val="0"/>
              <w:numPr>
                <w:ilvl w:val="0"/>
                <w:numId w:val="4"/>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Traffic Stop</w:t>
            </w:r>
          </w:p>
          <w:p w:rsidR="00000000" w:rsidDel="00000000" w:rsidP="00000000" w:rsidRDefault="00000000" w:rsidRPr="00000000" w14:paraId="000001BE">
            <w:pPr>
              <w:widowControl w:val="0"/>
              <w:numPr>
                <w:ilvl w:val="0"/>
                <w:numId w:val="4"/>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None/Unknown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initial_reason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Initial reported reason(s) for police to be on the scene prior to using deadly 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Libre Franklin" w:cs="Libre Franklin" w:eastAsia="Libre Franklin" w:hAnsi="Libre Frankli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officer_names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Name of officer responsible for highest level of 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Libre Franklin" w:cs="Libre Franklin" w:eastAsia="Libre Franklin" w:hAnsi="Libre Frankli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officer_races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Race of officer responsible for highest level of 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Libre Franklin" w:cs="Libre Franklin" w:eastAsia="Libre Franklin" w:hAnsi="Libre Frankli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officer_known_past_shootings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Indicates if officer has had a previous incident of police violence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Libre Franklin" w:cs="Libre Franklin" w:eastAsia="Libre Franklin" w:hAnsi="Libre Frankli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call_for_service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Indicates whether the incident was the result of a 911 call or an officer-initiated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numPr>
                <w:ilvl w:val="0"/>
                <w:numId w:val="21"/>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Yes</w:t>
            </w:r>
          </w:p>
          <w:p w:rsidR="00000000" w:rsidDel="00000000" w:rsidP="00000000" w:rsidRDefault="00000000" w:rsidRPr="00000000" w14:paraId="000001D8">
            <w:pPr>
              <w:widowControl w:val="0"/>
              <w:numPr>
                <w:ilvl w:val="0"/>
                <w:numId w:val="21"/>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No</w:t>
            </w:r>
          </w:p>
          <w:p w:rsidR="00000000" w:rsidDel="00000000" w:rsidP="00000000" w:rsidRDefault="00000000" w:rsidRPr="00000000" w14:paraId="000001D9">
            <w:pPr>
              <w:widowControl w:val="0"/>
              <w:numPr>
                <w:ilvl w:val="0"/>
                <w:numId w:val="21"/>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Unknown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Indicates the U.S. Census Bureau unique identifier for the census 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Automated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Libre Franklin" w:cs="Libre Franklin" w:eastAsia="Libre Franklin" w:hAnsi="Libre Frankli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urban_rural_uspsai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Urbanization Perceptions Small Area Index (UPSAI) measure developed by the U.S. Department of Housing and Urban Development. Assigns urban/suburban/rural geographies to census tracts based on how residents classify their own neighborhoods in the American Housing Survey, a survey of 76,000 households in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Automated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numPr>
                <w:ilvl w:val="0"/>
                <w:numId w:val="9"/>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Urban</w:t>
            </w:r>
          </w:p>
          <w:p w:rsidR="00000000" w:rsidDel="00000000" w:rsidP="00000000" w:rsidRDefault="00000000" w:rsidRPr="00000000" w14:paraId="000001E4">
            <w:pPr>
              <w:widowControl w:val="0"/>
              <w:numPr>
                <w:ilvl w:val="0"/>
                <w:numId w:val="9"/>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Suburban</w:t>
            </w:r>
          </w:p>
          <w:p w:rsidR="00000000" w:rsidDel="00000000" w:rsidP="00000000" w:rsidRDefault="00000000" w:rsidRPr="00000000" w14:paraId="000001E5">
            <w:pPr>
              <w:widowControl w:val="0"/>
              <w:numPr>
                <w:ilvl w:val="0"/>
                <w:numId w:val="9"/>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Rural</w:t>
            </w:r>
          </w:p>
          <w:p w:rsidR="00000000" w:rsidDel="00000000" w:rsidP="00000000" w:rsidRDefault="00000000" w:rsidRPr="00000000" w14:paraId="000001E6">
            <w:pPr>
              <w:widowControl w:val="0"/>
              <w:numPr>
                <w:ilvl w:val="0"/>
                <w:numId w:val="9"/>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Undetermined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urban_rural_nchs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Urban-Rural Classification Scheme developed by the National Center for Health Statistics. Broadest in geography - assigning urban/suburban/rural geographies based on 2013 estimates of each county’s population and proximity to the Metropolitan Statistical Area’s principal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Automated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numPr>
                <w:ilvl w:val="0"/>
                <w:numId w:val="33"/>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Large Central Metro</w:t>
            </w:r>
          </w:p>
          <w:p w:rsidR="00000000" w:rsidDel="00000000" w:rsidP="00000000" w:rsidRDefault="00000000" w:rsidRPr="00000000" w14:paraId="000001EC">
            <w:pPr>
              <w:widowControl w:val="0"/>
              <w:numPr>
                <w:ilvl w:val="0"/>
                <w:numId w:val="33"/>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Medium Metro</w:t>
            </w:r>
          </w:p>
          <w:p w:rsidR="00000000" w:rsidDel="00000000" w:rsidP="00000000" w:rsidRDefault="00000000" w:rsidRPr="00000000" w14:paraId="000001ED">
            <w:pPr>
              <w:widowControl w:val="0"/>
              <w:numPr>
                <w:ilvl w:val="0"/>
                <w:numId w:val="33"/>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Small Metro</w:t>
            </w:r>
          </w:p>
          <w:p w:rsidR="00000000" w:rsidDel="00000000" w:rsidP="00000000" w:rsidRDefault="00000000" w:rsidRPr="00000000" w14:paraId="000001EE">
            <w:pPr>
              <w:widowControl w:val="0"/>
              <w:numPr>
                <w:ilvl w:val="0"/>
                <w:numId w:val="33"/>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Micropolitan</w:t>
            </w:r>
          </w:p>
          <w:p w:rsidR="00000000" w:rsidDel="00000000" w:rsidP="00000000" w:rsidRDefault="00000000" w:rsidRPr="00000000" w14:paraId="000001EF">
            <w:pPr>
              <w:widowControl w:val="0"/>
              <w:numPr>
                <w:ilvl w:val="0"/>
                <w:numId w:val="33"/>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Large Fringe Metro</w:t>
            </w:r>
          </w:p>
          <w:p w:rsidR="00000000" w:rsidDel="00000000" w:rsidP="00000000" w:rsidRDefault="00000000" w:rsidRPr="00000000" w14:paraId="000001F0">
            <w:pPr>
              <w:widowControl w:val="0"/>
              <w:numPr>
                <w:ilvl w:val="0"/>
                <w:numId w:val="33"/>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Non-Core</w:t>
            </w:r>
          </w:p>
          <w:p w:rsidR="00000000" w:rsidDel="00000000" w:rsidP="00000000" w:rsidRDefault="00000000" w:rsidRPr="00000000" w14:paraId="000001F1">
            <w:pPr>
              <w:widowControl w:val="0"/>
              <w:numPr>
                <w:ilvl w:val="0"/>
                <w:numId w:val="33"/>
              </w:numPr>
              <w:spacing w:line="240" w:lineRule="auto"/>
              <w:ind w:left="720" w:hanging="360"/>
              <w:rPr>
                <w:rFonts w:ascii="Libre Franklin" w:cs="Libre Franklin" w:eastAsia="Libre Franklin" w:hAnsi="Libre Franklin"/>
                <w:sz w:val="14"/>
                <w:szCs w:val="14"/>
              </w:rPr>
            </w:pPr>
            <w:r w:rsidDel="00000000" w:rsidR="00000000" w:rsidRPr="00000000">
              <w:rPr>
                <w:rFonts w:ascii="Libre Franklin" w:cs="Libre Franklin" w:eastAsia="Libre Franklin" w:hAnsi="Libre Franklin"/>
                <w:sz w:val="14"/>
                <w:szCs w:val="14"/>
                <w:rtl w:val="0"/>
              </w:rPr>
              <w:t xml:space="preserve">Undetermined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hhincome_median_census_tract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Median household income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Automated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Libre Franklin" w:cs="Libre Franklin" w:eastAsia="Libre Franklin" w:hAnsi="Libre Frankli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The latitude of the 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Automated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Libre Franklin" w:cs="Libre Franklin" w:eastAsia="Libre Franklin" w:hAnsi="Libre Frankli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The longitude of the 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Automated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Libre Franklin" w:cs="Libre Franklin" w:eastAsia="Libre Franklin" w:hAnsi="Libre Frankli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pop_total_census_tract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Total population of the census tract of 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Automated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Libre Franklin" w:cs="Libre Franklin" w:eastAsia="Libre Franklin" w:hAnsi="Libre Frankli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pop_hispanic_census_tract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Hispanic population of the census tract of 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Automated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Libre Franklin" w:cs="Libre Franklin" w:eastAsia="Libre Franklin" w:hAnsi="Libre Frankli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pop_white_census_tract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White population of the census tract of 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Automated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Libre Franklin" w:cs="Libre Franklin" w:eastAsia="Libre Franklin" w:hAnsi="Libre Frankli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pop_black_census_tract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Black population of the census tract of 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Automated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Libre Franklin" w:cs="Libre Franklin" w:eastAsia="Libre Franklin" w:hAnsi="Libre Frankli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pop_native_american_census_tract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Native American population of the census tract of 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Automated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Libre Franklin" w:cs="Libre Franklin" w:eastAsia="Libre Franklin" w:hAnsi="Libre Frankli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pop_asian_census_tract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Asian population of the census tract of 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Automated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Libre Franklin" w:cs="Libre Franklin" w:eastAsia="Libre Franklin" w:hAnsi="Libre Frankli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pop_pacific_islander_census_tract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Pacific Islander population of the census tract of 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Automated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Libre Franklin" w:cs="Libre Franklin" w:eastAsia="Libre Franklin" w:hAnsi="Libre Frankli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pop_other_multiple_census_tract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Other/Multiple population of the census tract of 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Automated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Libre Franklin" w:cs="Libre Franklin" w:eastAsia="Libre Franklin" w:hAnsi="Libre Frankli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Libre Franklin" w:cs="Libre Franklin" w:eastAsia="Libre Franklin" w:hAnsi="Libre Franklin"/>
                <w:b w:val="1"/>
                <w:sz w:val="16"/>
                <w:szCs w:val="16"/>
              </w:rPr>
            </w:pPr>
            <w:r w:rsidDel="00000000" w:rsidR="00000000" w:rsidRPr="00000000">
              <w:rPr>
                <w:rFonts w:ascii="Libre Franklin" w:cs="Libre Franklin" w:eastAsia="Libre Franklin" w:hAnsi="Libre Franklin"/>
                <w:b w:val="1"/>
                <w:sz w:val="16"/>
                <w:szCs w:val="1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congressional_district_113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Congressional district where incident took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Libre Franklin" w:cs="Libre Franklin" w:eastAsia="Libre Franklin" w:hAnsi="Libre Franklin"/>
                <w:sz w:val="16"/>
                <w:szCs w:val="16"/>
              </w:rPr>
            </w:pPr>
            <w:r w:rsidDel="00000000" w:rsidR="00000000" w:rsidRPr="00000000">
              <w:rPr>
                <w:rFonts w:ascii="Libre Franklin" w:cs="Libre Franklin" w:eastAsia="Libre Franklin" w:hAnsi="Libre Franklin"/>
                <w:sz w:val="16"/>
                <w:szCs w:val="16"/>
                <w:rtl w:val="0"/>
              </w:rPr>
              <w:t xml:space="preserve">Automated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Libre Franklin" w:cs="Libre Franklin" w:eastAsia="Libre Franklin" w:hAnsi="Libre Franklin"/>
                <w:sz w:val="14"/>
                <w:szCs w:val="14"/>
              </w:rPr>
            </w:pPr>
            <w:r w:rsidDel="00000000" w:rsidR="00000000" w:rsidRPr="00000000">
              <w:rPr>
                <w:rtl w:val="0"/>
              </w:rPr>
            </w:r>
          </w:p>
        </w:tc>
      </w:tr>
    </w:tbl>
    <w:p w:rsidR="00000000" w:rsidDel="00000000" w:rsidP="00000000" w:rsidRDefault="00000000" w:rsidRPr="00000000" w14:paraId="0000022E">
      <w:pPr>
        <w:shd w:fill="ffffff" w:val="clear"/>
        <w:spacing w:before="440" w:line="384.00000000000006" w:lineRule="auto"/>
        <w:rPr>
          <w:rFonts w:ascii="Libre Franklin" w:cs="Libre Franklin" w:eastAsia="Libre Franklin" w:hAnsi="Libre Franklin"/>
          <w:color w:val="2e2e2e"/>
          <w:sz w:val="21"/>
          <w:szCs w:val="21"/>
        </w:rPr>
      </w:pPr>
      <w:r w:rsidDel="00000000" w:rsidR="00000000" w:rsidRPr="00000000">
        <w:rPr>
          <w:rtl w:val="0"/>
        </w:rPr>
      </w:r>
    </w:p>
    <w:p w:rsidR="00000000" w:rsidDel="00000000" w:rsidP="00000000" w:rsidRDefault="00000000" w:rsidRPr="00000000" w14:paraId="0000022F">
      <w:pPr>
        <w:shd w:fill="ffffff" w:val="clear"/>
        <w:spacing w:before="440" w:line="384.00000000000006" w:lineRule="auto"/>
        <w:rPr>
          <w:rFonts w:ascii="Libre Franklin" w:cs="Libre Franklin" w:eastAsia="Libre Franklin" w:hAnsi="Libre Franklin"/>
          <w:color w:val="2e2e2e"/>
          <w:sz w:val="21"/>
          <w:szCs w:val="21"/>
        </w:rPr>
      </w:pPr>
      <w:r w:rsidDel="00000000" w:rsidR="00000000" w:rsidRPr="00000000">
        <w:rPr>
          <w:rtl w:val="0"/>
        </w:rPr>
      </w:r>
    </w:p>
    <w:p w:rsidR="00000000" w:rsidDel="00000000" w:rsidP="00000000" w:rsidRDefault="00000000" w:rsidRPr="00000000" w14:paraId="00000230">
      <w:pPr>
        <w:shd w:fill="ffffff" w:val="clear"/>
        <w:spacing w:before="440" w:line="384.00000000000006" w:lineRule="auto"/>
        <w:rPr>
          <w:rFonts w:ascii="Libre Franklin" w:cs="Libre Franklin" w:eastAsia="Libre Franklin" w:hAnsi="Libre Franklin"/>
          <w:color w:val="2e2e2e"/>
          <w:sz w:val="21"/>
          <w:szCs w:val="21"/>
        </w:rPr>
      </w:pPr>
      <w:r w:rsidDel="00000000" w:rsidR="00000000" w:rsidRPr="00000000">
        <w:rPr>
          <w:rtl w:val="0"/>
        </w:rPr>
      </w:r>
    </w:p>
    <w:p w:rsidR="00000000" w:rsidDel="00000000" w:rsidP="00000000" w:rsidRDefault="00000000" w:rsidRPr="00000000" w14:paraId="00000231">
      <w:pPr>
        <w:pStyle w:val="Heading2"/>
        <w:shd w:fill="ffffff" w:val="clear"/>
        <w:spacing w:before="440" w:line="384.00000000000006" w:lineRule="auto"/>
        <w:rPr>
          <w:rFonts w:ascii="Libre Franklin" w:cs="Libre Franklin" w:eastAsia="Libre Franklin" w:hAnsi="Libre Franklin"/>
          <w:b w:val="1"/>
        </w:rPr>
      </w:pPr>
      <w:bookmarkStart w:colFirst="0" w:colLast="0" w:name="_yhzpqab9ujbf" w:id="30"/>
      <w:bookmarkEnd w:id="30"/>
      <w:r w:rsidDel="00000000" w:rsidR="00000000" w:rsidRPr="00000000">
        <w:rPr>
          <w:rFonts w:ascii="Libre Franklin" w:cs="Libre Franklin" w:eastAsia="Libre Franklin" w:hAnsi="Libre Franklin"/>
          <w:b w:val="1"/>
          <w:rtl w:val="0"/>
        </w:rPr>
        <w:t xml:space="preserve">Codebook for Unique Variables</w:t>
      </w:r>
    </w:p>
    <w:p w:rsidR="00000000" w:rsidDel="00000000" w:rsidP="00000000" w:rsidRDefault="00000000" w:rsidRPr="00000000" w14:paraId="00000232">
      <w:pPr>
        <w:pStyle w:val="Heading3"/>
        <w:spacing w:after="200" w:before="200" w:line="300" w:lineRule="auto"/>
        <w:rPr>
          <w:rFonts w:ascii="Libre Franklin" w:cs="Libre Franklin" w:eastAsia="Libre Franklin" w:hAnsi="Libre Franklin"/>
          <w:b w:val="1"/>
          <w:color w:val="000000"/>
          <w:sz w:val="24"/>
          <w:szCs w:val="24"/>
        </w:rPr>
      </w:pPr>
      <w:bookmarkStart w:colFirst="0" w:colLast="0" w:name="_avz1sobwuhs8" w:id="31"/>
      <w:bookmarkEnd w:id="31"/>
      <w:r w:rsidDel="00000000" w:rsidR="00000000" w:rsidRPr="00000000">
        <w:rPr>
          <w:rFonts w:ascii="Libre Franklin" w:cs="Libre Franklin" w:eastAsia="Libre Franklin" w:hAnsi="Libre Franklin"/>
          <w:b w:val="1"/>
          <w:color w:val="000000"/>
          <w:sz w:val="24"/>
          <w:szCs w:val="24"/>
          <w:rtl w:val="0"/>
        </w:rPr>
        <w:t xml:space="preserve">Armed/Unarmed Status </w:t>
      </w:r>
    </w:p>
    <w:p w:rsidR="00000000" w:rsidDel="00000000" w:rsidP="00000000" w:rsidRDefault="00000000" w:rsidRPr="00000000" w14:paraId="00000233">
      <w:pPr>
        <w:pStyle w:val="Subtitle"/>
        <w:spacing w:before="200" w:line="300" w:lineRule="auto"/>
        <w:rPr>
          <w:rFonts w:ascii="Libre Franklin" w:cs="Libre Franklin" w:eastAsia="Libre Franklin" w:hAnsi="Libre Franklin"/>
          <w:color w:val="ff9900"/>
          <w:sz w:val="22"/>
          <w:szCs w:val="22"/>
        </w:rPr>
      </w:pPr>
      <w:bookmarkStart w:colFirst="0" w:colLast="0" w:name="_pjmu8xr8ghn6" w:id="32"/>
      <w:bookmarkEnd w:id="32"/>
      <w:r w:rsidDel="00000000" w:rsidR="00000000" w:rsidRPr="00000000">
        <w:rPr>
          <w:rFonts w:ascii="Libre Franklin" w:cs="Libre Franklin" w:eastAsia="Libre Franklin" w:hAnsi="Libre Franklin"/>
          <w:color w:val="ff9900"/>
          <w:sz w:val="22"/>
          <w:szCs w:val="22"/>
          <w:rtl w:val="0"/>
        </w:rPr>
        <w:t xml:space="preserve">Developed by: Campaign Zero, led by Samuel Sinyangwe</w:t>
      </w:r>
    </w:p>
    <w:p w:rsidR="00000000" w:rsidDel="00000000" w:rsidP="00000000" w:rsidRDefault="00000000" w:rsidRPr="00000000" w14:paraId="00000234">
      <w:pPr>
        <w:rPr>
          <w:rFonts w:ascii="Libre Franklin" w:cs="Libre Franklin" w:eastAsia="Libre Franklin" w:hAnsi="Libre Franklin"/>
          <w:sz w:val="19"/>
          <w:szCs w:val="19"/>
        </w:rPr>
      </w:pPr>
      <w:r w:rsidDel="00000000" w:rsidR="00000000" w:rsidRPr="00000000">
        <w:rPr>
          <w:rFonts w:ascii="Libre Franklin" w:cs="Libre Franklin" w:eastAsia="Libre Franklin" w:hAnsi="Libre Franklin"/>
          <w:rtl w:val="0"/>
        </w:rPr>
        <w:t xml:space="preserve">A person is coded as </w:t>
      </w:r>
      <w:r w:rsidDel="00000000" w:rsidR="00000000" w:rsidRPr="00000000">
        <w:rPr>
          <w:rFonts w:ascii="Libre Franklin" w:cs="Libre Franklin" w:eastAsia="Libre Franklin" w:hAnsi="Libre Franklin"/>
          <w:b w:val="1"/>
          <w:rtl w:val="0"/>
        </w:rPr>
        <w:t xml:space="preserve">Unarmed/Did Not Have a Weapon</w:t>
      </w:r>
      <w:r w:rsidDel="00000000" w:rsidR="00000000" w:rsidRPr="00000000">
        <w:rPr>
          <w:rFonts w:ascii="Libre Franklin" w:cs="Libre Franklin" w:eastAsia="Libre Franklin" w:hAnsi="Libre Franklin"/>
          <w:rtl w:val="0"/>
        </w:rPr>
        <w:t xml:space="preserve"> in the database if they were one or more of the following:</w:t>
      </w:r>
      <w:r w:rsidDel="00000000" w:rsidR="00000000" w:rsidRPr="00000000">
        <w:rPr>
          <w:rtl w:val="0"/>
        </w:rPr>
      </w:r>
    </w:p>
    <w:p w:rsidR="00000000" w:rsidDel="00000000" w:rsidP="00000000" w:rsidRDefault="00000000" w:rsidRPr="00000000" w14:paraId="00000235">
      <w:pPr>
        <w:numPr>
          <w:ilvl w:val="0"/>
          <w:numId w:val="11"/>
        </w:numPr>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not holding any objects or weapons when killed</w:t>
      </w:r>
    </w:p>
    <w:p w:rsidR="00000000" w:rsidDel="00000000" w:rsidP="00000000" w:rsidRDefault="00000000" w:rsidRPr="00000000" w14:paraId="00000236">
      <w:pPr>
        <w:numPr>
          <w:ilvl w:val="0"/>
          <w:numId w:val="11"/>
        </w:numPr>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holding household/personal items that were not used to attack others (cellphone, video game controller, cane, etc.)</w:t>
      </w:r>
    </w:p>
    <w:p w:rsidR="00000000" w:rsidDel="00000000" w:rsidP="00000000" w:rsidRDefault="00000000" w:rsidRPr="00000000" w14:paraId="00000237">
      <w:pPr>
        <w:numPr>
          <w:ilvl w:val="0"/>
          <w:numId w:val="11"/>
        </w:numPr>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holding a toy weapon (BB gun, pellet gun, air rifle, toy sword)</w:t>
      </w:r>
    </w:p>
    <w:p w:rsidR="00000000" w:rsidDel="00000000" w:rsidP="00000000" w:rsidRDefault="00000000" w:rsidRPr="00000000" w14:paraId="00000238">
      <w:pPr>
        <w:numPr>
          <w:ilvl w:val="0"/>
          <w:numId w:val="11"/>
        </w:numPr>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an innocent bystander or hostage killed by a police shooting or other police use of force</w:t>
      </w:r>
    </w:p>
    <w:p w:rsidR="00000000" w:rsidDel="00000000" w:rsidP="00000000" w:rsidRDefault="00000000" w:rsidRPr="00000000" w14:paraId="00000239">
      <w:pPr>
        <w:numPr>
          <w:ilvl w:val="0"/>
          <w:numId w:val="11"/>
        </w:numPr>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a person or motorist killed after being intentionally hit by a police car or as a result of hitting police stop sticks during a pursuit</w:t>
      </w:r>
    </w:p>
    <w:p w:rsidR="00000000" w:rsidDel="00000000" w:rsidP="00000000" w:rsidRDefault="00000000" w:rsidRPr="00000000" w14:paraId="0000023A">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23B">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A person was coded as having a </w:t>
      </w:r>
      <w:r w:rsidDel="00000000" w:rsidR="00000000" w:rsidRPr="00000000">
        <w:rPr>
          <w:rFonts w:ascii="Libre Franklin" w:cs="Libre Franklin" w:eastAsia="Libre Franklin" w:hAnsi="Libre Franklin"/>
          <w:b w:val="1"/>
          <w:rtl w:val="0"/>
        </w:rPr>
        <w:t xml:space="preserve">Vehicle</w:t>
      </w:r>
      <w:r w:rsidDel="00000000" w:rsidR="00000000" w:rsidRPr="00000000">
        <w:rPr>
          <w:rFonts w:ascii="Libre Franklin" w:cs="Libre Franklin" w:eastAsia="Libre Franklin" w:hAnsi="Libre Franklin"/>
          <w:rtl w:val="0"/>
        </w:rPr>
        <w:t xml:space="preserve"> as a weapon if they were one or more of the following:</w:t>
      </w:r>
    </w:p>
    <w:p w:rsidR="00000000" w:rsidDel="00000000" w:rsidP="00000000" w:rsidRDefault="00000000" w:rsidRPr="00000000" w14:paraId="0000023C">
      <w:pPr>
        <w:numPr>
          <w:ilvl w:val="0"/>
          <w:numId w:val="16"/>
        </w:numPr>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a driver who was killed while hitting, dragging or driving towards officers or civilians</w:t>
      </w:r>
    </w:p>
    <w:p w:rsidR="00000000" w:rsidDel="00000000" w:rsidP="00000000" w:rsidRDefault="00000000" w:rsidRPr="00000000" w14:paraId="0000023D">
      <w:pPr>
        <w:numPr>
          <w:ilvl w:val="0"/>
          <w:numId w:val="16"/>
        </w:numPr>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a driver who was driving and/or being pursued by police at high speeds, presenting a danger to the public</w:t>
      </w:r>
    </w:p>
    <w:p w:rsidR="00000000" w:rsidDel="00000000" w:rsidP="00000000" w:rsidRDefault="00000000" w:rsidRPr="00000000" w14:paraId="0000023E">
      <w:pPr>
        <w:numPr>
          <w:ilvl w:val="0"/>
          <w:numId w:val="16"/>
        </w:numPr>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People who were killed by a civilian driver or crashed without being hit directly by police during a police pursuit are not included in the database. Note that an</w:t>
      </w:r>
      <w:hyperlink r:id="rId31">
        <w:r w:rsidDel="00000000" w:rsidR="00000000" w:rsidRPr="00000000">
          <w:rPr>
            <w:rFonts w:ascii="Libre Franklin" w:cs="Libre Franklin" w:eastAsia="Libre Franklin" w:hAnsi="Libre Franklin"/>
            <w:color w:val="1155cc"/>
            <w:u w:val="single"/>
            <w:rtl w:val="0"/>
          </w:rPr>
          <w:t xml:space="preserve"> estimated 300 people</w:t>
        </w:r>
      </w:hyperlink>
      <w:r w:rsidDel="00000000" w:rsidR="00000000" w:rsidRPr="00000000">
        <w:rPr>
          <w:rFonts w:ascii="Libre Franklin" w:cs="Libre Franklin" w:eastAsia="Libre Franklin" w:hAnsi="Libre Franklin"/>
          <w:rtl w:val="0"/>
        </w:rPr>
        <w:t xml:space="preserve"> are killed in police pursuits each year and only a small portion of these cases are included in the database (most deadly pursuits end after the driver crashes themselves into something or hits a civilian vehicle without being directly rammed/hit by police).</w:t>
      </w:r>
    </w:p>
    <w:p w:rsidR="00000000" w:rsidDel="00000000" w:rsidP="00000000" w:rsidRDefault="00000000" w:rsidRPr="00000000" w14:paraId="0000023F">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240">
      <w:pPr>
        <w:rPr>
          <w:rFonts w:ascii="Libre Franklin" w:cs="Libre Franklin" w:eastAsia="Libre Franklin" w:hAnsi="Libre Franklin"/>
          <w:sz w:val="19"/>
          <w:szCs w:val="19"/>
        </w:rPr>
      </w:pPr>
      <w:r w:rsidDel="00000000" w:rsidR="00000000" w:rsidRPr="00000000">
        <w:rPr>
          <w:rFonts w:ascii="Libre Franklin" w:cs="Libre Franklin" w:eastAsia="Libre Franklin" w:hAnsi="Libre Franklin"/>
          <w:rtl w:val="0"/>
        </w:rPr>
        <w:t xml:space="preserve">A person was coded as </w:t>
      </w:r>
      <w:r w:rsidDel="00000000" w:rsidR="00000000" w:rsidRPr="00000000">
        <w:rPr>
          <w:rFonts w:ascii="Libre Franklin" w:cs="Libre Franklin" w:eastAsia="Libre Franklin" w:hAnsi="Libre Franklin"/>
          <w:b w:val="1"/>
          <w:rtl w:val="0"/>
        </w:rPr>
        <w:t xml:space="preserve">Allegedly Armed</w:t>
      </w:r>
      <w:r w:rsidDel="00000000" w:rsidR="00000000" w:rsidRPr="00000000">
        <w:rPr>
          <w:rFonts w:ascii="Libre Franklin" w:cs="Libre Franklin" w:eastAsia="Libre Franklin" w:hAnsi="Libre Franklin"/>
          <w:rtl w:val="0"/>
        </w:rPr>
        <w:t xml:space="preserve"> in the database if they:</w:t>
      </w:r>
      <w:r w:rsidDel="00000000" w:rsidR="00000000" w:rsidRPr="00000000">
        <w:rPr>
          <w:rtl w:val="0"/>
        </w:rPr>
      </w:r>
    </w:p>
    <w:p w:rsidR="00000000" w:rsidDel="00000000" w:rsidP="00000000" w:rsidRDefault="00000000" w:rsidRPr="00000000" w14:paraId="00000241">
      <w:pPr>
        <w:numPr>
          <w:ilvl w:val="0"/>
          <w:numId w:val="10"/>
        </w:numPr>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were alleged to have possessed objects or weapons in circumstances other than those stated above</w:t>
      </w:r>
    </w:p>
    <w:p w:rsidR="00000000" w:rsidDel="00000000" w:rsidP="00000000" w:rsidRDefault="00000000" w:rsidRPr="00000000" w14:paraId="00000242">
      <w:pPr>
        <w:pStyle w:val="Heading3"/>
        <w:spacing w:after="200" w:before="200" w:line="300" w:lineRule="auto"/>
        <w:rPr>
          <w:rFonts w:ascii="Libre Franklin" w:cs="Libre Franklin" w:eastAsia="Libre Franklin" w:hAnsi="Libre Franklin"/>
          <w:b w:val="1"/>
          <w:color w:val="000000"/>
          <w:sz w:val="24"/>
          <w:szCs w:val="24"/>
        </w:rPr>
      </w:pPr>
      <w:bookmarkStart w:colFirst="0" w:colLast="0" w:name="_mp0taiz73ob9" w:id="33"/>
      <w:bookmarkEnd w:id="33"/>
      <w:r w:rsidDel="00000000" w:rsidR="00000000" w:rsidRPr="00000000">
        <w:rPr>
          <w:rFonts w:ascii="Libre Franklin" w:cs="Libre Franklin" w:eastAsia="Libre Franklin" w:hAnsi="Libre Franklin"/>
          <w:b w:val="1"/>
          <w:color w:val="000000"/>
          <w:sz w:val="24"/>
          <w:szCs w:val="24"/>
          <w:rtl w:val="0"/>
        </w:rPr>
        <w:t xml:space="preserve">Alleged Threat Level </w:t>
      </w:r>
    </w:p>
    <w:p w:rsidR="00000000" w:rsidDel="00000000" w:rsidP="00000000" w:rsidRDefault="00000000" w:rsidRPr="00000000" w14:paraId="00000243">
      <w:pPr>
        <w:pStyle w:val="Subtitle"/>
        <w:spacing w:before="200" w:line="300" w:lineRule="auto"/>
        <w:rPr>
          <w:rFonts w:ascii="Libre Franklin" w:cs="Libre Franklin" w:eastAsia="Libre Franklin" w:hAnsi="Libre Franklin"/>
          <w:i w:val="1"/>
          <w:color w:val="ff9900"/>
          <w:sz w:val="22"/>
          <w:szCs w:val="22"/>
        </w:rPr>
      </w:pPr>
      <w:bookmarkStart w:colFirst="0" w:colLast="0" w:name="_egq1gi6z1llj" w:id="34"/>
      <w:bookmarkEnd w:id="34"/>
      <w:r w:rsidDel="00000000" w:rsidR="00000000" w:rsidRPr="00000000">
        <w:rPr>
          <w:rFonts w:ascii="Libre Franklin" w:cs="Libre Franklin" w:eastAsia="Libre Franklin" w:hAnsi="Libre Franklin"/>
          <w:color w:val="ff9900"/>
          <w:sz w:val="22"/>
          <w:szCs w:val="22"/>
          <w:rtl w:val="0"/>
        </w:rPr>
        <w:t xml:space="preserve">Developed by: </w:t>
      </w:r>
      <w:r w:rsidDel="00000000" w:rsidR="00000000" w:rsidRPr="00000000">
        <w:rPr>
          <w:rFonts w:ascii="Libre Franklin" w:cs="Libre Franklin" w:eastAsia="Libre Franklin" w:hAnsi="Libre Franklin"/>
          <w:i w:val="1"/>
          <w:color w:val="ff9900"/>
          <w:sz w:val="22"/>
          <w:szCs w:val="22"/>
          <w:rtl w:val="0"/>
        </w:rPr>
        <w:t xml:space="preserve">The Washington Post</w:t>
      </w:r>
    </w:p>
    <w:p w:rsidR="00000000" w:rsidDel="00000000" w:rsidP="00000000" w:rsidRDefault="00000000" w:rsidRPr="00000000" w14:paraId="00000244">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Extracted from </w:t>
      </w:r>
      <w:r w:rsidDel="00000000" w:rsidR="00000000" w:rsidRPr="00000000">
        <w:rPr>
          <w:rFonts w:ascii="Libre Franklin" w:cs="Libre Franklin" w:eastAsia="Libre Franklin" w:hAnsi="Libre Franklin"/>
          <w:i w:val="1"/>
          <w:rtl w:val="0"/>
        </w:rPr>
        <w:t xml:space="preserve">The Washington Post</w:t>
      </w:r>
      <w:r w:rsidDel="00000000" w:rsidR="00000000" w:rsidRPr="00000000">
        <w:rPr>
          <w:rFonts w:ascii="Libre Franklin" w:cs="Libre Franklin" w:eastAsia="Libre Franklin" w:hAnsi="Libre Franklin"/>
          <w:rtl w:val="0"/>
        </w:rPr>
        <w:t xml:space="preserve"> Methodology which can be accessed </w:t>
      </w:r>
      <w:hyperlink r:id="rId32">
        <w:r w:rsidDel="00000000" w:rsidR="00000000" w:rsidRPr="00000000">
          <w:rPr>
            <w:rFonts w:ascii="Libre Franklin" w:cs="Libre Franklin" w:eastAsia="Libre Franklin" w:hAnsi="Libre Franklin"/>
            <w:color w:val="1155cc"/>
            <w:u w:val="single"/>
            <w:rtl w:val="0"/>
          </w:rPr>
          <w:t xml:space="preserve">here</w:t>
        </w:r>
      </w:hyperlink>
      <w:r w:rsidDel="00000000" w:rsidR="00000000" w:rsidRPr="00000000">
        <w:rPr>
          <w:rFonts w:ascii="Libre Franklin" w:cs="Libre Franklin" w:eastAsia="Libre Franklin" w:hAnsi="Libre Franklin"/>
          <w:rtl w:val="0"/>
        </w:rPr>
        <w:t xml:space="preserve">. </w:t>
      </w:r>
    </w:p>
    <w:p w:rsidR="00000000" w:rsidDel="00000000" w:rsidP="00000000" w:rsidRDefault="00000000" w:rsidRPr="00000000" w14:paraId="00000245">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246">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MPV researchers </w:t>
      </w:r>
      <w:r w:rsidDel="00000000" w:rsidR="00000000" w:rsidRPr="00000000">
        <w:rPr>
          <w:rFonts w:ascii="Libre Franklin" w:cs="Libre Franklin" w:eastAsia="Libre Franklin" w:hAnsi="Libre Franklin"/>
          <w:b w:val="1"/>
          <w:rtl w:val="0"/>
        </w:rPr>
        <w:t xml:space="preserve">are only responsible for coding incidents where a gun is not the highest level of force applied</w:t>
      </w:r>
      <w:r w:rsidDel="00000000" w:rsidR="00000000" w:rsidRPr="00000000">
        <w:rPr>
          <w:rFonts w:ascii="Libre Franklin" w:cs="Libre Franklin" w:eastAsia="Libre Franklin" w:hAnsi="Libre Franklin"/>
          <w:rtl w:val="0"/>
        </w:rPr>
        <w:t xml:space="preserve"> in the incident since WaPo data only includes observations with a gun present. </w:t>
      </w:r>
    </w:p>
    <w:p w:rsidR="00000000" w:rsidDel="00000000" w:rsidP="00000000" w:rsidRDefault="00000000" w:rsidRPr="00000000" w14:paraId="00000247">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248">
      <w:pPr>
        <w:ind w:left="720" w:firstLine="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“The threat_level column was used to flag incidents for the story by </w:t>
      </w:r>
      <w:hyperlink r:id="rId33">
        <w:r w:rsidDel="00000000" w:rsidR="00000000" w:rsidRPr="00000000">
          <w:rPr>
            <w:rFonts w:ascii="Libre Franklin" w:cs="Libre Franklin" w:eastAsia="Libre Franklin" w:hAnsi="Libre Franklin"/>
            <w:color w:val="1155cc"/>
            <w:u w:val="single"/>
            <w:rtl w:val="0"/>
          </w:rPr>
          <w:t xml:space="preserve">Amy Brittain in October 2015</w:t>
        </w:r>
      </w:hyperlink>
      <w:r w:rsidDel="00000000" w:rsidR="00000000" w:rsidRPr="00000000">
        <w:rPr>
          <w:rFonts w:ascii="Libre Franklin" w:cs="Libre Franklin" w:eastAsia="Libre Franklin" w:hAnsi="Libre Franklin"/>
          <w:rtl w:val="0"/>
        </w:rPr>
        <w:t xml:space="preserve">. </w:t>
      </w:r>
    </w:p>
    <w:p w:rsidR="00000000" w:rsidDel="00000000" w:rsidP="00000000" w:rsidRDefault="00000000" w:rsidRPr="00000000" w14:paraId="00000249">
      <w:pPr>
        <w:ind w:left="720" w:firstLine="0"/>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24A">
      <w:pPr>
        <w:ind w:left="720" w:firstLine="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As described in the story, the general criteria for the attack label was that there was the most direct and immediate threat to life. That would include incidents where officers or others were shot at, threatened with a gun, attacked with other weapons or physical force, etc. The attack category is meant to flag the highest level of threat. The other and undetermined categories represent all remaining cases. </w:t>
      </w:r>
      <w:r w:rsidDel="00000000" w:rsidR="00000000" w:rsidRPr="00000000">
        <w:rPr>
          <w:rFonts w:ascii="Libre Franklin" w:cs="Libre Franklin" w:eastAsia="Libre Franklin" w:hAnsi="Libre Franklin"/>
          <w:rtl w:val="0"/>
        </w:rPr>
        <w:t xml:space="preserve">Other</w:t>
      </w:r>
      <w:r w:rsidDel="00000000" w:rsidR="00000000" w:rsidRPr="00000000">
        <w:rPr>
          <w:rFonts w:ascii="Libre Franklin" w:cs="Libre Franklin" w:eastAsia="Libre Franklin" w:hAnsi="Libre Franklin"/>
          <w:rtl w:val="0"/>
        </w:rPr>
        <w:t xml:space="preserve"> </w:t>
      </w:r>
      <w:r w:rsidDel="00000000" w:rsidR="00000000" w:rsidRPr="00000000">
        <w:rPr>
          <w:rFonts w:ascii="Libre Franklin" w:cs="Libre Franklin" w:eastAsia="Libre Franklin" w:hAnsi="Libre Franklin"/>
          <w:rtl w:val="0"/>
        </w:rPr>
        <w:t xml:space="preserve">includes</w:t>
      </w:r>
      <w:r w:rsidDel="00000000" w:rsidR="00000000" w:rsidRPr="00000000">
        <w:rPr>
          <w:rFonts w:ascii="Libre Franklin" w:cs="Libre Franklin" w:eastAsia="Libre Franklin" w:hAnsi="Libre Franklin"/>
          <w:rtl w:val="0"/>
        </w:rPr>
        <w:t xml:space="preserve"> many incidents where officers or others faced significant threats.”</w:t>
      </w:r>
    </w:p>
    <w:p w:rsidR="00000000" w:rsidDel="00000000" w:rsidP="00000000" w:rsidRDefault="00000000" w:rsidRPr="00000000" w14:paraId="0000024B">
      <w:pPr>
        <w:pStyle w:val="Heading3"/>
        <w:spacing w:after="200" w:before="200" w:line="300" w:lineRule="auto"/>
        <w:rPr>
          <w:rFonts w:ascii="Libre Franklin" w:cs="Libre Franklin" w:eastAsia="Libre Franklin" w:hAnsi="Libre Franklin"/>
          <w:b w:val="1"/>
          <w:color w:val="000000"/>
          <w:sz w:val="24"/>
          <w:szCs w:val="24"/>
        </w:rPr>
      </w:pPr>
      <w:bookmarkStart w:colFirst="0" w:colLast="0" w:name="_3kcud1pyuz5u" w:id="35"/>
      <w:bookmarkEnd w:id="35"/>
      <w:r w:rsidDel="00000000" w:rsidR="00000000" w:rsidRPr="00000000">
        <w:rPr>
          <w:rFonts w:ascii="Libre Franklin" w:cs="Libre Franklin" w:eastAsia="Libre Franklin" w:hAnsi="Libre Franklin"/>
          <w:b w:val="1"/>
          <w:color w:val="000000"/>
          <w:sz w:val="24"/>
          <w:szCs w:val="24"/>
          <w:rtl w:val="0"/>
        </w:rPr>
        <w:t xml:space="preserve">Fleeing </w:t>
      </w:r>
    </w:p>
    <w:p w:rsidR="00000000" w:rsidDel="00000000" w:rsidP="00000000" w:rsidRDefault="00000000" w:rsidRPr="00000000" w14:paraId="0000024C">
      <w:pPr>
        <w:pStyle w:val="Subtitle"/>
        <w:spacing w:before="200" w:line="300" w:lineRule="auto"/>
        <w:rPr>
          <w:rFonts w:ascii="Libre Franklin" w:cs="Libre Franklin" w:eastAsia="Libre Franklin" w:hAnsi="Libre Franklin"/>
          <w:i w:val="1"/>
          <w:color w:val="ff9900"/>
          <w:sz w:val="22"/>
          <w:szCs w:val="22"/>
        </w:rPr>
      </w:pPr>
      <w:bookmarkStart w:colFirst="0" w:colLast="0" w:name="_9pcbi7saszgu" w:id="36"/>
      <w:bookmarkEnd w:id="36"/>
      <w:r w:rsidDel="00000000" w:rsidR="00000000" w:rsidRPr="00000000">
        <w:rPr>
          <w:rFonts w:ascii="Libre Franklin" w:cs="Libre Franklin" w:eastAsia="Libre Franklin" w:hAnsi="Libre Franklin"/>
          <w:color w:val="ff9900"/>
          <w:sz w:val="22"/>
          <w:szCs w:val="22"/>
          <w:rtl w:val="0"/>
        </w:rPr>
        <w:t xml:space="preserve">Developed by: </w:t>
      </w:r>
      <w:r w:rsidDel="00000000" w:rsidR="00000000" w:rsidRPr="00000000">
        <w:rPr>
          <w:rFonts w:ascii="Libre Franklin" w:cs="Libre Franklin" w:eastAsia="Libre Franklin" w:hAnsi="Libre Franklin"/>
          <w:i w:val="1"/>
          <w:color w:val="ff9900"/>
          <w:sz w:val="22"/>
          <w:szCs w:val="22"/>
          <w:rtl w:val="0"/>
        </w:rPr>
        <w:t xml:space="preserve">The Washington Post</w:t>
      </w:r>
    </w:p>
    <w:p w:rsidR="00000000" w:rsidDel="00000000" w:rsidP="00000000" w:rsidRDefault="00000000" w:rsidRPr="00000000" w14:paraId="0000024D">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Extracted from </w:t>
      </w:r>
      <w:r w:rsidDel="00000000" w:rsidR="00000000" w:rsidRPr="00000000">
        <w:rPr>
          <w:rFonts w:ascii="Libre Franklin" w:cs="Libre Franklin" w:eastAsia="Libre Franklin" w:hAnsi="Libre Franklin"/>
          <w:i w:val="1"/>
          <w:rtl w:val="0"/>
        </w:rPr>
        <w:t xml:space="preserve">The Washington Post </w:t>
      </w:r>
      <w:r w:rsidDel="00000000" w:rsidR="00000000" w:rsidRPr="00000000">
        <w:rPr>
          <w:rFonts w:ascii="Libre Franklin" w:cs="Libre Franklin" w:eastAsia="Libre Franklin" w:hAnsi="Libre Franklin"/>
          <w:rtl w:val="0"/>
        </w:rPr>
        <w:t xml:space="preserve">Methodology which can be accessed </w:t>
      </w:r>
      <w:hyperlink r:id="rId34">
        <w:r w:rsidDel="00000000" w:rsidR="00000000" w:rsidRPr="00000000">
          <w:rPr>
            <w:rFonts w:ascii="Libre Franklin" w:cs="Libre Franklin" w:eastAsia="Libre Franklin" w:hAnsi="Libre Franklin"/>
            <w:color w:val="1155cc"/>
            <w:u w:val="single"/>
            <w:rtl w:val="0"/>
          </w:rPr>
          <w:t xml:space="preserve">here</w:t>
        </w:r>
      </w:hyperlink>
      <w:r w:rsidDel="00000000" w:rsidR="00000000" w:rsidRPr="00000000">
        <w:rPr>
          <w:rFonts w:ascii="Libre Franklin" w:cs="Libre Franklin" w:eastAsia="Libre Franklin" w:hAnsi="Libre Franklin"/>
          <w:rtl w:val="0"/>
        </w:rPr>
        <w:t xml:space="preserve">. </w:t>
      </w:r>
    </w:p>
    <w:p w:rsidR="00000000" w:rsidDel="00000000" w:rsidP="00000000" w:rsidRDefault="00000000" w:rsidRPr="00000000" w14:paraId="0000024E">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24F">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“News reports have indicated the victim was moving away from officers</w:t>
      </w:r>
    </w:p>
    <w:p w:rsidR="00000000" w:rsidDel="00000000" w:rsidP="00000000" w:rsidRDefault="00000000" w:rsidRPr="00000000" w14:paraId="00000250">
      <w:pPr>
        <w:numPr>
          <w:ilvl w:val="0"/>
          <w:numId w:val="14"/>
        </w:numPr>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On foot</w:t>
      </w:r>
    </w:p>
    <w:p w:rsidR="00000000" w:rsidDel="00000000" w:rsidP="00000000" w:rsidRDefault="00000000" w:rsidRPr="00000000" w14:paraId="00000251">
      <w:pPr>
        <w:numPr>
          <w:ilvl w:val="0"/>
          <w:numId w:val="14"/>
        </w:numPr>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In a car</w:t>
      </w:r>
    </w:p>
    <w:p w:rsidR="00000000" w:rsidDel="00000000" w:rsidP="00000000" w:rsidRDefault="00000000" w:rsidRPr="00000000" w14:paraId="00000252">
      <w:pPr>
        <w:numPr>
          <w:ilvl w:val="0"/>
          <w:numId w:val="14"/>
        </w:numPr>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Not fleeing</w:t>
      </w:r>
    </w:p>
    <w:p w:rsidR="00000000" w:rsidDel="00000000" w:rsidP="00000000" w:rsidRDefault="00000000" w:rsidRPr="00000000" w14:paraId="00000253">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The threat column and the fleeing column are not necessarily related. For example, there is an incident in which the suspect is fleeing and at the same time turns to fire </w:t>
      </w:r>
      <w:r w:rsidDel="00000000" w:rsidR="00000000" w:rsidRPr="00000000">
        <w:rPr>
          <w:rFonts w:ascii="Libre Franklin" w:cs="Libre Franklin" w:eastAsia="Libre Franklin" w:hAnsi="Libre Franklin"/>
          <w:rtl w:val="0"/>
        </w:rPr>
        <w:t xml:space="preserve">at gun</w:t>
      </w:r>
      <w:r w:rsidDel="00000000" w:rsidR="00000000" w:rsidRPr="00000000">
        <w:rPr>
          <w:rFonts w:ascii="Libre Franklin" w:cs="Libre Franklin" w:eastAsia="Libre Franklin" w:hAnsi="Libre Franklin"/>
          <w:rtl w:val="0"/>
        </w:rPr>
        <w:t xml:space="preserve"> at the officer. Also, attacks represent a status immediately before fatal shots by police while fleeing could begin slightly earlier and involve a </w:t>
      </w:r>
      <w:r w:rsidDel="00000000" w:rsidR="00000000" w:rsidRPr="00000000">
        <w:rPr>
          <w:rFonts w:ascii="Libre Franklin" w:cs="Libre Franklin" w:eastAsia="Libre Franklin" w:hAnsi="Libre Franklin"/>
          <w:rtl w:val="0"/>
        </w:rPr>
        <w:t xml:space="preserve">chase.”</w:t>
      </w:r>
      <w:r w:rsidDel="00000000" w:rsidR="00000000" w:rsidRPr="00000000">
        <w:rPr>
          <w:rtl w:val="0"/>
        </w:rPr>
      </w:r>
    </w:p>
    <w:p w:rsidR="00000000" w:rsidDel="00000000" w:rsidP="00000000" w:rsidRDefault="00000000" w:rsidRPr="00000000" w14:paraId="00000254">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255">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256">
      <w:pPr>
        <w:pStyle w:val="Heading3"/>
        <w:widowControl w:val="0"/>
        <w:shd w:fill="ffffff" w:val="clear"/>
        <w:spacing w:after="360" w:before="0" w:line="240" w:lineRule="auto"/>
        <w:rPr>
          <w:rFonts w:ascii="Libre Franklin" w:cs="Libre Franklin" w:eastAsia="Libre Franklin" w:hAnsi="Libre Franklin"/>
          <w:b w:val="1"/>
          <w:color w:val="000000"/>
          <w:sz w:val="24"/>
          <w:szCs w:val="24"/>
        </w:rPr>
      </w:pPr>
      <w:bookmarkStart w:colFirst="0" w:colLast="0" w:name="_pngo6ibxtgsi" w:id="37"/>
      <w:bookmarkEnd w:id="37"/>
      <w:r w:rsidDel="00000000" w:rsidR="00000000" w:rsidRPr="00000000">
        <w:rPr>
          <w:rFonts w:ascii="Libre Franklin" w:cs="Libre Franklin" w:eastAsia="Libre Franklin" w:hAnsi="Libre Franklin"/>
          <w:b w:val="1"/>
          <w:color w:val="000000"/>
          <w:sz w:val="24"/>
          <w:szCs w:val="24"/>
          <w:rtl w:val="0"/>
        </w:rPr>
        <w:t xml:space="preserve">Encounter Types and Initial Reported Reason for Encounter </w:t>
      </w:r>
    </w:p>
    <w:p w:rsidR="00000000" w:rsidDel="00000000" w:rsidP="00000000" w:rsidRDefault="00000000" w:rsidRPr="00000000" w14:paraId="00000257">
      <w:pPr>
        <w:pStyle w:val="Subtitle"/>
        <w:spacing w:before="200" w:line="240" w:lineRule="auto"/>
        <w:rPr>
          <w:rFonts w:ascii="Libre Franklin" w:cs="Libre Franklin" w:eastAsia="Libre Franklin" w:hAnsi="Libre Franklin"/>
          <w:color w:val="ff9900"/>
          <w:sz w:val="22"/>
          <w:szCs w:val="22"/>
        </w:rPr>
      </w:pPr>
      <w:bookmarkStart w:colFirst="0" w:colLast="0" w:name="_xpz07uddm91i" w:id="38"/>
      <w:bookmarkEnd w:id="38"/>
      <w:r w:rsidDel="00000000" w:rsidR="00000000" w:rsidRPr="00000000">
        <w:rPr>
          <w:rFonts w:ascii="Libre Franklin" w:cs="Libre Franklin" w:eastAsia="Libre Franklin" w:hAnsi="Libre Franklin"/>
          <w:color w:val="ff9900"/>
          <w:sz w:val="22"/>
          <w:szCs w:val="22"/>
          <w:rtl w:val="0"/>
        </w:rPr>
        <w:t xml:space="preserve">Developed by: Campaign Zero, led by Samuel Sinyangwe</w:t>
      </w:r>
    </w:p>
    <w:p w:rsidR="00000000" w:rsidDel="00000000" w:rsidP="00000000" w:rsidRDefault="00000000" w:rsidRPr="00000000" w14:paraId="00000258">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We believe it is important to continue the coding of this variable. The coding for these unique variables started in 2017. MPV has expanded the scope of data collection to include information on the initial reported reason(s) for police to be on the scene prior to using deadly force. This information is obtained from a review of existing media reports on each case as well as statements from police, prosecutors, and other officials. These initial reported reasons are grouped into broader </w:t>
      </w:r>
      <w:r w:rsidDel="00000000" w:rsidR="00000000" w:rsidRPr="00000000">
        <w:rPr>
          <w:rFonts w:ascii="Libre Franklin" w:cs="Libre Franklin" w:eastAsia="Libre Franklin" w:hAnsi="Libre Franklin"/>
          <w:rtl w:val="0"/>
        </w:rPr>
        <w:t xml:space="preserve">Encounter Types</w:t>
      </w:r>
      <w:r w:rsidDel="00000000" w:rsidR="00000000" w:rsidRPr="00000000">
        <w:rPr>
          <w:rFonts w:ascii="Libre Franklin" w:cs="Libre Franklin" w:eastAsia="Libre Franklin" w:hAnsi="Libre Franklin"/>
          <w:rtl w:val="0"/>
        </w:rPr>
        <w:t xml:space="preserve"> that are standardized within the following taxonomy, ranked in order of severity whereby cases are coded according to the most severe encounter type:</w:t>
      </w:r>
    </w:p>
    <w:p w:rsidR="00000000" w:rsidDel="00000000" w:rsidP="00000000" w:rsidRDefault="00000000" w:rsidRPr="00000000" w14:paraId="00000259">
      <w:pPr>
        <w:widowControl w:val="0"/>
        <w:shd w:fill="ffffff" w:val="clear"/>
        <w:spacing w:after="720" w:before="440" w:line="384.00000000000006" w:lineRule="auto"/>
        <w:rPr>
          <w:rFonts w:ascii="Libre Franklin" w:cs="Libre Franklin" w:eastAsia="Libre Franklin" w:hAnsi="Libre Franklin"/>
          <w:b w:val="1"/>
          <w:color w:val="010101"/>
          <w:sz w:val="19"/>
          <w:szCs w:val="19"/>
        </w:rPr>
      </w:pPr>
      <w:r w:rsidDel="00000000" w:rsidR="00000000" w:rsidRPr="00000000">
        <w:rPr>
          <w:rFonts w:ascii="Libre Franklin" w:cs="Libre Franklin" w:eastAsia="Libre Franklin" w:hAnsi="Libre Franklin"/>
          <w:b w:val="1"/>
          <w:color w:val="010101"/>
          <w:sz w:val="19"/>
          <w:szCs w:val="19"/>
          <w:rtl w:val="0"/>
        </w:rPr>
        <w:t xml:space="preserve">If it is a Part I-related violent crime, then you would indicate beforehand.  Part I crimes include the following violent crimes: rape, aggravated assault, robbery, and human trafficking. </w:t>
      </w:r>
    </w:p>
    <w:p w:rsidR="00000000" w:rsidDel="00000000" w:rsidP="00000000" w:rsidRDefault="00000000" w:rsidRPr="00000000" w14:paraId="0000025A">
      <w:pPr>
        <w:widowControl w:val="0"/>
        <w:numPr>
          <w:ilvl w:val="0"/>
          <w:numId w:val="24"/>
        </w:numPr>
        <w:shd w:fill="ffffff" w:val="clear"/>
        <w:spacing w:after="0" w:afterAutospacing="0" w:before="440" w:line="384.00000000000006" w:lineRule="auto"/>
        <w:ind w:left="720" w:hanging="360"/>
        <w:rPr>
          <w:color w:val="010101"/>
          <w:sz w:val="21"/>
          <w:szCs w:val="21"/>
        </w:rPr>
      </w:pPr>
      <w:r w:rsidDel="00000000" w:rsidR="00000000" w:rsidRPr="00000000">
        <w:rPr>
          <w:rFonts w:ascii="Libre Franklin" w:cs="Libre Franklin" w:eastAsia="Libre Franklin" w:hAnsi="Libre Franklin"/>
          <w:b w:val="1"/>
          <w:color w:val="010101"/>
          <w:sz w:val="19"/>
          <w:szCs w:val="19"/>
          <w:rtl w:val="0"/>
        </w:rPr>
        <w:t xml:space="preserve">Violent Crime: </w:t>
      </w:r>
      <w:r w:rsidDel="00000000" w:rsidR="00000000" w:rsidRPr="00000000">
        <w:rPr>
          <w:rFonts w:ascii="Libre Franklin" w:cs="Libre Franklin" w:eastAsia="Libre Franklin" w:hAnsi="Libre Franklin"/>
          <w:color w:val="010101"/>
          <w:sz w:val="19"/>
          <w:szCs w:val="19"/>
          <w:rtl w:val="0"/>
        </w:rPr>
        <w:t xml:space="preserve"> includes cases where officers engaged the person because of reported or suspected murder, rape, robbery, aggravated assault, assault with a deadly weapon, or shooting/shots fired including reported attempts to commit these offenses and executing warrants related to these offenses</w:t>
      </w:r>
      <w:r w:rsidDel="00000000" w:rsidR="00000000" w:rsidRPr="00000000">
        <w:rPr>
          <w:rFonts w:ascii="Libre Franklin" w:cs="Libre Franklin" w:eastAsia="Libre Franklin" w:hAnsi="Libre Franklin"/>
          <w:color w:val="010101"/>
          <w:sz w:val="19"/>
          <w:szCs w:val="19"/>
          <w:rtl w:val="0"/>
        </w:rPr>
        <w:t xml:space="preserve">.</w:t>
      </w:r>
      <w:r w:rsidDel="00000000" w:rsidR="00000000" w:rsidRPr="00000000">
        <w:rPr>
          <w:rtl w:val="0"/>
        </w:rPr>
      </w:r>
    </w:p>
    <w:p w:rsidR="00000000" w:rsidDel="00000000" w:rsidP="00000000" w:rsidRDefault="00000000" w:rsidRPr="00000000" w14:paraId="0000025B">
      <w:pPr>
        <w:widowControl w:val="0"/>
        <w:numPr>
          <w:ilvl w:val="0"/>
          <w:numId w:val="24"/>
        </w:numPr>
        <w:shd w:fill="ffffff" w:val="clear"/>
        <w:spacing w:after="0" w:afterAutospacing="0" w:before="0" w:beforeAutospacing="0" w:line="384.00000000000006" w:lineRule="auto"/>
        <w:ind w:left="720" w:hanging="360"/>
        <w:rPr>
          <w:color w:val="010101"/>
          <w:sz w:val="21"/>
          <w:szCs w:val="21"/>
        </w:rPr>
      </w:pPr>
      <w:r w:rsidDel="00000000" w:rsidR="00000000" w:rsidRPr="00000000">
        <w:rPr>
          <w:rFonts w:ascii="Libre Franklin" w:cs="Libre Franklin" w:eastAsia="Libre Franklin" w:hAnsi="Libre Franklin"/>
          <w:b w:val="1"/>
          <w:color w:val="010101"/>
          <w:sz w:val="19"/>
          <w:szCs w:val="19"/>
          <w:rtl w:val="0"/>
        </w:rPr>
        <w:t xml:space="preserve">Other Crimes Against People: </w:t>
      </w:r>
      <w:r w:rsidDel="00000000" w:rsidR="00000000" w:rsidRPr="00000000">
        <w:rPr>
          <w:rFonts w:ascii="Libre Franklin" w:cs="Libre Franklin" w:eastAsia="Libre Franklin" w:hAnsi="Libre Franklin"/>
          <w:color w:val="010101"/>
          <w:sz w:val="19"/>
          <w:szCs w:val="19"/>
          <w:rtl w:val="0"/>
        </w:rPr>
        <w:t xml:space="preserve">include offenses not classified as Part 1 Violent Crimes but that nevertheless involve causing harm to other people including assault (without a weapon), battery, sex offenses not including rape, domestic assault (without a weapon), child abuse, kidnapping and any warrants related to these offenses</w:t>
      </w:r>
    </w:p>
    <w:p w:rsidR="00000000" w:rsidDel="00000000" w:rsidP="00000000" w:rsidRDefault="00000000" w:rsidRPr="00000000" w14:paraId="0000025C">
      <w:pPr>
        <w:widowControl w:val="0"/>
        <w:numPr>
          <w:ilvl w:val="0"/>
          <w:numId w:val="24"/>
        </w:numPr>
        <w:shd w:fill="ffffff" w:val="clear"/>
        <w:spacing w:after="0" w:afterAutospacing="0" w:before="0" w:beforeAutospacing="0" w:line="384.00000000000006" w:lineRule="auto"/>
        <w:ind w:left="720" w:hanging="360"/>
        <w:rPr>
          <w:color w:val="010101"/>
          <w:sz w:val="21"/>
          <w:szCs w:val="21"/>
        </w:rPr>
      </w:pPr>
      <w:r w:rsidDel="00000000" w:rsidR="00000000" w:rsidRPr="00000000">
        <w:rPr>
          <w:rFonts w:ascii="Libre Franklin" w:cs="Libre Franklin" w:eastAsia="Libre Franklin" w:hAnsi="Libre Franklin"/>
          <w:b w:val="1"/>
          <w:color w:val="010101"/>
          <w:sz w:val="19"/>
          <w:szCs w:val="19"/>
          <w:rtl w:val="0"/>
        </w:rPr>
        <w:t xml:space="preserve">Person with a Weapon:</w:t>
      </w:r>
      <w:r w:rsidDel="00000000" w:rsidR="00000000" w:rsidRPr="00000000">
        <w:rPr>
          <w:rFonts w:ascii="Libre Franklin" w:cs="Libre Franklin" w:eastAsia="Libre Franklin" w:hAnsi="Libre Franklin"/>
          <w:color w:val="010101"/>
          <w:sz w:val="19"/>
          <w:szCs w:val="19"/>
          <w:rtl w:val="0"/>
        </w:rPr>
        <w:t xml:space="preserve"> is reported for being seen with a gun or other weapon, though no violent crimes or crimes against people were reported</w:t>
      </w:r>
    </w:p>
    <w:p w:rsidR="00000000" w:rsidDel="00000000" w:rsidP="00000000" w:rsidRDefault="00000000" w:rsidRPr="00000000" w14:paraId="0000025D">
      <w:pPr>
        <w:widowControl w:val="0"/>
        <w:numPr>
          <w:ilvl w:val="0"/>
          <w:numId w:val="24"/>
        </w:numPr>
        <w:shd w:fill="ffffff" w:val="clear"/>
        <w:spacing w:after="0" w:afterAutospacing="0" w:before="0" w:beforeAutospacing="0" w:line="384.00000000000006" w:lineRule="auto"/>
        <w:ind w:left="720" w:hanging="360"/>
        <w:rPr>
          <w:color w:val="010101"/>
          <w:sz w:val="21"/>
          <w:szCs w:val="21"/>
        </w:rPr>
      </w:pPr>
      <w:r w:rsidDel="00000000" w:rsidR="00000000" w:rsidRPr="00000000">
        <w:rPr>
          <w:rFonts w:ascii="Libre Franklin" w:cs="Libre Franklin" w:eastAsia="Libre Franklin" w:hAnsi="Libre Franklin"/>
          <w:b w:val="1"/>
          <w:color w:val="010101"/>
          <w:sz w:val="19"/>
          <w:szCs w:val="19"/>
          <w:rtl w:val="0"/>
        </w:rPr>
        <w:t xml:space="preserve">Other Non-Violent Offenses:</w:t>
      </w:r>
      <w:r w:rsidDel="00000000" w:rsidR="00000000" w:rsidRPr="00000000">
        <w:rPr>
          <w:rFonts w:ascii="Libre Franklin" w:cs="Libre Franklin" w:eastAsia="Libre Franklin" w:hAnsi="Libre Franklin"/>
          <w:color w:val="010101"/>
          <w:sz w:val="19"/>
          <w:szCs w:val="19"/>
          <w:rtl w:val="0"/>
        </w:rPr>
        <w:t xml:space="preserve"> are not classified as violent crimes or crimes against people (for example, cases involving alleged drug offenses, trespassing, theft, fraud, etc.), including warrants involving non-violent offenses and cases where a person is pulled over by police for a specific non-traffic related offense or warrant.</w:t>
      </w:r>
    </w:p>
    <w:p w:rsidR="00000000" w:rsidDel="00000000" w:rsidP="00000000" w:rsidRDefault="00000000" w:rsidRPr="00000000" w14:paraId="0000025E">
      <w:pPr>
        <w:widowControl w:val="0"/>
        <w:numPr>
          <w:ilvl w:val="0"/>
          <w:numId w:val="24"/>
        </w:numPr>
        <w:shd w:fill="ffffff" w:val="clear"/>
        <w:spacing w:after="0" w:afterAutospacing="0" w:before="0" w:beforeAutospacing="0" w:line="384.00000000000006" w:lineRule="auto"/>
        <w:ind w:left="720" w:hanging="360"/>
        <w:rPr>
          <w:color w:val="010101"/>
          <w:sz w:val="21"/>
          <w:szCs w:val="21"/>
        </w:rPr>
      </w:pPr>
      <w:r w:rsidDel="00000000" w:rsidR="00000000" w:rsidRPr="00000000">
        <w:rPr>
          <w:rFonts w:ascii="Libre Franklin" w:cs="Libre Franklin" w:eastAsia="Libre Franklin" w:hAnsi="Libre Franklin"/>
          <w:b w:val="1"/>
          <w:color w:val="010101"/>
          <w:sz w:val="19"/>
          <w:szCs w:val="19"/>
          <w:rtl w:val="0"/>
        </w:rPr>
        <w:t xml:space="preserve">Mental Health/Welfare Check: </w:t>
      </w:r>
      <w:r w:rsidDel="00000000" w:rsidR="00000000" w:rsidRPr="00000000">
        <w:rPr>
          <w:rFonts w:ascii="Libre Franklin" w:cs="Libre Franklin" w:eastAsia="Libre Franklin" w:hAnsi="Libre Franklin"/>
          <w:color w:val="010101"/>
          <w:sz w:val="19"/>
          <w:szCs w:val="19"/>
          <w:rtl w:val="0"/>
        </w:rPr>
        <w:t xml:space="preserve">cases where police initially encounter the person in response to reports or observations that they were acting “erratically,” “suicidal,” “disorderly,” reports of a person in need of medical/mental health care or otherwise in need of someone to check on their welfare with no other specific offenses alleged</w:t>
      </w:r>
    </w:p>
    <w:p w:rsidR="00000000" w:rsidDel="00000000" w:rsidP="00000000" w:rsidRDefault="00000000" w:rsidRPr="00000000" w14:paraId="0000025F">
      <w:pPr>
        <w:widowControl w:val="0"/>
        <w:numPr>
          <w:ilvl w:val="0"/>
          <w:numId w:val="24"/>
        </w:numPr>
        <w:shd w:fill="ffffff" w:val="clear"/>
        <w:spacing w:after="0" w:afterAutospacing="0" w:before="0" w:beforeAutospacing="0" w:line="384.00000000000006" w:lineRule="auto"/>
        <w:ind w:left="720" w:hanging="360"/>
        <w:rPr>
          <w:color w:val="010101"/>
          <w:sz w:val="21"/>
          <w:szCs w:val="21"/>
        </w:rPr>
      </w:pPr>
      <w:r w:rsidDel="00000000" w:rsidR="00000000" w:rsidRPr="00000000">
        <w:rPr>
          <w:rFonts w:ascii="Libre Franklin" w:cs="Libre Franklin" w:eastAsia="Libre Franklin" w:hAnsi="Libre Franklin"/>
          <w:b w:val="1"/>
          <w:color w:val="010101"/>
          <w:sz w:val="19"/>
          <w:szCs w:val="19"/>
          <w:rtl w:val="0"/>
        </w:rPr>
        <w:t xml:space="preserve">Domestic Disturbance: </w:t>
      </w:r>
      <w:r w:rsidDel="00000000" w:rsidR="00000000" w:rsidRPr="00000000">
        <w:rPr>
          <w:rFonts w:ascii="Libre Franklin" w:cs="Libre Franklin" w:eastAsia="Libre Franklin" w:hAnsi="Libre Franklin"/>
          <w:color w:val="010101"/>
          <w:sz w:val="19"/>
          <w:szCs w:val="19"/>
          <w:rtl w:val="0"/>
        </w:rPr>
        <w:t xml:space="preserve">cases where officers respond to an alleged domestic disturbance. Cases where officers responded to reports that indicated the person was committing a violent crime (i.e. aggravated assault/assault with a deadly weapon) or crime against a person (domestic assault or battery) in the context of a domestic disturbance are coded as </w:t>
      </w:r>
      <w:r w:rsidDel="00000000" w:rsidR="00000000" w:rsidRPr="00000000">
        <w:rPr>
          <w:rFonts w:ascii="Libre Franklin" w:cs="Libre Franklin" w:eastAsia="Libre Franklin" w:hAnsi="Libre Franklin"/>
          <w:color w:val="010101"/>
          <w:sz w:val="19"/>
          <w:szCs w:val="19"/>
          <w:rtl w:val="0"/>
        </w:rPr>
        <w:t xml:space="preserve">Violent Crimes or Other Crimes Against People,</w:t>
      </w:r>
      <w:r w:rsidDel="00000000" w:rsidR="00000000" w:rsidRPr="00000000">
        <w:rPr>
          <w:rFonts w:ascii="Libre Franklin" w:cs="Libre Franklin" w:eastAsia="Libre Franklin" w:hAnsi="Libre Franklin"/>
          <w:color w:val="010101"/>
          <w:sz w:val="19"/>
          <w:szCs w:val="19"/>
          <w:rtl w:val="0"/>
        </w:rPr>
        <w:t xml:space="preserve"> consistent with the most severe alleged offense. </w:t>
      </w:r>
    </w:p>
    <w:p w:rsidR="00000000" w:rsidDel="00000000" w:rsidP="00000000" w:rsidRDefault="00000000" w:rsidRPr="00000000" w14:paraId="00000260">
      <w:pPr>
        <w:widowControl w:val="0"/>
        <w:numPr>
          <w:ilvl w:val="0"/>
          <w:numId w:val="24"/>
        </w:numPr>
        <w:shd w:fill="ffffff" w:val="clear"/>
        <w:spacing w:after="0" w:afterAutospacing="0" w:before="0" w:beforeAutospacing="0" w:line="384.00000000000006" w:lineRule="auto"/>
        <w:ind w:left="720" w:hanging="360"/>
        <w:rPr>
          <w:color w:val="010101"/>
          <w:sz w:val="21"/>
          <w:szCs w:val="21"/>
        </w:rPr>
      </w:pPr>
      <w:r w:rsidDel="00000000" w:rsidR="00000000" w:rsidRPr="00000000">
        <w:rPr>
          <w:rFonts w:ascii="Libre Franklin" w:cs="Libre Franklin" w:eastAsia="Libre Franklin" w:hAnsi="Libre Franklin"/>
          <w:b w:val="1"/>
          <w:color w:val="010101"/>
          <w:sz w:val="19"/>
          <w:szCs w:val="19"/>
          <w:rtl w:val="0"/>
        </w:rPr>
        <w:t xml:space="preserve">Traffic Stop: </w:t>
      </w:r>
      <w:r w:rsidDel="00000000" w:rsidR="00000000" w:rsidRPr="00000000">
        <w:rPr>
          <w:rFonts w:ascii="Libre Franklin" w:cs="Libre Franklin" w:eastAsia="Libre Franklin" w:hAnsi="Libre Franklin"/>
          <w:color w:val="010101"/>
          <w:sz w:val="19"/>
          <w:szCs w:val="19"/>
          <w:rtl w:val="0"/>
        </w:rPr>
        <w:t xml:space="preserve">cases where police initially encounter the person because of a traffic violation or traffic-related offense, regardless of whether any other offenses are reportedly discovered after the person has already been stopped by police.</w:t>
      </w:r>
    </w:p>
    <w:p w:rsidR="00000000" w:rsidDel="00000000" w:rsidP="00000000" w:rsidRDefault="00000000" w:rsidRPr="00000000" w14:paraId="00000261">
      <w:pPr>
        <w:widowControl w:val="0"/>
        <w:numPr>
          <w:ilvl w:val="0"/>
          <w:numId w:val="24"/>
        </w:numPr>
        <w:shd w:fill="ffffff" w:val="clear"/>
        <w:spacing w:after="720" w:before="0" w:beforeAutospacing="0" w:line="384.00000000000006" w:lineRule="auto"/>
        <w:ind w:left="720" w:hanging="360"/>
        <w:rPr>
          <w:color w:val="010101"/>
          <w:sz w:val="21"/>
          <w:szCs w:val="21"/>
        </w:rPr>
      </w:pPr>
      <w:r w:rsidDel="00000000" w:rsidR="00000000" w:rsidRPr="00000000">
        <w:rPr>
          <w:rFonts w:ascii="Libre Franklin" w:cs="Libre Franklin" w:eastAsia="Libre Franklin" w:hAnsi="Libre Franklin"/>
          <w:b w:val="1"/>
          <w:color w:val="010101"/>
          <w:sz w:val="19"/>
          <w:szCs w:val="19"/>
          <w:rtl w:val="0"/>
        </w:rPr>
        <w:t xml:space="preserve">None/Unknown:</w:t>
      </w:r>
      <w:r w:rsidDel="00000000" w:rsidR="00000000" w:rsidRPr="00000000">
        <w:rPr>
          <w:rFonts w:ascii="Libre Franklin" w:cs="Libre Franklin" w:eastAsia="Libre Franklin" w:hAnsi="Libre Franklin"/>
          <w:color w:val="010101"/>
          <w:sz w:val="19"/>
          <w:szCs w:val="19"/>
          <w:rtl w:val="0"/>
        </w:rPr>
        <w:t xml:space="preserve"> cases involving non-criminal situations such as car crashes as well as situations where generalized “suspicion” was cited as the reason for officers to engage with someone despite no specific offense being alleged</w:t>
      </w:r>
    </w:p>
    <w:p w:rsidR="00000000" w:rsidDel="00000000" w:rsidP="00000000" w:rsidRDefault="00000000" w:rsidRPr="00000000" w14:paraId="00000262">
      <w:pPr>
        <w:widowControl w:val="0"/>
        <w:shd w:fill="ffffff" w:val="clear"/>
        <w:spacing w:after="720" w:before="440" w:line="384.00000000000006" w:lineRule="auto"/>
        <w:rPr>
          <w:rFonts w:ascii="Libre Franklin" w:cs="Libre Franklin" w:eastAsia="Libre Franklin" w:hAnsi="Libre Franklin"/>
          <w:color w:val="010101"/>
          <w:sz w:val="19"/>
          <w:szCs w:val="19"/>
        </w:rPr>
      </w:pPr>
      <w:r w:rsidDel="00000000" w:rsidR="00000000" w:rsidRPr="00000000">
        <w:rPr>
          <w:rtl w:val="0"/>
        </w:rPr>
      </w:r>
    </w:p>
    <w:p w:rsidR="00000000" w:rsidDel="00000000" w:rsidP="00000000" w:rsidRDefault="00000000" w:rsidRPr="00000000" w14:paraId="00000263">
      <w:pPr>
        <w:pStyle w:val="Heading2"/>
        <w:spacing w:after="0" w:before="200" w:line="300" w:lineRule="auto"/>
        <w:rPr>
          <w:rFonts w:ascii="Libre Franklin" w:cs="Libre Franklin" w:eastAsia="Libre Franklin" w:hAnsi="Libre Franklin"/>
          <w:b w:val="1"/>
        </w:rPr>
      </w:pPr>
      <w:bookmarkStart w:colFirst="0" w:colLast="0" w:name="_j5hx8ihxpk7e" w:id="39"/>
      <w:bookmarkEnd w:id="39"/>
      <w:r w:rsidDel="00000000" w:rsidR="00000000" w:rsidRPr="00000000">
        <w:rPr>
          <w:rFonts w:ascii="Libre Franklin" w:cs="Libre Franklin" w:eastAsia="Libre Franklin" w:hAnsi="Libre Franklin"/>
          <w:b w:val="1"/>
          <w:rtl w:val="0"/>
        </w:rPr>
        <w:t xml:space="preserve">Helpful Coding Tips From Our Researchers</w:t>
      </w:r>
    </w:p>
    <w:p w:rsidR="00000000" w:rsidDel="00000000" w:rsidP="00000000" w:rsidRDefault="00000000" w:rsidRPr="00000000" w14:paraId="00000264">
      <w:pPr>
        <w:spacing w:before="200" w:line="30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0"/>
          <w:szCs w:val="20"/>
          <w:rtl w:val="0"/>
        </w:rPr>
        <w:t xml:space="preserve">Last Updated: </w:t>
      </w:r>
      <w:r w:rsidDel="00000000" w:rsidR="00000000" w:rsidRPr="00000000">
        <w:rPr>
          <w:rFonts w:ascii="Libre Franklin" w:cs="Libre Franklin" w:eastAsia="Libre Franklin" w:hAnsi="Libre Franklin"/>
          <w:sz w:val="20"/>
          <w:szCs w:val="20"/>
          <w:rtl w:val="0"/>
        </w:rPr>
        <w:t xml:space="preserve">Mar 1, 2022</w:t>
      </w:r>
      <w:r w:rsidDel="00000000" w:rsidR="00000000" w:rsidRPr="00000000">
        <w:rPr>
          <w:rFonts w:ascii="Libre Franklin" w:cs="Libre Franklin" w:eastAsia="Libre Franklin" w:hAnsi="Libre Franklin"/>
          <w:sz w:val="24"/>
          <w:szCs w:val="24"/>
          <w:rtl w:val="0"/>
        </w:rPr>
        <w:tab/>
      </w:r>
    </w:p>
    <w:p w:rsidR="00000000" w:rsidDel="00000000" w:rsidP="00000000" w:rsidRDefault="00000000" w:rsidRPr="00000000" w14:paraId="00000265">
      <w:pPr>
        <w:spacing w:line="300" w:lineRule="auto"/>
        <w:ind w:left="720" w:firstLine="0"/>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266">
      <w:pPr>
        <w:numPr>
          <w:ilvl w:val="0"/>
          <w:numId w:val="13"/>
        </w:numPr>
        <w:spacing w:line="300" w:lineRule="auto"/>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Use the comments column liberally. If you have any questions or concerns, type them in there right away so you remember to bring it up with the group.</w:t>
      </w:r>
    </w:p>
    <w:p w:rsidR="00000000" w:rsidDel="00000000" w:rsidP="00000000" w:rsidRDefault="00000000" w:rsidRPr="00000000" w14:paraId="00000267">
      <w:pPr>
        <w:spacing w:line="300" w:lineRule="auto"/>
        <w:ind w:left="720" w:firstLine="0"/>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268">
      <w:pPr>
        <w:numPr>
          <w:ilvl w:val="0"/>
          <w:numId w:val="13"/>
        </w:numPr>
        <w:spacing w:line="300" w:lineRule="auto"/>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Active reading tips: make sure to read the whole article.</w:t>
      </w:r>
    </w:p>
    <w:p w:rsidR="00000000" w:rsidDel="00000000" w:rsidP="00000000" w:rsidRDefault="00000000" w:rsidRPr="00000000" w14:paraId="00000269">
      <w:pPr>
        <w:numPr>
          <w:ilvl w:val="1"/>
          <w:numId w:val="13"/>
        </w:numPr>
        <w:spacing w:line="300" w:lineRule="auto"/>
        <w:ind w:left="144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Make sure death was actually caused by law enforcement (sometimes headlines are vague and refer to homicide with police responding after)</w:t>
      </w:r>
    </w:p>
    <w:p w:rsidR="00000000" w:rsidDel="00000000" w:rsidP="00000000" w:rsidRDefault="00000000" w:rsidRPr="00000000" w14:paraId="0000026A">
      <w:pPr>
        <w:numPr>
          <w:ilvl w:val="1"/>
          <w:numId w:val="13"/>
        </w:numPr>
        <w:spacing w:line="300" w:lineRule="auto"/>
        <w:ind w:left="144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Some articles don’t immediately make it clear if a police violence victim died, ex. Last paragraph mentions  “taken to hospital in critical condition” (later on MPV may incorporate non-lethal police violence)</w:t>
      </w:r>
    </w:p>
    <w:p w:rsidR="00000000" w:rsidDel="00000000" w:rsidP="00000000" w:rsidRDefault="00000000" w:rsidRPr="00000000" w14:paraId="0000026B">
      <w:pPr>
        <w:numPr>
          <w:ilvl w:val="1"/>
          <w:numId w:val="13"/>
        </w:numPr>
        <w:spacing w:line="300" w:lineRule="auto"/>
        <w:ind w:left="144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Sometimes city where article was published differs from the city where incident takes place</w:t>
      </w:r>
    </w:p>
    <w:p w:rsidR="00000000" w:rsidDel="00000000" w:rsidP="00000000" w:rsidRDefault="00000000" w:rsidRPr="00000000" w14:paraId="0000026C">
      <w:pPr>
        <w:numPr>
          <w:ilvl w:val="1"/>
          <w:numId w:val="13"/>
        </w:numPr>
        <w:spacing w:line="300" w:lineRule="auto"/>
        <w:ind w:left="144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Sometimes the address where incidence began differs from address where police killing ultimately took place</w:t>
      </w:r>
    </w:p>
    <w:p w:rsidR="00000000" w:rsidDel="00000000" w:rsidP="00000000" w:rsidRDefault="00000000" w:rsidRPr="00000000" w14:paraId="0000026D">
      <w:pPr>
        <w:numPr>
          <w:ilvl w:val="1"/>
          <w:numId w:val="13"/>
        </w:numPr>
        <w:spacing w:line="300" w:lineRule="auto"/>
        <w:ind w:left="144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Don’t assume city/state unless you can confirm - </w:t>
      </w:r>
      <w:r w:rsidDel="00000000" w:rsidR="00000000" w:rsidRPr="00000000">
        <w:rPr>
          <w:rFonts w:ascii="Libre Franklin" w:cs="Libre Franklin" w:eastAsia="Libre Franklin" w:hAnsi="Libre Franklin"/>
          <w:rtl w:val="0"/>
        </w:rPr>
        <w:t xml:space="preserve">ex Columbus GA</w:t>
      </w:r>
      <w:r w:rsidDel="00000000" w:rsidR="00000000" w:rsidRPr="00000000">
        <w:rPr>
          <w:rtl w:val="0"/>
        </w:rPr>
      </w:r>
    </w:p>
    <w:p w:rsidR="00000000" w:rsidDel="00000000" w:rsidP="00000000" w:rsidRDefault="00000000" w:rsidRPr="00000000" w14:paraId="0000026E">
      <w:pPr>
        <w:numPr>
          <w:ilvl w:val="1"/>
          <w:numId w:val="13"/>
        </w:numPr>
        <w:spacing w:line="300" w:lineRule="auto"/>
        <w:ind w:left="144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 think we decided to put the date of police violence, even if the victim died later (ex. taken to hospital and died several days later)</w:t>
      </w:r>
    </w:p>
    <w:p w:rsidR="00000000" w:rsidDel="00000000" w:rsidP="00000000" w:rsidRDefault="00000000" w:rsidRPr="00000000" w14:paraId="0000026F">
      <w:pPr>
        <w:numPr>
          <w:ilvl w:val="1"/>
          <w:numId w:val="13"/>
        </w:numPr>
        <w:spacing w:line="300" w:lineRule="auto"/>
        <w:ind w:left="144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Sometimes will google a case if article from alerts is especially vague</w:t>
      </w:r>
    </w:p>
    <w:p w:rsidR="00000000" w:rsidDel="00000000" w:rsidP="00000000" w:rsidRDefault="00000000" w:rsidRPr="00000000" w14:paraId="00000270">
      <w:pPr>
        <w:numPr>
          <w:ilvl w:val="0"/>
          <w:numId w:val="13"/>
        </w:numPr>
        <w:spacing w:line="300" w:lineRule="auto"/>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Make sure to always check if there is an existing entry. This will be especially important for first-time coding / coming back from a break, as there will be many cases new to you, but not new to the database.</w:t>
      </w:r>
    </w:p>
    <w:p w:rsidR="00000000" w:rsidDel="00000000" w:rsidP="00000000" w:rsidRDefault="00000000" w:rsidRPr="00000000" w14:paraId="00000271">
      <w:pPr>
        <w:numPr>
          <w:ilvl w:val="1"/>
          <w:numId w:val="13"/>
        </w:numPr>
        <w:spacing w:line="300" w:lineRule="auto"/>
        <w:ind w:left="144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Even if there is an existing entry, double check to see if newest article has missing data that can be filled in</w:t>
      </w:r>
    </w:p>
    <w:p w:rsidR="00000000" w:rsidDel="00000000" w:rsidP="00000000" w:rsidRDefault="00000000" w:rsidRPr="00000000" w14:paraId="00000272">
      <w:pPr>
        <w:numPr>
          <w:ilvl w:val="1"/>
          <w:numId w:val="13"/>
        </w:numPr>
        <w:spacing w:line="300" w:lineRule="auto"/>
        <w:ind w:left="144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Append second URL with a newline if new info is found (often there isn’t one “most recent” article that contains all prior info)</w:t>
      </w:r>
    </w:p>
    <w:p w:rsidR="00000000" w:rsidDel="00000000" w:rsidP="00000000" w:rsidRDefault="00000000" w:rsidRPr="00000000" w14:paraId="00000273">
      <w:pPr>
        <w:numPr>
          <w:ilvl w:val="1"/>
          <w:numId w:val="13"/>
        </w:numPr>
        <w:spacing w:line="300" w:lineRule="auto"/>
        <w:ind w:left="144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Filter by date is probably most reliable to find if case is already in database</w:t>
      </w:r>
    </w:p>
    <w:p w:rsidR="00000000" w:rsidDel="00000000" w:rsidP="00000000" w:rsidRDefault="00000000" w:rsidRPr="00000000" w14:paraId="00000274">
      <w:pPr>
        <w:numPr>
          <w:ilvl w:val="1"/>
          <w:numId w:val="13"/>
        </w:numPr>
        <w:spacing w:line="300" w:lineRule="auto"/>
        <w:ind w:left="144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Sometimes I will also try to filter by city or state, if the date is a bit messy (ex. Incident occurred around midnight) </w:t>
      </w:r>
    </w:p>
    <w:p w:rsidR="00000000" w:rsidDel="00000000" w:rsidP="00000000" w:rsidRDefault="00000000" w:rsidRPr="00000000" w14:paraId="00000275">
      <w:pPr>
        <w:numPr>
          <w:ilvl w:val="1"/>
          <w:numId w:val="13"/>
        </w:numPr>
        <w:spacing w:line="300" w:lineRule="auto"/>
        <w:ind w:left="144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In my experience: “name withheld” info can come a couple days later, “name of officers involved” info can come weeks later, “officer charged” can be months/years later</w:t>
      </w:r>
    </w:p>
    <w:p w:rsidR="00000000" w:rsidDel="00000000" w:rsidP="00000000" w:rsidRDefault="00000000" w:rsidRPr="00000000" w14:paraId="00000276">
      <w:pPr>
        <w:numPr>
          <w:ilvl w:val="0"/>
          <w:numId w:val="13"/>
        </w:numPr>
        <w:spacing w:line="300" w:lineRule="auto"/>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Edge cases - ongoing questions on if we count these?</w:t>
      </w:r>
    </w:p>
    <w:p w:rsidR="00000000" w:rsidDel="00000000" w:rsidP="00000000" w:rsidRDefault="00000000" w:rsidRPr="00000000" w14:paraId="00000277">
      <w:pPr>
        <w:numPr>
          <w:ilvl w:val="1"/>
          <w:numId w:val="13"/>
        </w:numPr>
        <w:spacing w:line="300" w:lineRule="auto"/>
        <w:ind w:left="144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PIT (</w:t>
      </w:r>
      <w:r w:rsidDel="00000000" w:rsidR="00000000" w:rsidRPr="00000000">
        <w:rPr>
          <w:rFonts w:ascii="Roboto" w:cs="Roboto" w:eastAsia="Roboto" w:hAnsi="Roboto"/>
          <w:color w:val="4d5156"/>
          <w:sz w:val="21"/>
          <w:szCs w:val="21"/>
          <w:highlight w:val="white"/>
          <w:rtl w:val="0"/>
        </w:rPr>
        <w:t xml:space="preserve">pursuit intervention technique) </w:t>
      </w:r>
      <w:r w:rsidDel="00000000" w:rsidR="00000000" w:rsidRPr="00000000">
        <w:rPr>
          <w:rFonts w:ascii="Libre Franklin" w:cs="Libre Franklin" w:eastAsia="Libre Franklin" w:hAnsi="Libre Franklin"/>
          <w:rtl w:val="0"/>
        </w:rPr>
        <w:t xml:space="preserve"> maneuver (do count)</w:t>
      </w:r>
    </w:p>
    <w:p w:rsidR="00000000" w:rsidDel="00000000" w:rsidP="00000000" w:rsidRDefault="00000000" w:rsidRPr="00000000" w14:paraId="00000278">
      <w:pPr>
        <w:numPr>
          <w:ilvl w:val="1"/>
          <w:numId w:val="13"/>
        </w:numPr>
        <w:spacing w:line="300" w:lineRule="auto"/>
        <w:ind w:left="144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Collateral victim from PIT maneuver (do count)</w:t>
      </w:r>
    </w:p>
    <w:p w:rsidR="00000000" w:rsidDel="00000000" w:rsidP="00000000" w:rsidRDefault="00000000" w:rsidRPr="00000000" w14:paraId="00000279">
      <w:pPr>
        <w:numPr>
          <w:ilvl w:val="1"/>
          <w:numId w:val="13"/>
        </w:numPr>
        <w:spacing w:line="300" w:lineRule="auto"/>
        <w:ind w:left="144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Speeding/crashed during police chase (do not count)</w:t>
      </w:r>
    </w:p>
    <w:p w:rsidR="00000000" w:rsidDel="00000000" w:rsidP="00000000" w:rsidRDefault="00000000" w:rsidRPr="00000000" w14:paraId="0000027A">
      <w:pPr>
        <w:numPr>
          <w:ilvl w:val="1"/>
          <w:numId w:val="13"/>
        </w:numPr>
        <w:spacing w:line="300" w:lineRule="auto"/>
        <w:ind w:left="144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Collateral victim in a police chase (do not count)</w:t>
      </w:r>
    </w:p>
    <w:p w:rsidR="00000000" w:rsidDel="00000000" w:rsidP="00000000" w:rsidRDefault="00000000" w:rsidRPr="00000000" w14:paraId="0000027B">
      <w:pPr>
        <w:numPr>
          <w:ilvl w:val="1"/>
          <w:numId w:val="13"/>
        </w:numPr>
        <w:spacing w:line="300" w:lineRule="auto"/>
        <w:ind w:left="144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Jumping from height in a foot chase?  (to discuss, pending abdul process edits)</w:t>
      </w:r>
    </w:p>
    <w:p w:rsidR="00000000" w:rsidDel="00000000" w:rsidP="00000000" w:rsidRDefault="00000000" w:rsidRPr="00000000" w14:paraId="0000027C">
      <w:pPr>
        <w:numPr>
          <w:ilvl w:val="1"/>
          <w:numId w:val="13"/>
        </w:numPr>
        <w:spacing w:line="300" w:lineRule="auto"/>
        <w:ind w:left="144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Overdose / swallowing drugs at a traffic stop? (do not count)</w:t>
      </w:r>
    </w:p>
    <w:p w:rsidR="00000000" w:rsidDel="00000000" w:rsidP="00000000" w:rsidRDefault="00000000" w:rsidRPr="00000000" w14:paraId="0000027D">
      <w:pPr>
        <w:pStyle w:val="Heading1"/>
        <w:spacing w:before="200" w:line="300" w:lineRule="auto"/>
        <w:rPr>
          <w:rFonts w:ascii="Libre Franklin" w:cs="Libre Franklin" w:eastAsia="Libre Franklin" w:hAnsi="Libre Franklin"/>
          <w:b w:val="1"/>
        </w:rPr>
      </w:pPr>
      <w:bookmarkStart w:colFirst="0" w:colLast="0" w:name="_gtxb5anhx3z4" w:id="40"/>
      <w:bookmarkEnd w:id="40"/>
      <w:r w:rsidDel="00000000" w:rsidR="00000000" w:rsidRPr="00000000">
        <w:rPr>
          <w:rFonts w:ascii="Libre Franklin" w:cs="Libre Franklin" w:eastAsia="Libre Franklin" w:hAnsi="Libre Franklin"/>
          <w:b w:val="1"/>
          <w:rtl w:val="0"/>
        </w:rPr>
        <w:t xml:space="preserve">Second Review System </w:t>
      </w:r>
    </w:p>
    <w:p w:rsidR="00000000" w:rsidDel="00000000" w:rsidP="00000000" w:rsidRDefault="00000000" w:rsidRPr="00000000" w14:paraId="0000027E">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The previous system employed Google Sheets to collect and code data. While Google Sheets offer advantages, it makes it difficult to deploy a systematic approach to allow for second-review the way AirTable permits. </w:t>
      </w:r>
    </w:p>
    <w:p w:rsidR="00000000" w:rsidDel="00000000" w:rsidP="00000000" w:rsidRDefault="00000000" w:rsidRPr="00000000" w14:paraId="0000027F">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280">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We believe having a two-tiered review system is critical to both detecting human errors in addition to machine errors such as news alert concerns. This will provide further validity and improve data integrity. Nevertheless, if you find any errors or want to flag any concerns, please reach out to Campaign Zero. Your feedback and concerns are important and co-create a better platform.</w:t>
      </w:r>
    </w:p>
    <w:p w:rsidR="00000000" w:rsidDel="00000000" w:rsidP="00000000" w:rsidRDefault="00000000" w:rsidRPr="00000000" w14:paraId="00000281">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282">
      <w:pPr>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32"/>
          <w:szCs w:val="32"/>
          <w:rtl w:val="0"/>
        </w:rPr>
        <w:t xml:space="preserve">Instructions for second-reviewers</w:t>
      </w:r>
      <w:r w:rsidDel="00000000" w:rsidR="00000000" w:rsidRPr="00000000">
        <w:rPr>
          <w:rtl w:val="0"/>
        </w:rPr>
      </w:r>
    </w:p>
    <w:p w:rsidR="00000000" w:rsidDel="00000000" w:rsidP="00000000" w:rsidRDefault="00000000" w:rsidRPr="00000000" w14:paraId="00000283">
      <w:pPr>
        <w:rPr>
          <w:rFonts w:ascii="Libre Franklin" w:cs="Libre Franklin" w:eastAsia="Libre Franklin" w:hAnsi="Libre Franklin"/>
          <w:b w:val="1"/>
          <w:sz w:val="24"/>
          <w:szCs w:val="24"/>
        </w:rPr>
      </w:pPr>
      <w:r w:rsidDel="00000000" w:rsidR="00000000" w:rsidRPr="00000000">
        <w:rPr>
          <w:rtl w:val="0"/>
        </w:rPr>
      </w:r>
    </w:p>
    <w:p w:rsidR="00000000" w:rsidDel="00000000" w:rsidP="00000000" w:rsidRDefault="00000000" w:rsidRPr="00000000" w14:paraId="00000284">
      <w:pPr>
        <w:numPr>
          <w:ilvl w:val="0"/>
          <w:numId w:val="15"/>
        </w:numPr>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Second Reviewer will look up the name of the victim (if available) on Google and Meltwater to check for an updated article</w:t>
      </w:r>
    </w:p>
    <w:p w:rsidR="00000000" w:rsidDel="00000000" w:rsidP="00000000" w:rsidRDefault="00000000" w:rsidRPr="00000000" w14:paraId="00000285">
      <w:pPr>
        <w:numPr>
          <w:ilvl w:val="0"/>
          <w:numId w:val="15"/>
        </w:numPr>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If name is not available, the reviewer will utilize contextual information and prior link to see if there are follow-up articles available.</w:t>
      </w:r>
    </w:p>
    <w:p w:rsidR="00000000" w:rsidDel="00000000" w:rsidP="00000000" w:rsidRDefault="00000000" w:rsidRPr="00000000" w14:paraId="00000286">
      <w:pPr>
        <w:numPr>
          <w:ilvl w:val="0"/>
          <w:numId w:val="15"/>
        </w:numPr>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Reviewer will complete missing information and/or correct existing information </w:t>
      </w:r>
    </w:p>
    <w:p w:rsidR="00000000" w:rsidDel="00000000" w:rsidP="00000000" w:rsidRDefault="00000000" w:rsidRPr="00000000" w14:paraId="00000287">
      <w:pPr>
        <w:numPr>
          <w:ilvl w:val="0"/>
          <w:numId w:val="15"/>
        </w:numPr>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Paste new article link in news_url field under previous link(s), separated by newline (press enter/return).</w:t>
      </w:r>
    </w:p>
    <w:p w:rsidR="00000000" w:rsidDel="00000000" w:rsidP="00000000" w:rsidRDefault="00000000" w:rsidRPr="00000000" w14:paraId="00000288">
      <w:pPr>
        <w:numPr>
          <w:ilvl w:val="0"/>
          <w:numId w:val="15"/>
        </w:numPr>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If there are any serious concerns, reviewer will flag in comments column for a third review</w:t>
      </w:r>
    </w:p>
    <w:p w:rsidR="00000000" w:rsidDel="00000000" w:rsidP="00000000" w:rsidRDefault="00000000" w:rsidRPr="00000000" w14:paraId="00000289">
      <w:pPr>
        <w:rPr>
          <w:rFonts w:ascii="Libre Franklin" w:cs="Libre Franklin" w:eastAsia="Libre Franklin" w:hAnsi="Libre Franklin"/>
          <w:b w:val="1"/>
          <w:sz w:val="32"/>
          <w:szCs w:val="32"/>
        </w:rPr>
      </w:pPr>
      <w:r w:rsidDel="00000000" w:rsidR="00000000" w:rsidRPr="00000000">
        <w:rPr>
          <w:rtl w:val="0"/>
        </w:rPr>
      </w:r>
    </w:p>
    <w:p w:rsidR="00000000" w:rsidDel="00000000" w:rsidP="00000000" w:rsidRDefault="00000000" w:rsidRPr="00000000" w14:paraId="0000028A">
      <w:pPr>
        <w:rPr>
          <w:rFonts w:ascii="Libre Franklin" w:cs="Libre Franklin" w:eastAsia="Libre Franklin" w:hAnsi="Libre Franklin"/>
          <w:b w:val="1"/>
          <w:sz w:val="32"/>
          <w:szCs w:val="32"/>
        </w:rPr>
      </w:pPr>
      <w:r w:rsidDel="00000000" w:rsidR="00000000" w:rsidRPr="00000000">
        <w:rPr>
          <w:rFonts w:ascii="Libre Franklin" w:cs="Libre Franklin" w:eastAsia="Libre Franklin" w:hAnsi="Libre Franklin"/>
          <w:b w:val="1"/>
          <w:sz w:val="32"/>
          <w:szCs w:val="32"/>
          <w:rtl w:val="0"/>
        </w:rPr>
        <w:t xml:space="preserve">Who qualifies as a second-reviewer</w:t>
      </w:r>
    </w:p>
    <w:p w:rsidR="00000000" w:rsidDel="00000000" w:rsidP="00000000" w:rsidRDefault="00000000" w:rsidRPr="00000000" w14:paraId="0000028B">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Second reviewer qualifications:</w:t>
      </w:r>
    </w:p>
    <w:p w:rsidR="00000000" w:rsidDel="00000000" w:rsidP="00000000" w:rsidRDefault="00000000" w:rsidRPr="00000000" w14:paraId="0000028C">
      <w:pPr>
        <w:numPr>
          <w:ilvl w:val="0"/>
          <w:numId w:val="28"/>
        </w:numPr>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Researchers who have spent 3+ months reviewing incidents</w:t>
      </w:r>
    </w:p>
    <w:p w:rsidR="00000000" w:rsidDel="00000000" w:rsidP="00000000" w:rsidRDefault="00000000" w:rsidRPr="00000000" w14:paraId="0000028D">
      <w:pPr>
        <w:numPr>
          <w:ilvl w:val="0"/>
          <w:numId w:val="28"/>
        </w:numPr>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At least 200+ incidents reviewed and published successfully</w:t>
      </w:r>
    </w:p>
    <w:p w:rsidR="00000000" w:rsidDel="00000000" w:rsidP="00000000" w:rsidRDefault="00000000" w:rsidRPr="00000000" w14:paraId="0000028E">
      <w:pPr>
        <w:numPr>
          <w:ilvl w:val="0"/>
          <w:numId w:val="28"/>
        </w:numPr>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Less than 3 flags in a 3 month period by another second-reviewer</w:t>
      </w:r>
    </w:p>
    <w:p w:rsidR="00000000" w:rsidDel="00000000" w:rsidP="00000000" w:rsidRDefault="00000000" w:rsidRPr="00000000" w14:paraId="0000028F">
      <w:pPr>
        <w:numPr>
          <w:ilvl w:val="0"/>
          <w:numId w:val="28"/>
        </w:numPr>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Provided contribution to methodology and documentation</w:t>
      </w:r>
    </w:p>
    <w:p w:rsidR="00000000" w:rsidDel="00000000" w:rsidP="00000000" w:rsidRDefault="00000000" w:rsidRPr="00000000" w14:paraId="00000290">
      <w:pPr>
        <w:rPr>
          <w:rFonts w:ascii="Libre Franklin" w:cs="Libre Franklin" w:eastAsia="Libre Franklin" w:hAnsi="Libre Franklin"/>
          <w:b w:val="1"/>
          <w:sz w:val="32"/>
          <w:szCs w:val="32"/>
        </w:rPr>
      </w:pPr>
      <w:r w:rsidDel="00000000" w:rsidR="00000000" w:rsidRPr="00000000">
        <w:rPr>
          <w:rtl w:val="0"/>
        </w:rPr>
      </w:r>
    </w:p>
    <w:p w:rsidR="00000000" w:rsidDel="00000000" w:rsidP="00000000" w:rsidRDefault="00000000" w:rsidRPr="00000000" w14:paraId="00000291">
      <w:pPr>
        <w:pStyle w:val="Heading1"/>
        <w:spacing w:before="200" w:line="300" w:lineRule="auto"/>
        <w:rPr>
          <w:rFonts w:ascii="Libre Franklin" w:cs="Libre Franklin" w:eastAsia="Libre Franklin" w:hAnsi="Libre Franklin"/>
          <w:b w:val="1"/>
        </w:rPr>
      </w:pPr>
      <w:bookmarkStart w:colFirst="0" w:colLast="0" w:name="_3lbjad16wh9b" w:id="41"/>
      <w:bookmarkEnd w:id="41"/>
      <w:r w:rsidDel="00000000" w:rsidR="00000000" w:rsidRPr="00000000">
        <w:rPr>
          <w:rFonts w:ascii="Libre Franklin" w:cs="Libre Franklin" w:eastAsia="Libre Franklin" w:hAnsi="Libre Franklin"/>
          <w:b w:val="1"/>
          <w:rtl w:val="0"/>
        </w:rPr>
        <w:t xml:space="preserve">Replicating Google News Alerts</w:t>
      </w:r>
    </w:p>
    <w:p w:rsidR="00000000" w:rsidDel="00000000" w:rsidP="00000000" w:rsidRDefault="00000000" w:rsidRPr="00000000" w14:paraId="00000292">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There are two ways to develop replicate the news results and would like to cite D. Brian Burghart for his expertise and collaboration:</w:t>
      </w:r>
    </w:p>
    <w:p w:rsidR="00000000" w:rsidDel="00000000" w:rsidP="00000000" w:rsidRDefault="00000000" w:rsidRPr="00000000" w14:paraId="00000293">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294">
      <w:pPr>
        <w:numPr>
          <w:ilvl w:val="0"/>
          <w:numId w:val="23"/>
        </w:numPr>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Key Words</w:t>
      </w:r>
    </w:p>
    <w:p w:rsidR="00000000" w:rsidDel="00000000" w:rsidP="00000000" w:rsidRDefault="00000000" w:rsidRPr="00000000" w14:paraId="00000295">
      <w:pPr>
        <w:numPr>
          <w:ilvl w:val="0"/>
          <w:numId w:val="23"/>
        </w:numPr>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Replicating News Feeds</w:t>
      </w:r>
    </w:p>
    <w:p w:rsidR="00000000" w:rsidDel="00000000" w:rsidP="00000000" w:rsidRDefault="00000000" w:rsidRPr="00000000" w14:paraId="00000296">
      <w:pPr>
        <w:pStyle w:val="Subtitle"/>
        <w:rPr>
          <w:rFonts w:ascii="Libre Franklin" w:cs="Libre Franklin" w:eastAsia="Libre Franklin" w:hAnsi="Libre Franklin"/>
          <w:color w:val="ff9900"/>
        </w:rPr>
      </w:pPr>
      <w:bookmarkStart w:colFirst="0" w:colLast="0" w:name="_hw1zu44d2p5n" w:id="42"/>
      <w:bookmarkEnd w:id="42"/>
      <w:r w:rsidDel="00000000" w:rsidR="00000000" w:rsidRPr="00000000">
        <w:rPr>
          <w:rFonts w:ascii="Libre Franklin" w:cs="Libre Franklin" w:eastAsia="Libre Franklin" w:hAnsi="Libre Franklin"/>
          <w:color w:val="ff9900"/>
          <w:rtl w:val="0"/>
        </w:rPr>
        <w:t xml:space="preserve">Key Words</w:t>
      </w:r>
    </w:p>
    <w:p w:rsidR="00000000" w:rsidDel="00000000" w:rsidP="00000000" w:rsidRDefault="00000000" w:rsidRPr="00000000" w14:paraId="00000297">
      <w:pPr>
        <w:spacing w:after="240" w:before="240" w:line="300" w:lineRule="auto"/>
        <w:ind w:left="720" w:firstLine="0"/>
        <w:rPr>
          <w:rFonts w:ascii="Libre Franklin" w:cs="Libre Franklin" w:eastAsia="Libre Franklin" w:hAnsi="Libre Franklin"/>
        </w:rPr>
      </w:pPr>
      <w:r w:rsidDel="00000000" w:rsidR="00000000" w:rsidRPr="00000000">
        <w:rPr>
          <w:rFonts w:ascii="Libre Franklin" w:cs="Libre Franklin" w:eastAsia="Libre Franklin" w:hAnsi="Libre Franklin"/>
          <w:b w:val="1"/>
          <w:rtl w:val="0"/>
        </w:rPr>
        <w:t xml:space="preserve">Key Words: </w:t>
      </w:r>
      <w:r w:rsidDel="00000000" w:rsidR="00000000" w:rsidRPr="00000000">
        <w:rPr>
          <w:rFonts w:ascii="Libre Franklin" w:cs="Libre Franklin" w:eastAsia="Libre Franklin" w:hAnsi="Libre Franklin"/>
          <w:rtl w:val="0"/>
        </w:rPr>
        <w:t xml:space="preserve">authorities shot killed;  chase drowned;  custody OR handcuffed died;  deputy, chase, killed;  deputy, shot, killed;  died taser OR "stun gun" OR "</w:t>
      </w:r>
      <w:r w:rsidDel="00000000" w:rsidR="00000000" w:rsidRPr="00000000">
        <w:rPr>
          <w:rFonts w:ascii="Libre Franklin" w:cs="Libre Franklin" w:eastAsia="Libre Franklin" w:hAnsi="Libre Franklin"/>
          <w:rtl w:val="0"/>
        </w:rPr>
        <w:t xml:space="preserve">stungun</w:t>
      </w:r>
      <w:r w:rsidDel="00000000" w:rsidR="00000000" w:rsidRPr="00000000">
        <w:rPr>
          <w:rFonts w:ascii="Libre Franklin" w:cs="Libre Franklin" w:eastAsia="Libre Franklin" w:hAnsi="Libre Franklin"/>
          <w:rtl w:val="0"/>
        </w:rPr>
        <w:t xml:space="preserve">";  law enforcement pursuit kill;  law enforcement shot killed;  officer involved shootings;  officer police intersection chase killed;  officer-involved;  officer, police, crash, killed;  officers justified OR cleared;  police standard administrative leave;  police-involved;  police, chase, killed;  standoff dead;  standoff self-inflicted;  trooper-involved;  trooper, chase, killed;  trooper, shot, killed</w:t>
      </w:r>
    </w:p>
    <w:p w:rsidR="00000000" w:rsidDel="00000000" w:rsidP="00000000" w:rsidRDefault="00000000" w:rsidRPr="00000000" w14:paraId="00000298">
      <w:pPr>
        <w:pStyle w:val="Subtitle"/>
        <w:spacing w:after="240" w:before="240" w:line="300" w:lineRule="auto"/>
        <w:rPr>
          <w:rFonts w:ascii="Libre Franklin" w:cs="Libre Franklin" w:eastAsia="Libre Franklin" w:hAnsi="Libre Franklin"/>
          <w:color w:val="ff9900"/>
        </w:rPr>
      </w:pPr>
      <w:bookmarkStart w:colFirst="0" w:colLast="0" w:name="_l5nj4e59snde" w:id="43"/>
      <w:bookmarkEnd w:id="43"/>
      <w:r w:rsidDel="00000000" w:rsidR="00000000" w:rsidRPr="00000000">
        <w:rPr>
          <w:rFonts w:ascii="Libre Franklin" w:cs="Libre Franklin" w:eastAsia="Libre Franklin" w:hAnsi="Libre Franklin"/>
          <w:color w:val="ff9900"/>
          <w:rtl w:val="0"/>
        </w:rPr>
        <w:t xml:space="preserve">Replicating News Feed </w:t>
      </w:r>
    </w:p>
    <w:p w:rsidR="00000000" w:rsidDel="00000000" w:rsidP="00000000" w:rsidRDefault="00000000" w:rsidRPr="00000000" w14:paraId="00000299">
      <w:pPr>
        <w:numPr>
          <w:ilvl w:val="0"/>
          <w:numId w:val="13"/>
        </w:numPr>
        <w:spacing w:line="300" w:lineRule="auto"/>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Each Google alert needs to be made separately (N=21)</w:t>
      </w:r>
    </w:p>
    <w:p w:rsidR="00000000" w:rsidDel="00000000" w:rsidP="00000000" w:rsidRDefault="00000000" w:rsidRPr="00000000" w14:paraId="0000029A">
      <w:pPr>
        <w:numPr>
          <w:ilvl w:val="0"/>
          <w:numId w:val="13"/>
        </w:numPr>
        <w:spacing w:line="300" w:lineRule="auto"/>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Even though a digest email is sent as email every day, it is critical to still the google alert page (there is more “noise”, but it shows more than just top 3 results for each category)</w:t>
      </w:r>
    </w:p>
    <w:p w:rsidR="00000000" w:rsidDel="00000000" w:rsidP="00000000" w:rsidRDefault="00000000" w:rsidRPr="00000000" w14:paraId="0000029B">
      <w:pPr>
        <w:numPr>
          <w:ilvl w:val="1"/>
          <w:numId w:val="13"/>
        </w:numPr>
        <w:spacing w:line="300" w:lineRule="auto"/>
        <w:ind w:left="144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Google alerts update throughout day, to make sure you don’t miss any, only code articles collected on the previous day (so on 3/8, only look at Google alerts from 3/7)</w:t>
      </w:r>
    </w:p>
    <w:p w:rsidR="00000000" w:rsidDel="00000000" w:rsidP="00000000" w:rsidRDefault="00000000" w:rsidRPr="00000000" w14:paraId="0000029C">
      <w:pPr>
        <w:numPr>
          <w:ilvl w:val="1"/>
          <w:numId w:val="13"/>
        </w:numPr>
        <w:spacing w:line="300" w:lineRule="auto"/>
        <w:ind w:left="144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Every so often will need to use </w:t>
      </w:r>
      <w:hyperlink r:id="rId35">
        <w:r w:rsidDel="00000000" w:rsidR="00000000" w:rsidRPr="00000000">
          <w:rPr>
            <w:rFonts w:ascii="Libre Franklin" w:cs="Libre Franklin" w:eastAsia="Libre Franklin" w:hAnsi="Libre Franklin"/>
            <w:color w:val="1155cc"/>
            <w:u w:val="single"/>
            <w:rtl w:val="0"/>
          </w:rPr>
          <w:t xml:space="preserve">https://12ft.io/</w:t>
        </w:r>
      </w:hyperlink>
      <w:r w:rsidDel="00000000" w:rsidR="00000000" w:rsidRPr="00000000">
        <w:rPr>
          <w:rFonts w:ascii="Libre Franklin" w:cs="Libre Franklin" w:eastAsia="Libre Franklin" w:hAnsi="Libre Franklin"/>
          <w:rtl w:val="0"/>
        </w:rPr>
        <w:t xml:space="preserve"> to get around newspaper paywalls - we recommend to use the original article hyperlink if you would like to store the article rather than the modified one from 12ft.io, as it will be easier to trace back later</w:t>
      </w:r>
    </w:p>
    <w:p w:rsidR="00000000" w:rsidDel="00000000" w:rsidP="00000000" w:rsidRDefault="00000000" w:rsidRPr="00000000" w14:paraId="0000029D">
      <w:pPr>
        <w:spacing w:line="300" w:lineRule="auto"/>
        <w:ind w:left="1440" w:firstLine="0"/>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29E">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The 21 alerts are as follows: </w:t>
      </w:r>
    </w:p>
    <w:p w:rsidR="00000000" w:rsidDel="00000000" w:rsidP="00000000" w:rsidRDefault="00000000" w:rsidRPr="00000000" w14:paraId="0000029F">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2A0">
      <w:pPr>
        <w:numPr>
          <w:ilvl w:val="0"/>
          <w:numId w:val="19"/>
        </w:numPr>
        <w:ind w:left="720" w:hanging="360"/>
        <w:rPr>
          <w:rFonts w:ascii="Libre Franklin" w:cs="Libre Franklin" w:eastAsia="Libre Franklin" w:hAnsi="Libre Franklin"/>
          <w:sz w:val="18"/>
          <w:szCs w:val="18"/>
        </w:rPr>
      </w:pPr>
      <w:hyperlink r:id="rId36">
        <w:r w:rsidDel="00000000" w:rsidR="00000000" w:rsidRPr="00000000">
          <w:rPr>
            <w:rFonts w:ascii="Libre Franklin" w:cs="Libre Franklin" w:eastAsia="Libre Franklin" w:hAnsi="Libre Franklin"/>
            <w:color w:val="1155cc"/>
            <w:sz w:val="18"/>
            <w:szCs w:val="18"/>
            <w:u w:val="single"/>
            <w:rtl w:val="0"/>
          </w:rPr>
          <w:t xml:space="preserve">https://www.google.com/alerts/feeds/09528353354863773528/7526401424772565040</w:t>
        </w:r>
      </w:hyperlink>
      <w:r w:rsidDel="00000000" w:rsidR="00000000" w:rsidRPr="00000000">
        <w:rPr>
          <w:rtl w:val="0"/>
        </w:rPr>
      </w:r>
    </w:p>
    <w:p w:rsidR="00000000" w:rsidDel="00000000" w:rsidP="00000000" w:rsidRDefault="00000000" w:rsidRPr="00000000" w14:paraId="000002A1">
      <w:pPr>
        <w:numPr>
          <w:ilvl w:val="0"/>
          <w:numId w:val="19"/>
        </w:numPr>
        <w:ind w:left="720" w:hanging="360"/>
        <w:rPr>
          <w:rFonts w:ascii="Libre Franklin" w:cs="Libre Franklin" w:eastAsia="Libre Franklin" w:hAnsi="Libre Franklin"/>
          <w:sz w:val="18"/>
          <w:szCs w:val="18"/>
        </w:rPr>
      </w:pPr>
      <w:hyperlink r:id="rId37">
        <w:r w:rsidDel="00000000" w:rsidR="00000000" w:rsidRPr="00000000">
          <w:rPr>
            <w:rFonts w:ascii="Libre Franklin" w:cs="Libre Franklin" w:eastAsia="Libre Franklin" w:hAnsi="Libre Franklin"/>
            <w:color w:val="1155cc"/>
            <w:sz w:val="18"/>
            <w:szCs w:val="18"/>
            <w:u w:val="single"/>
            <w:rtl w:val="0"/>
          </w:rPr>
          <w:t xml:space="preserve">https://www.google.com/alerts/feeds/09528353354863773528/3986613816392777988</w:t>
        </w:r>
      </w:hyperlink>
      <w:r w:rsidDel="00000000" w:rsidR="00000000" w:rsidRPr="00000000">
        <w:rPr>
          <w:rtl w:val="0"/>
        </w:rPr>
      </w:r>
    </w:p>
    <w:p w:rsidR="00000000" w:rsidDel="00000000" w:rsidP="00000000" w:rsidRDefault="00000000" w:rsidRPr="00000000" w14:paraId="000002A2">
      <w:pPr>
        <w:numPr>
          <w:ilvl w:val="0"/>
          <w:numId w:val="19"/>
        </w:numPr>
        <w:ind w:left="720" w:hanging="360"/>
        <w:rPr>
          <w:rFonts w:ascii="Libre Franklin" w:cs="Libre Franklin" w:eastAsia="Libre Franklin" w:hAnsi="Libre Franklin"/>
          <w:sz w:val="18"/>
          <w:szCs w:val="18"/>
        </w:rPr>
      </w:pPr>
      <w:hyperlink r:id="rId38">
        <w:r w:rsidDel="00000000" w:rsidR="00000000" w:rsidRPr="00000000">
          <w:rPr>
            <w:rFonts w:ascii="Libre Franklin" w:cs="Libre Franklin" w:eastAsia="Libre Franklin" w:hAnsi="Libre Franklin"/>
            <w:color w:val="1155cc"/>
            <w:sz w:val="18"/>
            <w:szCs w:val="18"/>
            <w:u w:val="single"/>
            <w:rtl w:val="0"/>
          </w:rPr>
          <w:t xml:space="preserve">https://www.google.com/alerts/feeds/09528353354863773528/12387128514723811524</w:t>
        </w:r>
      </w:hyperlink>
      <w:r w:rsidDel="00000000" w:rsidR="00000000" w:rsidRPr="00000000">
        <w:rPr>
          <w:rtl w:val="0"/>
        </w:rPr>
      </w:r>
    </w:p>
    <w:p w:rsidR="00000000" w:rsidDel="00000000" w:rsidP="00000000" w:rsidRDefault="00000000" w:rsidRPr="00000000" w14:paraId="000002A3">
      <w:pPr>
        <w:numPr>
          <w:ilvl w:val="0"/>
          <w:numId w:val="19"/>
        </w:numPr>
        <w:ind w:left="720" w:hanging="360"/>
        <w:rPr>
          <w:rFonts w:ascii="Libre Franklin" w:cs="Libre Franklin" w:eastAsia="Libre Franklin" w:hAnsi="Libre Franklin"/>
          <w:sz w:val="18"/>
          <w:szCs w:val="18"/>
        </w:rPr>
      </w:pPr>
      <w:hyperlink r:id="rId39">
        <w:r w:rsidDel="00000000" w:rsidR="00000000" w:rsidRPr="00000000">
          <w:rPr>
            <w:rFonts w:ascii="Libre Franklin" w:cs="Libre Franklin" w:eastAsia="Libre Franklin" w:hAnsi="Libre Franklin"/>
            <w:color w:val="1155cc"/>
            <w:sz w:val="18"/>
            <w:szCs w:val="18"/>
            <w:u w:val="single"/>
            <w:rtl w:val="0"/>
          </w:rPr>
          <w:t xml:space="preserve">https://www.google.com/alerts/feeds/09528353354863773528/6042935056065544825</w:t>
        </w:r>
      </w:hyperlink>
      <w:r w:rsidDel="00000000" w:rsidR="00000000" w:rsidRPr="00000000">
        <w:rPr>
          <w:rtl w:val="0"/>
        </w:rPr>
      </w:r>
    </w:p>
    <w:p w:rsidR="00000000" w:rsidDel="00000000" w:rsidP="00000000" w:rsidRDefault="00000000" w:rsidRPr="00000000" w14:paraId="000002A4">
      <w:pPr>
        <w:numPr>
          <w:ilvl w:val="0"/>
          <w:numId w:val="19"/>
        </w:numPr>
        <w:ind w:left="720" w:hanging="360"/>
        <w:rPr>
          <w:rFonts w:ascii="Libre Franklin" w:cs="Libre Franklin" w:eastAsia="Libre Franklin" w:hAnsi="Libre Franklin"/>
          <w:sz w:val="18"/>
          <w:szCs w:val="18"/>
        </w:rPr>
      </w:pPr>
      <w:hyperlink r:id="rId40">
        <w:r w:rsidDel="00000000" w:rsidR="00000000" w:rsidRPr="00000000">
          <w:rPr>
            <w:rFonts w:ascii="Libre Franklin" w:cs="Libre Franklin" w:eastAsia="Libre Franklin" w:hAnsi="Libre Franklin"/>
            <w:color w:val="1155cc"/>
            <w:sz w:val="18"/>
            <w:szCs w:val="18"/>
            <w:u w:val="single"/>
            <w:rtl w:val="0"/>
          </w:rPr>
          <w:t xml:space="preserve">https://www.google.com/alerts/feeds/09528353354863773528/2495735278215740846</w:t>
        </w:r>
      </w:hyperlink>
      <w:r w:rsidDel="00000000" w:rsidR="00000000" w:rsidRPr="00000000">
        <w:rPr>
          <w:rtl w:val="0"/>
        </w:rPr>
      </w:r>
    </w:p>
    <w:p w:rsidR="00000000" w:rsidDel="00000000" w:rsidP="00000000" w:rsidRDefault="00000000" w:rsidRPr="00000000" w14:paraId="000002A5">
      <w:pPr>
        <w:numPr>
          <w:ilvl w:val="0"/>
          <w:numId w:val="19"/>
        </w:numPr>
        <w:ind w:left="720" w:hanging="360"/>
        <w:rPr>
          <w:rFonts w:ascii="Libre Franklin" w:cs="Libre Franklin" w:eastAsia="Libre Franklin" w:hAnsi="Libre Franklin"/>
          <w:sz w:val="18"/>
          <w:szCs w:val="18"/>
        </w:rPr>
      </w:pPr>
      <w:hyperlink r:id="rId41">
        <w:r w:rsidDel="00000000" w:rsidR="00000000" w:rsidRPr="00000000">
          <w:rPr>
            <w:rFonts w:ascii="Libre Franklin" w:cs="Libre Franklin" w:eastAsia="Libre Franklin" w:hAnsi="Libre Franklin"/>
            <w:color w:val="1155cc"/>
            <w:sz w:val="18"/>
            <w:szCs w:val="18"/>
            <w:u w:val="single"/>
            <w:rtl w:val="0"/>
          </w:rPr>
          <w:t xml:space="preserve">https://www.google.com/alerts/feeds/09528353354863773528/7457298848418186377</w:t>
        </w:r>
      </w:hyperlink>
      <w:r w:rsidDel="00000000" w:rsidR="00000000" w:rsidRPr="00000000">
        <w:rPr>
          <w:rtl w:val="0"/>
        </w:rPr>
      </w:r>
    </w:p>
    <w:p w:rsidR="00000000" w:rsidDel="00000000" w:rsidP="00000000" w:rsidRDefault="00000000" w:rsidRPr="00000000" w14:paraId="000002A6">
      <w:pPr>
        <w:numPr>
          <w:ilvl w:val="0"/>
          <w:numId w:val="19"/>
        </w:numPr>
        <w:ind w:left="720" w:hanging="360"/>
        <w:rPr>
          <w:rFonts w:ascii="Libre Franklin" w:cs="Libre Franklin" w:eastAsia="Libre Franklin" w:hAnsi="Libre Franklin"/>
          <w:sz w:val="18"/>
          <w:szCs w:val="18"/>
        </w:rPr>
      </w:pPr>
      <w:hyperlink r:id="rId42">
        <w:r w:rsidDel="00000000" w:rsidR="00000000" w:rsidRPr="00000000">
          <w:rPr>
            <w:rFonts w:ascii="Libre Franklin" w:cs="Libre Franklin" w:eastAsia="Libre Franklin" w:hAnsi="Libre Franklin"/>
            <w:color w:val="1155cc"/>
            <w:sz w:val="18"/>
            <w:szCs w:val="18"/>
            <w:u w:val="single"/>
            <w:rtl w:val="0"/>
          </w:rPr>
          <w:t xml:space="preserve">https://www.google.com/alerts/feeds/09528353354863773528/14298085485813281829</w:t>
        </w:r>
      </w:hyperlink>
      <w:r w:rsidDel="00000000" w:rsidR="00000000" w:rsidRPr="00000000">
        <w:rPr>
          <w:rtl w:val="0"/>
        </w:rPr>
      </w:r>
    </w:p>
    <w:p w:rsidR="00000000" w:rsidDel="00000000" w:rsidP="00000000" w:rsidRDefault="00000000" w:rsidRPr="00000000" w14:paraId="000002A7">
      <w:pPr>
        <w:numPr>
          <w:ilvl w:val="0"/>
          <w:numId w:val="19"/>
        </w:numPr>
        <w:ind w:left="720" w:hanging="360"/>
        <w:rPr>
          <w:rFonts w:ascii="Libre Franklin" w:cs="Libre Franklin" w:eastAsia="Libre Franklin" w:hAnsi="Libre Franklin"/>
          <w:sz w:val="18"/>
          <w:szCs w:val="18"/>
        </w:rPr>
      </w:pPr>
      <w:hyperlink r:id="rId43">
        <w:r w:rsidDel="00000000" w:rsidR="00000000" w:rsidRPr="00000000">
          <w:rPr>
            <w:rFonts w:ascii="Libre Franklin" w:cs="Libre Franklin" w:eastAsia="Libre Franklin" w:hAnsi="Libre Franklin"/>
            <w:color w:val="1155cc"/>
            <w:sz w:val="18"/>
            <w:szCs w:val="18"/>
            <w:u w:val="single"/>
            <w:rtl w:val="0"/>
          </w:rPr>
          <w:t xml:space="preserve">https://www.google.com/alerts/feeds/09528353354863773528/7457298848418189098</w:t>
        </w:r>
      </w:hyperlink>
      <w:r w:rsidDel="00000000" w:rsidR="00000000" w:rsidRPr="00000000">
        <w:rPr>
          <w:rtl w:val="0"/>
        </w:rPr>
      </w:r>
    </w:p>
    <w:p w:rsidR="00000000" w:rsidDel="00000000" w:rsidP="00000000" w:rsidRDefault="00000000" w:rsidRPr="00000000" w14:paraId="000002A8">
      <w:pPr>
        <w:numPr>
          <w:ilvl w:val="0"/>
          <w:numId w:val="19"/>
        </w:numPr>
        <w:ind w:left="720" w:hanging="360"/>
        <w:rPr>
          <w:rFonts w:ascii="Libre Franklin" w:cs="Libre Franklin" w:eastAsia="Libre Franklin" w:hAnsi="Libre Franklin"/>
          <w:sz w:val="18"/>
          <w:szCs w:val="18"/>
        </w:rPr>
      </w:pPr>
      <w:hyperlink r:id="rId44">
        <w:r w:rsidDel="00000000" w:rsidR="00000000" w:rsidRPr="00000000">
          <w:rPr>
            <w:rFonts w:ascii="Libre Franklin" w:cs="Libre Franklin" w:eastAsia="Libre Franklin" w:hAnsi="Libre Franklin"/>
            <w:color w:val="1155cc"/>
            <w:sz w:val="18"/>
            <w:szCs w:val="18"/>
            <w:u w:val="single"/>
            <w:rtl w:val="0"/>
          </w:rPr>
          <w:t xml:space="preserve">https://www.google.com/alerts/feeds/09528353354863773528/15552000386701586242</w:t>
        </w:r>
      </w:hyperlink>
      <w:r w:rsidDel="00000000" w:rsidR="00000000" w:rsidRPr="00000000">
        <w:rPr>
          <w:rtl w:val="0"/>
        </w:rPr>
      </w:r>
    </w:p>
    <w:p w:rsidR="00000000" w:rsidDel="00000000" w:rsidP="00000000" w:rsidRDefault="00000000" w:rsidRPr="00000000" w14:paraId="000002A9">
      <w:pPr>
        <w:numPr>
          <w:ilvl w:val="0"/>
          <w:numId w:val="19"/>
        </w:numPr>
        <w:ind w:left="720" w:hanging="360"/>
        <w:rPr>
          <w:rFonts w:ascii="Libre Franklin" w:cs="Libre Franklin" w:eastAsia="Libre Franklin" w:hAnsi="Libre Franklin"/>
          <w:sz w:val="18"/>
          <w:szCs w:val="18"/>
        </w:rPr>
      </w:pPr>
      <w:hyperlink r:id="rId45">
        <w:r w:rsidDel="00000000" w:rsidR="00000000" w:rsidRPr="00000000">
          <w:rPr>
            <w:rFonts w:ascii="Libre Franklin" w:cs="Libre Franklin" w:eastAsia="Libre Franklin" w:hAnsi="Libre Franklin"/>
            <w:color w:val="1155cc"/>
            <w:sz w:val="18"/>
            <w:szCs w:val="18"/>
            <w:u w:val="single"/>
            <w:rtl w:val="0"/>
          </w:rPr>
          <w:t xml:space="preserve">https://www.google.com/alerts/feeds/09528353354863773528/15552000386701583880</w:t>
        </w:r>
      </w:hyperlink>
      <w:r w:rsidDel="00000000" w:rsidR="00000000" w:rsidRPr="00000000">
        <w:rPr>
          <w:rtl w:val="0"/>
        </w:rPr>
      </w:r>
    </w:p>
    <w:p w:rsidR="00000000" w:rsidDel="00000000" w:rsidP="00000000" w:rsidRDefault="00000000" w:rsidRPr="00000000" w14:paraId="000002AA">
      <w:pPr>
        <w:numPr>
          <w:ilvl w:val="0"/>
          <w:numId w:val="19"/>
        </w:numPr>
        <w:ind w:left="720" w:hanging="360"/>
        <w:rPr>
          <w:rFonts w:ascii="Libre Franklin" w:cs="Libre Franklin" w:eastAsia="Libre Franklin" w:hAnsi="Libre Franklin"/>
          <w:sz w:val="18"/>
          <w:szCs w:val="18"/>
        </w:rPr>
      </w:pPr>
      <w:hyperlink r:id="rId46">
        <w:r w:rsidDel="00000000" w:rsidR="00000000" w:rsidRPr="00000000">
          <w:rPr>
            <w:rFonts w:ascii="Libre Franklin" w:cs="Libre Franklin" w:eastAsia="Libre Franklin" w:hAnsi="Libre Franklin"/>
            <w:color w:val="1155cc"/>
            <w:sz w:val="18"/>
            <w:szCs w:val="18"/>
            <w:u w:val="single"/>
            <w:rtl w:val="0"/>
          </w:rPr>
          <w:t xml:space="preserve">https://www.google.com/alerts/feeds/09528353354863773528/16180856559082508744</w:t>
        </w:r>
      </w:hyperlink>
      <w:r w:rsidDel="00000000" w:rsidR="00000000" w:rsidRPr="00000000">
        <w:rPr>
          <w:rtl w:val="0"/>
        </w:rPr>
      </w:r>
    </w:p>
    <w:p w:rsidR="00000000" w:rsidDel="00000000" w:rsidP="00000000" w:rsidRDefault="00000000" w:rsidRPr="00000000" w14:paraId="000002AB">
      <w:pPr>
        <w:numPr>
          <w:ilvl w:val="0"/>
          <w:numId w:val="19"/>
        </w:numPr>
        <w:ind w:left="720" w:hanging="360"/>
        <w:rPr>
          <w:rFonts w:ascii="Libre Franklin" w:cs="Libre Franklin" w:eastAsia="Libre Franklin" w:hAnsi="Libre Franklin"/>
          <w:sz w:val="18"/>
          <w:szCs w:val="18"/>
        </w:rPr>
      </w:pPr>
      <w:hyperlink r:id="rId47">
        <w:r w:rsidDel="00000000" w:rsidR="00000000" w:rsidRPr="00000000">
          <w:rPr>
            <w:rFonts w:ascii="Libre Franklin" w:cs="Libre Franklin" w:eastAsia="Libre Franklin" w:hAnsi="Libre Franklin"/>
            <w:color w:val="1155cc"/>
            <w:sz w:val="18"/>
            <w:szCs w:val="18"/>
            <w:u w:val="single"/>
            <w:rtl w:val="0"/>
          </w:rPr>
          <w:t xml:space="preserve">https://www.google.com/alerts/feeds/09528353354863773528/16180856559082511399</w:t>
        </w:r>
      </w:hyperlink>
      <w:r w:rsidDel="00000000" w:rsidR="00000000" w:rsidRPr="00000000">
        <w:rPr>
          <w:rtl w:val="0"/>
        </w:rPr>
      </w:r>
    </w:p>
    <w:p w:rsidR="00000000" w:rsidDel="00000000" w:rsidP="00000000" w:rsidRDefault="00000000" w:rsidRPr="00000000" w14:paraId="000002AC">
      <w:pPr>
        <w:numPr>
          <w:ilvl w:val="0"/>
          <w:numId w:val="19"/>
        </w:numPr>
        <w:ind w:left="720" w:hanging="360"/>
        <w:rPr>
          <w:rFonts w:ascii="Libre Franklin" w:cs="Libre Franklin" w:eastAsia="Libre Franklin" w:hAnsi="Libre Franklin"/>
          <w:sz w:val="18"/>
          <w:szCs w:val="18"/>
        </w:rPr>
      </w:pPr>
      <w:hyperlink r:id="rId48">
        <w:r w:rsidDel="00000000" w:rsidR="00000000" w:rsidRPr="00000000">
          <w:rPr>
            <w:rFonts w:ascii="Libre Franklin" w:cs="Libre Franklin" w:eastAsia="Libre Franklin" w:hAnsi="Libre Franklin"/>
            <w:color w:val="1155cc"/>
            <w:sz w:val="18"/>
            <w:szCs w:val="18"/>
            <w:u w:val="single"/>
            <w:rtl w:val="0"/>
          </w:rPr>
          <w:t xml:space="preserve">https://www.google.com/alerts/feeds/09528353354863773528/17499577270006445413</w:t>
        </w:r>
      </w:hyperlink>
      <w:r w:rsidDel="00000000" w:rsidR="00000000" w:rsidRPr="00000000">
        <w:rPr>
          <w:rtl w:val="0"/>
        </w:rPr>
      </w:r>
    </w:p>
    <w:p w:rsidR="00000000" w:rsidDel="00000000" w:rsidP="00000000" w:rsidRDefault="00000000" w:rsidRPr="00000000" w14:paraId="000002AD">
      <w:pPr>
        <w:numPr>
          <w:ilvl w:val="0"/>
          <w:numId w:val="19"/>
        </w:numPr>
        <w:ind w:left="720" w:hanging="360"/>
        <w:rPr>
          <w:rFonts w:ascii="Libre Franklin" w:cs="Libre Franklin" w:eastAsia="Libre Franklin" w:hAnsi="Libre Franklin"/>
          <w:sz w:val="18"/>
          <w:szCs w:val="18"/>
        </w:rPr>
      </w:pPr>
      <w:hyperlink r:id="rId49">
        <w:r w:rsidDel="00000000" w:rsidR="00000000" w:rsidRPr="00000000">
          <w:rPr>
            <w:rFonts w:ascii="Libre Franklin" w:cs="Libre Franklin" w:eastAsia="Libre Franklin" w:hAnsi="Libre Franklin"/>
            <w:color w:val="1155cc"/>
            <w:sz w:val="18"/>
            <w:szCs w:val="18"/>
            <w:u w:val="single"/>
            <w:rtl w:val="0"/>
          </w:rPr>
          <w:t xml:space="preserve">https://www.google.com/alerts/feeds/09528353354863773528/2179455100157334934</w:t>
        </w:r>
      </w:hyperlink>
      <w:r w:rsidDel="00000000" w:rsidR="00000000" w:rsidRPr="00000000">
        <w:rPr>
          <w:rtl w:val="0"/>
        </w:rPr>
      </w:r>
    </w:p>
    <w:p w:rsidR="00000000" w:rsidDel="00000000" w:rsidP="00000000" w:rsidRDefault="00000000" w:rsidRPr="00000000" w14:paraId="000002AE">
      <w:pPr>
        <w:numPr>
          <w:ilvl w:val="0"/>
          <w:numId w:val="19"/>
        </w:numPr>
        <w:ind w:left="720" w:hanging="360"/>
        <w:rPr>
          <w:rFonts w:ascii="Libre Franklin" w:cs="Libre Franklin" w:eastAsia="Libre Franklin" w:hAnsi="Libre Franklin"/>
          <w:sz w:val="18"/>
          <w:szCs w:val="18"/>
        </w:rPr>
      </w:pPr>
      <w:hyperlink r:id="rId50">
        <w:r w:rsidDel="00000000" w:rsidR="00000000" w:rsidRPr="00000000">
          <w:rPr>
            <w:rFonts w:ascii="Libre Franklin" w:cs="Libre Franklin" w:eastAsia="Libre Franklin" w:hAnsi="Libre Franklin"/>
            <w:color w:val="1155cc"/>
            <w:sz w:val="18"/>
            <w:szCs w:val="18"/>
            <w:u w:val="single"/>
            <w:rtl w:val="0"/>
          </w:rPr>
          <w:t xml:space="preserve">https://www.google.com/alerts/feeds/09528353354863773528/2179455100157337042</w:t>
        </w:r>
      </w:hyperlink>
      <w:r w:rsidDel="00000000" w:rsidR="00000000" w:rsidRPr="00000000">
        <w:rPr>
          <w:rtl w:val="0"/>
        </w:rPr>
      </w:r>
    </w:p>
    <w:p w:rsidR="00000000" w:rsidDel="00000000" w:rsidP="00000000" w:rsidRDefault="00000000" w:rsidRPr="00000000" w14:paraId="000002AF">
      <w:pPr>
        <w:numPr>
          <w:ilvl w:val="0"/>
          <w:numId w:val="19"/>
        </w:numPr>
        <w:ind w:left="720" w:hanging="360"/>
        <w:rPr>
          <w:rFonts w:ascii="Libre Franklin" w:cs="Libre Franklin" w:eastAsia="Libre Franklin" w:hAnsi="Libre Franklin"/>
          <w:sz w:val="18"/>
          <w:szCs w:val="18"/>
        </w:rPr>
      </w:pPr>
      <w:hyperlink r:id="rId51">
        <w:r w:rsidDel="00000000" w:rsidR="00000000" w:rsidRPr="00000000">
          <w:rPr>
            <w:rFonts w:ascii="Libre Franklin" w:cs="Libre Franklin" w:eastAsia="Libre Franklin" w:hAnsi="Libre Franklin"/>
            <w:color w:val="1155cc"/>
            <w:sz w:val="18"/>
            <w:szCs w:val="18"/>
            <w:u w:val="single"/>
            <w:rtl w:val="0"/>
          </w:rPr>
          <w:t xml:space="preserve">https://www.google.com/alerts/feeds/09528353354863773528/2179455100157334247</w:t>
        </w:r>
      </w:hyperlink>
      <w:r w:rsidDel="00000000" w:rsidR="00000000" w:rsidRPr="00000000">
        <w:rPr>
          <w:rtl w:val="0"/>
        </w:rPr>
      </w:r>
    </w:p>
    <w:p w:rsidR="00000000" w:rsidDel="00000000" w:rsidP="00000000" w:rsidRDefault="00000000" w:rsidRPr="00000000" w14:paraId="000002B0">
      <w:pPr>
        <w:numPr>
          <w:ilvl w:val="0"/>
          <w:numId w:val="19"/>
        </w:numPr>
        <w:ind w:left="720" w:hanging="360"/>
        <w:rPr>
          <w:rFonts w:ascii="Libre Franklin" w:cs="Libre Franklin" w:eastAsia="Libre Franklin" w:hAnsi="Libre Franklin"/>
          <w:sz w:val="18"/>
          <w:szCs w:val="18"/>
        </w:rPr>
      </w:pPr>
      <w:hyperlink r:id="rId52">
        <w:r w:rsidDel="00000000" w:rsidR="00000000" w:rsidRPr="00000000">
          <w:rPr>
            <w:rFonts w:ascii="Libre Franklin" w:cs="Libre Franklin" w:eastAsia="Libre Franklin" w:hAnsi="Libre Franklin"/>
            <w:color w:val="1155cc"/>
            <w:sz w:val="18"/>
            <w:szCs w:val="18"/>
            <w:u w:val="single"/>
            <w:rtl w:val="0"/>
          </w:rPr>
          <w:t xml:space="preserve">https://www.google.com/alerts/feeds/09528353354863773528/8145116068315731327</w:t>
        </w:r>
      </w:hyperlink>
      <w:r w:rsidDel="00000000" w:rsidR="00000000" w:rsidRPr="00000000">
        <w:rPr>
          <w:rtl w:val="0"/>
        </w:rPr>
      </w:r>
    </w:p>
    <w:p w:rsidR="00000000" w:rsidDel="00000000" w:rsidP="00000000" w:rsidRDefault="00000000" w:rsidRPr="00000000" w14:paraId="000002B1">
      <w:pPr>
        <w:numPr>
          <w:ilvl w:val="0"/>
          <w:numId w:val="19"/>
        </w:numPr>
        <w:ind w:left="720" w:hanging="360"/>
        <w:rPr>
          <w:rFonts w:ascii="Libre Franklin" w:cs="Libre Franklin" w:eastAsia="Libre Franklin" w:hAnsi="Libre Franklin"/>
          <w:sz w:val="18"/>
          <w:szCs w:val="18"/>
        </w:rPr>
      </w:pPr>
      <w:hyperlink r:id="rId53">
        <w:r w:rsidDel="00000000" w:rsidR="00000000" w:rsidRPr="00000000">
          <w:rPr>
            <w:rFonts w:ascii="Libre Franklin" w:cs="Libre Franklin" w:eastAsia="Libre Franklin" w:hAnsi="Libre Franklin"/>
            <w:color w:val="1155cc"/>
            <w:sz w:val="18"/>
            <w:szCs w:val="18"/>
            <w:u w:val="single"/>
            <w:rtl w:val="0"/>
          </w:rPr>
          <w:t xml:space="preserve">https://www.google.com/alerts/feeds/09528353354863773528/6108069055156697586</w:t>
        </w:r>
      </w:hyperlink>
      <w:r w:rsidDel="00000000" w:rsidR="00000000" w:rsidRPr="00000000">
        <w:rPr>
          <w:rtl w:val="0"/>
        </w:rPr>
      </w:r>
    </w:p>
    <w:p w:rsidR="00000000" w:rsidDel="00000000" w:rsidP="00000000" w:rsidRDefault="00000000" w:rsidRPr="00000000" w14:paraId="000002B2">
      <w:pPr>
        <w:numPr>
          <w:ilvl w:val="0"/>
          <w:numId w:val="19"/>
        </w:numPr>
        <w:ind w:left="720" w:hanging="360"/>
        <w:rPr>
          <w:rFonts w:ascii="Libre Franklin" w:cs="Libre Franklin" w:eastAsia="Libre Franklin" w:hAnsi="Libre Franklin"/>
          <w:sz w:val="18"/>
          <w:szCs w:val="18"/>
        </w:rPr>
      </w:pPr>
      <w:hyperlink r:id="rId54">
        <w:r w:rsidDel="00000000" w:rsidR="00000000" w:rsidRPr="00000000">
          <w:rPr>
            <w:rFonts w:ascii="Libre Franklin" w:cs="Libre Franklin" w:eastAsia="Libre Franklin" w:hAnsi="Libre Franklin"/>
            <w:color w:val="1155cc"/>
            <w:sz w:val="18"/>
            <w:szCs w:val="18"/>
            <w:u w:val="single"/>
            <w:rtl w:val="0"/>
          </w:rPr>
          <w:t xml:space="preserve">https://www.google.com/alerts/feeds/09528353354863773528/9230368609021506778</w:t>
        </w:r>
      </w:hyperlink>
      <w:r w:rsidDel="00000000" w:rsidR="00000000" w:rsidRPr="00000000">
        <w:rPr>
          <w:rtl w:val="0"/>
        </w:rPr>
      </w:r>
    </w:p>
    <w:p w:rsidR="00000000" w:rsidDel="00000000" w:rsidP="00000000" w:rsidRDefault="00000000" w:rsidRPr="00000000" w14:paraId="000002B3">
      <w:pPr>
        <w:numPr>
          <w:ilvl w:val="0"/>
          <w:numId w:val="19"/>
        </w:numPr>
        <w:ind w:left="720" w:hanging="360"/>
        <w:rPr>
          <w:rFonts w:ascii="Libre Franklin" w:cs="Libre Franklin" w:eastAsia="Libre Franklin" w:hAnsi="Libre Franklin"/>
          <w:sz w:val="18"/>
          <w:szCs w:val="18"/>
        </w:rPr>
      </w:pPr>
      <w:hyperlink r:id="rId55">
        <w:r w:rsidDel="00000000" w:rsidR="00000000" w:rsidRPr="00000000">
          <w:rPr>
            <w:rFonts w:ascii="Libre Franklin" w:cs="Libre Franklin" w:eastAsia="Libre Franklin" w:hAnsi="Libre Franklin"/>
            <w:color w:val="1155cc"/>
            <w:sz w:val="18"/>
            <w:szCs w:val="18"/>
            <w:u w:val="single"/>
            <w:rtl w:val="0"/>
          </w:rPr>
          <w:t xml:space="preserve">https://www.google.com/alerts/feeds/09528353354863773528/8494202513583889355</w:t>
        </w:r>
      </w:hyperlink>
      <w:r w:rsidDel="00000000" w:rsidR="00000000" w:rsidRPr="00000000">
        <w:rPr>
          <w:rtl w:val="0"/>
        </w:rPr>
      </w:r>
    </w:p>
    <w:p w:rsidR="00000000" w:rsidDel="00000000" w:rsidP="00000000" w:rsidRDefault="00000000" w:rsidRPr="00000000" w14:paraId="000002B4">
      <w:pPr>
        <w:numPr>
          <w:ilvl w:val="0"/>
          <w:numId w:val="19"/>
        </w:numPr>
        <w:ind w:left="720" w:hanging="360"/>
        <w:rPr>
          <w:rFonts w:ascii="Libre Franklin" w:cs="Libre Franklin" w:eastAsia="Libre Franklin" w:hAnsi="Libre Franklin"/>
          <w:sz w:val="18"/>
          <w:szCs w:val="18"/>
        </w:rPr>
      </w:pPr>
      <w:hyperlink r:id="rId56">
        <w:r w:rsidDel="00000000" w:rsidR="00000000" w:rsidRPr="00000000">
          <w:rPr>
            <w:rFonts w:ascii="Libre Franklin" w:cs="Libre Franklin" w:eastAsia="Libre Franklin" w:hAnsi="Libre Franklin"/>
            <w:color w:val="1155cc"/>
            <w:sz w:val="18"/>
            <w:szCs w:val="18"/>
            <w:u w:val="single"/>
            <w:rtl w:val="0"/>
          </w:rPr>
          <w:t xml:space="preserve">https://www.google.com/alerts/feeds/09528353354863773528/470642475239085179</w:t>
        </w:r>
      </w:hyperlink>
      <w:r w:rsidDel="00000000" w:rsidR="00000000" w:rsidRPr="00000000">
        <w:rPr>
          <w:rtl w:val="0"/>
        </w:rPr>
      </w:r>
    </w:p>
    <w:p w:rsidR="00000000" w:rsidDel="00000000" w:rsidP="00000000" w:rsidRDefault="00000000" w:rsidRPr="00000000" w14:paraId="000002B5">
      <w:pPr>
        <w:pStyle w:val="Heading1"/>
        <w:rPr>
          <w:rFonts w:ascii="Libre Franklin" w:cs="Libre Franklin" w:eastAsia="Libre Franklin" w:hAnsi="Libre Franklin"/>
          <w:b w:val="1"/>
        </w:rPr>
      </w:pPr>
      <w:bookmarkStart w:colFirst="0" w:colLast="0" w:name="_q2vop9d8sl0r" w:id="44"/>
      <w:bookmarkEnd w:id="44"/>
      <w:r w:rsidDel="00000000" w:rsidR="00000000" w:rsidRPr="00000000">
        <w:rPr>
          <w:rFonts w:ascii="Libre Franklin" w:cs="Libre Franklin" w:eastAsia="Libre Franklin" w:hAnsi="Libre Franklin"/>
          <w:b w:val="1"/>
          <w:rtl w:val="0"/>
        </w:rPr>
        <w:t xml:space="preserve">Existing Automations</w:t>
      </w:r>
    </w:p>
    <w:p w:rsidR="00000000" w:rsidDel="00000000" w:rsidP="00000000" w:rsidRDefault="00000000" w:rsidRPr="00000000" w14:paraId="000002B6">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2B7">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When coding, which fields should be entered manually? Anything with a “yes” in the table below. Other fields will be automatically populated.</w:t>
      </w:r>
    </w:p>
    <w:p w:rsidR="00000000" w:rsidDel="00000000" w:rsidP="00000000" w:rsidRDefault="00000000" w:rsidRPr="00000000" w14:paraId="000002B8">
      <w:pPr>
        <w:rPr>
          <w:rFonts w:ascii="Libre Franklin" w:cs="Libre Franklin" w:eastAsia="Libre Franklin" w:hAnsi="Libre Frankli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535"/>
        <w:gridCol w:w="1305"/>
        <w:gridCol w:w="3360"/>
        <w:gridCol w:w="1455"/>
        <w:tblGridChange w:id="0">
          <w:tblGrid>
            <w:gridCol w:w="705"/>
            <w:gridCol w:w="2535"/>
            <w:gridCol w:w="1305"/>
            <w:gridCol w:w="3360"/>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Libre Franklin" w:cs="Libre Franklin" w:eastAsia="Libre Franklin" w:hAnsi="Libre Franklin"/>
                <w:b w:val="1"/>
                <w:sz w:val="20"/>
                <w:szCs w:val="2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Libre Franklin" w:cs="Libre Franklin" w:eastAsia="Libre Franklin" w:hAnsi="Libre Franklin"/>
                <w:b w:val="1"/>
                <w:sz w:val="20"/>
                <w:szCs w:val="20"/>
                <w:u w:val="single"/>
              </w:rPr>
            </w:pPr>
            <w:r w:rsidDel="00000000" w:rsidR="00000000" w:rsidRPr="00000000">
              <w:rPr>
                <w:rFonts w:ascii="Libre Franklin" w:cs="Libre Franklin" w:eastAsia="Libre Franklin" w:hAnsi="Libre Franklin"/>
                <w:b w:val="1"/>
                <w:sz w:val="20"/>
                <w:szCs w:val="20"/>
                <w:u w:val="single"/>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Libre Franklin" w:cs="Libre Franklin" w:eastAsia="Libre Franklin" w:hAnsi="Libre Franklin"/>
                <w:b w:val="1"/>
                <w:sz w:val="20"/>
                <w:szCs w:val="20"/>
                <w:u w:val="single"/>
              </w:rPr>
            </w:pPr>
            <w:r w:rsidDel="00000000" w:rsidR="00000000" w:rsidRPr="00000000">
              <w:rPr>
                <w:rFonts w:ascii="Libre Franklin" w:cs="Libre Franklin" w:eastAsia="Libre Franklin" w:hAnsi="Libre Franklin"/>
                <w:b w:val="1"/>
                <w:sz w:val="20"/>
                <w:szCs w:val="20"/>
                <w:u w:val="single"/>
                <w:rtl w:val="0"/>
              </w:rPr>
              <w:t xml:space="preserve">Manual input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Libre Franklin" w:cs="Libre Franklin" w:eastAsia="Libre Franklin" w:hAnsi="Libre Franklin"/>
                <w:b w:val="1"/>
                <w:sz w:val="20"/>
                <w:szCs w:val="20"/>
                <w:u w:val="single"/>
              </w:rPr>
            </w:pPr>
            <w:r w:rsidDel="00000000" w:rsidR="00000000" w:rsidRPr="00000000">
              <w:rPr>
                <w:rFonts w:ascii="Libre Franklin" w:cs="Libre Franklin" w:eastAsia="Libre Franklin" w:hAnsi="Libre Franklin"/>
                <w:b w:val="1"/>
                <w:sz w:val="20"/>
                <w:szCs w:val="20"/>
                <w:u w:val="single"/>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Libre Franklin" w:cs="Libre Franklin" w:eastAsia="Libre Franklin" w:hAnsi="Libre Franklin"/>
                <w:b w:val="1"/>
                <w:sz w:val="20"/>
                <w:szCs w:val="20"/>
                <w:u w:val="single"/>
              </w:rPr>
            </w:pPr>
            <w:r w:rsidDel="00000000" w:rsidR="00000000" w:rsidRPr="00000000">
              <w:rPr>
                <w:rFonts w:ascii="Libre Franklin" w:cs="Libre Franklin" w:eastAsia="Libre Franklin" w:hAnsi="Libre Franklin"/>
                <w:b w:val="1"/>
                <w:sz w:val="20"/>
                <w:szCs w:val="20"/>
                <w:u w:val="single"/>
                <w:rtl w:val="0"/>
              </w:rPr>
              <w:t xml:space="preserve">Manual input 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victim_image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street_address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Libre Franklin" w:cs="Libre Franklin" w:eastAsia="Libre Franklin" w:hAnsi="Libre Frankli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county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sometimes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sz w:val="18"/>
                <w:szCs w:val="18"/>
                <w:rtl w:val="0"/>
              </w:rPr>
              <w:t xml:space="preserve">*Required if no city is available (for non-urban areas), and no street address is available (for multi-county cities)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agency_responsible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rFonts w:ascii="Libre Franklin" w:cs="Libre Franklin" w:eastAsia="Libre Franklin" w:hAnsi="Libre Frankli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cause_of_death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circumstances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moderate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disposition_official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officer_charged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news_urls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sz w:val="18"/>
                <w:szCs w:val="18"/>
                <w:rtl w:val="0"/>
              </w:rPr>
              <w:t xml:space="preserve">Append any new urls that inform any change to data in any field. Separate URLs by newlines.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signs_of_mental_illness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allegedly_armed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wapo_armed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sz w:val="18"/>
                <w:szCs w:val="18"/>
                <w:rtl w:val="0"/>
              </w:rPr>
              <w:t xml:space="preserve">this will be split into mpv_armed and wapo_armed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wapo_threat_level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Libre Franklin" w:cs="Libre Franklin" w:eastAsia="Libre Franklin" w:hAnsi="Libre Frankli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wapo_flee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rFonts w:ascii="Libre Franklin" w:cs="Libre Franklin" w:eastAsia="Libre Franklin" w:hAnsi="Libre Frankli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wapo_body_camera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sz w:val="18"/>
                <w:szCs w:val="18"/>
                <w:rtl w:val="0"/>
              </w:rPr>
              <w:t xml:space="preserve">this will be split into body_camera and wapo_body_camera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wapo_id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rFonts w:ascii="Libre Franklin" w:cs="Libre Franklin" w:eastAsia="Libre Franklin" w:hAnsi="Libre Frankli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off_duty_killing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geography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rFonts w:ascii="Libre Franklin" w:cs="Libre Franklin" w:eastAsia="Libre Franklin" w:hAnsi="Libre Frankli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mpv_id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rFonts w:ascii="Libre Franklin" w:cs="Libre Franklin" w:eastAsia="Libre Franklin" w:hAnsi="Libre Frankli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fe_id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rFonts w:ascii="Libre Franklin" w:cs="Libre Franklin" w:eastAsia="Libre Franklin" w:hAnsi="Libre Frankli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encounter_type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initial_reason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officer_names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officer_races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officer_known_past_shootings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call_for_service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rFonts w:ascii="Libre Franklin" w:cs="Libre Franklin" w:eastAsia="Libre Franklin" w:hAnsi="Libre Frankli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urban_rural_uspsai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rFonts w:ascii="Libre Franklin" w:cs="Libre Franklin" w:eastAsia="Libre Franklin" w:hAnsi="Libre Frankli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urban_rural_nchs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rFonts w:ascii="Libre Franklin" w:cs="Libre Franklin" w:eastAsia="Libre Franklin" w:hAnsi="Libre Frankli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hhincome_median_census_tract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rFonts w:ascii="Libre Franklin" w:cs="Libre Franklin" w:eastAsia="Libre Franklin" w:hAnsi="Libre Frankli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rFonts w:ascii="Libre Franklin" w:cs="Libre Franklin" w:eastAsia="Libre Franklin" w:hAnsi="Libre Frankli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rFonts w:ascii="Libre Franklin" w:cs="Libre Franklin" w:eastAsia="Libre Franklin" w:hAnsi="Libre Frankli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pop_total_census_tract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rFonts w:ascii="Libre Franklin" w:cs="Libre Franklin" w:eastAsia="Libre Franklin" w:hAnsi="Libre Frankli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pop_hispanic_census_tract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rFonts w:ascii="Libre Franklin" w:cs="Libre Franklin" w:eastAsia="Libre Franklin" w:hAnsi="Libre Frankli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pop_white_census_tract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rFonts w:ascii="Libre Franklin" w:cs="Libre Franklin" w:eastAsia="Libre Franklin" w:hAnsi="Libre Frankli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pop_black_census_tract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rFonts w:ascii="Libre Franklin" w:cs="Libre Franklin" w:eastAsia="Libre Franklin" w:hAnsi="Libre Frankli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pop_native_american_census_tract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rFonts w:ascii="Libre Franklin" w:cs="Libre Franklin" w:eastAsia="Libre Franklin" w:hAnsi="Libre Frankli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pop_asian_census_tract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rFonts w:ascii="Libre Franklin" w:cs="Libre Franklin" w:eastAsia="Libre Franklin" w:hAnsi="Libre Frankli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pop_pacific_islander_census_tract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rFonts w:ascii="Libre Franklin" w:cs="Libre Franklin" w:eastAsia="Libre Franklin" w:hAnsi="Libre Frankli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pop_other_multiple_census_tract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rFonts w:ascii="Libre Franklin" w:cs="Libre Franklin" w:eastAsia="Libre Franklin" w:hAnsi="Libre Frankli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rFonts w:ascii="Libre Franklin" w:cs="Libre Franklin" w:eastAsia="Libre Franklin" w:hAnsi="Libre Franklin"/>
                <w:b w:val="1"/>
                <w:sz w:val="20"/>
                <w:szCs w:val="20"/>
              </w:rPr>
            </w:pPr>
            <w:r w:rsidDel="00000000" w:rsidR="00000000" w:rsidRPr="00000000">
              <w:rPr>
                <w:rFonts w:ascii="Libre Franklin" w:cs="Libre Franklin" w:eastAsia="Libre Franklin" w:hAnsi="Libre Franklin"/>
                <w:b w:val="1"/>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congressional_district_113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rFonts w:ascii="Libre Franklin" w:cs="Libre Franklin" w:eastAsia="Libre Franklin" w:hAnsi="Libre Frankli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rFonts w:ascii="Libre Franklin" w:cs="Libre Franklin" w:eastAsia="Libre Franklin" w:hAnsi="Libre Frankli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rFonts w:ascii="Libre Franklin" w:cs="Libre Franklin" w:eastAsia="Libre Franklin" w:hAnsi="Libre Franklin"/>
                <w:b w:val="1"/>
                <w:sz w:val="20"/>
                <w:szCs w:val="20"/>
              </w:rPr>
            </w:pPr>
            <w:r w:rsidDel="00000000" w:rsidR="00000000" w:rsidRPr="00000000">
              <w:rPr>
                <w:rtl w:val="0"/>
              </w:rPr>
            </w:r>
          </w:p>
        </w:tc>
      </w:tr>
    </w:tbl>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pStyle w:val="Heading1"/>
        <w:rPr>
          <w:rFonts w:ascii="Libre Franklin" w:cs="Libre Franklin" w:eastAsia="Libre Franklin" w:hAnsi="Libre Franklin"/>
          <w:b w:val="1"/>
        </w:rPr>
      </w:pPr>
      <w:bookmarkStart w:colFirst="0" w:colLast="0" w:name="_3ws23cunmbsk" w:id="45"/>
      <w:bookmarkEnd w:id="45"/>
      <w:r w:rsidDel="00000000" w:rsidR="00000000" w:rsidRPr="00000000">
        <w:rPr>
          <w:rFonts w:ascii="Libre Franklin" w:cs="Libre Franklin" w:eastAsia="Libre Franklin" w:hAnsi="Libre Franklin"/>
          <w:b w:val="1"/>
          <w:rtl w:val="0"/>
        </w:rPr>
        <w:t xml:space="preserve">Changelog</w:t>
      </w:r>
    </w:p>
    <w:p w:rsidR="00000000" w:rsidDel="00000000" w:rsidP="00000000" w:rsidRDefault="00000000" w:rsidRPr="00000000" w14:paraId="000003C6">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3C7">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[draft / projected] </w:t>
      </w:r>
      <w:r w:rsidDel="00000000" w:rsidR="00000000" w:rsidRPr="00000000">
        <w:rPr>
          <w:rFonts w:ascii="Libre Franklin" w:cs="Libre Franklin" w:eastAsia="Libre Franklin" w:hAnsi="Libre Franklin"/>
          <w:sz w:val="24"/>
          <w:szCs w:val="24"/>
          <w:rtl w:val="0"/>
        </w:rPr>
        <w:t xml:space="preserve">Feb 28, 2022</w:t>
      </w:r>
      <w:r w:rsidDel="00000000" w:rsidR="00000000" w:rsidRPr="00000000">
        <w:rPr>
          <w:rtl w:val="0"/>
        </w:rPr>
      </w:r>
    </w:p>
    <w:p w:rsidR="00000000" w:rsidDel="00000000" w:rsidP="00000000" w:rsidRDefault="00000000" w:rsidRPr="00000000" w14:paraId="000003C8">
      <w:pPr>
        <w:rPr>
          <w:rFonts w:ascii="Libre Franklin" w:cs="Libre Franklin" w:eastAsia="Libre Franklin" w:hAnsi="Libre Franklin"/>
        </w:rPr>
      </w:pPr>
      <w:r w:rsidDel="00000000" w:rsidR="00000000" w:rsidRPr="00000000">
        <w:rPr>
          <w:rFonts w:ascii="Libre Franklin" w:cs="Libre Franklin" w:eastAsia="Libre Franklin" w:hAnsi="Libre Franklin"/>
          <w:b w:val="1"/>
          <w:rtl w:val="0"/>
        </w:rPr>
        <w:t xml:space="preserve">Summary of Changes</w:t>
      </w:r>
      <w:r w:rsidDel="00000000" w:rsidR="00000000" w:rsidRPr="00000000">
        <w:rPr>
          <w:rFonts w:ascii="Libre Franklin" w:cs="Libre Franklin" w:eastAsia="Libre Franklin" w:hAnsi="Libre Franklin"/>
          <w:rtl w:val="0"/>
        </w:rPr>
        <w:t xml:space="preserve"> | Data moved from Google Sheets to Airtable. Column names have been shortened, made lowercase, and don’t include spaces. Where appropriate, information contained in previously existing column names moved to column descriptions. Data types for some columns have been changed, for data integrity and validation purposes.</w:t>
      </w:r>
    </w:p>
    <w:p w:rsidR="00000000" w:rsidDel="00000000" w:rsidP="00000000" w:rsidRDefault="00000000" w:rsidRPr="00000000" w14:paraId="000003C9">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3CA">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For all columns that were changed to the single-select data type, single-select options were cleaned so that:</w:t>
      </w:r>
    </w:p>
    <w:p w:rsidR="00000000" w:rsidDel="00000000" w:rsidP="00000000" w:rsidRDefault="00000000" w:rsidRPr="00000000" w14:paraId="000003CB">
      <w:pPr>
        <w:numPr>
          <w:ilvl w:val="0"/>
          <w:numId w:val="22"/>
        </w:numPr>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duplicates due to capitalization, spaces, and/or dashes were merged, and</w:t>
      </w:r>
    </w:p>
    <w:p w:rsidR="00000000" w:rsidDel="00000000" w:rsidP="00000000" w:rsidRDefault="00000000" w:rsidRPr="00000000" w14:paraId="000003CC">
      <w:pPr>
        <w:numPr>
          <w:ilvl w:val="0"/>
          <w:numId w:val="22"/>
        </w:numPr>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“(Empty)” options were deleted</w:t>
      </w:r>
    </w:p>
    <w:p w:rsidR="00000000" w:rsidDel="00000000" w:rsidP="00000000" w:rsidRDefault="00000000" w:rsidRPr="00000000" w14:paraId="000003CD">
      <w:pPr>
        <w:rPr>
          <w:rFonts w:ascii="Libre Franklin" w:cs="Libre Franklin" w:eastAsia="Libre Franklin" w:hAnsi="Libre Franklin"/>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2910"/>
        <w:gridCol w:w="2340"/>
        <w:gridCol w:w="3540"/>
        <w:tblGridChange w:id="0">
          <w:tblGrid>
            <w:gridCol w:w="570"/>
            <w:gridCol w:w="2910"/>
            <w:gridCol w:w="2340"/>
            <w:gridCol w:w="3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rFonts w:ascii="Libre Franklin" w:cs="Libre Franklin" w:eastAsia="Libre Franklin" w:hAnsi="Libre Franklin"/>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rFonts w:ascii="Libre Franklin" w:cs="Libre Franklin" w:eastAsia="Libre Franklin" w:hAnsi="Libre Franklin"/>
                <w:b w:val="1"/>
                <w:sz w:val="24"/>
                <w:szCs w:val="24"/>
                <w:u w:val="single"/>
              </w:rPr>
            </w:pPr>
            <w:r w:rsidDel="00000000" w:rsidR="00000000" w:rsidRPr="00000000">
              <w:rPr>
                <w:rFonts w:ascii="Libre Franklin" w:cs="Libre Franklin" w:eastAsia="Libre Franklin" w:hAnsi="Libre Franklin"/>
                <w:b w:val="1"/>
                <w:sz w:val="24"/>
                <w:szCs w:val="24"/>
                <w:u w:val="single"/>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rFonts w:ascii="Libre Franklin" w:cs="Libre Franklin" w:eastAsia="Libre Franklin" w:hAnsi="Libre Franklin"/>
                <w:b w:val="1"/>
                <w:sz w:val="24"/>
                <w:szCs w:val="24"/>
                <w:u w:val="single"/>
              </w:rPr>
            </w:pPr>
            <w:r w:rsidDel="00000000" w:rsidR="00000000" w:rsidRPr="00000000">
              <w:rPr>
                <w:rFonts w:ascii="Libre Franklin" w:cs="Libre Franklin" w:eastAsia="Libre Franklin" w:hAnsi="Libre Franklin"/>
                <w:b w:val="1"/>
                <w:sz w:val="24"/>
                <w:szCs w:val="24"/>
                <w:u w:val="singl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rFonts w:ascii="Libre Franklin" w:cs="Libre Franklin" w:eastAsia="Libre Franklin" w:hAnsi="Libre Franklin"/>
                <w:b w:val="1"/>
                <w:sz w:val="24"/>
                <w:szCs w:val="24"/>
                <w:u w:val="single"/>
              </w:rPr>
            </w:pPr>
            <w:r w:rsidDel="00000000" w:rsidR="00000000" w:rsidRPr="00000000">
              <w:rPr>
                <w:rFonts w:ascii="Libre Franklin" w:cs="Libre Franklin" w:eastAsia="Libre Franklin" w:hAnsi="Libre Franklin"/>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Single Line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Victim’s name → name</w:t>
            </w:r>
          </w:p>
          <w:p w:rsidR="00000000" w:rsidDel="00000000" w:rsidP="00000000" w:rsidRDefault="00000000" w:rsidRPr="00000000" w14:paraId="000003D6">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Victim’s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Number (integer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Victim’s age → age</w:t>
            </w:r>
          </w:p>
          <w:p w:rsidR="00000000" w:rsidDel="00000000" w:rsidP="00000000" w:rsidRDefault="00000000" w:rsidRPr="00000000" w14:paraId="000003DB">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Victim’s 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Single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 option</w:t>
            </w:r>
            <w:r w:rsidDel="00000000" w:rsidR="00000000" w:rsidRPr="00000000">
              <w:rPr>
                <w:rFonts w:ascii="Libre Franklin" w:cs="Libre Franklin" w:eastAsia="Libre Franklin" w:hAnsi="Libre Franklin"/>
                <w:sz w:val="18"/>
                <w:szCs w:val="18"/>
                <w:rtl w:val="0"/>
              </w:rPr>
              <w:t xml:space="preserve"> | Transgender Female</w:t>
            </w:r>
          </w:p>
          <w:p w:rsidR="00000000" w:rsidDel="00000000" w:rsidP="00000000" w:rsidRDefault="00000000" w:rsidRPr="00000000" w14:paraId="000003E0">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 option</w:t>
            </w:r>
            <w:r w:rsidDel="00000000" w:rsidR="00000000" w:rsidRPr="00000000">
              <w:rPr>
                <w:rFonts w:ascii="Libre Franklin" w:cs="Libre Franklin" w:eastAsia="Libre Franklin" w:hAnsi="Libre Franklin"/>
                <w:sz w:val="18"/>
                <w:szCs w:val="18"/>
                <w:rtl w:val="0"/>
              </w:rPr>
              <w:t xml:space="preserve"> | Transgender Male</w:t>
            </w:r>
          </w:p>
          <w:p w:rsidR="00000000" w:rsidDel="00000000" w:rsidP="00000000" w:rsidRDefault="00000000" w:rsidRPr="00000000" w14:paraId="000003E1">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 option</w:t>
            </w:r>
            <w:r w:rsidDel="00000000" w:rsidR="00000000" w:rsidRPr="00000000">
              <w:rPr>
                <w:rFonts w:ascii="Libre Franklin" w:cs="Libre Franklin" w:eastAsia="Libre Franklin" w:hAnsi="Libre Franklin"/>
                <w:sz w:val="18"/>
                <w:szCs w:val="18"/>
                <w:rtl w:val="0"/>
              </w:rPr>
              <w:t xml:space="preserve"> | Non-Binary</w:t>
            </w:r>
          </w:p>
          <w:p w:rsidR="00000000" w:rsidDel="00000000" w:rsidP="00000000" w:rsidRDefault="00000000" w:rsidRPr="00000000" w14:paraId="000003E2">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Victim’s gender → gender</w:t>
            </w:r>
          </w:p>
          <w:p w:rsidR="00000000" w:rsidDel="00000000" w:rsidP="00000000" w:rsidRDefault="00000000" w:rsidRPr="00000000" w14:paraId="000003E3">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Victim’s gender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Single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Victim’s race → race</w:t>
            </w:r>
          </w:p>
          <w:p w:rsidR="00000000" w:rsidDel="00000000" w:rsidP="00000000" w:rsidRDefault="00000000" w:rsidRPr="00000000" w14:paraId="000003E8">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Victim’s race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victim_image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Single Line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URL of image of victim → victim_image</w:t>
            </w:r>
          </w:p>
          <w:p w:rsidR="00000000" w:rsidDel="00000000" w:rsidP="00000000" w:rsidRDefault="00000000" w:rsidRPr="00000000" w14:paraId="000003ED">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URL of image of victim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Date - Local (2/16/2022)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Date of Incident (month/day/year) → date</w:t>
            </w:r>
          </w:p>
          <w:p w:rsidR="00000000" w:rsidDel="00000000" w:rsidP="00000000" w:rsidRDefault="00000000" w:rsidRPr="00000000" w14:paraId="000003F2">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Date of Incident (local)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street_address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Long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Street Address of Incident → street_address</w:t>
            </w:r>
          </w:p>
          <w:p w:rsidR="00000000" w:rsidDel="00000000" w:rsidP="00000000" w:rsidRDefault="00000000" w:rsidRPr="00000000" w14:paraId="000003F7">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First line of address where incident occurred (eg, 123 Main Street)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Single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City → city</w:t>
            </w:r>
          </w:p>
          <w:p w:rsidR="00000000" w:rsidDel="00000000" w:rsidP="00000000" w:rsidRDefault="00000000" w:rsidRPr="00000000" w14:paraId="000003FC">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City/town/village where incident occurred (eg, Brooklyn)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Single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modify option</w:t>
            </w:r>
            <w:r w:rsidDel="00000000" w:rsidR="00000000" w:rsidRPr="00000000">
              <w:rPr>
                <w:rFonts w:ascii="Libre Franklin" w:cs="Libre Franklin" w:eastAsia="Libre Franklin" w:hAnsi="Libre Franklin"/>
                <w:sz w:val="18"/>
                <w:szCs w:val="18"/>
                <w:rtl w:val="0"/>
              </w:rPr>
              <w:t xml:space="preserve"> | NB -&gt; NE</w:t>
            </w:r>
          </w:p>
          <w:p w:rsidR="00000000" w:rsidDel="00000000" w:rsidP="00000000" w:rsidRDefault="00000000" w:rsidRPr="00000000" w14:paraId="00000401">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State → state</w:t>
            </w:r>
          </w:p>
          <w:p w:rsidR="00000000" w:rsidDel="00000000" w:rsidP="00000000" w:rsidRDefault="00000000" w:rsidRPr="00000000" w14:paraId="00000402">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State (or DC) where incident occurred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Single Line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Zipcode → zip</w:t>
            </w:r>
          </w:p>
          <w:p w:rsidR="00000000" w:rsidDel="00000000" w:rsidP="00000000" w:rsidRDefault="00000000" w:rsidRPr="00000000" w14:paraId="00000407">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5-digit Zip Code where incident occurred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county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Single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County → county</w:t>
            </w:r>
          </w:p>
          <w:p w:rsidR="00000000" w:rsidDel="00000000" w:rsidP="00000000" w:rsidRDefault="00000000" w:rsidRPr="00000000" w14:paraId="0000040C">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County where incident occurred (e.g. Kings)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agency_responsible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Multiple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Agency responsible for death → agency_responsible</w:t>
            </w:r>
          </w:p>
          <w:p w:rsidR="00000000" w:rsidDel="00000000" w:rsidP="00000000" w:rsidRDefault="00000000" w:rsidRPr="00000000" w14:paraId="00000411">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Agency responsible for 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Multiple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ORI Agency Identifier (if available) → ori</w:t>
            </w:r>
          </w:p>
          <w:p w:rsidR="00000000" w:rsidDel="00000000" w:rsidP="00000000" w:rsidRDefault="00000000" w:rsidRPr="00000000" w14:paraId="00000416">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ORI Agency Identifier (if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cause_of_death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Multiple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Cause of death → cause_of_death</w:t>
            </w:r>
          </w:p>
          <w:p w:rsidR="00000000" w:rsidDel="00000000" w:rsidP="00000000" w:rsidRDefault="00000000" w:rsidRPr="00000000" w14:paraId="0000041B">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Cause of death</w:t>
            </w:r>
          </w:p>
          <w:p w:rsidR="00000000" w:rsidDel="00000000" w:rsidP="00000000" w:rsidRDefault="00000000" w:rsidRPr="00000000" w14:paraId="0000041C">
            <w:pPr>
              <w:widowControl w:val="0"/>
              <w:spacing w:line="240" w:lineRule="auto"/>
              <w:rPr>
                <w:rFonts w:ascii="Libre Franklin" w:cs="Libre Franklin" w:eastAsia="Libre Franklin" w:hAnsi="Libre Franklin"/>
                <w:color w:val="ff0000"/>
                <w:sz w:val="18"/>
                <w:szCs w:val="18"/>
              </w:rPr>
            </w:pPr>
            <w:r w:rsidDel="00000000" w:rsidR="00000000" w:rsidRPr="00000000">
              <w:rPr>
                <w:rFonts w:ascii="Libre Franklin" w:cs="Libre Franklin" w:eastAsia="Libre Franklin" w:hAnsi="Libre Franklin"/>
                <w:b w:val="1"/>
                <w:sz w:val="18"/>
                <w:szCs w:val="18"/>
                <w:rtl w:val="0"/>
              </w:rPr>
              <w:t xml:space="preserve">modify option | </w:t>
            </w:r>
            <w:r w:rsidDel="00000000" w:rsidR="00000000" w:rsidRPr="00000000">
              <w:rPr>
                <w:rFonts w:ascii="Libre Franklin" w:cs="Libre Franklin" w:eastAsia="Libre Franklin" w:hAnsi="Libre Franklin"/>
                <w:sz w:val="18"/>
                <w:szCs w:val="18"/>
                <w:rtl w:val="0"/>
              </w:rPr>
              <w:t xml:space="preserve">separate all options by comma</w:t>
            </w:r>
            <w:r w:rsidDel="00000000" w:rsidR="00000000" w:rsidRPr="00000000">
              <w:rPr>
                <w:rtl w:val="0"/>
              </w:rPr>
            </w:r>
          </w:p>
          <w:p w:rsidR="00000000" w:rsidDel="00000000" w:rsidP="00000000" w:rsidRDefault="00000000" w:rsidRPr="00000000" w14:paraId="0000041D">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modify option</w:t>
            </w:r>
            <w:r w:rsidDel="00000000" w:rsidR="00000000" w:rsidRPr="00000000">
              <w:rPr>
                <w:rFonts w:ascii="Libre Franklin" w:cs="Libre Franklin" w:eastAsia="Libre Franklin" w:hAnsi="Libre Franklin"/>
                <w:sz w:val="18"/>
                <w:szCs w:val="18"/>
                <w:rtl w:val="0"/>
              </w:rPr>
              <w:t xml:space="preserve"> | Beaten/Bludgeoned with instrument -&gt; Beaten</w:t>
            </w:r>
          </w:p>
          <w:p w:rsidR="00000000" w:rsidDel="00000000" w:rsidP="00000000" w:rsidRDefault="00000000" w:rsidRPr="00000000" w14:paraId="0000041E">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modify option</w:t>
            </w:r>
            <w:r w:rsidDel="00000000" w:rsidR="00000000" w:rsidRPr="00000000">
              <w:rPr>
                <w:rFonts w:ascii="Libre Franklin" w:cs="Libre Franklin" w:eastAsia="Libre Franklin" w:hAnsi="Libre Franklin"/>
                <w:sz w:val="18"/>
                <w:szCs w:val="18"/>
                <w:rtl w:val="0"/>
              </w:rPr>
              <w:t xml:space="preserve"> | Chemical Agent/Pepper Spray -&gt; Chemical Agent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circumstances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Long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A brief description of the circumstances surrounding the death → circumstances</w:t>
            </w:r>
          </w:p>
          <w:p w:rsidR="00000000" w:rsidDel="00000000" w:rsidP="00000000" w:rsidRDefault="00000000" w:rsidRPr="00000000" w14:paraId="00000423">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A brief description of the circumstances surrounding the 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disposition_official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Single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Official disposition of death (justified or other) → disposition_official</w:t>
            </w:r>
          </w:p>
          <w:p w:rsidR="00000000" w:rsidDel="00000000" w:rsidP="00000000" w:rsidRDefault="00000000" w:rsidRPr="00000000" w14:paraId="00000428">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Official disposition of death (eg pending investigation, justified, charged,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officer_charged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Single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Criminal Charges? → officer_charged</w:t>
            </w:r>
          </w:p>
          <w:p w:rsidR="00000000" w:rsidDel="00000000" w:rsidP="00000000" w:rsidRDefault="00000000" w:rsidRPr="00000000" w14:paraId="0000042D">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Was/were the officer(s) charged with a crime?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news_urls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Long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Link to news article → news_urls</w:t>
            </w:r>
          </w:p>
          <w:p w:rsidR="00000000" w:rsidDel="00000000" w:rsidP="00000000" w:rsidRDefault="00000000" w:rsidRPr="00000000" w14:paraId="00000432">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Links to related news articles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signs_of_mental_illness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Single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Symptoms of mental illness? → signs_of_mental_illness</w:t>
            </w:r>
          </w:p>
          <w:p w:rsidR="00000000" w:rsidDel="00000000" w:rsidP="00000000" w:rsidRDefault="00000000" w:rsidRPr="00000000" w14:paraId="00000437">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Symptoms of mental illness? (yes, no, drug or alcohol use, unknown)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allegedly_armed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Single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Armed/Unarmed Status → allegedly_armed</w:t>
            </w:r>
          </w:p>
          <w:p w:rsidR="00000000" w:rsidDel="00000000" w:rsidP="00000000" w:rsidRDefault="00000000" w:rsidRPr="00000000" w14:paraId="0000043C">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Was the victim alleged to have been armed? (allegedly, unarmed, vehicle, unclear)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wapo_armed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Single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Alleged Weapon (Source: WaPo and Review of Cases Not Included in WaPo Database) → wapo_armed</w:t>
            </w:r>
          </w:p>
          <w:p w:rsidR="00000000" w:rsidDel="00000000" w:rsidP="00000000" w:rsidRDefault="00000000" w:rsidRPr="00000000" w14:paraId="00000441">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Alleged Weapon (Source: WaPo and Review of Cases Not Included in WaPo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wapo_threat_level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Single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Alleged Threat Level (Source: WaPo) → wapo_threat_level</w:t>
            </w:r>
          </w:p>
          <w:p w:rsidR="00000000" w:rsidDel="00000000" w:rsidP="00000000" w:rsidRDefault="00000000" w:rsidRPr="00000000" w14:paraId="00000446">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Alleged Threat Level (Source: WaPo)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wapo_flee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Single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Fleeing (Source: WaPo) → wapo_flee</w:t>
            </w:r>
          </w:p>
          <w:p w:rsidR="00000000" w:rsidDel="00000000" w:rsidP="00000000" w:rsidRDefault="00000000" w:rsidRPr="00000000" w14:paraId="0000044B">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Was the victim fleeing? (Source: WaPo)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wapo_body_camera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Single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Body Camera (Source: WaPo) → wapo_body_camera</w:t>
            </w:r>
          </w:p>
          <w:p w:rsidR="00000000" w:rsidDel="00000000" w:rsidP="00000000" w:rsidRDefault="00000000" w:rsidRPr="00000000" w14:paraId="00000450">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Body Camera (Source: WaPo)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wapo_id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Number (integer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WaPo ID (If included in WaPo database) → wapo_id</w:t>
            </w:r>
          </w:p>
          <w:p w:rsidR="00000000" w:rsidDel="00000000" w:rsidP="00000000" w:rsidRDefault="00000000" w:rsidRPr="00000000" w14:paraId="00000455">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WaPo ID (if it exists in https://github.com/washingtonpost/data-police-shootings)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off_duty_killing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Single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Off-Duty Killing? → off_duty_killing</w:t>
            </w:r>
          </w:p>
          <w:p w:rsidR="00000000" w:rsidDel="00000000" w:rsidP="00000000" w:rsidRDefault="00000000" w:rsidRPr="00000000" w14:paraId="0000045A">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Off-Duty Killing?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geography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Single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Libre Franklin" w:cs="Libre Franklin" w:eastAsia="Libre Franklin" w:hAnsi="Libre Franklin"/>
                <w:sz w:val="18"/>
                <w:szCs w:val="18"/>
                <w:rtl w:val="0"/>
              </w:rPr>
              <w:t xml:space="preserve"> | Geography (via Trulia methodology based on </w:t>
            </w:r>
            <w:r w:rsidDel="00000000" w:rsidR="00000000" w:rsidRPr="00000000">
              <w:rPr>
                <w:rFonts w:ascii="Libre Franklin" w:cs="Libre Franklin" w:eastAsia="Libre Franklin" w:hAnsi="Libre Franklin"/>
                <w:sz w:val="18"/>
                <w:szCs w:val="18"/>
                <w:rtl w:val="0"/>
              </w:rPr>
              <w:t xml:space="preserve">zipcode</w:t>
            </w:r>
            <w:r w:rsidDel="00000000" w:rsidR="00000000" w:rsidRPr="00000000">
              <w:rPr>
                <w:rFonts w:ascii="Nova Mono" w:cs="Nova Mono" w:eastAsia="Nova Mono" w:hAnsi="Nova Mono"/>
                <w:sz w:val="18"/>
                <w:szCs w:val="18"/>
                <w:rtl w:val="0"/>
              </w:rPr>
              <w:t xml:space="preserve"> population density: http://jedkolko.com/wp-content/uploads/2015/05/full-ZCTA-urban-suburban-rural-classification.xlsx ) → geography</w:t>
            </w:r>
          </w:p>
          <w:p w:rsidR="00000000" w:rsidDel="00000000" w:rsidP="00000000" w:rsidRDefault="00000000" w:rsidRPr="00000000" w14:paraId="0000045F">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Geography: rural/suburban/urban (via Trulia methodology based on </w:t>
            </w:r>
            <w:r w:rsidDel="00000000" w:rsidR="00000000" w:rsidRPr="00000000">
              <w:rPr>
                <w:rFonts w:ascii="Libre Franklin" w:cs="Libre Franklin" w:eastAsia="Libre Franklin" w:hAnsi="Libre Franklin"/>
                <w:sz w:val="18"/>
                <w:szCs w:val="18"/>
                <w:rtl w:val="0"/>
              </w:rPr>
              <w:t xml:space="preserve">zipcode</w:t>
            </w:r>
            <w:r w:rsidDel="00000000" w:rsidR="00000000" w:rsidRPr="00000000">
              <w:rPr>
                <w:rFonts w:ascii="Libre Franklin" w:cs="Libre Franklin" w:eastAsia="Libre Franklin" w:hAnsi="Libre Franklin"/>
                <w:sz w:val="18"/>
                <w:szCs w:val="18"/>
                <w:rtl w:val="0"/>
              </w:rPr>
              <w:t xml:space="preserve"> population density: http://jedkolko.com/wp-content/uploads/2015/05/full-ZCTA-urban-suburban-rural-classification.xlsx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mpv_id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Number (integer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MPV ID → mpv_id</w:t>
            </w:r>
          </w:p>
          <w:p w:rsidR="00000000" w:rsidDel="00000000" w:rsidP="00000000" w:rsidRDefault="00000000" w:rsidRPr="00000000" w14:paraId="00000464">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Libre Franklin" w:cs="Libre Franklin" w:eastAsia="Libre Franklin" w:hAnsi="Libre Franklin"/>
                <w:sz w:val="18"/>
                <w:szCs w:val="18"/>
                <w:rtl w:val="0"/>
              </w:rPr>
              <w:t xml:space="preserve"> | Unique identifier for each incident in this dataset (Mapping Police Violence)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fe_id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Number (integer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Fatal Encounters ID → fe_id</w:t>
            </w:r>
          </w:p>
          <w:p w:rsidR="00000000" w:rsidDel="00000000" w:rsidP="00000000" w:rsidRDefault="00000000" w:rsidRPr="00000000" w14:paraId="00000469">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Fatal Encounters ID (if it exists)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encounter_type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Single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Encounter Type (DRAFT) → encounter_type</w:t>
            </w:r>
          </w:p>
          <w:p w:rsidR="00000000" w:rsidDel="00000000" w:rsidP="00000000" w:rsidRDefault="00000000" w:rsidRPr="00000000" w14:paraId="0000046E">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Encounter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initial_reason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Single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Initial Reported Reason for Encounter (DRAFT) → initial_reason</w:t>
            </w:r>
          </w:p>
          <w:p w:rsidR="00000000" w:rsidDel="00000000" w:rsidP="00000000" w:rsidRDefault="00000000" w:rsidRPr="00000000" w14:paraId="00000473">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Initial Reported Reason for Encounter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officer_names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Single Line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Names of Officers Involved (DRAFT) → officer_names</w:t>
            </w:r>
          </w:p>
          <w:p w:rsidR="00000000" w:rsidDel="00000000" w:rsidP="00000000" w:rsidRDefault="00000000" w:rsidRPr="00000000" w14:paraId="00000478">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Names of Officers Involved</w:t>
            </w:r>
          </w:p>
          <w:p w:rsidR="00000000" w:rsidDel="00000000" w:rsidP="00000000" w:rsidRDefault="00000000" w:rsidRPr="00000000" w14:paraId="00000479">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 text</w:t>
            </w:r>
            <w:r w:rsidDel="00000000" w:rsidR="00000000" w:rsidRPr="00000000">
              <w:rPr>
                <w:rFonts w:ascii="Libre Franklin" w:cs="Libre Franklin" w:eastAsia="Libre Franklin" w:hAnsi="Libre Franklin"/>
                <w:sz w:val="18"/>
                <w:szCs w:val="18"/>
                <w:rtl w:val="0"/>
              </w:rPr>
              <w:t xml:space="preserve"> | Catalin Panov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officer_races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Single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Race of Officers Involved (DRAFT) → officer_races</w:t>
            </w:r>
          </w:p>
          <w:p w:rsidR="00000000" w:rsidDel="00000000" w:rsidP="00000000" w:rsidRDefault="00000000" w:rsidRPr="00000000" w14:paraId="0000047E">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Race of Officers Involved</w:t>
            </w:r>
          </w:p>
          <w:p w:rsidR="00000000" w:rsidDel="00000000" w:rsidP="00000000" w:rsidRDefault="00000000" w:rsidRPr="00000000" w14:paraId="0000047F">
            <w:pPr>
              <w:widowControl w:val="0"/>
              <w:spacing w:line="240" w:lineRule="auto"/>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b w:val="1"/>
                <w:sz w:val="18"/>
                <w:szCs w:val="18"/>
                <w:rtl w:val="0"/>
              </w:rPr>
              <w:t xml:space="preserve">delete text</w:t>
            </w:r>
            <w:r w:rsidDel="00000000" w:rsidR="00000000" w:rsidRPr="00000000">
              <w:rPr>
                <w:rFonts w:ascii="Libre Franklin" w:cs="Libre Franklin" w:eastAsia="Libre Franklin" w:hAnsi="Libre Franklin"/>
                <w:sz w:val="18"/>
                <w:szCs w:val="18"/>
                <w:rtl w:val="0"/>
              </w:rPr>
              <w:t xml:space="preserve"> | </w:t>
            </w:r>
            <w:r w:rsidDel="00000000" w:rsidR="00000000" w:rsidRPr="00000000">
              <w:rPr>
                <w:rFonts w:ascii="Libre Franklin" w:cs="Libre Franklin" w:eastAsia="Libre Franklin" w:hAnsi="Libre Franklin"/>
                <w:sz w:val="20"/>
                <w:szCs w:val="20"/>
                <w:rtl w:val="0"/>
              </w:rPr>
              <w:t xml:space="preserve">Catalin Panov</w:t>
            </w:r>
          </w:p>
          <w:p w:rsidR="00000000" w:rsidDel="00000000" w:rsidP="00000000" w:rsidRDefault="00000000" w:rsidRPr="00000000" w14:paraId="00000480">
            <w:pPr>
              <w:widowControl w:val="0"/>
              <w:spacing w:line="240" w:lineRule="auto"/>
              <w:rPr>
                <w:rFonts w:ascii="Libre Franklin" w:cs="Libre Franklin" w:eastAsia="Libre Franklin" w:hAnsi="Libre Frankli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officer_known_past_shootings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Single Line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Known Past Shootings of Officer(s) (DRAFT) → officer_known_past_shootings</w:t>
            </w:r>
          </w:p>
          <w:p w:rsidR="00000000" w:rsidDel="00000000" w:rsidP="00000000" w:rsidRDefault="00000000" w:rsidRPr="00000000" w14:paraId="00000485">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Known Past Shootings of Officer(s)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call_for_service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Single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Call for Service? (DRAFT) → call_for_service</w:t>
            </w:r>
          </w:p>
          <w:p w:rsidR="00000000" w:rsidDel="00000000" w:rsidP="00000000" w:rsidRDefault="00000000" w:rsidRPr="00000000" w14:paraId="0000048A">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Call for Service? (yes/no/unavailable)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Number (integer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Census Tract Code → tract</w:t>
            </w:r>
          </w:p>
          <w:p w:rsidR="00000000" w:rsidDel="00000000" w:rsidP="00000000" w:rsidRDefault="00000000" w:rsidRPr="00000000" w14:paraId="0000048F">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Census tract code (“TRACT”)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urban_rural_uspsai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Single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HUD UPSAI Geography → urban_rural_uspsai</w:t>
            </w:r>
          </w:p>
          <w:p w:rsidR="00000000" w:rsidDel="00000000" w:rsidP="00000000" w:rsidRDefault="00000000" w:rsidRPr="00000000" w14:paraId="00000494">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HUD UPSAI Geography (urban/suburban/rural/undetermined)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urban_rural_nchs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Single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NCHS Urban-Rural Classification Scheme Codes (https://www.cdc.gov/nchs/data_access/urban_rural.htm) → urban_rural_nchs</w:t>
            </w:r>
          </w:p>
          <w:p w:rsidR="00000000" w:rsidDel="00000000" w:rsidP="00000000" w:rsidRDefault="00000000" w:rsidRPr="00000000" w14:paraId="00000499">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NCHS Urban-Rural Classification Scheme Codes (https://www.cdc.gov/nchs/data_access/urban_rural.htm)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hhincome_median_census_tract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Number (integer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Median household income ACS Census Tract → hhincome_median_census_tract</w:t>
            </w:r>
          </w:p>
          <w:p w:rsidR="00000000" w:rsidDel="00000000" w:rsidP="00000000" w:rsidRDefault="00000000" w:rsidRPr="00000000" w14:paraId="0000049E">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Median household income ACS Census Tract (B19013_001)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Number (decimal)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Latitude → latitude</w:t>
            </w:r>
          </w:p>
          <w:p w:rsidR="00000000" w:rsidDel="00000000" w:rsidP="00000000" w:rsidRDefault="00000000" w:rsidRPr="00000000" w14:paraId="000004A3">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Latitude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Number (decimal)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Longitude → longitude</w:t>
            </w:r>
          </w:p>
          <w:p w:rsidR="00000000" w:rsidDel="00000000" w:rsidP="00000000" w:rsidRDefault="00000000" w:rsidRPr="00000000" w14:paraId="000004A8">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Longitude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pop_total_census_tract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Number (integer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Total Population of Census Tract 2019 ACS 5-Year Estimates → pop_total_census_tract</w:t>
            </w:r>
          </w:p>
          <w:p w:rsidR="00000000" w:rsidDel="00000000" w:rsidP="00000000" w:rsidRDefault="00000000" w:rsidRPr="00000000" w14:paraId="000004AD">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Total population of census tract 2019 ACS 5-year estimates (DP05_0070)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pop_hispanic_census_tract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Percent (non-negative)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Hispanic Percent of the Population ACS → pop_hispanic_census_tract</w:t>
            </w:r>
          </w:p>
          <w:p w:rsidR="00000000" w:rsidDel="00000000" w:rsidP="00000000" w:rsidRDefault="00000000" w:rsidRPr="00000000" w14:paraId="000004B2">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Hispanic (any race) percent of the population from ACS (DP05_0071)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pop_white_census_tract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Percent (non-negative)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White Non-Hispanic Percent of the Population ACS → pop_white_census_tract</w:t>
            </w:r>
          </w:p>
          <w:p w:rsidR="00000000" w:rsidDel="00000000" w:rsidP="00000000" w:rsidRDefault="00000000" w:rsidRPr="00000000" w14:paraId="000004B7">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White alone Non-Hispanic percent of the population from ACS (DP05_0077)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pop_black_census_tract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Percent (non-negative)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Black Non-Hispanic Percent of the Population ACS → pop_black_census_tract</w:t>
            </w:r>
          </w:p>
          <w:p w:rsidR="00000000" w:rsidDel="00000000" w:rsidP="00000000" w:rsidRDefault="00000000" w:rsidRPr="00000000" w14:paraId="000004BC">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Black or African American alone Non-Hispanic percent of the population from ACS (DP05_0078)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pop_native_american_census_tract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Percent (non-negative)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Native American Percent of the Population ACS → pop_native_american_census_tract</w:t>
            </w:r>
          </w:p>
          <w:p w:rsidR="00000000" w:rsidDel="00000000" w:rsidP="00000000" w:rsidRDefault="00000000" w:rsidRPr="00000000" w14:paraId="000004C1">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American Indian and Alaska Native alone Non-Hispanic percent of the population from ACS (DP05_0079)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pop_asian_census_tract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Percent (non-negative)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Asian Percent of the Population ACS → pop_asian_census_tract</w:t>
            </w:r>
          </w:p>
          <w:p w:rsidR="00000000" w:rsidDel="00000000" w:rsidP="00000000" w:rsidRDefault="00000000" w:rsidRPr="00000000" w14:paraId="000004C6">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Asian alone Non-Hispanic percent of the population from ACS (DP05_0080)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pop_pacific_islander_census_tract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Percent (non-negative)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Pacific Islander Percent of the Population ACS → pop_pacific_islander_census_tract</w:t>
            </w:r>
          </w:p>
          <w:p w:rsidR="00000000" w:rsidDel="00000000" w:rsidP="00000000" w:rsidRDefault="00000000" w:rsidRPr="00000000" w14:paraId="000004CB">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Native Hawaiian and Other Pacific Islander alone Non-Hispanic percent of the population from ACS (DP05_0081)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pop_other_multiple_census_tract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Percent (non-negative)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Other/Two or More Race Percent of the Population ACS → pop_other_multiple_census_tract</w:t>
            </w:r>
          </w:p>
          <w:p w:rsidR="00000000" w:rsidDel="00000000" w:rsidP="00000000" w:rsidRDefault="00000000" w:rsidRPr="00000000" w14:paraId="000004D0">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Other and multiple races percent of the population from ACS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congressional_district_113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Single 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field name change</w:t>
            </w:r>
            <w:r w:rsidDel="00000000" w:rsidR="00000000" w:rsidRPr="00000000">
              <w:rPr>
                <w:rFonts w:ascii="Nova Mono" w:cs="Nova Mono" w:eastAsia="Nova Mono" w:hAnsi="Nova Mono"/>
                <w:sz w:val="18"/>
                <w:szCs w:val="18"/>
                <w:rtl w:val="0"/>
              </w:rPr>
              <w:t xml:space="preserve"> | Congressional District → congressional_district_113</w:t>
            </w:r>
          </w:p>
          <w:p w:rsidR="00000000" w:rsidDel="00000000" w:rsidP="00000000" w:rsidRDefault="00000000" w:rsidRPr="00000000" w14:paraId="000004D5">
            <w:pPr>
              <w:widowControl w:val="0"/>
              <w:spacing w:line="240" w:lineRule="auto"/>
              <w:rPr>
                <w:rFonts w:ascii="Libre Franklin" w:cs="Libre Franklin" w:eastAsia="Libre Franklin" w:hAnsi="Libre Franklin"/>
                <w:sz w:val="18"/>
                <w:szCs w:val="18"/>
              </w:rPr>
            </w:pPr>
            <w:r w:rsidDel="00000000" w:rsidR="00000000" w:rsidRPr="00000000">
              <w:rPr>
                <w:rFonts w:ascii="Libre Franklin" w:cs="Libre Franklin" w:eastAsia="Libre Franklin" w:hAnsi="Libre Franklin"/>
                <w:b w:val="1"/>
                <w:sz w:val="18"/>
                <w:szCs w:val="18"/>
                <w:rtl w:val="0"/>
              </w:rPr>
              <w:t xml:space="preserve">added description</w:t>
            </w:r>
            <w:r w:rsidDel="00000000" w:rsidR="00000000" w:rsidRPr="00000000">
              <w:rPr>
                <w:rFonts w:ascii="Nova Mono" w:cs="Nova Mono" w:eastAsia="Nova Mono" w:hAnsi="Nova Mono"/>
                <w:sz w:val="18"/>
                <w:szCs w:val="18"/>
                <w:rtl w:val="0"/>
              </w:rPr>
              <w:t xml:space="preserve"> | → Congressional District (State abbreviation + “CD113FP” FIPS code, eg AL1. This version represents the 113th congress boundaries from the 2012-2022 redistricting cycle)</w:t>
            </w:r>
          </w:p>
        </w:tc>
      </w:tr>
    </w:tbl>
    <w:p w:rsidR="00000000" w:rsidDel="00000000" w:rsidP="00000000" w:rsidRDefault="00000000" w:rsidRPr="00000000" w14:paraId="000004D6">
      <w:pPr>
        <w:rPr>
          <w:rFonts w:ascii="Libre Franklin" w:cs="Libre Franklin" w:eastAsia="Libre Franklin" w:hAnsi="Libre Franklin"/>
          <w:u w:val="single"/>
        </w:rPr>
      </w:pPr>
      <w:r w:rsidDel="00000000" w:rsidR="00000000" w:rsidRPr="00000000">
        <w:rPr>
          <w:rtl w:val="0"/>
        </w:rPr>
      </w:r>
    </w:p>
    <w:p w:rsidR="00000000" w:rsidDel="00000000" w:rsidP="00000000" w:rsidRDefault="00000000" w:rsidRPr="00000000" w14:paraId="000004D7">
      <w:pPr>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4D8">
      <w:pPr>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4D9">
      <w:pPr>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4DA">
      <w:pPr>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4DB">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4DC">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4DD">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4DE">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4DF">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4E0">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4E1">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4E2">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4E3">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4E4">
      <w:pPr>
        <w:pStyle w:val="Heading1"/>
        <w:rPr>
          <w:rFonts w:ascii="Libre Franklin" w:cs="Libre Franklin" w:eastAsia="Libre Franklin" w:hAnsi="Libre Franklin"/>
          <w:b w:val="1"/>
        </w:rPr>
      </w:pPr>
      <w:bookmarkStart w:colFirst="0" w:colLast="0" w:name="_oxp1m2uc4g3w" w:id="46"/>
      <w:bookmarkEnd w:id="46"/>
      <w:r w:rsidDel="00000000" w:rsidR="00000000" w:rsidRPr="00000000">
        <w:rPr>
          <w:rFonts w:ascii="Libre Franklin" w:cs="Libre Franklin" w:eastAsia="Libre Franklin" w:hAnsi="Libre Franklin"/>
          <w:b w:val="1"/>
          <w:rtl w:val="0"/>
        </w:rPr>
        <w:t xml:space="preserve">References</w:t>
      </w:r>
    </w:p>
    <w:p w:rsidR="00000000" w:rsidDel="00000000" w:rsidP="00000000" w:rsidRDefault="00000000" w:rsidRPr="00000000" w14:paraId="000004E5">
      <w:pPr>
        <w:spacing w:line="324.00000000000006" w:lineRule="auto"/>
        <w:ind w:left="880" w:hanging="44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Alpert, Geoffrey P., Roger G. Dunham, and John M. MacDonald. 2004. “Interactive Police-Citizen Encounters That Result in Force.” </w:t>
      </w:r>
      <w:r w:rsidDel="00000000" w:rsidR="00000000" w:rsidRPr="00000000">
        <w:rPr>
          <w:rFonts w:ascii="Libre Franklin" w:cs="Libre Franklin" w:eastAsia="Libre Franklin" w:hAnsi="Libre Franklin"/>
          <w:i w:val="1"/>
          <w:rtl w:val="0"/>
        </w:rPr>
        <w:t xml:space="preserve">Police Quarterly</w:t>
      </w:r>
      <w:r w:rsidDel="00000000" w:rsidR="00000000" w:rsidRPr="00000000">
        <w:rPr>
          <w:rFonts w:ascii="Libre Franklin" w:cs="Libre Franklin" w:eastAsia="Libre Franklin" w:hAnsi="Libre Franklin"/>
          <w:rtl w:val="0"/>
        </w:rPr>
        <w:t xml:space="preserve"> 7 (4): 475–88.</w:t>
      </w:r>
      <w:hyperlink r:id="rId57">
        <w:r w:rsidDel="00000000" w:rsidR="00000000" w:rsidRPr="00000000">
          <w:rPr>
            <w:rFonts w:ascii="Libre Franklin" w:cs="Libre Franklin" w:eastAsia="Libre Franklin" w:hAnsi="Libre Franklin"/>
            <w:rtl w:val="0"/>
          </w:rPr>
          <w:t xml:space="preserve"> </w:t>
        </w:r>
      </w:hyperlink>
      <w:hyperlink r:id="rId58">
        <w:r w:rsidDel="00000000" w:rsidR="00000000" w:rsidRPr="00000000">
          <w:rPr>
            <w:rFonts w:ascii="Libre Franklin" w:cs="Libre Franklin" w:eastAsia="Libre Franklin" w:hAnsi="Libre Franklin"/>
            <w:color w:val="1155cc"/>
            <w:u w:val="single"/>
            <w:rtl w:val="0"/>
          </w:rPr>
          <w:t xml:space="preserve">https://doi.org/10.1177/1098611103260507</w:t>
        </w:r>
      </w:hyperlink>
      <w:r w:rsidDel="00000000" w:rsidR="00000000" w:rsidRPr="00000000">
        <w:rPr>
          <w:rFonts w:ascii="Libre Franklin" w:cs="Libre Franklin" w:eastAsia="Libre Franklin" w:hAnsi="Libre Franklin"/>
          <w:rtl w:val="0"/>
        </w:rPr>
        <w:t xml:space="preserve">.</w:t>
      </w:r>
    </w:p>
    <w:p w:rsidR="00000000" w:rsidDel="00000000" w:rsidP="00000000" w:rsidRDefault="00000000" w:rsidRPr="00000000" w14:paraId="000004E6">
      <w:pPr>
        <w:spacing w:line="324.00000000000006" w:lineRule="auto"/>
        <w:ind w:left="880" w:hanging="44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Comer, Benjamin P., and Jason R. Ingram. 2022. “Comparing Fatal Encounters, Mapping Police Violence, and Washington Post Fatal Police Shooting Data from 2015–2019: A Research Note.” </w:t>
      </w:r>
      <w:r w:rsidDel="00000000" w:rsidR="00000000" w:rsidRPr="00000000">
        <w:rPr>
          <w:rFonts w:ascii="Libre Franklin" w:cs="Libre Franklin" w:eastAsia="Libre Franklin" w:hAnsi="Libre Franklin"/>
          <w:i w:val="1"/>
          <w:rtl w:val="0"/>
        </w:rPr>
        <w:t xml:space="preserve">Criminal Justice Review</w:t>
      </w:r>
      <w:r w:rsidDel="00000000" w:rsidR="00000000" w:rsidRPr="00000000">
        <w:rPr>
          <w:rFonts w:ascii="Libre Franklin" w:cs="Libre Franklin" w:eastAsia="Libre Franklin" w:hAnsi="Libre Franklin"/>
          <w:rtl w:val="0"/>
        </w:rPr>
        <w:t xml:space="preserve">, January, 07340168211071014.</w:t>
      </w:r>
      <w:hyperlink r:id="rId59">
        <w:r w:rsidDel="00000000" w:rsidR="00000000" w:rsidRPr="00000000">
          <w:rPr>
            <w:rFonts w:ascii="Libre Franklin" w:cs="Libre Franklin" w:eastAsia="Libre Franklin" w:hAnsi="Libre Franklin"/>
            <w:rtl w:val="0"/>
          </w:rPr>
          <w:t xml:space="preserve"> </w:t>
        </w:r>
      </w:hyperlink>
      <w:hyperlink r:id="rId60">
        <w:r w:rsidDel="00000000" w:rsidR="00000000" w:rsidRPr="00000000">
          <w:rPr>
            <w:rFonts w:ascii="Libre Franklin" w:cs="Libre Franklin" w:eastAsia="Libre Franklin" w:hAnsi="Libre Franklin"/>
            <w:color w:val="1155cc"/>
            <w:u w:val="single"/>
            <w:rtl w:val="0"/>
          </w:rPr>
          <w:t xml:space="preserve">https://doi.org/10.1177/07340168211071014</w:t>
        </w:r>
      </w:hyperlink>
      <w:r w:rsidDel="00000000" w:rsidR="00000000" w:rsidRPr="00000000">
        <w:rPr>
          <w:rFonts w:ascii="Libre Franklin" w:cs="Libre Franklin" w:eastAsia="Libre Franklin" w:hAnsi="Libre Franklin"/>
          <w:rtl w:val="0"/>
        </w:rPr>
        <w:t xml:space="preserve">.</w:t>
      </w:r>
    </w:p>
    <w:p w:rsidR="00000000" w:rsidDel="00000000" w:rsidP="00000000" w:rsidRDefault="00000000" w:rsidRPr="00000000" w14:paraId="000004E7">
      <w:pPr>
        <w:spacing w:line="324.00000000000006" w:lineRule="auto"/>
        <w:ind w:left="880" w:hanging="44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DeAngelis, Reed T. 2021. “Systemic Racism in Police Killings: New Evidence From the Mapping Police Violence Database, 2013–2021.” </w:t>
      </w:r>
      <w:r w:rsidDel="00000000" w:rsidR="00000000" w:rsidRPr="00000000">
        <w:rPr>
          <w:rFonts w:ascii="Libre Franklin" w:cs="Libre Franklin" w:eastAsia="Libre Franklin" w:hAnsi="Libre Franklin"/>
          <w:i w:val="1"/>
          <w:rtl w:val="0"/>
        </w:rPr>
        <w:t xml:space="preserve">Race and Justice</w:t>
      </w:r>
      <w:r w:rsidDel="00000000" w:rsidR="00000000" w:rsidRPr="00000000">
        <w:rPr>
          <w:rFonts w:ascii="Libre Franklin" w:cs="Libre Franklin" w:eastAsia="Libre Franklin" w:hAnsi="Libre Franklin"/>
          <w:rtl w:val="0"/>
        </w:rPr>
        <w:t xml:space="preserve">, October, 21533687211047944.</w:t>
      </w:r>
      <w:hyperlink r:id="rId61">
        <w:r w:rsidDel="00000000" w:rsidR="00000000" w:rsidRPr="00000000">
          <w:rPr>
            <w:rFonts w:ascii="Libre Franklin" w:cs="Libre Franklin" w:eastAsia="Libre Franklin" w:hAnsi="Libre Franklin"/>
            <w:rtl w:val="0"/>
          </w:rPr>
          <w:t xml:space="preserve"> </w:t>
        </w:r>
      </w:hyperlink>
      <w:hyperlink r:id="rId62">
        <w:r w:rsidDel="00000000" w:rsidR="00000000" w:rsidRPr="00000000">
          <w:rPr>
            <w:rFonts w:ascii="Libre Franklin" w:cs="Libre Franklin" w:eastAsia="Libre Franklin" w:hAnsi="Libre Franklin"/>
            <w:color w:val="1155cc"/>
            <w:u w:val="single"/>
            <w:rtl w:val="0"/>
          </w:rPr>
          <w:t xml:space="preserve">https://doi.org/10.1177/21533687211047943</w:t>
        </w:r>
      </w:hyperlink>
      <w:r w:rsidDel="00000000" w:rsidR="00000000" w:rsidRPr="00000000">
        <w:rPr>
          <w:rFonts w:ascii="Libre Franklin" w:cs="Libre Franklin" w:eastAsia="Libre Franklin" w:hAnsi="Libre Franklin"/>
          <w:rtl w:val="0"/>
        </w:rPr>
        <w:t xml:space="preserve">.</w:t>
      </w:r>
    </w:p>
    <w:p w:rsidR="00000000" w:rsidDel="00000000" w:rsidP="00000000" w:rsidRDefault="00000000" w:rsidRPr="00000000" w14:paraId="000004E8">
      <w:pPr>
        <w:spacing w:line="324.00000000000006" w:lineRule="auto"/>
        <w:ind w:left="880" w:hanging="44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Fagan, Jeffrey, and Alexis Campbell. 2020. “Race and Reasonableness in Police Killings.” </w:t>
      </w:r>
      <w:r w:rsidDel="00000000" w:rsidR="00000000" w:rsidRPr="00000000">
        <w:rPr>
          <w:rFonts w:ascii="Libre Franklin" w:cs="Libre Franklin" w:eastAsia="Libre Franklin" w:hAnsi="Libre Franklin"/>
          <w:i w:val="1"/>
          <w:rtl w:val="0"/>
        </w:rPr>
        <w:t xml:space="preserve">B.U. L. Rev.</w:t>
      </w:r>
      <w:r w:rsidDel="00000000" w:rsidR="00000000" w:rsidRPr="00000000">
        <w:rPr>
          <w:rFonts w:ascii="Libre Franklin" w:cs="Libre Franklin" w:eastAsia="Libre Franklin" w:hAnsi="Libre Franklin"/>
          <w:rtl w:val="0"/>
        </w:rPr>
        <w:t xml:space="preserve"> 100 (January): 951.</w:t>
      </w:r>
    </w:p>
    <w:p w:rsidR="00000000" w:rsidDel="00000000" w:rsidP="00000000" w:rsidRDefault="00000000" w:rsidRPr="00000000" w14:paraId="000004E9">
      <w:pPr>
        <w:spacing w:line="324.00000000000006" w:lineRule="auto"/>
        <w:ind w:left="880" w:hanging="44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“Fatal Police Violence by Race and State in the USA, 1980–2019: A Network Meta-Regression.” 2021. </w:t>
      </w:r>
      <w:r w:rsidDel="00000000" w:rsidR="00000000" w:rsidRPr="00000000">
        <w:rPr>
          <w:rFonts w:ascii="Libre Franklin" w:cs="Libre Franklin" w:eastAsia="Libre Franklin" w:hAnsi="Libre Franklin"/>
          <w:i w:val="1"/>
          <w:rtl w:val="0"/>
        </w:rPr>
        <w:t xml:space="preserve">The Lancet</w:t>
      </w:r>
      <w:r w:rsidDel="00000000" w:rsidR="00000000" w:rsidRPr="00000000">
        <w:rPr>
          <w:rFonts w:ascii="Libre Franklin" w:cs="Libre Franklin" w:eastAsia="Libre Franklin" w:hAnsi="Libre Franklin"/>
          <w:rtl w:val="0"/>
        </w:rPr>
        <w:t xml:space="preserve"> 398 (10307): 1239–55.</w:t>
      </w:r>
      <w:hyperlink r:id="rId63">
        <w:r w:rsidDel="00000000" w:rsidR="00000000" w:rsidRPr="00000000">
          <w:rPr>
            <w:rFonts w:ascii="Libre Franklin" w:cs="Libre Franklin" w:eastAsia="Libre Franklin" w:hAnsi="Libre Franklin"/>
            <w:rtl w:val="0"/>
          </w:rPr>
          <w:t xml:space="preserve"> </w:t>
        </w:r>
      </w:hyperlink>
      <w:hyperlink r:id="rId64">
        <w:r w:rsidDel="00000000" w:rsidR="00000000" w:rsidRPr="00000000">
          <w:rPr>
            <w:rFonts w:ascii="Libre Franklin" w:cs="Libre Franklin" w:eastAsia="Libre Franklin" w:hAnsi="Libre Franklin"/>
            <w:color w:val="1155cc"/>
            <w:u w:val="single"/>
            <w:rtl w:val="0"/>
          </w:rPr>
          <w:t xml:space="preserve">https://doi.org/10.1016/S0140-6736(21)01609-3</w:t>
        </w:r>
      </w:hyperlink>
      <w:r w:rsidDel="00000000" w:rsidR="00000000" w:rsidRPr="00000000">
        <w:rPr>
          <w:rFonts w:ascii="Libre Franklin" w:cs="Libre Franklin" w:eastAsia="Libre Franklin" w:hAnsi="Libre Franklin"/>
          <w:rtl w:val="0"/>
        </w:rPr>
        <w:t xml:space="preserve">.</w:t>
      </w:r>
    </w:p>
    <w:p w:rsidR="00000000" w:rsidDel="00000000" w:rsidP="00000000" w:rsidRDefault="00000000" w:rsidRPr="00000000" w14:paraId="000004EA">
      <w:pPr>
        <w:spacing w:line="324.00000000000006" w:lineRule="auto"/>
        <w:ind w:left="880" w:hanging="44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“Graham v. Connor, 490 U.S. 386 (1989).” n.d. Justia Law. Accessed April 14, 2022.</w:t>
      </w:r>
      <w:hyperlink r:id="rId65">
        <w:r w:rsidDel="00000000" w:rsidR="00000000" w:rsidRPr="00000000">
          <w:rPr>
            <w:rFonts w:ascii="Libre Franklin" w:cs="Libre Franklin" w:eastAsia="Libre Franklin" w:hAnsi="Libre Franklin"/>
            <w:rtl w:val="0"/>
          </w:rPr>
          <w:t xml:space="preserve"> </w:t>
        </w:r>
      </w:hyperlink>
      <w:hyperlink r:id="rId66">
        <w:r w:rsidDel="00000000" w:rsidR="00000000" w:rsidRPr="00000000">
          <w:rPr>
            <w:rFonts w:ascii="Libre Franklin" w:cs="Libre Franklin" w:eastAsia="Libre Franklin" w:hAnsi="Libre Franklin"/>
            <w:color w:val="1155cc"/>
            <w:u w:val="single"/>
            <w:rtl w:val="0"/>
          </w:rPr>
          <w:t xml:space="preserve">https://supreme.justia.com/cases/federal/us/490/386/</w:t>
        </w:r>
      </w:hyperlink>
      <w:r w:rsidDel="00000000" w:rsidR="00000000" w:rsidRPr="00000000">
        <w:rPr>
          <w:rFonts w:ascii="Libre Franklin" w:cs="Libre Franklin" w:eastAsia="Libre Franklin" w:hAnsi="Libre Franklin"/>
          <w:rtl w:val="0"/>
        </w:rPr>
        <w:t xml:space="preserve">.</w:t>
      </w:r>
    </w:p>
    <w:p w:rsidR="00000000" w:rsidDel="00000000" w:rsidP="00000000" w:rsidRDefault="00000000" w:rsidRPr="00000000" w14:paraId="000004EB">
      <w:pPr>
        <w:spacing w:line="324.00000000000006" w:lineRule="auto"/>
        <w:ind w:left="880" w:hanging="44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Harris, Christopher J. 2009. “Police Use of Improper Force: A Systematic Review of the Evidence.” </w:t>
      </w:r>
      <w:r w:rsidDel="00000000" w:rsidR="00000000" w:rsidRPr="00000000">
        <w:rPr>
          <w:rFonts w:ascii="Libre Franklin" w:cs="Libre Franklin" w:eastAsia="Libre Franklin" w:hAnsi="Libre Franklin"/>
          <w:i w:val="1"/>
          <w:rtl w:val="0"/>
        </w:rPr>
        <w:t xml:space="preserve">Victims &amp; Offenders</w:t>
      </w:r>
      <w:r w:rsidDel="00000000" w:rsidR="00000000" w:rsidRPr="00000000">
        <w:rPr>
          <w:rFonts w:ascii="Libre Franklin" w:cs="Libre Franklin" w:eastAsia="Libre Franklin" w:hAnsi="Libre Franklin"/>
          <w:rtl w:val="0"/>
        </w:rPr>
        <w:t xml:space="preserve"> 4 (1): 25–41.</w:t>
      </w:r>
      <w:hyperlink r:id="rId67">
        <w:r w:rsidDel="00000000" w:rsidR="00000000" w:rsidRPr="00000000">
          <w:rPr>
            <w:rFonts w:ascii="Libre Franklin" w:cs="Libre Franklin" w:eastAsia="Libre Franklin" w:hAnsi="Libre Franklin"/>
            <w:rtl w:val="0"/>
          </w:rPr>
          <w:t xml:space="preserve"> </w:t>
        </w:r>
      </w:hyperlink>
      <w:hyperlink r:id="rId68">
        <w:r w:rsidDel="00000000" w:rsidR="00000000" w:rsidRPr="00000000">
          <w:rPr>
            <w:rFonts w:ascii="Libre Franklin" w:cs="Libre Franklin" w:eastAsia="Libre Franklin" w:hAnsi="Libre Franklin"/>
            <w:color w:val="1155cc"/>
            <w:u w:val="single"/>
            <w:rtl w:val="0"/>
          </w:rPr>
          <w:t xml:space="preserve">https://doi.org/10.1080/15564880701568470</w:t>
        </w:r>
      </w:hyperlink>
      <w:r w:rsidDel="00000000" w:rsidR="00000000" w:rsidRPr="00000000">
        <w:rPr>
          <w:rFonts w:ascii="Libre Franklin" w:cs="Libre Franklin" w:eastAsia="Libre Franklin" w:hAnsi="Libre Franklin"/>
          <w:rtl w:val="0"/>
        </w:rPr>
        <w:t xml:space="preserve">.</w:t>
      </w:r>
    </w:p>
    <w:p w:rsidR="00000000" w:rsidDel="00000000" w:rsidP="00000000" w:rsidRDefault="00000000" w:rsidRPr="00000000" w14:paraId="000004EC">
      <w:pPr>
        <w:spacing w:line="324.00000000000006" w:lineRule="auto"/>
        <w:ind w:left="880" w:hanging="44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Knox, Dean, Will Lowe, and Jonathan Mummolo. 2020. “Administrative Records Mask Racially Biased Policing.” </w:t>
      </w:r>
      <w:r w:rsidDel="00000000" w:rsidR="00000000" w:rsidRPr="00000000">
        <w:rPr>
          <w:rFonts w:ascii="Libre Franklin" w:cs="Libre Franklin" w:eastAsia="Libre Franklin" w:hAnsi="Libre Franklin"/>
          <w:i w:val="1"/>
          <w:rtl w:val="0"/>
        </w:rPr>
        <w:t xml:space="preserve">American Political Science Review</w:t>
      </w:r>
      <w:r w:rsidDel="00000000" w:rsidR="00000000" w:rsidRPr="00000000">
        <w:rPr>
          <w:rFonts w:ascii="Libre Franklin" w:cs="Libre Franklin" w:eastAsia="Libre Franklin" w:hAnsi="Libre Franklin"/>
          <w:rtl w:val="0"/>
        </w:rPr>
        <w:t xml:space="preserve"> 114 (3): 619–37.</w:t>
      </w:r>
      <w:hyperlink r:id="rId69">
        <w:r w:rsidDel="00000000" w:rsidR="00000000" w:rsidRPr="00000000">
          <w:rPr>
            <w:rFonts w:ascii="Libre Franklin" w:cs="Libre Franklin" w:eastAsia="Libre Franklin" w:hAnsi="Libre Franklin"/>
            <w:rtl w:val="0"/>
          </w:rPr>
          <w:t xml:space="preserve"> </w:t>
        </w:r>
      </w:hyperlink>
      <w:hyperlink r:id="rId70">
        <w:r w:rsidDel="00000000" w:rsidR="00000000" w:rsidRPr="00000000">
          <w:rPr>
            <w:rFonts w:ascii="Libre Franklin" w:cs="Libre Franklin" w:eastAsia="Libre Franklin" w:hAnsi="Libre Franklin"/>
            <w:color w:val="1155cc"/>
            <w:u w:val="single"/>
            <w:rtl w:val="0"/>
          </w:rPr>
          <w:t xml:space="preserve">https://doi.org/10.1017/S0003055420000039</w:t>
        </w:r>
      </w:hyperlink>
      <w:r w:rsidDel="00000000" w:rsidR="00000000" w:rsidRPr="00000000">
        <w:rPr>
          <w:rFonts w:ascii="Libre Franklin" w:cs="Libre Franklin" w:eastAsia="Libre Franklin" w:hAnsi="Libre Franklin"/>
          <w:rtl w:val="0"/>
        </w:rPr>
        <w:t xml:space="preserve">.</w:t>
      </w:r>
    </w:p>
    <w:p w:rsidR="00000000" w:rsidDel="00000000" w:rsidP="00000000" w:rsidRDefault="00000000" w:rsidRPr="00000000" w14:paraId="000004ED">
      <w:pPr>
        <w:spacing w:line="324.00000000000006" w:lineRule="auto"/>
        <w:ind w:left="880" w:hanging="44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“Law Enforcement Misconduct.” 2016. September 26, 2016.</w:t>
      </w:r>
      <w:hyperlink r:id="rId71">
        <w:r w:rsidDel="00000000" w:rsidR="00000000" w:rsidRPr="00000000">
          <w:rPr>
            <w:rFonts w:ascii="Libre Franklin" w:cs="Libre Franklin" w:eastAsia="Libre Franklin" w:hAnsi="Libre Franklin"/>
            <w:rtl w:val="0"/>
          </w:rPr>
          <w:t xml:space="preserve"> </w:t>
        </w:r>
      </w:hyperlink>
      <w:hyperlink r:id="rId72">
        <w:r w:rsidDel="00000000" w:rsidR="00000000" w:rsidRPr="00000000">
          <w:rPr>
            <w:rFonts w:ascii="Libre Franklin" w:cs="Libre Franklin" w:eastAsia="Libre Franklin" w:hAnsi="Libre Franklin"/>
            <w:color w:val="1155cc"/>
            <w:u w:val="single"/>
            <w:rtl w:val="0"/>
          </w:rPr>
          <w:t xml:space="preserve">https://www.justice.gov/crt/law-enforcement-misconduct</w:t>
        </w:r>
      </w:hyperlink>
      <w:r w:rsidDel="00000000" w:rsidR="00000000" w:rsidRPr="00000000">
        <w:rPr>
          <w:rFonts w:ascii="Libre Franklin" w:cs="Libre Franklin" w:eastAsia="Libre Franklin" w:hAnsi="Libre Franklin"/>
          <w:rtl w:val="0"/>
        </w:rPr>
        <w:t xml:space="preserve">.</w:t>
      </w:r>
    </w:p>
    <w:p w:rsidR="00000000" w:rsidDel="00000000" w:rsidP="00000000" w:rsidRDefault="00000000" w:rsidRPr="00000000" w14:paraId="000004EE">
      <w:pPr>
        <w:spacing w:line="324.00000000000006" w:lineRule="auto"/>
        <w:ind w:left="880" w:hanging="44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Weitzer, Ronald, and Steven A. Tuch. 2004. “Race and Perceptions of Police Misconduct.” </w:t>
      </w:r>
      <w:r w:rsidDel="00000000" w:rsidR="00000000" w:rsidRPr="00000000">
        <w:rPr>
          <w:rFonts w:ascii="Libre Franklin" w:cs="Libre Franklin" w:eastAsia="Libre Franklin" w:hAnsi="Libre Franklin"/>
          <w:i w:val="1"/>
          <w:rtl w:val="0"/>
        </w:rPr>
        <w:t xml:space="preserve">Social Problems</w:t>
      </w:r>
      <w:r w:rsidDel="00000000" w:rsidR="00000000" w:rsidRPr="00000000">
        <w:rPr>
          <w:rFonts w:ascii="Libre Franklin" w:cs="Libre Franklin" w:eastAsia="Libre Franklin" w:hAnsi="Libre Franklin"/>
          <w:rtl w:val="0"/>
        </w:rPr>
        <w:t xml:space="preserve"> 51 (3): 305–25.</w:t>
      </w:r>
      <w:hyperlink r:id="rId73">
        <w:r w:rsidDel="00000000" w:rsidR="00000000" w:rsidRPr="00000000">
          <w:rPr>
            <w:rFonts w:ascii="Libre Franklin" w:cs="Libre Franklin" w:eastAsia="Libre Franklin" w:hAnsi="Libre Franklin"/>
            <w:rtl w:val="0"/>
          </w:rPr>
          <w:t xml:space="preserve"> </w:t>
        </w:r>
      </w:hyperlink>
      <w:hyperlink r:id="rId74">
        <w:r w:rsidDel="00000000" w:rsidR="00000000" w:rsidRPr="00000000">
          <w:rPr>
            <w:rFonts w:ascii="Libre Franklin" w:cs="Libre Franklin" w:eastAsia="Libre Franklin" w:hAnsi="Libre Franklin"/>
            <w:color w:val="1155cc"/>
            <w:u w:val="single"/>
            <w:rtl w:val="0"/>
          </w:rPr>
          <w:t xml:space="preserve">https://doi.org/10.1525/sp.2004.51.3.305</w:t>
        </w:r>
      </w:hyperlink>
      <w:r w:rsidDel="00000000" w:rsidR="00000000" w:rsidRPr="00000000">
        <w:rPr>
          <w:rFonts w:ascii="Libre Franklin" w:cs="Libre Franklin" w:eastAsia="Libre Franklin" w:hAnsi="Libre Franklin"/>
          <w:rtl w:val="0"/>
        </w:rPr>
        <w:t xml:space="preserve">.</w:t>
      </w:r>
    </w:p>
    <w:p w:rsidR="00000000" w:rsidDel="00000000" w:rsidP="00000000" w:rsidRDefault="00000000" w:rsidRPr="00000000" w14:paraId="000004EF">
      <w:pPr>
        <w:spacing w:line="324.00000000000006" w:lineRule="auto"/>
        <w:ind w:left="880" w:hanging="44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“Wisconsin Trooper Faced down a Gunman Who Planned to Go out Fighting | The Washington Post.” n.d. Accessed April 14, 2022.</w:t>
      </w:r>
      <w:hyperlink r:id="rId75">
        <w:r w:rsidDel="00000000" w:rsidR="00000000" w:rsidRPr="00000000">
          <w:rPr>
            <w:rFonts w:ascii="Libre Franklin" w:cs="Libre Franklin" w:eastAsia="Libre Franklin" w:hAnsi="Libre Franklin"/>
            <w:rtl w:val="0"/>
          </w:rPr>
          <w:t xml:space="preserve"> </w:t>
        </w:r>
      </w:hyperlink>
      <w:hyperlink r:id="rId76">
        <w:r w:rsidDel="00000000" w:rsidR="00000000" w:rsidRPr="00000000">
          <w:rPr>
            <w:rFonts w:ascii="Libre Franklin" w:cs="Libre Franklin" w:eastAsia="Libre Franklin" w:hAnsi="Libre Franklin"/>
            <w:color w:val="1155cc"/>
            <w:u w:val="single"/>
            <w:rtl w:val="0"/>
          </w:rPr>
          <w:t xml:space="preserve">https://www.washingtonpost.com/sf/investigative/2015/10/24/on-duty-under-fire/</w:t>
        </w:r>
      </w:hyperlink>
      <w:r w:rsidDel="00000000" w:rsidR="00000000" w:rsidRPr="00000000">
        <w:rPr>
          <w:rFonts w:ascii="Libre Franklin" w:cs="Libre Franklin" w:eastAsia="Libre Franklin" w:hAnsi="Libre Franklin"/>
          <w:rtl w:val="0"/>
        </w:rPr>
        <w:t xml:space="preserve">.</w:t>
      </w:r>
    </w:p>
    <w:p w:rsidR="00000000" w:rsidDel="00000000" w:rsidP="00000000" w:rsidRDefault="00000000" w:rsidRPr="00000000" w14:paraId="000004F0">
      <w:pPr>
        <w:rPr/>
      </w:pPr>
      <w:r w:rsidDel="00000000" w:rsidR="00000000" w:rsidRPr="00000000">
        <w:rPr>
          <w:rtl w:val="0"/>
        </w:rPr>
      </w:r>
    </w:p>
    <w:sectPr>
      <w:headerReference r:id="rId7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Libre Franklin Black">
    <w:embedBold w:fontKey="{00000000-0000-0000-0000-000000000000}" r:id="rId13" w:subsetted="0"/>
    <w:embedBoldItalic w:fontKey="{00000000-0000-0000-0000-000000000000}" r:id="rId14" w:subsetted="0"/>
  </w:font>
  <w:font w:name="Nova Mono">
    <w:embedRegular w:fontKey="{00000000-0000-0000-0000-000000000000}" r:id="rId15"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4F1">
      <w:pPr>
        <w:spacing w:line="240" w:lineRule="auto"/>
        <w:rPr>
          <w:rFonts w:ascii="Libre Franklin" w:cs="Libre Franklin" w:eastAsia="Libre Franklin" w:hAnsi="Libre Franklin"/>
          <w:sz w:val="16"/>
          <w:szCs w:val="16"/>
        </w:rPr>
      </w:pPr>
      <w:r w:rsidDel="00000000" w:rsidR="00000000" w:rsidRPr="00000000">
        <w:rPr>
          <w:rStyle w:val="FootnoteReference"/>
          <w:vertAlign w:val="superscript"/>
        </w:rPr>
        <w:footnoteRef/>
      </w:r>
      <w:r w:rsidDel="00000000" w:rsidR="00000000" w:rsidRPr="00000000">
        <w:rPr>
          <w:rFonts w:ascii="Libre Franklin" w:cs="Libre Franklin" w:eastAsia="Libre Franklin" w:hAnsi="Libre Franklin"/>
          <w:sz w:val="20"/>
          <w:szCs w:val="20"/>
          <w:rtl w:val="0"/>
        </w:rPr>
        <w:t xml:space="preserve"> </w:t>
      </w:r>
      <w:r w:rsidDel="00000000" w:rsidR="00000000" w:rsidRPr="00000000">
        <w:rPr>
          <w:rFonts w:ascii="Libre Franklin" w:cs="Libre Franklin" w:eastAsia="Libre Franklin" w:hAnsi="Libre Franklin"/>
          <w:sz w:val="18"/>
          <w:szCs w:val="18"/>
          <w:rtl w:val="0"/>
        </w:rPr>
        <w:t xml:space="preserve">In 2019, the U.S. The Department of Justice (DoJ) </w:t>
      </w:r>
      <w:hyperlink r:id="rId1">
        <w:r w:rsidDel="00000000" w:rsidR="00000000" w:rsidRPr="00000000">
          <w:rPr>
            <w:rFonts w:ascii="Libre Franklin" w:cs="Libre Franklin" w:eastAsia="Libre Franklin" w:hAnsi="Libre Franklin"/>
            <w:color w:val="1155cc"/>
            <w:sz w:val="18"/>
            <w:szCs w:val="18"/>
            <w:u w:val="single"/>
            <w:rtl w:val="0"/>
          </w:rPr>
          <w:t xml:space="preserve">launched</w:t>
        </w:r>
      </w:hyperlink>
      <w:r w:rsidDel="00000000" w:rsidR="00000000" w:rsidRPr="00000000">
        <w:rPr>
          <w:rFonts w:ascii="Libre Franklin" w:cs="Libre Franklin" w:eastAsia="Libre Franklin" w:hAnsi="Libre Franklin"/>
          <w:sz w:val="18"/>
          <w:szCs w:val="18"/>
          <w:rtl w:val="0"/>
        </w:rPr>
        <w:t xml:space="preserve"> the National Use-Of-Force Data Collection. However, one </w:t>
      </w:r>
      <w:hyperlink r:id="rId2">
        <w:r w:rsidDel="00000000" w:rsidR="00000000" w:rsidRPr="00000000">
          <w:rPr>
            <w:rFonts w:ascii="Libre Franklin" w:cs="Libre Franklin" w:eastAsia="Libre Franklin" w:hAnsi="Libre Franklin"/>
            <w:color w:val="1155cc"/>
            <w:sz w:val="18"/>
            <w:szCs w:val="18"/>
            <w:u w:val="single"/>
            <w:rtl w:val="0"/>
          </w:rPr>
          <w:t xml:space="preserve">investigation</w:t>
        </w:r>
      </w:hyperlink>
      <w:r w:rsidDel="00000000" w:rsidR="00000000" w:rsidRPr="00000000">
        <w:rPr>
          <w:rFonts w:ascii="Libre Franklin" w:cs="Libre Franklin" w:eastAsia="Libre Franklin" w:hAnsi="Libre Franklin"/>
          <w:sz w:val="18"/>
          <w:szCs w:val="18"/>
          <w:rtl w:val="0"/>
        </w:rPr>
        <w:t xml:space="preserve"> found that the FBI was falling short in data collection efforts. More recently, a recent </w:t>
      </w:r>
      <w:hyperlink r:id="rId3">
        <w:r w:rsidDel="00000000" w:rsidR="00000000" w:rsidRPr="00000000">
          <w:rPr>
            <w:rFonts w:ascii="Libre Franklin" w:cs="Libre Franklin" w:eastAsia="Libre Franklin" w:hAnsi="Libre Franklin"/>
            <w:color w:val="1155cc"/>
            <w:sz w:val="18"/>
            <w:szCs w:val="18"/>
            <w:u w:val="single"/>
            <w:rtl w:val="0"/>
          </w:rPr>
          <w:t xml:space="preserve">announcement</w:t>
        </w:r>
      </w:hyperlink>
      <w:r w:rsidDel="00000000" w:rsidR="00000000" w:rsidRPr="00000000">
        <w:rPr>
          <w:rFonts w:ascii="Libre Franklin" w:cs="Libre Franklin" w:eastAsia="Libre Franklin" w:hAnsi="Libre Franklin"/>
          <w:sz w:val="18"/>
          <w:szCs w:val="18"/>
          <w:rtl w:val="0"/>
        </w:rPr>
        <w:t xml:space="preserve"> from the DoJ  indicated that the program may be shut down given the lack of participation from law enforcement agencies, requiring a 60% participation threshold to release data.  </w:t>
      </w:r>
      <w:r w:rsidDel="00000000" w:rsidR="00000000" w:rsidRPr="00000000">
        <w:rPr>
          <w:rtl w:val="0"/>
        </w:rPr>
      </w:r>
    </w:p>
  </w:footnote>
  <w:footnote w:id="1">
    <w:p w:rsidR="00000000" w:rsidDel="00000000" w:rsidP="00000000" w:rsidRDefault="00000000" w:rsidRPr="00000000" w14:paraId="000004F2">
      <w:pPr>
        <w:spacing w:line="240" w:lineRule="auto"/>
        <w:rPr>
          <w:rFonts w:ascii="Libre Franklin" w:cs="Libre Franklin" w:eastAsia="Libre Franklin" w:hAnsi="Libre Franklin"/>
          <w:sz w:val="16"/>
          <w:szCs w:val="16"/>
        </w:rPr>
      </w:pPr>
      <w:r w:rsidDel="00000000" w:rsidR="00000000" w:rsidRPr="00000000">
        <w:rPr>
          <w:rStyle w:val="FootnoteReference"/>
          <w:vertAlign w:val="superscript"/>
        </w:rPr>
        <w:footnoteRef/>
      </w:r>
      <w:r w:rsidDel="00000000" w:rsidR="00000000" w:rsidRPr="00000000">
        <w:rPr>
          <w:rFonts w:ascii="Libre Franklin" w:cs="Libre Franklin" w:eastAsia="Libre Franklin" w:hAnsi="Libre Franklin"/>
          <w:sz w:val="16"/>
          <w:szCs w:val="16"/>
          <w:rtl w:val="0"/>
        </w:rPr>
        <w:t xml:space="preserve"> </w:t>
      </w:r>
      <w:r w:rsidDel="00000000" w:rsidR="00000000" w:rsidRPr="00000000">
        <w:rPr>
          <w:rFonts w:ascii="Libre Franklin" w:cs="Libre Franklin" w:eastAsia="Libre Franklin" w:hAnsi="Libre Franklin"/>
          <w:sz w:val="18"/>
          <w:szCs w:val="18"/>
          <w:rtl w:val="0"/>
        </w:rPr>
        <w:t xml:space="preserve">It is also worth acknowledging that The Guardian created a comprehensive database called “</w:t>
      </w:r>
      <w:hyperlink r:id="rId4">
        <w:r w:rsidDel="00000000" w:rsidR="00000000" w:rsidRPr="00000000">
          <w:rPr>
            <w:rFonts w:ascii="Libre Franklin" w:cs="Libre Franklin" w:eastAsia="Libre Franklin" w:hAnsi="Libre Franklin"/>
            <w:color w:val="1155cc"/>
            <w:sz w:val="18"/>
            <w:szCs w:val="18"/>
            <w:u w:val="single"/>
            <w:rtl w:val="0"/>
          </w:rPr>
          <w:t xml:space="preserve">The Counted</w:t>
        </w:r>
      </w:hyperlink>
      <w:r w:rsidDel="00000000" w:rsidR="00000000" w:rsidRPr="00000000">
        <w:rPr>
          <w:rFonts w:ascii="Libre Franklin" w:cs="Libre Franklin" w:eastAsia="Libre Franklin" w:hAnsi="Libre Franklin"/>
          <w:sz w:val="18"/>
          <w:szCs w:val="18"/>
          <w:rtl w:val="0"/>
        </w:rPr>
        <w:t xml:space="preserve">” but only examines a single year of data.</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3">
    <w:pPr>
      <w:jc w:val="right"/>
      <w:rPr>
        <w:rFonts w:ascii="Libre Franklin" w:cs="Libre Franklin" w:eastAsia="Libre Franklin" w:hAnsi="Libre Franklin"/>
      </w:rPr>
    </w:pPr>
    <w:r w:rsidDel="00000000" w:rsidR="00000000" w:rsidRPr="00000000">
      <w:rPr>
        <w:rFonts w:ascii="Libre Franklin" w:cs="Libre Franklin" w:eastAsia="Libre Franklin" w:hAnsi="Libre Franklin"/>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258127</wp:posOffset>
          </wp:positionV>
          <wp:extent cx="457200" cy="4572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57200" cy="457200"/>
                  </a:xfrm>
                  <a:prstGeom prst="rect"/>
                  <a:ln/>
                </pic:spPr>
              </pic:pic>
            </a:graphicData>
          </a:graphic>
        </wp:anchor>
      </w:drawing>
    </w:r>
    <w:r w:rsidDel="00000000" w:rsidR="00000000" w:rsidRPr="00000000">
      <w:rPr>
        <w:rFonts w:ascii="Libre Franklin" w:cs="Libre Franklin" w:eastAsia="Libre Franklin" w:hAnsi="Libre Franklin"/>
        <w:rtl w:val="0"/>
      </w:rPr>
      <w:t xml:space="preserve">Version: </w:t>
    </w:r>
    <w:r w:rsidDel="00000000" w:rsidR="00000000" w:rsidRPr="00000000">
      <w:rPr>
        <w:rFonts w:ascii="Libre Franklin" w:cs="Libre Franklin" w:eastAsia="Libre Franklin" w:hAnsi="Libre Franklin"/>
        <w:rtl w:val="0"/>
      </w:rPr>
      <w:t xml:space="preserve">Apr 1, 2022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Libre Franklin" w:cs="Libre Franklin" w:eastAsia="Libre Franklin" w:hAnsi="Libre Franklin"/>
        <w:b w:val="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com/alerts/feeds/09528353354863773528/2495735278215740846" TargetMode="External"/><Relationship Id="rId42" Type="http://schemas.openxmlformats.org/officeDocument/2006/relationships/hyperlink" Target="https://www.google.com/alerts/feeds/09528353354863773528/14298085485813281829" TargetMode="External"/><Relationship Id="rId41" Type="http://schemas.openxmlformats.org/officeDocument/2006/relationships/hyperlink" Target="https://www.google.com/alerts/feeds/09528353354863773528/7457298848418186377" TargetMode="External"/><Relationship Id="rId44" Type="http://schemas.openxmlformats.org/officeDocument/2006/relationships/hyperlink" Target="https://www.google.com/alerts/feeds/09528353354863773528/15552000386701586242" TargetMode="External"/><Relationship Id="rId43" Type="http://schemas.openxmlformats.org/officeDocument/2006/relationships/hyperlink" Target="https://www.google.com/alerts/feeds/09528353354863773528/7457298848418189098" TargetMode="External"/><Relationship Id="rId46" Type="http://schemas.openxmlformats.org/officeDocument/2006/relationships/hyperlink" Target="https://www.google.com/alerts/feeds/09528353354863773528/16180856559082508744" TargetMode="External"/><Relationship Id="rId45" Type="http://schemas.openxmlformats.org/officeDocument/2006/relationships/hyperlink" Target="https://www.google.com/alerts/feeds/09528353354863773528/1555200038670158388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48" Type="http://schemas.openxmlformats.org/officeDocument/2006/relationships/hyperlink" Target="https://www.google.com/alerts/feeds/09528353354863773528/17499577270006445413" TargetMode="External"/><Relationship Id="rId47" Type="http://schemas.openxmlformats.org/officeDocument/2006/relationships/hyperlink" Target="https://www.google.com/alerts/feeds/09528353354863773528/16180856559082511399" TargetMode="External"/><Relationship Id="rId49" Type="http://schemas.openxmlformats.org/officeDocument/2006/relationships/hyperlink" Target="https://www.google.com/alerts/feeds/09528353354863773528/2179455100157334934"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mappingpoliceviolence.org" TargetMode="External"/><Relationship Id="rId8" Type="http://schemas.openxmlformats.org/officeDocument/2006/relationships/hyperlink" Target="mailto:research.requests@campaignzero.org" TargetMode="External"/><Relationship Id="rId73" Type="http://schemas.openxmlformats.org/officeDocument/2006/relationships/hyperlink" Target="https://doi.org/10.1525/sp.2004.51.3.305" TargetMode="External"/><Relationship Id="rId72" Type="http://schemas.openxmlformats.org/officeDocument/2006/relationships/hyperlink" Target="https://www.justice.gov/crt/law-enforcement-misconduct" TargetMode="External"/><Relationship Id="rId31" Type="http://schemas.openxmlformats.org/officeDocument/2006/relationships/hyperlink" Target="https://www.usatoday.com/pages/interactives/blacks-killed-police-chases-higher-rate/" TargetMode="External"/><Relationship Id="rId75" Type="http://schemas.openxmlformats.org/officeDocument/2006/relationships/hyperlink" Target="https://www.washingtonpost.com/sf/investigative/2015/10/24/on-duty-under-fire/" TargetMode="External"/><Relationship Id="rId30" Type="http://schemas.openxmlformats.org/officeDocument/2006/relationships/hyperlink" Target="https://airtable.com/shroOenW19l1m3w0H" TargetMode="External"/><Relationship Id="rId74" Type="http://schemas.openxmlformats.org/officeDocument/2006/relationships/hyperlink" Target="https://doi.org/10.1525/sp.2004.51.3.305" TargetMode="External"/><Relationship Id="rId33" Type="http://schemas.openxmlformats.org/officeDocument/2006/relationships/hyperlink" Target="http://www.washingtonpost.com/sf/investigative/2015/10/24/on-duty-under-fire/" TargetMode="External"/><Relationship Id="rId77" Type="http://schemas.openxmlformats.org/officeDocument/2006/relationships/header" Target="header1.xml"/><Relationship Id="rId32" Type="http://schemas.openxmlformats.org/officeDocument/2006/relationships/hyperlink" Target="https://github.com/washingtonpost/data-police-shootings" TargetMode="External"/><Relationship Id="rId76" Type="http://schemas.openxmlformats.org/officeDocument/2006/relationships/hyperlink" Target="https://www.washingtonpost.com/sf/investigative/2015/10/24/on-duty-under-fire/" TargetMode="External"/><Relationship Id="rId35" Type="http://schemas.openxmlformats.org/officeDocument/2006/relationships/hyperlink" Target="https://12ft.io/" TargetMode="External"/><Relationship Id="rId34" Type="http://schemas.openxmlformats.org/officeDocument/2006/relationships/hyperlink" Target="https://github.com/washingtonpost/data-police-shootings" TargetMode="External"/><Relationship Id="rId71" Type="http://schemas.openxmlformats.org/officeDocument/2006/relationships/hyperlink" Target="https://www.justice.gov/crt/law-enforcement-misconduct" TargetMode="External"/><Relationship Id="rId70" Type="http://schemas.openxmlformats.org/officeDocument/2006/relationships/hyperlink" Target="https://doi.org/10.1017/S0003055420000039" TargetMode="External"/><Relationship Id="rId37" Type="http://schemas.openxmlformats.org/officeDocument/2006/relationships/hyperlink" Target="https://www.google.com/alerts/feeds/09528353354863773528/3986613816392777988" TargetMode="External"/><Relationship Id="rId36" Type="http://schemas.openxmlformats.org/officeDocument/2006/relationships/hyperlink" Target="https://www.google.com/alerts/feeds/09528353354863773528/7526401424772565040" TargetMode="External"/><Relationship Id="rId39" Type="http://schemas.openxmlformats.org/officeDocument/2006/relationships/hyperlink" Target="https://www.google.com/alerts/feeds/09528353354863773528/6042935056065544825" TargetMode="External"/><Relationship Id="rId38" Type="http://schemas.openxmlformats.org/officeDocument/2006/relationships/hyperlink" Target="https://www.google.com/alerts/feeds/09528353354863773528/12387128514723811524" TargetMode="External"/><Relationship Id="rId62" Type="http://schemas.openxmlformats.org/officeDocument/2006/relationships/hyperlink" Target="https://doi.org/10.1177/21533687211047943" TargetMode="External"/><Relationship Id="rId61" Type="http://schemas.openxmlformats.org/officeDocument/2006/relationships/hyperlink" Target="https://doi.org/10.1177/21533687211047943" TargetMode="External"/><Relationship Id="rId20" Type="http://schemas.openxmlformats.org/officeDocument/2006/relationships/hyperlink" Target="mailto:info@campaignzero.org" TargetMode="External"/><Relationship Id="rId64" Type="http://schemas.openxmlformats.org/officeDocument/2006/relationships/hyperlink" Target="https://doi.org/10.1016/S0140-6736(21)01609-3" TargetMode="External"/><Relationship Id="rId63" Type="http://schemas.openxmlformats.org/officeDocument/2006/relationships/hyperlink" Target="https://doi.org/10.1016/S0140-6736(21)01609-3" TargetMode="External"/><Relationship Id="rId22" Type="http://schemas.openxmlformats.org/officeDocument/2006/relationships/hyperlink" Target="https://www.thelancet.com/journals/lancet/article/PIIS0140-6736(21)01609-3/fulltext" TargetMode="External"/><Relationship Id="rId66" Type="http://schemas.openxmlformats.org/officeDocument/2006/relationships/hyperlink" Target="https://supreme.justia.com/cases/federal/us/490/386/" TargetMode="External"/><Relationship Id="rId21" Type="http://schemas.openxmlformats.org/officeDocument/2006/relationships/hyperlink" Target="https://www.cdc.gov/nchs/nvss/index.htm" TargetMode="External"/><Relationship Id="rId65" Type="http://schemas.openxmlformats.org/officeDocument/2006/relationships/hyperlink" Target="https://supreme.justia.com/cases/federal/us/490/386/" TargetMode="External"/><Relationship Id="rId24" Type="http://schemas.openxmlformats.org/officeDocument/2006/relationships/hyperlink" Target="https://fatalencounters.org/" TargetMode="External"/><Relationship Id="rId68" Type="http://schemas.openxmlformats.org/officeDocument/2006/relationships/hyperlink" Target="https://doi.org/10.1080/15564880701568470" TargetMode="External"/><Relationship Id="rId23" Type="http://schemas.openxmlformats.org/officeDocument/2006/relationships/hyperlink" Target="https://www.thelancet.com/journals/lancet/article/PIIS0140-6736(21)01609-3/fulltext" TargetMode="External"/><Relationship Id="rId67" Type="http://schemas.openxmlformats.org/officeDocument/2006/relationships/hyperlink" Target="https://doi.org/10.1080/15564880701568470" TargetMode="External"/><Relationship Id="rId60" Type="http://schemas.openxmlformats.org/officeDocument/2006/relationships/hyperlink" Target="https://doi.org/10.1177/07340168211071014" TargetMode="External"/><Relationship Id="rId26" Type="http://schemas.openxmlformats.org/officeDocument/2006/relationships/hyperlink" Target="https://docs.google.com/document/d/144EdyxC6Fm7ygrzCOHd5V2K6l-8IsS38rET8MivkNbU/edit?usp=sharing" TargetMode="External"/><Relationship Id="rId25" Type="http://schemas.openxmlformats.org/officeDocument/2006/relationships/image" Target="media/image3.png"/><Relationship Id="rId69" Type="http://schemas.openxmlformats.org/officeDocument/2006/relationships/hyperlink" Target="https://doi.org/10.1017/S0003055420000039" TargetMode="External"/><Relationship Id="rId28" Type="http://schemas.openxmlformats.org/officeDocument/2006/relationships/hyperlink" Target="https://policecrime.bgsu.edu/Home/About" TargetMode="External"/><Relationship Id="rId27" Type="http://schemas.openxmlformats.org/officeDocument/2006/relationships/hyperlink" Target="https://policecrime.bgsu.edu/" TargetMode="External"/><Relationship Id="rId29" Type="http://schemas.openxmlformats.org/officeDocument/2006/relationships/hyperlink" Target="https://journals.sagepub.com/doi/abs/10.1177/07340168211071014" TargetMode="External"/><Relationship Id="rId51" Type="http://schemas.openxmlformats.org/officeDocument/2006/relationships/hyperlink" Target="https://www.google.com/alerts/feeds/09528353354863773528/2179455100157334247" TargetMode="External"/><Relationship Id="rId50" Type="http://schemas.openxmlformats.org/officeDocument/2006/relationships/hyperlink" Target="https://www.google.com/alerts/feeds/09528353354863773528/2179455100157337042" TargetMode="External"/><Relationship Id="rId53" Type="http://schemas.openxmlformats.org/officeDocument/2006/relationships/hyperlink" Target="https://www.google.com/alerts/feeds/09528353354863773528/6108069055156697586" TargetMode="External"/><Relationship Id="rId52" Type="http://schemas.openxmlformats.org/officeDocument/2006/relationships/hyperlink" Target="https://www.google.com/alerts/feeds/09528353354863773528/8145116068315731327" TargetMode="External"/><Relationship Id="rId11" Type="http://schemas.openxmlformats.org/officeDocument/2006/relationships/hyperlink" Target="https://doi.org/10.1177/1098611103260507" TargetMode="External"/><Relationship Id="rId55" Type="http://schemas.openxmlformats.org/officeDocument/2006/relationships/hyperlink" Target="https://www.google.com/alerts/feeds/09528353354863773528/8494202513583889355" TargetMode="External"/><Relationship Id="rId10" Type="http://schemas.openxmlformats.org/officeDocument/2006/relationships/hyperlink" Target="https://doi.org/10.1177/1098611103260507" TargetMode="External"/><Relationship Id="rId54" Type="http://schemas.openxmlformats.org/officeDocument/2006/relationships/hyperlink" Target="https://www.google.com/alerts/feeds/09528353354863773528/9230368609021506778" TargetMode="External"/><Relationship Id="rId13" Type="http://schemas.openxmlformats.org/officeDocument/2006/relationships/hyperlink" Target="https://doi.org/10.1080/15564880701568470" TargetMode="External"/><Relationship Id="rId57" Type="http://schemas.openxmlformats.org/officeDocument/2006/relationships/hyperlink" Target="https://doi.org/10.1177/1098611103260507" TargetMode="External"/><Relationship Id="rId12" Type="http://schemas.openxmlformats.org/officeDocument/2006/relationships/hyperlink" Target="https://doi.org/10.1080/15564880701568470" TargetMode="External"/><Relationship Id="rId56" Type="http://schemas.openxmlformats.org/officeDocument/2006/relationships/hyperlink" Target="https://www.google.com/alerts/feeds/09528353354863773528/470642475239085179" TargetMode="External"/><Relationship Id="rId15" Type="http://schemas.openxmlformats.org/officeDocument/2006/relationships/hyperlink" Target="https://doi.org/10.1525/sp.2004.51.3.305" TargetMode="External"/><Relationship Id="rId59" Type="http://schemas.openxmlformats.org/officeDocument/2006/relationships/hyperlink" Target="https://doi.org/10.1177/07340168211071014" TargetMode="External"/><Relationship Id="rId14" Type="http://schemas.openxmlformats.org/officeDocument/2006/relationships/hyperlink" Target="https://doi.org/10.1525/sp.2004.51.3.305" TargetMode="External"/><Relationship Id="rId58" Type="http://schemas.openxmlformats.org/officeDocument/2006/relationships/hyperlink" Target="https://doi.org/10.1177/1098611103260507" TargetMode="External"/><Relationship Id="rId17" Type="http://schemas.openxmlformats.org/officeDocument/2006/relationships/hyperlink" Target="https://scholar.princeton.edu/jmummolo/publications/bias-built-how-administrative-records-mask-racially-biased-policing" TargetMode="External"/><Relationship Id="rId16" Type="http://schemas.openxmlformats.org/officeDocument/2006/relationships/hyperlink" Target="https://www.justice.gov/crt/law-enforcement-misconduct" TargetMode="External"/><Relationship Id="rId19" Type="http://schemas.openxmlformats.org/officeDocument/2006/relationships/hyperlink" Target="https://scholarship.law.columbia.edu/faculty_scholarship/2656/" TargetMode="External"/><Relationship Id="rId18" Type="http://schemas.openxmlformats.org/officeDocument/2006/relationships/hyperlink" Target="https://journals.sagepub.com/doi/full/10.1177/21533687211047943"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Montserrat-italic.ttf"/><Relationship Id="rId10" Type="http://schemas.openxmlformats.org/officeDocument/2006/relationships/font" Target="fonts/Montserrat-bold.ttf"/><Relationship Id="rId13" Type="http://schemas.openxmlformats.org/officeDocument/2006/relationships/font" Target="fonts/LibreFranklinBlack-bold.ttf"/><Relationship Id="rId12" Type="http://schemas.openxmlformats.org/officeDocument/2006/relationships/font" Target="fonts/Montserrat-boldItalic.ttf"/><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9" Type="http://schemas.openxmlformats.org/officeDocument/2006/relationships/font" Target="fonts/Montserrat-regular.ttf"/><Relationship Id="rId15" Type="http://schemas.openxmlformats.org/officeDocument/2006/relationships/font" Target="fonts/NovaMono-regular.ttf"/><Relationship Id="rId14" Type="http://schemas.openxmlformats.org/officeDocument/2006/relationships/font" Target="fonts/LibreFranklinBlack-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fbi.gov/news/pressrel/press-releases/fbi-announces-the-official-launch-of-the-national-use-of-force-data-collection#:~:text=The%20FBI%20is%20pleased%20to,Crime%20Reporting%20(UCR)%20Program." TargetMode="External"/><Relationship Id="rId2" Type="http://schemas.openxmlformats.org/officeDocument/2006/relationships/hyperlink" Target="https://www.washingtonpost.com/crime-law/2021/12/09/fbi-police-shooting-data/" TargetMode="External"/><Relationship Id="rId3" Type="http://schemas.openxmlformats.org/officeDocument/2006/relationships/hyperlink" Target="https://www.washingtonpost.com/crime-law/2021/12/09/fbi-police-shooting-data/" TargetMode="External"/><Relationship Id="rId4" Type="http://schemas.openxmlformats.org/officeDocument/2006/relationships/hyperlink" Target="https://www.theguardian.com/us-news/ng-interactive/2015/jun/01/the-counted-police-killings-us-databa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