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764749" w:rsidRDefault="00764749"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firstRow="1" w:lastRow="0" w:firstColumn="0" w:lastColumn="0" w:noHBand="0" w:noVBand="1"/>
      </w:tblPr>
      <w:tblGrid>
        <w:gridCol w:w="1460"/>
        <w:gridCol w:w="1453"/>
        <w:gridCol w:w="4263"/>
        <w:gridCol w:w="1386"/>
      </w:tblGrid>
      <w:tr w:rsidR="00A2197E" w:rsidRPr="00D77B4F" w:rsidTr="00B10E2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061"/>
        <w:gridCol w:w="5461"/>
      </w:tblGrid>
      <w:tr w:rsidR="00081C62" w:rsidRPr="00BB212C" w:rsidTr="00081C62">
        <w:tc>
          <w:tcPr>
            <w:tcW w:w="30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1471C4">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9"/>
        <w:gridCol w:w="2126"/>
        <w:gridCol w:w="1313"/>
        <w:gridCol w:w="1356"/>
        <w:gridCol w:w="81"/>
        <w:gridCol w:w="2177"/>
      </w:tblGrid>
      <w:tr w:rsidR="00265152" w:rsidTr="00962C08">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gridSpan w:val="2"/>
            <w:shd w:val="clear" w:color="auto" w:fill="auto"/>
          </w:tcPr>
          <w:p w:rsidR="00265152" w:rsidRDefault="00265152" w:rsidP="00B10E23">
            <w:pPr>
              <w:pStyle w:val="a3"/>
              <w:ind w:firstLineChars="0" w:firstLine="0"/>
            </w:pPr>
            <w:r>
              <w:rPr>
                <w:rFonts w:hint="eastAsia"/>
              </w:rPr>
              <w:t>备注</w:t>
            </w:r>
          </w:p>
        </w:tc>
      </w:tr>
      <w:tr w:rsidR="00265152" w:rsidTr="00962C08">
        <w:trPr>
          <w:trHeight w:val="608"/>
        </w:trPr>
        <w:tc>
          <w:tcPr>
            <w:tcW w:w="8522" w:type="dxa"/>
            <w:gridSpan w:val="6"/>
            <w:shd w:val="clear" w:color="auto" w:fill="auto"/>
          </w:tcPr>
          <w:p w:rsidR="00265152" w:rsidRDefault="00265152" w:rsidP="00B10E23">
            <w:pPr>
              <w:pStyle w:val="a3"/>
              <w:ind w:firstLineChars="0" w:firstLine="0"/>
              <w:jc w:val="center"/>
            </w:pPr>
            <w:r>
              <w:rPr>
                <w:rFonts w:hint="eastAsia"/>
              </w:rPr>
              <w:t>业务测试</w:t>
            </w: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Testcase001</w:t>
            </w:r>
          </w:p>
        </w:tc>
        <w:tc>
          <w:tcPr>
            <w:tcW w:w="2126" w:type="dxa"/>
            <w:shd w:val="clear" w:color="auto" w:fill="auto"/>
          </w:tcPr>
          <w:p w:rsidR="00861D78" w:rsidRPr="008233B6" w:rsidRDefault="00861D78" w:rsidP="001471C4">
            <w:pPr>
              <w:pStyle w:val="a3"/>
              <w:ind w:firstLineChars="0" w:firstLine="0"/>
            </w:pPr>
            <w:r w:rsidRPr="008233B6">
              <w:rPr>
                <w:rFonts w:hint="eastAsia"/>
              </w:rPr>
              <w:t>用户登录流程</w:t>
            </w:r>
          </w:p>
        </w:tc>
        <w:tc>
          <w:tcPr>
            <w:tcW w:w="1313" w:type="dxa"/>
            <w:shd w:val="clear" w:color="auto" w:fill="auto"/>
          </w:tcPr>
          <w:p w:rsidR="00861D78" w:rsidRDefault="00861D78" w:rsidP="001471C4">
            <w:pPr>
              <w:pStyle w:val="a3"/>
              <w:ind w:firstLineChars="0" w:firstLine="0"/>
            </w:pPr>
            <w:r>
              <w:rPr>
                <w:rFonts w:hint="eastAsia"/>
              </w:rPr>
              <w:t>已执行</w:t>
            </w:r>
          </w:p>
        </w:tc>
        <w:tc>
          <w:tcPr>
            <w:tcW w:w="1356" w:type="dxa"/>
            <w:shd w:val="clear" w:color="auto" w:fill="auto"/>
          </w:tcPr>
          <w:p w:rsidR="00861D78" w:rsidRDefault="00861D78" w:rsidP="001471C4">
            <w:pPr>
              <w:pStyle w:val="a3"/>
              <w:ind w:firstLineChars="0" w:firstLine="0"/>
            </w:pPr>
            <w:r>
              <w:rPr>
                <w:rFonts w:hint="eastAsia"/>
              </w:rPr>
              <w:t>测试通过</w:t>
            </w:r>
          </w:p>
        </w:tc>
        <w:tc>
          <w:tcPr>
            <w:tcW w:w="2258" w:type="dxa"/>
            <w:gridSpan w:val="2"/>
            <w:shd w:val="clear" w:color="auto" w:fill="auto"/>
          </w:tcPr>
          <w:p w:rsidR="00861D78" w:rsidRDefault="00861D78" w:rsidP="001471C4">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Testcase004</w:t>
            </w:r>
          </w:p>
        </w:tc>
        <w:tc>
          <w:tcPr>
            <w:tcW w:w="2126" w:type="dxa"/>
            <w:shd w:val="clear" w:color="auto" w:fill="auto"/>
          </w:tcPr>
          <w:p w:rsidR="00A465BA" w:rsidRPr="008233B6" w:rsidRDefault="00A465BA" w:rsidP="00A465BA">
            <w:pPr>
              <w:pStyle w:val="a3"/>
              <w:ind w:firstLineChars="0" w:firstLine="0"/>
            </w:pPr>
            <w:r>
              <w:rPr>
                <w:rFonts w:hint="eastAsia"/>
              </w:rPr>
              <w:t>库存查看</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Testcase005</w:t>
            </w:r>
          </w:p>
        </w:tc>
        <w:tc>
          <w:tcPr>
            <w:tcW w:w="2126" w:type="dxa"/>
            <w:shd w:val="clear" w:color="auto" w:fill="auto"/>
          </w:tcPr>
          <w:p w:rsidR="00A465BA" w:rsidRPr="008233B6" w:rsidRDefault="00A465BA" w:rsidP="00A465BA">
            <w:pPr>
              <w:pStyle w:val="a3"/>
              <w:ind w:firstLineChars="0" w:firstLine="0"/>
            </w:pPr>
            <w:r>
              <w:rPr>
                <w:rFonts w:hint="eastAsia"/>
              </w:rPr>
              <w:t>库存盘点</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Testcase010</w:t>
            </w:r>
          </w:p>
        </w:tc>
        <w:tc>
          <w:tcPr>
            <w:tcW w:w="2126" w:type="dxa"/>
            <w:shd w:val="clear" w:color="auto" w:fill="auto"/>
          </w:tcPr>
          <w:p w:rsidR="00A465BA" w:rsidRDefault="00A465BA" w:rsidP="00A465BA">
            <w:pPr>
              <w:pStyle w:val="a3"/>
              <w:ind w:firstLineChars="0" w:firstLine="0"/>
            </w:pPr>
            <w:r>
              <w:rPr>
                <w:rFonts w:hint="eastAsia"/>
              </w:rPr>
              <w:t>系统用户管理</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Testcase016</w:t>
            </w:r>
          </w:p>
        </w:tc>
        <w:tc>
          <w:tcPr>
            <w:tcW w:w="2126" w:type="dxa"/>
            <w:shd w:val="clear" w:color="auto" w:fill="auto"/>
          </w:tcPr>
          <w:p w:rsidR="00A465BA" w:rsidRDefault="00A465BA" w:rsidP="00A465BA">
            <w:pPr>
              <w:pStyle w:val="a3"/>
              <w:ind w:firstLineChars="0" w:firstLine="0"/>
            </w:pPr>
            <w:r>
              <w:rPr>
                <w:rFonts w:hint="eastAsia"/>
              </w:rPr>
              <w:t>银行账户管理</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lastRenderedPageBreak/>
              <w:t>Testcase017</w:t>
            </w:r>
          </w:p>
        </w:tc>
        <w:tc>
          <w:tcPr>
            <w:tcW w:w="2126" w:type="dxa"/>
            <w:shd w:val="clear" w:color="auto" w:fill="auto"/>
          </w:tcPr>
          <w:p w:rsidR="00A465BA" w:rsidRDefault="00A465BA" w:rsidP="00A465BA">
            <w:pPr>
              <w:pStyle w:val="a3"/>
              <w:ind w:firstLineChars="0" w:firstLine="0"/>
            </w:pPr>
            <w:r>
              <w:rPr>
                <w:rFonts w:hint="eastAsia"/>
              </w:rPr>
              <w:t>制定付款单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Testcase021</w:t>
            </w:r>
          </w:p>
        </w:tc>
        <w:tc>
          <w:tcPr>
            <w:tcW w:w="2126" w:type="dxa"/>
            <w:shd w:val="clear" w:color="auto" w:fill="auto"/>
          </w:tcPr>
          <w:p w:rsidR="00A465BA" w:rsidRDefault="00A465BA" w:rsidP="00A465BA">
            <w:pPr>
              <w:pStyle w:val="a3"/>
              <w:ind w:firstLineChars="0" w:firstLine="0"/>
            </w:pPr>
            <w:r>
              <w:rPr>
                <w:rFonts w:hint="eastAsia"/>
              </w:rPr>
              <w:t>经营历程表</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Testcase022</w:t>
            </w:r>
          </w:p>
        </w:tc>
        <w:tc>
          <w:tcPr>
            <w:tcW w:w="2126" w:type="dxa"/>
            <w:shd w:val="clear" w:color="auto" w:fill="auto"/>
          </w:tcPr>
          <w:p w:rsidR="00A465BA" w:rsidRDefault="00A465BA" w:rsidP="00A465BA">
            <w:pPr>
              <w:pStyle w:val="a3"/>
              <w:ind w:firstLineChars="0" w:firstLine="0"/>
            </w:pPr>
            <w:r>
              <w:rPr>
                <w:rFonts w:hint="eastAsia"/>
              </w:rPr>
              <w:t>成本收益表</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Testcase024</w:t>
            </w:r>
          </w:p>
        </w:tc>
        <w:tc>
          <w:tcPr>
            <w:tcW w:w="2126" w:type="dxa"/>
            <w:shd w:val="clear" w:color="auto" w:fill="auto"/>
          </w:tcPr>
          <w:p w:rsidR="00A465BA" w:rsidRDefault="00A465BA" w:rsidP="00A465BA">
            <w:pPr>
              <w:pStyle w:val="a3"/>
              <w:ind w:firstLineChars="0" w:firstLine="0"/>
            </w:pPr>
            <w:r>
              <w:rPr>
                <w:rFonts w:hint="eastAsia"/>
              </w:rPr>
              <w:t>审批单据</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Testcase026</w:t>
            </w:r>
          </w:p>
        </w:tc>
        <w:tc>
          <w:tcPr>
            <w:tcW w:w="2126" w:type="dxa"/>
            <w:shd w:val="clear" w:color="auto" w:fill="auto"/>
          </w:tcPr>
          <w:p w:rsidR="00A465BA" w:rsidRDefault="00A465BA" w:rsidP="00A465BA">
            <w:pPr>
              <w:pStyle w:val="a3"/>
              <w:ind w:firstLineChars="0" w:firstLine="0"/>
            </w:pPr>
            <w:r>
              <w:rPr>
                <w:rFonts w:hint="eastAsia"/>
              </w:rPr>
              <w:t>账户创建</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bookmarkStart w:id="1" w:name="_GoBack" w:colFirst="2" w:colLast="2"/>
            <w:r>
              <w:rPr>
                <w:rFonts w:hint="eastAsia"/>
              </w:rPr>
              <w:t>Testcase027</w:t>
            </w:r>
          </w:p>
        </w:tc>
        <w:tc>
          <w:tcPr>
            <w:tcW w:w="2126" w:type="dxa"/>
            <w:shd w:val="clear" w:color="auto" w:fill="auto"/>
          </w:tcPr>
          <w:p w:rsidR="00A465BA" w:rsidRDefault="00A465BA" w:rsidP="00A465BA">
            <w:pPr>
              <w:pStyle w:val="a3"/>
              <w:ind w:firstLineChars="0" w:firstLine="0"/>
            </w:pPr>
            <w:r>
              <w:rPr>
                <w:rFonts w:hint="eastAsia"/>
              </w:rPr>
              <w:t>员工管理</w:t>
            </w:r>
          </w:p>
        </w:tc>
        <w:tc>
          <w:tcPr>
            <w:tcW w:w="1313" w:type="dxa"/>
            <w:shd w:val="clear" w:color="auto" w:fill="auto"/>
          </w:tcPr>
          <w:p w:rsidR="00A465BA" w:rsidRDefault="00A465BA" w:rsidP="00A465BA">
            <w:pPr>
              <w:pStyle w:val="a3"/>
              <w:ind w:firstLineChars="0" w:firstLine="0"/>
            </w:pPr>
            <w:r>
              <w:rPr>
                <w:rFonts w:hint="eastAsia"/>
              </w:rPr>
              <w:t>已执行</w:t>
            </w:r>
          </w:p>
        </w:tc>
        <w:tc>
          <w:tcPr>
            <w:tcW w:w="1356" w:type="dxa"/>
            <w:shd w:val="clear" w:color="auto" w:fill="auto"/>
          </w:tcPr>
          <w:p w:rsidR="00A465BA" w:rsidRDefault="00A465BA" w:rsidP="00A465BA">
            <w:pPr>
              <w:pStyle w:val="a3"/>
              <w:ind w:firstLineChars="0" w:firstLine="0"/>
            </w:pPr>
            <w:r>
              <w:rPr>
                <w:rFonts w:hint="eastAsia"/>
              </w:rPr>
              <w:t>测试通过</w:t>
            </w:r>
          </w:p>
        </w:tc>
        <w:tc>
          <w:tcPr>
            <w:tcW w:w="2258" w:type="dxa"/>
            <w:gridSpan w:val="2"/>
            <w:shd w:val="clear" w:color="auto" w:fill="auto"/>
          </w:tcPr>
          <w:p w:rsidR="00A465BA" w:rsidRDefault="00A465BA" w:rsidP="00A465BA">
            <w:pPr>
              <w:pStyle w:val="a3"/>
              <w:ind w:firstLineChars="0" w:firstLine="0"/>
            </w:pPr>
          </w:p>
        </w:tc>
      </w:tr>
      <w:bookmarkEnd w:id="1"/>
      <w:tr w:rsidR="00A465BA" w:rsidTr="00962C08">
        <w:trPr>
          <w:trHeight w:val="644"/>
        </w:trPr>
        <w:tc>
          <w:tcPr>
            <w:tcW w:w="8522" w:type="dxa"/>
            <w:gridSpan w:val="6"/>
            <w:shd w:val="clear" w:color="auto" w:fill="auto"/>
          </w:tcPr>
          <w:p w:rsidR="00A465BA" w:rsidRDefault="00A465BA" w:rsidP="00A465BA">
            <w:pPr>
              <w:pStyle w:val="a3"/>
              <w:ind w:firstLineChars="0" w:firstLine="0"/>
              <w:jc w:val="center"/>
            </w:pPr>
            <w:r>
              <w:rPr>
                <w:rFonts w:hint="eastAsia"/>
              </w:rPr>
              <w:t>功能测试</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Testcase001</w:t>
            </w:r>
          </w:p>
        </w:tc>
        <w:tc>
          <w:tcPr>
            <w:tcW w:w="2126" w:type="dxa"/>
            <w:shd w:val="clear" w:color="auto" w:fill="auto"/>
          </w:tcPr>
          <w:p w:rsidR="00A465BA" w:rsidRDefault="00A465BA" w:rsidP="00A465BA">
            <w:pPr>
              <w:pStyle w:val="a3"/>
              <w:ind w:firstLineChars="0" w:firstLine="0"/>
            </w:pPr>
            <w:r>
              <w:t>添加新订单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添加订单</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Testcase002</w:t>
            </w:r>
          </w:p>
        </w:tc>
        <w:tc>
          <w:tcPr>
            <w:tcW w:w="2126" w:type="dxa"/>
            <w:shd w:val="clear" w:color="auto" w:fill="auto"/>
          </w:tcPr>
          <w:p w:rsidR="00A465BA" w:rsidRDefault="00A465BA" w:rsidP="00A465BA">
            <w:pPr>
              <w:pStyle w:val="a3"/>
              <w:ind w:firstLineChars="0" w:firstLine="0"/>
            </w:pPr>
            <w:r>
              <w:t>添加新订单时信息填写错误</w:t>
            </w:r>
          </w:p>
        </w:tc>
        <w:tc>
          <w:tcPr>
            <w:tcW w:w="1313" w:type="dxa"/>
            <w:shd w:val="clear" w:color="auto" w:fill="auto"/>
          </w:tcPr>
          <w:p w:rsidR="00A465BA" w:rsidRPr="00142BF0"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Testcase003</w:t>
            </w:r>
          </w:p>
        </w:tc>
        <w:tc>
          <w:tcPr>
            <w:tcW w:w="2126" w:type="dxa"/>
            <w:shd w:val="clear" w:color="auto" w:fill="auto"/>
          </w:tcPr>
          <w:p w:rsidR="00A465BA" w:rsidRDefault="00A465BA" w:rsidP="00A465BA">
            <w:pPr>
              <w:pStyle w:val="a3"/>
              <w:ind w:firstLineChars="0" w:firstLine="0"/>
            </w:pPr>
            <w:r>
              <w:t>添加新订单时信息填写不完全</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Testcase004</w:t>
            </w:r>
          </w:p>
        </w:tc>
        <w:tc>
          <w:tcPr>
            <w:tcW w:w="2126" w:type="dxa"/>
            <w:shd w:val="clear" w:color="auto" w:fill="auto"/>
          </w:tcPr>
          <w:p w:rsidR="00A465BA" w:rsidRDefault="00A465BA" w:rsidP="00A465BA">
            <w:pPr>
              <w:pStyle w:val="a3"/>
              <w:ind w:firstLineChars="0" w:firstLine="0"/>
            </w:pPr>
            <w:r>
              <w:t>进行报价和到达时间预估</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报价和时间管理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Testcase005</w:t>
            </w:r>
          </w:p>
        </w:tc>
        <w:tc>
          <w:tcPr>
            <w:tcW w:w="2126" w:type="dxa"/>
            <w:shd w:val="clear" w:color="auto" w:fill="auto"/>
          </w:tcPr>
          <w:p w:rsidR="00A465BA" w:rsidRDefault="00A465BA" w:rsidP="00A465BA">
            <w:pPr>
              <w:pStyle w:val="a3"/>
              <w:ind w:firstLineChars="0" w:firstLine="0"/>
            </w:pPr>
            <w:r>
              <w:t>进行预估时信息填写错误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Testcase006</w:t>
            </w:r>
          </w:p>
        </w:tc>
        <w:tc>
          <w:tcPr>
            <w:tcW w:w="2126" w:type="dxa"/>
            <w:shd w:val="clear" w:color="auto" w:fill="auto"/>
          </w:tcPr>
          <w:p w:rsidR="00A465BA" w:rsidRDefault="00A465BA" w:rsidP="00A465BA">
            <w:pPr>
              <w:pStyle w:val="a3"/>
              <w:ind w:firstLineChars="0" w:firstLine="0"/>
            </w:pPr>
            <w:r>
              <w:t>进行预估时信息填写不完整</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Testcase007</w:t>
            </w:r>
          </w:p>
        </w:tc>
        <w:tc>
          <w:tcPr>
            <w:tcW w:w="2126" w:type="dxa"/>
            <w:shd w:val="clear" w:color="auto" w:fill="auto"/>
          </w:tcPr>
          <w:p w:rsidR="00A465BA" w:rsidRDefault="00A465BA" w:rsidP="00A465BA">
            <w:pPr>
              <w:pStyle w:val="a3"/>
              <w:ind w:firstLineChars="0" w:firstLine="0"/>
            </w:pPr>
            <w:r>
              <w:t>确认收件</w:t>
            </w:r>
            <w:r>
              <w:rPr>
                <w:rFonts w:hint="eastAsia"/>
              </w:rPr>
              <w:t>，</w:t>
            </w:r>
            <w:r>
              <w:t>生成收件单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收件信息确认</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Testcase008</w:t>
            </w:r>
          </w:p>
        </w:tc>
        <w:tc>
          <w:tcPr>
            <w:tcW w:w="2126" w:type="dxa"/>
            <w:shd w:val="clear" w:color="auto" w:fill="auto"/>
          </w:tcPr>
          <w:p w:rsidR="00A465BA" w:rsidRDefault="00A465BA" w:rsidP="00A465BA">
            <w:pPr>
              <w:pStyle w:val="a3"/>
              <w:ind w:firstLineChars="0" w:firstLine="0"/>
            </w:pPr>
            <w:r>
              <w:t>生成收件单时输入错误的订单号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Testcase009</w:t>
            </w:r>
          </w:p>
        </w:tc>
        <w:tc>
          <w:tcPr>
            <w:tcW w:w="2126" w:type="dxa"/>
            <w:shd w:val="clear" w:color="auto" w:fill="auto"/>
          </w:tcPr>
          <w:p w:rsidR="00A465BA" w:rsidRDefault="00A465BA" w:rsidP="00A465BA">
            <w:pPr>
              <w:pStyle w:val="a3"/>
              <w:ind w:firstLineChars="0" w:firstLine="0"/>
            </w:pPr>
            <w:r>
              <w:t>生成收件单时输入与订单信息不符合的收件人</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Testcase010</w:t>
            </w:r>
          </w:p>
        </w:tc>
        <w:tc>
          <w:tcPr>
            <w:tcW w:w="2126" w:type="dxa"/>
            <w:shd w:val="clear" w:color="auto" w:fill="auto"/>
          </w:tcPr>
          <w:p w:rsidR="00A465BA" w:rsidRDefault="00A465BA" w:rsidP="00A465BA">
            <w:pPr>
              <w:pStyle w:val="a3"/>
              <w:ind w:firstLineChars="0" w:firstLine="0"/>
            </w:pPr>
            <w:r>
              <w:t>订单查询</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订单查询</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Testcase011</w:t>
            </w:r>
          </w:p>
        </w:tc>
        <w:tc>
          <w:tcPr>
            <w:tcW w:w="2126" w:type="dxa"/>
            <w:shd w:val="clear" w:color="auto" w:fill="auto"/>
          </w:tcPr>
          <w:p w:rsidR="00A465BA" w:rsidRDefault="00A465BA" w:rsidP="00A465BA">
            <w:pPr>
              <w:pStyle w:val="a3"/>
              <w:ind w:firstLineChars="0" w:firstLine="0"/>
            </w:pPr>
            <w:r>
              <w:t>订单查询时输入错误格式的订单号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Testcase012</w:t>
            </w:r>
          </w:p>
        </w:tc>
        <w:tc>
          <w:tcPr>
            <w:tcW w:w="2126" w:type="dxa"/>
            <w:shd w:val="clear" w:color="auto" w:fill="auto"/>
          </w:tcPr>
          <w:p w:rsidR="00A465BA" w:rsidRDefault="00A465BA" w:rsidP="00A465BA">
            <w:pPr>
              <w:pStyle w:val="a3"/>
              <w:ind w:firstLineChars="0" w:firstLine="0"/>
            </w:pPr>
            <w:r>
              <w:t>订单查询时输入格式正确但不存在的订单号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Testcase013</w:t>
            </w:r>
          </w:p>
        </w:tc>
        <w:tc>
          <w:tcPr>
            <w:tcW w:w="2126" w:type="dxa"/>
            <w:shd w:val="clear" w:color="auto" w:fill="auto"/>
          </w:tcPr>
          <w:p w:rsidR="00A465BA" w:rsidRDefault="00A465BA" w:rsidP="00A465BA">
            <w:pPr>
              <w:pStyle w:val="a3"/>
              <w:ind w:firstLineChars="0" w:firstLine="0"/>
            </w:pPr>
            <w:r>
              <w:t>订单查询时输入正确订单号和不相符的寄件人姓名</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Testcase014</w:t>
            </w:r>
          </w:p>
        </w:tc>
        <w:tc>
          <w:tcPr>
            <w:tcW w:w="2126" w:type="dxa"/>
            <w:shd w:val="clear" w:color="auto" w:fill="auto"/>
          </w:tcPr>
          <w:p w:rsidR="00A465BA" w:rsidRDefault="00A465BA" w:rsidP="00A465BA">
            <w:pPr>
              <w:pStyle w:val="a3"/>
              <w:ind w:firstLineChars="0" w:firstLine="0"/>
            </w:pPr>
            <w:r>
              <w:t>添加新车辆</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Testcase015</w:t>
            </w:r>
          </w:p>
        </w:tc>
        <w:tc>
          <w:tcPr>
            <w:tcW w:w="2126" w:type="dxa"/>
            <w:shd w:val="clear" w:color="auto" w:fill="auto"/>
          </w:tcPr>
          <w:p w:rsidR="00A465BA" w:rsidRDefault="00A465BA" w:rsidP="00A465BA">
            <w:pPr>
              <w:pStyle w:val="a3"/>
              <w:ind w:firstLineChars="0" w:firstLine="0"/>
            </w:pPr>
            <w:r>
              <w:t>添加车辆时信息填写不完整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Testcase016</w:t>
            </w:r>
          </w:p>
        </w:tc>
        <w:tc>
          <w:tcPr>
            <w:tcW w:w="2126" w:type="dxa"/>
            <w:shd w:val="clear" w:color="auto" w:fill="auto"/>
          </w:tcPr>
          <w:p w:rsidR="00A465BA" w:rsidRDefault="00A465BA" w:rsidP="00A465BA">
            <w:pPr>
              <w:pStyle w:val="a3"/>
              <w:ind w:firstLineChars="0" w:firstLine="0"/>
            </w:pPr>
            <w:r>
              <w:t>添加新司机</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rPr>
                <w:rFonts w:hint="eastAsia"/>
              </w:rPr>
              <w:t>NullPointerException</w:t>
            </w:r>
            <w:r>
              <w:rPr>
                <w:rFonts w:hint="eastAsia"/>
              </w:rPr>
              <w:t>，</w:t>
            </w:r>
            <w:r>
              <w:rPr>
                <w:rFonts w:hint="eastAsia"/>
              </w:rPr>
              <w:lastRenderedPageBreak/>
              <w:t>构造新的</w:t>
            </w:r>
            <w:r>
              <w:rPr>
                <w:rFonts w:hint="eastAsia"/>
              </w:rPr>
              <w:t>DriverVO</w:t>
            </w:r>
            <w:r>
              <w:rPr>
                <w:rFonts w:hint="eastAsia"/>
              </w:rPr>
              <w:t>的时候传入了错误的</w:t>
            </w:r>
            <w:r>
              <w:rPr>
                <w:rFonts w:hint="eastAsia"/>
              </w:rPr>
              <w:t>ID</w:t>
            </w:r>
            <w:r>
              <w:rPr>
                <w:rFonts w:hint="eastAsia"/>
              </w:rPr>
              <w:t>参数。</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lastRenderedPageBreak/>
              <w:t>Testcase017</w:t>
            </w:r>
          </w:p>
        </w:tc>
        <w:tc>
          <w:tcPr>
            <w:tcW w:w="2126" w:type="dxa"/>
            <w:shd w:val="clear" w:color="auto" w:fill="auto"/>
          </w:tcPr>
          <w:p w:rsidR="00A465BA" w:rsidRDefault="00A465BA" w:rsidP="00A465BA">
            <w:pPr>
              <w:pStyle w:val="a3"/>
              <w:ind w:firstLineChars="0" w:firstLine="0"/>
            </w:pPr>
            <w:r>
              <w:t>添加司机时信息填写不完整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Testcase018</w:t>
            </w:r>
          </w:p>
        </w:tc>
        <w:tc>
          <w:tcPr>
            <w:tcW w:w="2126" w:type="dxa"/>
            <w:shd w:val="clear" w:color="auto" w:fill="auto"/>
          </w:tcPr>
          <w:p w:rsidR="00A465BA" w:rsidRDefault="00A465BA" w:rsidP="00A465BA">
            <w:pPr>
              <w:pStyle w:val="a3"/>
              <w:ind w:firstLineChars="0" w:firstLine="0"/>
            </w:pPr>
            <w:r>
              <w:t>删除车辆</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rPr>
                <w:rFonts w:hint="eastAsia"/>
              </w:rPr>
              <w:t>车辆</w:t>
            </w:r>
            <w:r>
              <w:t>的删除</w:t>
            </w:r>
            <w:r>
              <w:rPr>
                <w:rFonts w:hint="eastAsia"/>
              </w:rPr>
              <w:t>、</w:t>
            </w:r>
            <w:r>
              <w:t>修改</w:t>
            </w:r>
            <w:r>
              <w:rPr>
                <w:rFonts w:hint="eastAsia"/>
              </w:rPr>
              <w:t>、</w:t>
            </w:r>
            <w:r>
              <w:t>查找</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Testcase019</w:t>
            </w:r>
          </w:p>
        </w:tc>
        <w:tc>
          <w:tcPr>
            <w:tcW w:w="2126" w:type="dxa"/>
            <w:shd w:val="clear" w:color="auto" w:fill="auto"/>
          </w:tcPr>
          <w:p w:rsidR="00A465BA" w:rsidRDefault="00A465BA" w:rsidP="00A465BA">
            <w:pPr>
              <w:pStyle w:val="a3"/>
              <w:ind w:firstLineChars="0" w:firstLine="0"/>
            </w:pPr>
            <w:r>
              <w:t>未选择车辆即进行删除</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Testcase020</w:t>
            </w:r>
          </w:p>
        </w:tc>
        <w:tc>
          <w:tcPr>
            <w:tcW w:w="2126" w:type="dxa"/>
            <w:shd w:val="clear" w:color="auto" w:fill="auto"/>
          </w:tcPr>
          <w:p w:rsidR="00A465BA" w:rsidRDefault="00A465BA" w:rsidP="00A465BA">
            <w:pPr>
              <w:pStyle w:val="a3"/>
              <w:ind w:firstLineChars="0" w:firstLine="0"/>
            </w:pPr>
            <w:r>
              <w:t>删除车辆时输入错误车辆编号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Testcase021</w:t>
            </w:r>
          </w:p>
        </w:tc>
        <w:tc>
          <w:tcPr>
            <w:tcW w:w="2126" w:type="dxa"/>
            <w:shd w:val="clear" w:color="auto" w:fill="auto"/>
          </w:tcPr>
          <w:p w:rsidR="00A465BA" w:rsidRDefault="00A465BA" w:rsidP="00A465BA">
            <w:pPr>
              <w:pStyle w:val="a3"/>
              <w:ind w:firstLineChars="0" w:firstLine="0"/>
            </w:pPr>
            <w:r>
              <w:t>修改车辆信息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Testcase022</w:t>
            </w:r>
          </w:p>
        </w:tc>
        <w:tc>
          <w:tcPr>
            <w:tcW w:w="2126" w:type="dxa"/>
            <w:shd w:val="clear" w:color="auto" w:fill="auto"/>
          </w:tcPr>
          <w:p w:rsidR="00A465BA" w:rsidRDefault="00A465BA" w:rsidP="00A465BA">
            <w:pPr>
              <w:pStyle w:val="a3"/>
              <w:ind w:firstLineChars="0" w:firstLine="0"/>
            </w:pPr>
            <w:r>
              <w:t>未选择车辆即进行修改</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Testcase023</w:t>
            </w:r>
          </w:p>
        </w:tc>
        <w:tc>
          <w:tcPr>
            <w:tcW w:w="2126" w:type="dxa"/>
            <w:shd w:val="clear" w:color="auto" w:fill="auto"/>
          </w:tcPr>
          <w:p w:rsidR="00A465BA" w:rsidRDefault="00A465BA" w:rsidP="00A465BA">
            <w:pPr>
              <w:pStyle w:val="a3"/>
              <w:ind w:firstLineChars="0" w:firstLine="0"/>
            </w:pPr>
            <w:r>
              <w:t>修改车辆信息时输入错误的车辆编号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Testcase024</w:t>
            </w:r>
          </w:p>
        </w:tc>
        <w:tc>
          <w:tcPr>
            <w:tcW w:w="2126" w:type="dxa"/>
            <w:shd w:val="clear" w:color="auto" w:fill="auto"/>
          </w:tcPr>
          <w:p w:rsidR="00A465BA" w:rsidRDefault="00A465BA" w:rsidP="00A465BA">
            <w:pPr>
              <w:pStyle w:val="a3"/>
              <w:ind w:firstLineChars="0" w:firstLine="0"/>
            </w:pPr>
            <w:r>
              <w:t>修改车辆信息时车辆信息填写不完整</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Pr="002620F8" w:rsidRDefault="00A465BA" w:rsidP="00A465BA">
            <w:pPr>
              <w:pStyle w:val="a3"/>
              <w:ind w:firstLineChars="0" w:firstLine="0"/>
            </w:pPr>
            <w:r>
              <w:rPr>
                <w:rFonts w:hint="eastAsia"/>
              </w:rPr>
              <w:t>Testcase025</w:t>
            </w:r>
          </w:p>
        </w:tc>
        <w:tc>
          <w:tcPr>
            <w:tcW w:w="2126" w:type="dxa"/>
            <w:shd w:val="clear" w:color="auto" w:fill="auto"/>
          </w:tcPr>
          <w:p w:rsidR="00A465BA" w:rsidRDefault="00A465BA" w:rsidP="00A465BA">
            <w:pPr>
              <w:pStyle w:val="a3"/>
              <w:ind w:firstLineChars="0" w:firstLine="0"/>
            </w:pPr>
            <w:r>
              <w:t>查询车辆信息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Testcase026</w:t>
            </w:r>
          </w:p>
        </w:tc>
        <w:tc>
          <w:tcPr>
            <w:tcW w:w="2126" w:type="dxa"/>
            <w:shd w:val="clear" w:color="auto" w:fill="auto"/>
          </w:tcPr>
          <w:p w:rsidR="00A465BA" w:rsidRDefault="00A465BA" w:rsidP="00A465BA">
            <w:pPr>
              <w:pStyle w:val="a3"/>
              <w:ind w:firstLineChars="0" w:firstLine="0"/>
            </w:pPr>
            <w:r>
              <w:t>未选择车辆即进行查询</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Testcase027</w:t>
            </w:r>
          </w:p>
        </w:tc>
        <w:tc>
          <w:tcPr>
            <w:tcW w:w="2126" w:type="dxa"/>
            <w:shd w:val="clear" w:color="auto" w:fill="auto"/>
          </w:tcPr>
          <w:p w:rsidR="00A465BA" w:rsidRDefault="00A465BA" w:rsidP="00A465BA">
            <w:pPr>
              <w:pStyle w:val="a3"/>
              <w:ind w:firstLineChars="0" w:firstLine="0"/>
            </w:pPr>
            <w:r>
              <w:t>查询车辆信息时输入错误的车辆编号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Testcase028</w:t>
            </w:r>
          </w:p>
        </w:tc>
        <w:tc>
          <w:tcPr>
            <w:tcW w:w="2126" w:type="dxa"/>
            <w:shd w:val="clear" w:color="auto" w:fill="auto"/>
          </w:tcPr>
          <w:p w:rsidR="00A465BA" w:rsidRDefault="00A465BA" w:rsidP="00A465BA">
            <w:pPr>
              <w:pStyle w:val="a3"/>
              <w:ind w:firstLineChars="0" w:firstLine="0"/>
            </w:pPr>
            <w:r>
              <w:t>删除司机</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司机的删除</w:t>
            </w:r>
            <w:r>
              <w:rPr>
                <w:rFonts w:hint="eastAsia"/>
              </w:rPr>
              <w:t>、</w:t>
            </w:r>
            <w:r>
              <w:t>修改</w:t>
            </w:r>
            <w:r>
              <w:rPr>
                <w:rFonts w:hint="eastAsia"/>
              </w:rPr>
              <w:t>、</w:t>
            </w:r>
            <w:r>
              <w:t>查找</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Testcase029</w:t>
            </w:r>
          </w:p>
        </w:tc>
        <w:tc>
          <w:tcPr>
            <w:tcW w:w="2126" w:type="dxa"/>
            <w:shd w:val="clear" w:color="auto" w:fill="auto"/>
          </w:tcPr>
          <w:p w:rsidR="00A465BA" w:rsidRDefault="00A465BA" w:rsidP="00A465BA">
            <w:pPr>
              <w:pStyle w:val="a3"/>
              <w:ind w:firstLineChars="0" w:firstLine="0"/>
            </w:pPr>
            <w:r>
              <w:t>删除司机时输入错误的司机编号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Testcase030</w:t>
            </w:r>
          </w:p>
        </w:tc>
        <w:tc>
          <w:tcPr>
            <w:tcW w:w="2126" w:type="dxa"/>
            <w:shd w:val="clear" w:color="auto" w:fill="auto"/>
          </w:tcPr>
          <w:p w:rsidR="00A465BA" w:rsidRPr="00265152" w:rsidRDefault="00A465BA" w:rsidP="00A465BA">
            <w:pPr>
              <w:pStyle w:val="a3"/>
              <w:ind w:firstLineChars="0" w:firstLine="0"/>
            </w:pPr>
            <w:r>
              <w:rPr>
                <w:rFonts w:hint="eastAsia"/>
              </w:rPr>
              <w:t>未输入司机编号即进行删除</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Testcase031</w:t>
            </w:r>
          </w:p>
        </w:tc>
        <w:tc>
          <w:tcPr>
            <w:tcW w:w="2126" w:type="dxa"/>
            <w:shd w:val="clear" w:color="auto" w:fill="auto"/>
          </w:tcPr>
          <w:p w:rsidR="00A465BA" w:rsidRDefault="00A465BA" w:rsidP="00A465BA">
            <w:pPr>
              <w:pStyle w:val="a3"/>
              <w:ind w:firstLineChars="0" w:firstLine="0"/>
            </w:pPr>
            <w:r>
              <w:rPr>
                <w:rFonts w:hint="eastAsia"/>
              </w:rPr>
              <w:t>修改司机信息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Testcase032</w:t>
            </w:r>
          </w:p>
        </w:tc>
        <w:tc>
          <w:tcPr>
            <w:tcW w:w="2126" w:type="dxa"/>
            <w:shd w:val="clear" w:color="auto" w:fill="auto"/>
          </w:tcPr>
          <w:p w:rsidR="00A465BA" w:rsidRDefault="00A465BA" w:rsidP="00A465BA">
            <w:pPr>
              <w:pStyle w:val="a3"/>
              <w:ind w:firstLineChars="0" w:firstLine="0"/>
            </w:pPr>
            <w:r>
              <w:rPr>
                <w:rFonts w:hint="eastAsia"/>
              </w:rPr>
              <w:t>未输入司机编号即进行修改</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Testcase033</w:t>
            </w:r>
          </w:p>
        </w:tc>
        <w:tc>
          <w:tcPr>
            <w:tcW w:w="2126" w:type="dxa"/>
            <w:shd w:val="clear" w:color="auto" w:fill="auto"/>
          </w:tcPr>
          <w:p w:rsidR="00A465BA" w:rsidRDefault="00A465BA" w:rsidP="00A465BA">
            <w:pPr>
              <w:pStyle w:val="a3"/>
              <w:ind w:firstLineChars="0" w:firstLine="0"/>
            </w:pPr>
            <w:r>
              <w:rPr>
                <w:rFonts w:hint="eastAsia"/>
              </w:rPr>
              <w:t>修改时司机信息填写不完整</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Testcase034</w:t>
            </w:r>
          </w:p>
        </w:tc>
        <w:tc>
          <w:tcPr>
            <w:tcW w:w="2126" w:type="dxa"/>
            <w:shd w:val="clear" w:color="auto" w:fill="auto"/>
          </w:tcPr>
          <w:p w:rsidR="00A465BA" w:rsidRDefault="00A465BA" w:rsidP="00A465BA">
            <w:pPr>
              <w:pStyle w:val="a3"/>
              <w:ind w:firstLineChars="0" w:firstLine="0"/>
            </w:pPr>
            <w:r>
              <w:rPr>
                <w:rFonts w:hint="eastAsia"/>
              </w:rPr>
              <w:t>输入错误的司机编号即进行查询修改</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Testcase035</w:t>
            </w:r>
          </w:p>
        </w:tc>
        <w:tc>
          <w:tcPr>
            <w:tcW w:w="2126" w:type="dxa"/>
            <w:shd w:val="clear" w:color="auto" w:fill="auto"/>
          </w:tcPr>
          <w:p w:rsidR="00A465BA" w:rsidRDefault="00A465BA" w:rsidP="00A465BA">
            <w:pPr>
              <w:pStyle w:val="a3"/>
              <w:ind w:firstLineChars="0" w:firstLine="0"/>
            </w:pPr>
            <w:r>
              <w:rPr>
                <w:rFonts w:hint="eastAsia"/>
              </w:rPr>
              <w:t>查询司机信息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Testcase036</w:t>
            </w:r>
          </w:p>
        </w:tc>
        <w:tc>
          <w:tcPr>
            <w:tcW w:w="2126" w:type="dxa"/>
            <w:shd w:val="clear" w:color="auto" w:fill="auto"/>
          </w:tcPr>
          <w:p w:rsidR="00A465BA" w:rsidRDefault="00A465BA" w:rsidP="00A465BA">
            <w:pPr>
              <w:pStyle w:val="a3"/>
              <w:ind w:firstLineChars="0" w:firstLine="0"/>
            </w:pPr>
            <w:r>
              <w:rPr>
                <w:rFonts w:hint="eastAsia"/>
              </w:rPr>
              <w:t>未输入司机编号即进行查询</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Testcase037</w:t>
            </w:r>
          </w:p>
        </w:tc>
        <w:tc>
          <w:tcPr>
            <w:tcW w:w="2126" w:type="dxa"/>
            <w:shd w:val="clear" w:color="auto" w:fill="auto"/>
          </w:tcPr>
          <w:p w:rsidR="00A465BA" w:rsidRDefault="00A465BA" w:rsidP="00A465BA">
            <w:pPr>
              <w:pStyle w:val="a3"/>
              <w:ind w:firstLineChars="0" w:firstLine="0"/>
            </w:pPr>
            <w:r>
              <w:rPr>
                <w:rFonts w:hint="eastAsia"/>
              </w:rPr>
              <w:t>输入错误的司机编号进行查询</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Testcase038</w:t>
            </w:r>
          </w:p>
        </w:tc>
        <w:tc>
          <w:tcPr>
            <w:tcW w:w="2126" w:type="dxa"/>
            <w:shd w:val="clear" w:color="auto" w:fill="auto"/>
          </w:tcPr>
          <w:p w:rsidR="00A465BA" w:rsidRDefault="00A465BA" w:rsidP="00A465BA">
            <w:pPr>
              <w:pStyle w:val="a3"/>
              <w:ind w:firstLineChars="0" w:firstLine="0"/>
            </w:pPr>
            <w:r>
              <w:rPr>
                <w:rFonts w:hint="eastAsia"/>
              </w:rPr>
              <w:t>生成装车单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测试不通过</w:t>
            </w:r>
          </w:p>
        </w:tc>
        <w:tc>
          <w:tcPr>
            <w:tcW w:w="2177" w:type="dxa"/>
            <w:shd w:val="clear" w:color="auto" w:fill="auto"/>
          </w:tcPr>
          <w:p w:rsidR="00A465BA" w:rsidRDefault="00A465BA" w:rsidP="00A465BA">
            <w:pPr>
              <w:pStyle w:val="a3"/>
              <w:ind w:firstLineChars="0" w:firstLine="0"/>
            </w:pPr>
            <w:r>
              <w:t>装车单中没有订单列表</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Testcase039</w:t>
            </w:r>
          </w:p>
        </w:tc>
        <w:tc>
          <w:tcPr>
            <w:tcW w:w="2126" w:type="dxa"/>
            <w:shd w:val="clear" w:color="auto" w:fill="auto"/>
          </w:tcPr>
          <w:p w:rsidR="00A465BA" w:rsidRDefault="00A465BA" w:rsidP="00A465BA">
            <w:pPr>
              <w:pStyle w:val="a3"/>
              <w:ind w:firstLineChars="0" w:firstLine="0"/>
            </w:pPr>
            <w:r>
              <w:rPr>
                <w:rFonts w:hint="eastAsia"/>
              </w:rPr>
              <w:t>生成装车单时装车信</w:t>
            </w:r>
            <w:r>
              <w:rPr>
                <w:rFonts w:hint="eastAsia"/>
              </w:rPr>
              <w:lastRenderedPageBreak/>
              <w:t>息填写不完整</w:t>
            </w:r>
          </w:p>
        </w:tc>
        <w:tc>
          <w:tcPr>
            <w:tcW w:w="1313" w:type="dxa"/>
            <w:shd w:val="clear" w:color="auto" w:fill="auto"/>
          </w:tcPr>
          <w:p w:rsidR="00A465BA" w:rsidRDefault="00A465BA" w:rsidP="00A465BA">
            <w:pPr>
              <w:pStyle w:val="a3"/>
              <w:ind w:firstLineChars="0" w:firstLine="0"/>
            </w:pPr>
            <w:r>
              <w:rPr>
                <w:rFonts w:hint="eastAsia"/>
              </w:rPr>
              <w:lastRenderedPageBreak/>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lastRenderedPageBreak/>
              <w:t>Testcase040</w:t>
            </w:r>
          </w:p>
        </w:tc>
        <w:tc>
          <w:tcPr>
            <w:tcW w:w="2126" w:type="dxa"/>
            <w:shd w:val="clear" w:color="auto" w:fill="auto"/>
          </w:tcPr>
          <w:p w:rsidR="00A465BA" w:rsidRDefault="00A465BA" w:rsidP="00A465BA">
            <w:pPr>
              <w:pStyle w:val="a3"/>
              <w:ind w:firstLineChars="0" w:firstLine="0"/>
            </w:pPr>
            <w:r>
              <w:rPr>
                <w:rFonts w:hint="eastAsia"/>
              </w:rPr>
              <w:t>生成装车单时未选择装车的订单号</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Testcase041</w:t>
            </w:r>
          </w:p>
        </w:tc>
        <w:tc>
          <w:tcPr>
            <w:tcW w:w="2126" w:type="dxa"/>
            <w:shd w:val="clear" w:color="auto" w:fill="auto"/>
          </w:tcPr>
          <w:p w:rsidR="00A465BA" w:rsidRDefault="00A465BA" w:rsidP="00A465BA">
            <w:pPr>
              <w:pStyle w:val="a3"/>
              <w:ind w:firstLineChars="0" w:firstLine="0"/>
            </w:pPr>
            <w:r>
              <w:rPr>
                <w:rFonts w:hint="eastAsia"/>
              </w:rPr>
              <w:t>生成装车单时未计算运费</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Testcase042</w:t>
            </w:r>
          </w:p>
        </w:tc>
        <w:tc>
          <w:tcPr>
            <w:tcW w:w="2126" w:type="dxa"/>
            <w:shd w:val="clear" w:color="auto" w:fill="auto"/>
          </w:tcPr>
          <w:p w:rsidR="00A465BA" w:rsidRDefault="00A465BA" w:rsidP="00A465BA">
            <w:pPr>
              <w:pStyle w:val="a3"/>
              <w:ind w:firstLineChars="0" w:firstLine="0"/>
            </w:pPr>
            <w:r>
              <w:rPr>
                <w:rFonts w:hint="eastAsia"/>
              </w:rPr>
              <w:t>生成装车单时订单号输入错误或不输入</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t>系统未对输入框信息进行判断</w:t>
            </w:r>
            <w:r>
              <w:rPr>
                <w:rFonts w:hint="eastAsia"/>
              </w:rPr>
              <w:t>，</w:t>
            </w:r>
            <w:r>
              <w:t>所以无法给出任何响应提示</w:t>
            </w:r>
            <w:r>
              <w:rPr>
                <w:rFonts w:hint="eastAsia"/>
              </w:rPr>
              <w:t>。</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Testcase043</w:t>
            </w:r>
          </w:p>
        </w:tc>
        <w:tc>
          <w:tcPr>
            <w:tcW w:w="2126" w:type="dxa"/>
            <w:shd w:val="clear" w:color="auto" w:fill="auto"/>
          </w:tcPr>
          <w:p w:rsidR="00A465BA" w:rsidRDefault="00A465BA" w:rsidP="00A465BA">
            <w:pPr>
              <w:pStyle w:val="a3"/>
              <w:ind w:firstLineChars="0" w:firstLine="0"/>
            </w:pPr>
            <w:r>
              <w:rPr>
                <w:rFonts w:hint="eastAsia"/>
              </w:rPr>
              <w:t>生成营业厅到达单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t>无法选择表格中的订单条目</w:t>
            </w:r>
            <w:r>
              <w:rPr>
                <w:rFonts w:hint="eastAsia"/>
              </w:rPr>
              <w:t>，</w:t>
            </w:r>
            <w:r>
              <w:t>表格的监听添加有误</w:t>
            </w:r>
            <w:r>
              <w:rPr>
                <w:rFonts w:hint="eastAsia"/>
              </w:rPr>
              <w:t>。</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Testcase044</w:t>
            </w:r>
          </w:p>
        </w:tc>
        <w:tc>
          <w:tcPr>
            <w:tcW w:w="2126" w:type="dxa"/>
            <w:shd w:val="clear" w:color="auto" w:fill="auto"/>
          </w:tcPr>
          <w:p w:rsidR="00A465BA" w:rsidRDefault="00A465BA" w:rsidP="00A465BA">
            <w:pPr>
              <w:pStyle w:val="a3"/>
              <w:ind w:firstLineChars="0" w:firstLine="0"/>
            </w:pPr>
            <w:r>
              <w:rPr>
                <w:rFonts w:hint="eastAsia"/>
              </w:rPr>
              <w:t>生成收款单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测试不通过</w:t>
            </w:r>
          </w:p>
        </w:tc>
        <w:tc>
          <w:tcPr>
            <w:tcW w:w="2177" w:type="dxa"/>
            <w:shd w:val="clear" w:color="auto" w:fill="auto"/>
          </w:tcPr>
          <w:p w:rsidR="00A465BA" w:rsidRDefault="00A465BA" w:rsidP="00A465BA">
            <w:pPr>
              <w:pStyle w:val="a3"/>
              <w:ind w:firstLineChars="0" w:firstLine="0"/>
            </w:pPr>
            <w:r>
              <w:t>生成收款单时输入正确快递员也无法查找到快递员订单信息</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Testcase045</w:t>
            </w:r>
          </w:p>
        </w:tc>
        <w:tc>
          <w:tcPr>
            <w:tcW w:w="2126" w:type="dxa"/>
            <w:shd w:val="clear" w:color="auto" w:fill="auto"/>
          </w:tcPr>
          <w:p w:rsidR="00A465BA" w:rsidRDefault="00A465BA" w:rsidP="00A465BA">
            <w:pPr>
              <w:pStyle w:val="a3"/>
              <w:ind w:firstLineChars="0" w:firstLine="0"/>
            </w:pPr>
            <w:r>
              <w:rPr>
                <w:rFonts w:hint="eastAsia"/>
              </w:rPr>
              <w:t>生成收款单时未选择快递员</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Testcase046</w:t>
            </w:r>
          </w:p>
        </w:tc>
        <w:tc>
          <w:tcPr>
            <w:tcW w:w="2126" w:type="dxa"/>
            <w:shd w:val="clear" w:color="auto" w:fill="auto"/>
          </w:tcPr>
          <w:p w:rsidR="00A465BA" w:rsidRDefault="00A465BA" w:rsidP="00A465BA">
            <w:pPr>
              <w:pStyle w:val="a3"/>
              <w:ind w:firstLineChars="0" w:firstLine="0"/>
            </w:pPr>
            <w:r>
              <w:rPr>
                <w:rFonts w:hint="eastAsia"/>
              </w:rPr>
              <w:t>生成汽车转运单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测试不通过</w:t>
            </w:r>
          </w:p>
        </w:tc>
        <w:tc>
          <w:tcPr>
            <w:tcW w:w="2177" w:type="dxa"/>
            <w:shd w:val="clear" w:color="auto" w:fill="auto"/>
          </w:tcPr>
          <w:p w:rsidR="00A465BA" w:rsidRDefault="00A465BA" w:rsidP="00A465BA">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Testcase047</w:t>
            </w:r>
          </w:p>
        </w:tc>
        <w:tc>
          <w:tcPr>
            <w:tcW w:w="2126" w:type="dxa"/>
            <w:shd w:val="clear" w:color="auto" w:fill="auto"/>
          </w:tcPr>
          <w:p w:rsidR="00A465BA" w:rsidRDefault="00A465BA" w:rsidP="00A465BA">
            <w:pPr>
              <w:pStyle w:val="a3"/>
              <w:ind w:firstLineChars="0" w:firstLine="0"/>
            </w:pPr>
            <w:r>
              <w:rPr>
                <w:rFonts w:hint="eastAsia"/>
              </w:rPr>
              <w:t>生成汽车转运单时未填写完整信息</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Testcase048</w:t>
            </w:r>
          </w:p>
        </w:tc>
        <w:tc>
          <w:tcPr>
            <w:tcW w:w="2126" w:type="dxa"/>
            <w:shd w:val="clear" w:color="auto" w:fill="auto"/>
          </w:tcPr>
          <w:p w:rsidR="00A465BA" w:rsidRDefault="00A465BA" w:rsidP="00A465BA">
            <w:pPr>
              <w:pStyle w:val="a3"/>
              <w:ind w:firstLineChars="0" w:firstLine="0"/>
            </w:pPr>
            <w:r>
              <w:rPr>
                <w:rFonts w:hint="eastAsia"/>
              </w:rPr>
              <w:t>生成火车转运单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Testcase049</w:t>
            </w:r>
          </w:p>
        </w:tc>
        <w:tc>
          <w:tcPr>
            <w:tcW w:w="2126" w:type="dxa"/>
            <w:shd w:val="clear" w:color="auto" w:fill="auto"/>
          </w:tcPr>
          <w:p w:rsidR="00A465BA" w:rsidRDefault="00A465BA" w:rsidP="00A465BA">
            <w:pPr>
              <w:pStyle w:val="a3"/>
              <w:ind w:firstLineChars="0" w:firstLine="0"/>
            </w:pPr>
            <w:r>
              <w:rPr>
                <w:rFonts w:hint="eastAsia"/>
              </w:rPr>
              <w:t>生成火车转运单时未填写完整信息</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Testcase050</w:t>
            </w:r>
          </w:p>
        </w:tc>
        <w:tc>
          <w:tcPr>
            <w:tcW w:w="2126" w:type="dxa"/>
            <w:shd w:val="clear" w:color="auto" w:fill="auto"/>
          </w:tcPr>
          <w:p w:rsidR="00A465BA" w:rsidRDefault="00A465BA" w:rsidP="00A465BA">
            <w:pPr>
              <w:pStyle w:val="a3"/>
              <w:ind w:firstLineChars="0" w:firstLine="0"/>
            </w:pPr>
            <w:r>
              <w:rPr>
                <w:rFonts w:hint="eastAsia"/>
              </w:rPr>
              <w:t>生成飞机转运单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Testcase051</w:t>
            </w:r>
          </w:p>
        </w:tc>
        <w:tc>
          <w:tcPr>
            <w:tcW w:w="2126" w:type="dxa"/>
            <w:shd w:val="clear" w:color="auto" w:fill="auto"/>
          </w:tcPr>
          <w:p w:rsidR="00A465BA" w:rsidRDefault="00A465BA" w:rsidP="00A465BA">
            <w:pPr>
              <w:pStyle w:val="a3"/>
              <w:ind w:firstLineChars="0" w:firstLine="0"/>
            </w:pPr>
            <w:r>
              <w:rPr>
                <w:rFonts w:hint="eastAsia"/>
              </w:rPr>
              <w:t>生成飞机转运单时未填写完整信息</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Testcase052</w:t>
            </w:r>
          </w:p>
        </w:tc>
        <w:tc>
          <w:tcPr>
            <w:tcW w:w="2126" w:type="dxa"/>
            <w:shd w:val="clear" w:color="auto" w:fill="auto"/>
          </w:tcPr>
          <w:p w:rsidR="00A465BA" w:rsidRDefault="00A465BA" w:rsidP="00A465BA">
            <w:pPr>
              <w:pStyle w:val="a3"/>
              <w:ind w:firstLineChars="0" w:firstLine="0"/>
            </w:pPr>
            <w:r>
              <w:rPr>
                <w:rFonts w:hint="eastAsia"/>
              </w:rPr>
              <w:t>生成中转中心到达单</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生成中转中心到达单</w:t>
            </w:r>
          </w:p>
        </w:tc>
      </w:tr>
      <w:tr w:rsidR="00A465BA" w:rsidTr="00962C08">
        <w:tc>
          <w:tcPr>
            <w:tcW w:w="1469" w:type="dxa"/>
            <w:shd w:val="clear" w:color="auto" w:fill="auto"/>
          </w:tcPr>
          <w:p w:rsidR="00A465BA" w:rsidRDefault="00A465BA" w:rsidP="00A465BA">
            <w:pPr>
              <w:pStyle w:val="a3"/>
              <w:ind w:firstLineChars="0" w:firstLine="0"/>
            </w:pPr>
            <w:r>
              <w:rPr>
                <w:rFonts w:hint="eastAsia"/>
              </w:rPr>
              <w:lastRenderedPageBreak/>
              <w:t>Testcase053</w:t>
            </w:r>
          </w:p>
        </w:tc>
        <w:tc>
          <w:tcPr>
            <w:tcW w:w="2126" w:type="dxa"/>
            <w:shd w:val="clear" w:color="auto" w:fill="auto"/>
          </w:tcPr>
          <w:p w:rsidR="00A465BA" w:rsidRDefault="00A465BA" w:rsidP="00A465BA">
            <w:pPr>
              <w:pStyle w:val="a3"/>
              <w:ind w:firstLineChars="0" w:firstLine="0"/>
            </w:pPr>
            <w:r>
              <w:rPr>
                <w:rFonts w:hint="eastAsia"/>
              </w:rPr>
              <w:t>生成中转中心到达单时到达单信息未填写完整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Testcase054</w:t>
            </w:r>
          </w:p>
        </w:tc>
        <w:tc>
          <w:tcPr>
            <w:tcW w:w="2126" w:type="dxa"/>
            <w:shd w:val="clear" w:color="auto" w:fill="auto"/>
          </w:tcPr>
          <w:p w:rsidR="00A465BA" w:rsidRDefault="00A465BA" w:rsidP="00A465BA">
            <w:pPr>
              <w:pStyle w:val="a3"/>
              <w:ind w:firstLineChars="0" w:firstLine="0"/>
            </w:pPr>
            <w:r>
              <w:rPr>
                <w:rFonts w:hint="eastAsia"/>
              </w:rPr>
              <w:t>库存查看</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t>返回值为</w:t>
            </w:r>
            <w:r>
              <w:t>false</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Testcase055</w:t>
            </w:r>
          </w:p>
        </w:tc>
        <w:tc>
          <w:tcPr>
            <w:tcW w:w="2126" w:type="dxa"/>
            <w:shd w:val="clear" w:color="auto" w:fill="auto"/>
          </w:tcPr>
          <w:p w:rsidR="00A465BA" w:rsidRDefault="00A465BA" w:rsidP="00A465BA">
            <w:pPr>
              <w:pStyle w:val="a3"/>
              <w:ind w:firstLineChars="0" w:firstLine="0"/>
            </w:pPr>
            <w:r>
              <w:rPr>
                <w:rFonts w:hint="eastAsia"/>
              </w:rPr>
              <w:t>进行库存查看时未输入时间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shd w:val="clear" w:color="auto" w:fill="auto"/>
          </w:tcPr>
          <w:p w:rsidR="00A465BA" w:rsidRDefault="00A465BA" w:rsidP="00A465BA">
            <w:pPr>
              <w:pStyle w:val="a3"/>
              <w:ind w:firstLineChars="0" w:firstLine="0"/>
            </w:pPr>
            <w:r>
              <w:t>库存查看</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Testcase056</w:t>
            </w:r>
          </w:p>
        </w:tc>
        <w:tc>
          <w:tcPr>
            <w:tcW w:w="2126" w:type="dxa"/>
            <w:shd w:val="clear" w:color="auto" w:fill="auto"/>
          </w:tcPr>
          <w:p w:rsidR="00A465BA" w:rsidRDefault="00A465BA" w:rsidP="00A465BA">
            <w:pPr>
              <w:pStyle w:val="a3"/>
              <w:ind w:firstLineChars="0" w:firstLine="0"/>
            </w:pPr>
            <w:r>
              <w:rPr>
                <w:rFonts w:hint="eastAsia"/>
              </w:rPr>
              <w:t>进行库存查看时输入的起始时间晚于截止时间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测试未通过</w:t>
            </w:r>
          </w:p>
        </w:tc>
        <w:tc>
          <w:tcPr>
            <w:tcW w:w="2177" w:type="dxa"/>
            <w:shd w:val="clear" w:color="auto" w:fill="auto"/>
          </w:tcPr>
          <w:p w:rsidR="00A465BA" w:rsidRDefault="00A465BA" w:rsidP="00A465BA">
            <w:pPr>
              <w:pStyle w:val="a3"/>
              <w:ind w:firstLineChars="0" w:firstLine="0"/>
            </w:pPr>
            <w:r>
              <w:t>系统未对输入的日期进行边界值和合理性判定</w:t>
            </w:r>
            <w:r>
              <w:rPr>
                <w:rFonts w:hint="eastAsia"/>
              </w:rPr>
              <w:t>，</w:t>
            </w:r>
            <w:r>
              <w:t>无法给出错误提示和反馈</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Testcase057</w:t>
            </w:r>
          </w:p>
        </w:tc>
        <w:tc>
          <w:tcPr>
            <w:tcW w:w="2126" w:type="dxa"/>
            <w:shd w:val="clear" w:color="auto" w:fill="auto"/>
          </w:tcPr>
          <w:p w:rsidR="00A465BA" w:rsidRDefault="00A465BA" w:rsidP="00A465BA">
            <w:pPr>
              <w:pStyle w:val="a3"/>
              <w:ind w:firstLineChars="0" w:firstLine="0"/>
            </w:pPr>
            <w:r>
              <w:rPr>
                <w:rFonts w:hint="eastAsia"/>
              </w:rPr>
              <w:t>库存盘点时进行刷新</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库存盘点</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Testcase058</w:t>
            </w:r>
          </w:p>
        </w:tc>
        <w:tc>
          <w:tcPr>
            <w:tcW w:w="2126" w:type="dxa"/>
            <w:shd w:val="clear" w:color="auto" w:fill="auto"/>
          </w:tcPr>
          <w:p w:rsidR="00A465BA" w:rsidRDefault="00A465BA" w:rsidP="00A465BA">
            <w:pPr>
              <w:pStyle w:val="a3"/>
              <w:ind w:firstLineChars="0" w:firstLine="0"/>
            </w:pPr>
            <w:r>
              <w:rPr>
                <w:rFonts w:hint="eastAsia"/>
              </w:rPr>
              <w:t>进行库存盘点</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Testcase059</w:t>
            </w:r>
          </w:p>
        </w:tc>
        <w:tc>
          <w:tcPr>
            <w:tcW w:w="2126" w:type="dxa"/>
            <w:shd w:val="clear" w:color="auto" w:fill="auto"/>
          </w:tcPr>
          <w:p w:rsidR="00A465BA" w:rsidRDefault="00A465BA" w:rsidP="00A465BA">
            <w:pPr>
              <w:pStyle w:val="a3"/>
              <w:ind w:firstLineChars="0" w:firstLine="0"/>
            </w:pPr>
            <w:r>
              <w:rPr>
                <w:rFonts w:hint="eastAsia"/>
              </w:rPr>
              <w:t>库存调整</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库存调整</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Testcase060</w:t>
            </w:r>
          </w:p>
        </w:tc>
        <w:tc>
          <w:tcPr>
            <w:tcW w:w="2126" w:type="dxa"/>
            <w:shd w:val="clear" w:color="auto" w:fill="auto"/>
          </w:tcPr>
          <w:p w:rsidR="00A465BA" w:rsidRDefault="00A465BA" w:rsidP="00A465BA">
            <w:pPr>
              <w:pStyle w:val="a3"/>
              <w:ind w:firstLineChars="0" w:firstLine="0"/>
            </w:pPr>
            <w:r>
              <w:rPr>
                <w:rFonts w:hint="eastAsia"/>
              </w:rPr>
              <w:t>进行库存调整是未选择要调整的商品</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Testcase061</w:t>
            </w:r>
          </w:p>
        </w:tc>
        <w:tc>
          <w:tcPr>
            <w:tcW w:w="2126" w:type="dxa"/>
            <w:shd w:val="clear" w:color="auto" w:fill="auto"/>
          </w:tcPr>
          <w:p w:rsidR="00A465BA" w:rsidRDefault="00A465BA" w:rsidP="00A465BA">
            <w:pPr>
              <w:pStyle w:val="a3"/>
              <w:ind w:firstLineChars="0" w:firstLine="0"/>
            </w:pPr>
            <w:r>
              <w:rPr>
                <w:rFonts w:hint="eastAsia"/>
              </w:rPr>
              <w:t>商品入库</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出库入库</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Testcase062</w:t>
            </w:r>
          </w:p>
        </w:tc>
        <w:tc>
          <w:tcPr>
            <w:tcW w:w="2126" w:type="dxa"/>
            <w:shd w:val="clear" w:color="auto" w:fill="auto"/>
          </w:tcPr>
          <w:p w:rsidR="00A465BA" w:rsidRDefault="00A465BA" w:rsidP="00A465BA">
            <w:pPr>
              <w:pStyle w:val="a3"/>
              <w:ind w:firstLineChars="0" w:firstLine="0"/>
            </w:pPr>
            <w:r>
              <w:rPr>
                <w:rFonts w:hint="eastAsia"/>
              </w:rPr>
              <w:t>未选择要入库的商品</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Testcase063</w:t>
            </w:r>
          </w:p>
        </w:tc>
        <w:tc>
          <w:tcPr>
            <w:tcW w:w="2126" w:type="dxa"/>
            <w:shd w:val="clear" w:color="auto" w:fill="auto"/>
          </w:tcPr>
          <w:p w:rsidR="00A465BA" w:rsidRDefault="00A465BA" w:rsidP="00A465BA">
            <w:pPr>
              <w:pStyle w:val="a3"/>
              <w:ind w:firstLineChars="0" w:firstLine="0"/>
            </w:pPr>
            <w:r>
              <w:rPr>
                <w:rFonts w:hint="eastAsia"/>
              </w:rPr>
              <w:t>商品出库</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Testcase064</w:t>
            </w:r>
          </w:p>
        </w:tc>
        <w:tc>
          <w:tcPr>
            <w:tcW w:w="2126" w:type="dxa"/>
            <w:shd w:val="clear" w:color="auto" w:fill="auto"/>
          </w:tcPr>
          <w:p w:rsidR="00A465BA" w:rsidRDefault="00A465BA" w:rsidP="00A465BA">
            <w:pPr>
              <w:pStyle w:val="a3"/>
              <w:ind w:firstLineChars="0" w:firstLine="0"/>
            </w:pPr>
            <w:r>
              <w:rPr>
                <w:rFonts w:hint="eastAsia"/>
              </w:rPr>
              <w:t>未选择要出库的商品</w:t>
            </w:r>
          </w:p>
        </w:tc>
        <w:tc>
          <w:tcPr>
            <w:tcW w:w="1313" w:type="dxa"/>
            <w:shd w:val="clear" w:color="auto" w:fill="auto"/>
          </w:tcPr>
          <w:p w:rsidR="00A465BA" w:rsidRDefault="00A465BA" w:rsidP="00A465BA">
            <w:pPr>
              <w:pStyle w:val="a3"/>
              <w:ind w:firstLineChars="0" w:firstLine="0"/>
            </w:pPr>
            <w:r>
              <w:rPr>
                <w:rFonts w:hint="eastAsia"/>
              </w:rP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Testcase065</w:t>
            </w:r>
          </w:p>
        </w:tc>
        <w:tc>
          <w:tcPr>
            <w:tcW w:w="2126" w:type="dxa"/>
            <w:shd w:val="clear" w:color="auto" w:fill="auto"/>
          </w:tcPr>
          <w:p w:rsidR="00A465BA" w:rsidRDefault="00A465BA" w:rsidP="00A465BA">
            <w:pPr>
              <w:pStyle w:val="a3"/>
              <w:ind w:firstLineChars="0" w:firstLine="0"/>
            </w:pPr>
            <w:r>
              <w:rPr>
                <w:rFonts w:hint="eastAsia"/>
              </w:rPr>
              <w:t>用户登陆</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登陆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Testcase066</w:t>
            </w:r>
          </w:p>
        </w:tc>
        <w:tc>
          <w:tcPr>
            <w:tcW w:w="2126" w:type="dxa"/>
            <w:shd w:val="clear" w:color="auto" w:fill="auto"/>
          </w:tcPr>
          <w:p w:rsidR="00A465BA" w:rsidRDefault="00A465BA" w:rsidP="00A465BA">
            <w:pPr>
              <w:pStyle w:val="a3"/>
              <w:ind w:firstLineChars="0" w:firstLine="0"/>
            </w:pPr>
            <w:r>
              <w:rPr>
                <w:rFonts w:hint="eastAsia"/>
              </w:rPr>
              <w:t>用户名或者密码输入错误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Testcase067</w:t>
            </w:r>
          </w:p>
        </w:tc>
        <w:tc>
          <w:tcPr>
            <w:tcW w:w="2126" w:type="dxa"/>
            <w:shd w:val="clear" w:color="auto" w:fill="auto"/>
          </w:tcPr>
          <w:p w:rsidR="00A465BA" w:rsidRDefault="00A465BA" w:rsidP="00A465BA">
            <w:pPr>
              <w:pStyle w:val="a3"/>
              <w:ind w:firstLineChars="0" w:firstLine="0"/>
            </w:pPr>
            <w:r>
              <w:rPr>
                <w:rFonts w:hint="eastAsia"/>
              </w:rPr>
              <w:t>用户名或者密码为空</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Testcase068</w:t>
            </w:r>
          </w:p>
        </w:tc>
        <w:tc>
          <w:tcPr>
            <w:tcW w:w="2126" w:type="dxa"/>
            <w:shd w:val="clear" w:color="auto" w:fill="auto"/>
          </w:tcPr>
          <w:p w:rsidR="00A465BA" w:rsidRDefault="00A465BA" w:rsidP="00A465BA">
            <w:pPr>
              <w:pStyle w:val="a3"/>
              <w:ind w:firstLineChars="0" w:firstLine="0"/>
            </w:pPr>
            <w:r>
              <w:rPr>
                <w:rFonts w:hint="eastAsia"/>
              </w:rPr>
              <w:t>记住密码</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没有响应</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Testcase069</w:t>
            </w:r>
          </w:p>
        </w:tc>
        <w:tc>
          <w:tcPr>
            <w:tcW w:w="2126" w:type="dxa"/>
            <w:shd w:val="clear" w:color="auto" w:fill="auto"/>
          </w:tcPr>
          <w:p w:rsidR="00A465BA" w:rsidRDefault="00A465BA" w:rsidP="00A465BA">
            <w:pPr>
              <w:pStyle w:val="a3"/>
              <w:ind w:firstLineChars="0" w:firstLine="0"/>
            </w:pPr>
            <w:r>
              <w:rPr>
                <w:rFonts w:hint="eastAsia"/>
              </w:rPr>
              <w:t>窗口最小化</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Testcase070</w:t>
            </w:r>
          </w:p>
        </w:tc>
        <w:tc>
          <w:tcPr>
            <w:tcW w:w="2126" w:type="dxa"/>
            <w:shd w:val="clear" w:color="auto" w:fill="auto"/>
          </w:tcPr>
          <w:p w:rsidR="00A465BA" w:rsidRDefault="00A465BA" w:rsidP="00A465BA">
            <w:pPr>
              <w:pStyle w:val="a3"/>
              <w:ind w:firstLineChars="0" w:firstLine="0"/>
            </w:pPr>
            <w:r>
              <w:rPr>
                <w:rFonts w:hint="eastAsia"/>
              </w:rPr>
              <w:t>退出系统</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Testcase071</w:t>
            </w:r>
          </w:p>
        </w:tc>
        <w:tc>
          <w:tcPr>
            <w:tcW w:w="2126" w:type="dxa"/>
            <w:shd w:val="clear" w:color="auto" w:fill="auto"/>
          </w:tcPr>
          <w:p w:rsidR="00A465BA" w:rsidRDefault="00A465BA" w:rsidP="00A465BA">
            <w:pPr>
              <w:pStyle w:val="a3"/>
              <w:ind w:firstLineChars="0" w:firstLine="0"/>
            </w:pPr>
            <w:r>
              <w:rPr>
                <w:rFonts w:hint="eastAsia"/>
              </w:rPr>
              <w:t>查询</w:t>
            </w:r>
            <w:r>
              <w:t>订单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物流信息查询</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Testcase072</w:t>
            </w:r>
          </w:p>
        </w:tc>
        <w:tc>
          <w:tcPr>
            <w:tcW w:w="2126" w:type="dxa"/>
            <w:shd w:val="clear" w:color="auto" w:fill="auto"/>
          </w:tcPr>
          <w:p w:rsidR="00A465BA" w:rsidRDefault="00A465BA" w:rsidP="00A465BA">
            <w:pPr>
              <w:pStyle w:val="a3"/>
              <w:ind w:firstLineChars="0" w:firstLine="0"/>
            </w:pPr>
            <w:r>
              <w:rPr>
                <w:rFonts w:hint="eastAsia"/>
              </w:rPr>
              <w:t>查询</w:t>
            </w:r>
            <w:r>
              <w:t>物流信息时信息输入不完整</w:t>
            </w:r>
          </w:p>
        </w:tc>
        <w:tc>
          <w:tcPr>
            <w:tcW w:w="1313" w:type="dxa"/>
            <w:shd w:val="clear" w:color="auto" w:fill="auto"/>
          </w:tcPr>
          <w:p w:rsidR="00A465BA" w:rsidRPr="00142BF0"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Testcase073</w:t>
            </w:r>
          </w:p>
        </w:tc>
        <w:tc>
          <w:tcPr>
            <w:tcW w:w="2126" w:type="dxa"/>
            <w:shd w:val="clear" w:color="auto" w:fill="auto"/>
          </w:tcPr>
          <w:p w:rsidR="00A465BA" w:rsidRDefault="00A465BA" w:rsidP="00A465BA">
            <w:pPr>
              <w:pStyle w:val="a3"/>
              <w:ind w:firstLineChars="0" w:firstLine="0"/>
            </w:pPr>
            <w:r>
              <w:rPr>
                <w:rFonts w:hint="eastAsia"/>
              </w:rPr>
              <w:t>查询物流信息时信息输入错误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Testcase074</w:t>
            </w:r>
          </w:p>
        </w:tc>
        <w:tc>
          <w:tcPr>
            <w:tcW w:w="2126" w:type="dxa"/>
            <w:shd w:val="clear" w:color="auto" w:fill="auto"/>
          </w:tcPr>
          <w:p w:rsidR="00A465BA" w:rsidRDefault="00A465BA" w:rsidP="00A465BA">
            <w:pPr>
              <w:pStyle w:val="a3"/>
              <w:ind w:firstLineChars="0" w:firstLine="0"/>
            </w:pPr>
            <w:r>
              <w:rPr>
                <w:rFonts w:hint="eastAsia"/>
              </w:rPr>
              <w:t>合计</w:t>
            </w:r>
            <w:r>
              <w:t>收款单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rPr>
                <w:rFonts w:hint="eastAsia"/>
              </w:rPr>
              <w:t>公司</w:t>
            </w:r>
            <w:r>
              <w:t>运营结算管理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Testcase075</w:t>
            </w:r>
          </w:p>
        </w:tc>
        <w:tc>
          <w:tcPr>
            <w:tcW w:w="2126" w:type="dxa"/>
            <w:shd w:val="clear" w:color="auto" w:fill="auto"/>
          </w:tcPr>
          <w:p w:rsidR="00A465BA" w:rsidRDefault="00A465BA" w:rsidP="00A465BA">
            <w:pPr>
              <w:pStyle w:val="a3"/>
              <w:ind w:firstLineChars="0" w:firstLine="0"/>
            </w:pPr>
            <w:r>
              <w:rPr>
                <w:rFonts w:hint="eastAsia"/>
              </w:rPr>
              <w:t>日期输入错误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rPr>
          <w:trHeight w:val="305"/>
        </w:trPr>
        <w:tc>
          <w:tcPr>
            <w:tcW w:w="1469" w:type="dxa"/>
            <w:shd w:val="clear" w:color="auto" w:fill="auto"/>
          </w:tcPr>
          <w:p w:rsidR="00A465BA" w:rsidRDefault="00A465BA" w:rsidP="00A465BA">
            <w:pPr>
              <w:pStyle w:val="a3"/>
              <w:ind w:firstLineChars="0" w:firstLine="0"/>
            </w:pPr>
            <w:r>
              <w:rPr>
                <w:rFonts w:hint="eastAsia"/>
              </w:rPr>
              <w:t>Testcase076</w:t>
            </w:r>
          </w:p>
        </w:tc>
        <w:tc>
          <w:tcPr>
            <w:tcW w:w="2126" w:type="dxa"/>
            <w:shd w:val="clear" w:color="auto" w:fill="auto"/>
          </w:tcPr>
          <w:p w:rsidR="00A465BA" w:rsidRDefault="00A465BA" w:rsidP="00A465BA">
            <w:pPr>
              <w:pStyle w:val="a3"/>
              <w:ind w:firstLineChars="0" w:firstLine="0"/>
            </w:pPr>
            <w:r>
              <w:rPr>
                <w:rFonts w:hint="eastAsia"/>
              </w:rPr>
              <w:t>显示</w:t>
            </w:r>
            <w:r>
              <w:t>收款单详细信息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Testcase077</w:t>
            </w:r>
          </w:p>
        </w:tc>
        <w:tc>
          <w:tcPr>
            <w:tcW w:w="2126" w:type="dxa"/>
            <w:shd w:val="clear" w:color="auto" w:fill="auto"/>
          </w:tcPr>
          <w:p w:rsidR="00A465BA" w:rsidRDefault="00A465BA" w:rsidP="00A465BA">
            <w:pPr>
              <w:pStyle w:val="a3"/>
              <w:ind w:firstLineChars="0" w:firstLine="0"/>
            </w:pPr>
            <w:r>
              <w:rPr>
                <w:rFonts w:hint="eastAsia"/>
              </w:rPr>
              <w:t>添加付款单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rPr>
                <w:rFonts w:hint="eastAsia"/>
              </w:rPr>
              <w:t>添加后列表中无显示，第二次添加时无法输入日期，测试不通过</w:t>
            </w:r>
          </w:p>
        </w:tc>
        <w:tc>
          <w:tcPr>
            <w:tcW w:w="2177" w:type="dxa"/>
            <w:vMerge w:val="restart"/>
            <w:shd w:val="clear" w:color="auto" w:fill="auto"/>
          </w:tcPr>
          <w:p w:rsidR="00A465BA" w:rsidRDefault="00A465BA" w:rsidP="00A465BA">
            <w:pPr>
              <w:pStyle w:val="a3"/>
              <w:ind w:firstLineChars="0" w:firstLine="0"/>
            </w:pPr>
            <w:r>
              <w:rPr>
                <w:rFonts w:hint="eastAsia"/>
              </w:rPr>
              <w:t>公司运营成本</w:t>
            </w:r>
            <w:r>
              <w:t>管理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Testcase078</w:t>
            </w:r>
          </w:p>
        </w:tc>
        <w:tc>
          <w:tcPr>
            <w:tcW w:w="2126" w:type="dxa"/>
            <w:shd w:val="clear" w:color="auto" w:fill="auto"/>
          </w:tcPr>
          <w:p w:rsidR="00A465BA" w:rsidRDefault="00A465BA" w:rsidP="00A465BA">
            <w:pPr>
              <w:pStyle w:val="a3"/>
              <w:ind w:firstLineChars="0" w:firstLine="0"/>
            </w:pPr>
            <w:r>
              <w:rPr>
                <w:rFonts w:hint="eastAsia"/>
              </w:rPr>
              <w:t>添加付款单时有未填</w:t>
            </w:r>
            <w:r>
              <w:rPr>
                <w:rFonts w:hint="eastAsia"/>
              </w:rPr>
              <w:lastRenderedPageBreak/>
              <w:t>项</w:t>
            </w:r>
          </w:p>
        </w:tc>
        <w:tc>
          <w:tcPr>
            <w:tcW w:w="1313" w:type="dxa"/>
            <w:shd w:val="clear" w:color="auto" w:fill="auto"/>
          </w:tcPr>
          <w:p w:rsidR="00A465BA" w:rsidRPr="00142BF0" w:rsidRDefault="00A465BA" w:rsidP="00A465BA">
            <w:pPr>
              <w:pStyle w:val="a3"/>
              <w:ind w:firstLineChars="0" w:firstLine="0"/>
            </w:pPr>
            <w:r>
              <w:lastRenderedPageBreak/>
              <w:t>已执行</w:t>
            </w:r>
          </w:p>
        </w:tc>
        <w:tc>
          <w:tcPr>
            <w:tcW w:w="1437" w:type="dxa"/>
            <w:gridSpan w:val="2"/>
            <w:shd w:val="clear" w:color="auto" w:fill="auto"/>
          </w:tcPr>
          <w:p w:rsidR="00A465BA" w:rsidRDefault="00A465BA" w:rsidP="00A465BA">
            <w:pPr>
              <w:pStyle w:val="a3"/>
              <w:ind w:firstLineChars="0" w:firstLine="0"/>
            </w:pPr>
            <w:r>
              <w:rPr>
                <w:rFonts w:hint="eastAsia"/>
              </w:rPr>
              <w:t>除了</w:t>
            </w:r>
            <w:r>
              <w:t>金额未</w:t>
            </w:r>
            <w:r>
              <w:lastRenderedPageBreak/>
              <w:t>填会有提示外别的空位未填均无显示</w:t>
            </w:r>
            <w:r>
              <w:rPr>
                <w:rFonts w:hint="eastAsia"/>
              </w:rPr>
              <w:t>，</w:t>
            </w:r>
            <w:r>
              <w:t>测试不通过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lastRenderedPageBreak/>
              <w:t>Testcase079</w:t>
            </w:r>
          </w:p>
        </w:tc>
        <w:tc>
          <w:tcPr>
            <w:tcW w:w="2126" w:type="dxa"/>
            <w:shd w:val="clear" w:color="auto" w:fill="auto"/>
          </w:tcPr>
          <w:p w:rsidR="00A465BA" w:rsidRDefault="00A465BA" w:rsidP="00A465BA">
            <w:pPr>
              <w:pStyle w:val="a3"/>
              <w:ind w:firstLineChars="0" w:firstLine="0"/>
            </w:pPr>
            <w:r>
              <w:rPr>
                <w:rFonts w:hint="eastAsia"/>
              </w:rPr>
              <w:t>查看付款单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Testcase080</w:t>
            </w:r>
          </w:p>
        </w:tc>
        <w:tc>
          <w:tcPr>
            <w:tcW w:w="2126" w:type="dxa"/>
            <w:shd w:val="clear" w:color="auto" w:fill="auto"/>
          </w:tcPr>
          <w:p w:rsidR="00A465BA" w:rsidRDefault="00A465BA" w:rsidP="00A465BA">
            <w:pPr>
              <w:pStyle w:val="a3"/>
              <w:ind w:firstLineChars="0" w:firstLine="0"/>
            </w:pPr>
            <w:r>
              <w:rPr>
                <w:rFonts w:hint="eastAsia"/>
              </w:rPr>
              <w:t>修改付款单</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Testcase081</w:t>
            </w:r>
          </w:p>
        </w:tc>
        <w:tc>
          <w:tcPr>
            <w:tcW w:w="2126" w:type="dxa"/>
            <w:shd w:val="clear" w:color="auto" w:fill="auto"/>
          </w:tcPr>
          <w:p w:rsidR="00A465BA" w:rsidRDefault="00A465BA" w:rsidP="00A465BA">
            <w:pPr>
              <w:pStyle w:val="a3"/>
              <w:ind w:firstLineChars="0" w:firstLine="0"/>
            </w:pPr>
            <w:r>
              <w:rPr>
                <w:rFonts w:hint="eastAsia"/>
              </w:rPr>
              <w:t>添加银行账户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rPr>
                <w:rFonts w:hint="eastAsia"/>
              </w:rPr>
              <w:t>银行账户管理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Testcase082</w:t>
            </w:r>
          </w:p>
        </w:tc>
        <w:tc>
          <w:tcPr>
            <w:tcW w:w="2126" w:type="dxa"/>
            <w:shd w:val="clear" w:color="auto" w:fill="auto"/>
          </w:tcPr>
          <w:p w:rsidR="00A465BA" w:rsidRDefault="00A465BA" w:rsidP="00A465BA">
            <w:pPr>
              <w:pStyle w:val="a3"/>
              <w:ind w:firstLineChars="0" w:firstLine="0"/>
            </w:pPr>
            <w:r>
              <w:rPr>
                <w:rFonts w:hint="eastAsia"/>
              </w:rPr>
              <w:t>删除银行账户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rPr>
          <w:trHeight w:val="305"/>
        </w:trPr>
        <w:tc>
          <w:tcPr>
            <w:tcW w:w="1469" w:type="dxa"/>
            <w:shd w:val="clear" w:color="auto" w:fill="auto"/>
          </w:tcPr>
          <w:p w:rsidR="00A465BA" w:rsidRDefault="00A465BA" w:rsidP="00A465BA">
            <w:pPr>
              <w:pStyle w:val="a3"/>
              <w:ind w:firstLineChars="0" w:firstLine="0"/>
            </w:pPr>
            <w:r>
              <w:rPr>
                <w:rFonts w:hint="eastAsia"/>
              </w:rPr>
              <w:t>Testcase083</w:t>
            </w:r>
          </w:p>
        </w:tc>
        <w:tc>
          <w:tcPr>
            <w:tcW w:w="2126" w:type="dxa"/>
            <w:shd w:val="clear" w:color="auto" w:fill="auto"/>
          </w:tcPr>
          <w:p w:rsidR="00A465BA" w:rsidRDefault="00A465BA" w:rsidP="00A465BA">
            <w:pPr>
              <w:pStyle w:val="a3"/>
              <w:ind w:firstLineChars="0" w:firstLine="0"/>
            </w:pPr>
            <w:r>
              <w:rPr>
                <w:rFonts w:hint="eastAsia"/>
              </w:rPr>
              <w:t>修改银行账户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rPr>
          <w:trHeight w:val="305"/>
        </w:trPr>
        <w:tc>
          <w:tcPr>
            <w:tcW w:w="1469" w:type="dxa"/>
            <w:shd w:val="clear" w:color="auto" w:fill="auto"/>
          </w:tcPr>
          <w:p w:rsidR="00A465BA" w:rsidRDefault="00A465BA" w:rsidP="00A465BA">
            <w:pPr>
              <w:pStyle w:val="a3"/>
              <w:ind w:firstLineChars="0" w:firstLine="0"/>
            </w:pPr>
            <w:r>
              <w:rPr>
                <w:rFonts w:hint="eastAsia"/>
              </w:rPr>
              <w:t>Testcase084</w:t>
            </w:r>
          </w:p>
        </w:tc>
        <w:tc>
          <w:tcPr>
            <w:tcW w:w="2126" w:type="dxa"/>
            <w:shd w:val="clear" w:color="auto" w:fill="auto"/>
          </w:tcPr>
          <w:p w:rsidR="00A465BA" w:rsidRDefault="00A465BA" w:rsidP="00A465BA">
            <w:pPr>
              <w:pStyle w:val="a3"/>
              <w:ind w:firstLineChars="0" w:firstLine="0"/>
            </w:pPr>
            <w:r>
              <w:rPr>
                <w:rFonts w:hint="eastAsia"/>
              </w:rPr>
              <w:t>查询银行账户</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rPr>
          <w:trHeight w:val="305"/>
        </w:trPr>
        <w:tc>
          <w:tcPr>
            <w:tcW w:w="1469" w:type="dxa"/>
            <w:shd w:val="clear" w:color="auto" w:fill="auto"/>
          </w:tcPr>
          <w:p w:rsidR="00A465BA" w:rsidRDefault="00A465BA" w:rsidP="00A465BA">
            <w:pPr>
              <w:pStyle w:val="a3"/>
              <w:ind w:firstLineChars="0" w:firstLine="0"/>
            </w:pPr>
            <w:r>
              <w:rPr>
                <w:rFonts w:hint="eastAsia"/>
              </w:rPr>
              <w:t>Testcase085</w:t>
            </w:r>
          </w:p>
        </w:tc>
        <w:tc>
          <w:tcPr>
            <w:tcW w:w="2126" w:type="dxa"/>
            <w:shd w:val="clear" w:color="auto" w:fill="auto"/>
          </w:tcPr>
          <w:p w:rsidR="00A465BA" w:rsidRDefault="00A465BA" w:rsidP="00A465BA">
            <w:pPr>
              <w:pStyle w:val="a3"/>
              <w:ind w:firstLineChars="0" w:firstLine="0"/>
            </w:pPr>
            <w:r>
              <w:rPr>
                <w:rFonts w:hint="eastAsia"/>
              </w:rPr>
              <w:t>添加银行账户时输入信息不正确</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金额可以输入字母</w:t>
            </w:r>
            <w:r>
              <w:rPr>
                <w:rFonts w:hint="eastAsia"/>
              </w:rPr>
              <w:t>，</w:t>
            </w:r>
            <w:r>
              <w:t>测试不通过</w:t>
            </w:r>
          </w:p>
        </w:tc>
        <w:tc>
          <w:tcPr>
            <w:tcW w:w="2177" w:type="dxa"/>
            <w:vMerge/>
            <w:shd w:val="clear" w:color="auto" w:fill="auto"/>
          </w:tcPr>
          <w:p w:rsidR="00A465BA" w:rsidRDefault="00A465BA" w:rsidP="00A465BA">
            <w:pPr>
              <w:pStyle w:val="a3"/>
              <w:ind w:firstLineChars="0" w:firstLine="0"/>
            </w:pPr>
          </w:p>
        </w:tc>
      </w:tr>
      <w:tr w:rsidR="00A465BA" w:rsidTr="00962C08">
        <w:trPr>
          <w:trHeight w:val="305"/>
        </w:trPr>
        <w:tc>
          <w:tcPr>
            <w:tcW w:w="1469" w:type="dxa"/>
            <w:shd w:val="clear" w:color="auto" w:fill="auto"/>
          </w:tcPr>
          <w:p w:rsidR="00A465BA" w:rsidRDefault="00A465BA" w:rsidP="00A465BA">
            <w:pPr>
              <w:pStyle w:val="a3"/>
              <w:ind w:firstLineChars="0" w:firstLine="0"/>
            </w:pPr>
            <w:r>
              <w:rPr>
                <w:rFonts w:hint="eastAsia"/>
              </w:rPr>
              <w:t>Testcase086</w:t>
            </w:r>
          </w:p>
        </w:tc>
        <w:tc>
          <w:tcPr>
            <w:tcW w:w="2126" w:type="dxa"/>
            <w:shd w:val="clear" w:color="auto" w:fill="auto"/>
          </w:tcPr>
          <w:p w:rsidR="00A465BA" w:rsidRDefault="00A465BA" w:rsidP="00A465BA">
            <w:pPr>
              <w:pStyle w:val="a3"/>
              <w:ind w:firstLineChars="0" w:firstLine="0"/>
            </w:pPr>
            <w:r>
              <w:rPr>
                <w:rFonts w:hint="eastAsia"/>
              </w:rPr>
              <w:t>修改银行账户时输入信息不正确</w:t>
            </w:r>
          </w:p>
        </w:tc>
        <w:tc>
          <w:tcPr>
            <w:tcW w:w="1313" w:type="dxa"/>
            <w:shd w:val="clear" w:color="auto" w:fill="auto"/>
          </w:tcPr>
          <w:p w:rsidR="00A465BA" w:rsidRPr="00176559"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金额可以输入字母</w:t>
            </w:r>
            <w:r>
              <w:rPr>
                <w:rFonts w:hint="eastAsia"/>
              </w:rPr>
              <w:t>，</w:t>
            </w:r>
            <w:r>
              <w:t>测试不通过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Testcase087</w:t>
            </w:r>
          </w:p>
        </w:tc>
        <w:tc>
          <w:tcPr>
            <w:tcW w:w="2126" w:type="dxa"/>
            <w:shd w:val="clear" w:color="auto" w:fill="auto"/>
          </w:tcPr>
          <w:p w:rsidR="00A465BA" w:rsidRDefault="00A465BA" w:rsidP="00A465BA">
            <w:pPr>
              <w:pStyle w:val="a3"/>
              <w:ind w:firstLineChars="0" w:firstLine="0"/>
            </w:pPr>
            <w:r>
              <w:rPr>
                <w:rFonts w:hint="eastAsia"/>
              </w:rPr>
              <w:t>添加期初账目</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rPr>
                <w:rFonts w:hint="eastAsia"/>
              </w:rPr>
              <w:t>表格</w:t>
            </w:r>
            <w:r>
              <w:t>信息可以编辑</w:t>
            </w:r>
            <w:r>
              <w:rPr>
                <w:rFonts w:hint="eastAsia"/>
              </w:rPr>
              <w:t>，</w:t>
            </w:r>
            <w:r>
              <w:t>测试不通过</w:t>
            </w:r>
          </w:p>
        </w:tc>
        <w:tc>
          <w:tcPr>
            <w:tcW w:w="2177" w:type="dxa"/>
            <w:shd w:val="clear" w:color="auto" w:fill="auto"/>
          </w:tcPr>
          <w:p w:rsidR="00A465BA" w:rsidRDefault="00A465BA" w:rsidP="00A465BA">
            <w:pPr>
              <w:pStyle w:val="a3"/>
              <w:ind w:firstLineChars="0" w:firstLine="0"/>
            </w:pPr>
            <w:r>
              <w:rPr>
                <w:rFonts w:hint="eastAsia"/>
              </w:rPr>
              <w:t>公司</w:t>
            </w:r>
            <w:r>
              <w:t>期初建账管理</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Testcase088</w:t>
            </w:r>
          </w:p>
        </w:tc>
        <w:tc>
          <w:tcPr>
            <w:tcW w:w="2126" w:type="dxa"/>
            <w:shd w:val="clear" w:color="auto" w:fill="auto"/>
          </w:tcPr>
          <w:p w:rsidR="00A465BA" w:rsidRDefault="00A465BA" w:rsidP="00A465BA">
            <w:pPr>
              <w:pStyle w:val="a3"/>
              <w:ind w:firstLineChars="0" w:firstLine="0"/>
            </w:pPr>
            <w:r>
              <w:rPr>
                <w:rFonts w:hint="eastAsia"/>
              </w:rPr>
              <w:t>查看经营状况表</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rPr>
                <w:rFonts w:hint="eastAsia"/>
              </w:rPr>
              <w:t>提示框</w:t>
            </w:r>
            <w:r>
              <w:t>位置偏差</w:t>
            </w:r>
            <w:r>
              <w:rPr>
                <w:rFonts w:hint="eastAsia"/>
              </w:rPr>
              <w:t>，</w:t>
            </w:r>
            <w:r>
              <w:t>测试不通过</w:t>
            </w:r>
          </w:p>
        </w:tc>
        <w:tc>
          <w:tcPr>
            <w:tcW w:w="2177" w:type="dxa"/>
            <w:vMerge w:val="restart"/>
            <w:shd w:val="clear" w:color="auto" w:fill="auto"/>
          </w:tcPr>
          <w:p w:rsidR="00A465BA" w:rsidRDefault="00A465BA" w:rsidP="00A465BA">
            <w:pPr>
              <w:pStyle w:val="a3"/>
              <w:ind w:firstLineChars="0" w:firstLine="0"/>
            </w:pPr>
            <w:r>
              <w:rPr>
                <w:rFonts w:hint="eastAsia"/>
              </w:rPr>
              <w:t>查看经营状况表</w:t>
            </w: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Testcase089</w:t>
            </w:r>
          </w:p>
        </w:tc>
        <w:tc>
          <w:tcPr>
            <w:tcW w:w="2126" w:type="dxa"/>
            <w:shd w:val="clear" w:color="auto" w:fill="auto"/>
          </w:tcPr>
          <w:p w:rsidR="00A465BA" w:rsidRDefault="00A465BA" w:rsidP="00A465BA">
            <w:pPr>
              <w:pStyle w:val="a3"/>
              <w:ind w:firstLineChars="0" w:firstLine="0"/>
            </w:pPr>
            <w:r>
              <w:rPr>
                <w:rFonts w:hint="eastAsia"/>
              </w:rPr>
              <w:t>导出经营状况表</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shd w:val="clear" w:color="auto" w:fill="auto"/>
          </w:tcPr>
          <w:p w:rsidR="00A465BA" w:rsidRDefault="00A465BA" w:rsidP="00A465BA">
            <w:pPr>
              <w:pStyle w:val="a3"/>
              <w:ind w:firstLineChars="0" w:firstLine="0"/>
            </w:pPr>
            <w:r>
              <w:rPr>
                <w:rFonts w:hint="eastAsia"/>
              </w:rPr>
              <w:t>Testcase090</w:t>
            </w:r>
          </w:p>
        </w:tc>
        <w:tc>
          <w:tcPr>
            <w:tcW w:w="2126" w:type="dxa"/>
            <w:shd w:val="clear" w:color="auto" w:fill="auto"/>
          </w:tcPr>
          <w:p w:rsidR="00A465BA" w:rsidRDefault="00A465BA" w:rsidP="00A465BA">
            <w:pPr>
              <w:pStyle w:val="a3"/>
              <w:ind w:firstLineChars="0" w:firstLine="0"/>
            </w:pPr>
            <w:r>
              <w:rPr>
                <w:rFonts w:hint="eastAsia"/>
              </w:rPr>
              <w:t>查看日期输入错误</w:t>
            </w:r>
          </w:p>
        </w:tc>
        <w:tc>
          <w:tcPr>
            <w:tcW w:w="1313" w:type="dxa"/>
            <w:shd w:val="clear" w:color="auto" w:fill="auto"/>
          </w:tcPr>
          <w:p w:rsidR="00A465BA" w:rsidRDefault="00A465BA" w:rsidP="00A465BA">
            <w:pPr>
              <w:pStyle w:val="a3"/>
              <w:ind w:firstLineChars="0" w:firstLine="0"/>
            </w:pPr>
            <w:r>
              <w:t>已执行</w:t>
            </w:r>
          </w:p>
        </w:tc>
        <w:tc>
          <w:tcPr>
            <w:tcW w:w="1437" w:type="dxa"/>
            <w:gridSpan w:val="2"/>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预览成本收益表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提示框</w:t>
            </w:r>
            <w:r>
              <w:t>位置偏差</w:t>
            </w:r>
            <w:r>
              <w:rPr>
                <w:rFonts w:hint="eastAsia"/>
              </w:rPr>
              <w:t>，</w:t>
            </w:r>
            <w:r>
              <w:t>测试不通过</w:t>
            </w:r>
          </w:p>
        </w:tc>
        <w:tc>
          <w:tcPr>
            <w:tcW w:w="2177" w:type="dxa"/>
            <w:vMerge w:val="restart"/>
            <w:shd w:val="clear" w:color="auto" w:fill="auto"/>
          </w:tcPr>
          <w:p w:rsidR="00A465BA" w:rsidRDefault="00A465BA" w:rsidP="00A465BA">
            <w:pPr>
              <w:pStyle w:val="a3"/>
              <w:ind w:firstLineChars="0" w:firstLine="0"/>
            </w:pPr>
            <w:r>
              <w:rPr>
                <w:rFonts w:hint="eastAsia"/>
              </w:rPr>
              <w:t>查看成本收益表</w:t>
            </w: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导出成本收益表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查询操作日志</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rPr>
                <w:rFonts w:hint="eastAsia"/>
              </w:rPr>
              <w:t>查看系统操作日志</w:t>
            </w: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系统没有任何响应</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rPr>
                <w:rFonts w:hint="eastAsia"/>
              </w:rPr>
              <w:t>管理员员工管理</w:t>
            </w: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添加各个类型用户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删除各个类型用户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Testcase099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撤销操作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恢复操作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 103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审批一条未审批状态的单据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r>
              <w:t>单据审批</w:t>
            </w:r>
          </w:p>
        </w:tc>
      </w:tr>
      <w:tr w:rsidR="00A465BA"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lastRenderedPageBreak/>
              <w:t>Testcase104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审批一条已审批状态的单据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Pr="003C1B55"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批量审批单据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测试未通过</w:t>
            </w:r>
          </w:p>
        </w:tc>
        <w:tc>
          <w:tcPr>
            <w:tcW w:w="2177" w:type="dxa"/>
            <w:shd w:val="clear" w:color="auto" w:fill="auto"/>
          </w:tcPr>
          <w:p w:rsidR="00A465BA" w:rsidRDefault="00A465BA" w:rsidP="00A465BA">
            <w:pPr>
              <w:pStyle w:val="a3"/>
              <w:ind w:firstLineChars="0" w:firstLine="0"/>
            </w:pPr>
            <w:r>
              <w:t>进行表格遍历时静态变量</w:t>
            </w:r>
            <w:r>
              <w:t>index</w:t>
            </w:r>
            <w:r>
              <w:t>的值未改变</w:t>
            </w:r>
            <w:r>
              <w:rPr>
                <w:rFonts w:hint="eastAsia"/>
              </w:rPr>
              <w:t>，</w:t>
            </w:r>
            <w:r>
              <w:t>发生数组越界</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Tescase106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未选择单据就进行审批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修改一条未审批状态单据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r>
              <w:t>进行表格遍历时静态变量</w:t>
            </w:r>
            <w:r>
              <w:t>index</w:t>
            </w:r>
            <w:r>
              <w:t>的值未改变</w:t>
            </w:r>
            <w:r>
              <w:rPr>
                <w:rFonts w:hint="eastAsia"/>
              </w:rPr>
              <w:t>，</w:t>
            </w:r>
            <w:r>
              <w:t>发生数组越界</w:t>
            </w:r>
            <w:r>
              <w:rPr>
                <w:rFonts w:hint="eastAsia"/>
              </w:rPr>
              <w:t>。</w:t>
            </w:r>
            <w:r>
              <w:t>修改后的单据内容并未改变</w:t>
            </w:r>
            <w:r>
              <w:rPr>
                <w:rFonts w:hint="eastAsia"/>
              </w:rPr>
              <w:t>。</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 108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修改一条已审批过的单据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Testcase109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未选择单据就进行修改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查看一条单据内容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查看多条单据内容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未选择单据就进行内容查看</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shd w:val="clear" w:color="auto" w:fill="auto"/>
          </w:tcPr>
          <w:p w:rsidR="00A465BA" w:rsidRDefault="00A465BA" w:rsidP="00A465BA">
            <w:pPr>
              <w:pStyle w:val="a3"/>
              <w:ind w:firstLineChars="0" w:firstLine="0"/>
            </w:pPr>
          </w:p>
        </w:tc>
      </w:tr>
      <w:tr w:rsidR="00A465BA"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显示所有单据列表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测试不通过</w:t>
            </w:r>
          </w:p>
        </w:tc>
        <w:tc>
          <w:tcPr>
            <w:tcW w:w="2177" w:type="dxa"/>
            <w:shd w:val="clear" w:color="auto" w:fill="auto"/>
          </w:tcPr>
          <w:p w:rsidR="00A465BA" w:rsidRDefault="00A465BA" w:rsidP="00A465BA">
            <w:pPr>
              <w:pStyle w:val="a3"/>
              <w:ind w:firstLineChars="0" w:firstLine="0"/>
            </w:pPr>
            <w:r>
              <w:t>单据重复显示</w:t>
            </w:r>
          </w:p>
          <w:p w:rsidR="00A465BA" w:rsidRDefault="00A465BA" w:rsidP="00A465BA">
            <w:pPr>
              <w:pStyle w:val="a3"/>
              <w:ind w:firstLineChars="0" w:firstLine="0"/>
            </w:pPr>
            <w:r>
              <w:rPr>
                <w:rFonts w:hint="eastAsia"/>
              </w:rPr>
              <w:t>不通过</w:t>
            </w:r>
            <w:r>
              <w:rPr>
                <w:rFonts w:hint="eastAsia"/>
              </w:rPr>
              <w:t>-&gt;</w:t>
            </w:r>
            <w:r>
              <w:rPr>
                <w:rFonts w:hint="eastAsia"/>
              </w:rPr>
              <w:t>通过</w:t>
            </w:r>
          </w:p>
        </w:tc>
      </w:tr>
      <w:tr w:rsidR="00A465BA"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公司机构管理</w:t>
            </w:r>
          </w:p>
        </w:tc>
      </w:tr>
      <w:tr w:rsidR="00A465BA"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添加各个类型机构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删除各个类型机构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DC6E2C">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tcBorders>
              <w:bottom w:val="single" w:sz="4" w:space="0" w:color="auto"/>
            </w:tcBorders>
            <w:shd w:val="clear" w:color="auto" w:fill="auto"/>
          </w:tcPr>
          <w:p w:rsidR="00A465BA" w:rsidRDefault="00A465BA" w:rsidP="00A465BA">
            <w:pPr>
              <w:pStyle w:val="a3"/>
              <w:ind w:firstLineChars="0" w:firstLine="0"/>
            </w:pPr>
          </w:p>
        </w:tc>
      </w:tr>
      <w:tr w:rsidR="00A465BA"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Testcase119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t>测试通过</w:t>
            </w:r>
          </w:p>
        </w:tc>
        <w:tc>
          <w:tcPr>
            <w:tcW w:w="2177" w:type="dxa"/>
            <w:vMerge w:val="restart"/>
            <w:shd w:val="clear" w:color="auto" w:fill="auto"/>
          </w:tcPr>
          <w:p w:rsidR="00A465BA" w:rsidRDefault="00A465BA" w:rsidP="00A465BA">
            <w:pPr>
              <w:pStyle w:val="a3"/>
              <w:ind w:firstLineChars="0" w:firstLine="0"/>
            </w:pPr>
            <w:r>
              <w:t>公司员工管理</w:t>
            </w:r>
          </w:p>
        </w:tc>
      </w:tr>
      <w:tr w:rsidR="00A465BA"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添加各个类型公司员工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删除各个类型公司员工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查看常量信息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val="restart"/>
            <w:shd w:val="clear" w:color="auto" w:fill="auto"/>
          </w:tcPr>
          <w:p w:rsidR="00A465BA" w:rsidRDefault="00A465BA" w:rsidP="00A465BA">
            <w:pPr>
              <w:pStyle w:val="a3"/>
              <w:ind w:firstLineChars="0" w:firstLine="0"/>
            </w:pPr>
            <w:r>
              <w:t>常量管理</w:t>
            </w: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添加常量信息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删除常量信息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lastRenderedPageBreak/>
              <w:t>Testcase127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修改常量信息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Testcase129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查看付款策略信息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val="restart"/>
            <w:shd w:val="clear" w:color="auto" w:fill="auto"/>
          </w:tcPr>
          <w:p w:rsidR="00A465BA" w:rsidRDefault="00A465BA" w:rsidP="00A465BA">
            <w:pPr>
              <w:pStyle w:val="a3"/>
              <w:ind w:firstLineChars="0" w:firstLine="0"/>
            </w:pPr>
            <w:r>
              <w:rPr>
                <w:rFonts w:hint="eastAsia"/>
              </w:rPr>
              <w:t>付款策略</w:t>
            </w:r>
            <w:r>
              <w:t>管理</w:t>
            </w: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Testcase130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添加付款策略信息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Testcase131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删除付款策略信息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F40073">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Testcase132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修改付款策略信息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shd w:val="clear" w:color="auto" w:fill="auto"/>
          </w:tcPr>
          <w:p w:rsidR="00A465BA" w:rsidRDefault="00A465BA" w:rsidP="00A465BA">
            <w:pPr>
              <w:pStyle w:val="a3"/>
              <w:ind w:firstLineChars="0" w:firstLine="0"/>
            </w:pPr>
          </w:p>
        </w:tc>
      </w:tr>
      <w:tr w:rsidR="00A465BA"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Testcase133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rPr>
                <w:rFonts w:hint="eastAsia"/>
              </w:rPr>
              <w:t>输入付款策略时有内容未填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A465BA" w:rsidRDefault="00A465BA" w:rsidP="00A465BA">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A465BA" w:rsidRDefault="00A465BA" w:rsidP="00A465BA">
            <w:pPr>
              <w:pStyle w:val="a3"/>
              <w:ind w:firstLineChars="0" w:firstLine="0"/>
            </w:pPr>
            <w:r>
              <w:rPr>
                <w:rFonts w:hint="eastAsia"/>
              </w:rPr>
              <w:t>测试通过</w:t>
            </w:r>
          </w:p>
        </w:tc>
        <w:tc>
          <w:tcPr>
            <w:tcW w:w="2177" w:type="dxa"/>
            <w:vMerge/>
            <w:tcBorders>
              <w:bottom w:val="single" w:sz="4" w:space="0" w:color="auto"/>
            </w:tcBorders>
            <w:shd w:val="clear" w:color="auto" w:fill="auto"/>
          </w:tcPr>
          <w:p w:rsidR="00A465BA" w:rsidRDefault="00A465BA" w:rsidP="00A465BA">
            <w:pPr>
              <w:pStyle w:val="a3"/>
              <w:ind w:firstLineChars="0" w:firstLine="0"/>
            </w:pPr>
          </w:p>
        </w:tc>
      </w:tr>
    </w:tbl>
    <w:p w:rsidR="004442B1" w:rsidRPr="00F1229F" w:rsidRDefault="004442B1" w:rsidP="004442B1">
      <w:pPr>
        <w:rPr>
          <w:b/>
          <w:sz w:val="28"/>
          <w:szCs w:val="28"/>
        </w:rPr>
      </w:pPr>
    </w:p>
    <w:p w:rsidR="00962C08" w:rsidRPr="00F1229F" w:rsidRDefault="00962C08" w:rsidP="00962C08">
      <w:pPr>
        <w:rPr>
          <w:b/>
          <w:sz w:val="28"/>
          <w:szCs w:val="28"/>
        </w:rPr>
      </w:pPr>
    </w:p>
    <w:p w:rsidR="003C1B55" w:rsidRDefault="003C1B55" w:rsidP="003C1B55">
      <w:pPr>
        <w:pStyle w:val="2"/>
        <w:numPr>
          <w:ilvl w:val="1"/>
          <w:numId w:val="1"/>
        </w:numPr>
      </w:pPr>
      <w:r>
        <w:rPr>
          <w:rFonts w:hint="eastAsia"/>
        </w:rPr>
        <w:t>测试问题解决</w:t>
      </w:r>
    </w:p>
    <w:p w:rsidR="003C1B55" w:rsidRPr="00E5368F" w:rsidRDefault="003C1B55" w:rsidP="003C1B55"/>
    <w:tbl>
      <w:tblPr>
        <w:tblStyle w:val="3-1"/>
        <w:tblW w:w="8865" w:type="dxa"/>
        <w:tblLook w:val="04A0" w:firstRow="1" w:lastRow="0" w:firstColumn="1" w:lastColumn="0" w:noHBand="0" w:noVBand="1"/>
      </w:tblPr>
      <w:tblGrid>
        <w:gridCol w:w="2268"/>
        <w:gridCol w:w="3756"/>
        <w:gridCol w:w="2841"/>
      </w:tblGrid>
      <w:tr w:rsidR="003C1B55" w:rsidTr="001471C4">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3C1B55">
            <w:pPr>
              <w:pStyle w:val="a3"/>
              <w:ind w:firstLine="422"/>
              <w:jc w:val="center"/>
            </w:pPr>
            <w:r>
              <w:rPr>
                <w:rFonts w:hint="eastAsia"/>
              </w:rPr>
              <w:t>测试用例</w:t>
            </w:r>
          </w:p>
          <w:p w:rsidR="003C1B55" w:rsidRDefault="003C1B55" w:rsidP="003C1B55">
            <w:pPr>
              <w:pStyle w:val="a3"/>
              <w:ind w:firstLine="422"/>
              <w:jc w:val="center"/>
            </w:pPr>
            <w:r>
              <w:rPr>
                <w:rFonts w:hint="eastAsia"/>
              </w:rPr>
              <w:t>标识符</w:t>
            </w:r>
          </w:p>
        </w:tc>
        <w:tc>
          <w:tcPr>
            <w:tcW w:w="3756" w:type="dxa"/>
          </w:tcPr>
          <w:p w:rsidR="003C1B55" w:rsidRDefault="003C1B55" w:rsidP="001471C4">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错误或问题</w:t>
            </w:r>
          </w:p>
          <w:p w:rsidR="003C1B55" w:rsidRDefault="003C1B55" w:rsidP="001471C4">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841" w:type="dxa"/>
          </w:tcPr>
          <w:p w:rsidR="003C1B55" w:rsidRDefault="003C1B55" w:rsidP="001471C4">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错误或问题</w:t>
            </w:r>
          </w:p>
          <w:p w:rsidR="003C1B55" w:rsidRDefault="003C1B55" w:rsidP="001471C4">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Testcase0</w:t>
            </w:r>
            <w:r w:rsidR="00BE6380">
              <w:rPr>
                <w:rFonts w:hint="eastAsia"/>
              </w:rPr>
              <w:t>14</w:t>
            </w:r>
          </w:p>
        </w:tc>
        <w:tc>
          <w:tcPr>
            <w:tcW w:w="3756" w:type="dxa"/>
          </w:tcPr>
          <w:p w:rsidR="003C1B55" w:rsidRDefault="00120B78" w:rsidP="00120B7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添加新司机时传入错误的司机</w:t>
            </w:r>
            <w:r>
              <w:rPr>
                <w:rFonts w:hint="eastAsia"/>
              </w:rPr>
              <w:t>ID</w:t>
            </w:r>
            <w:r>
              <w:rPr>
                <w:rFonts w:hint="eastAsia"/>
              </w:rPr>
              <w:t>，出现空指针</w:t>
            </w:r>
          </w:p>
        </w:tc>
        <w:tc>
          <w:tcPr>
            <w:tcW w:w="2841" w:type="dxa"/>
          </w:tcPr>
          <w:p w:rsidR="003C1B55" w:rsidRPr="006C6360"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16</w:t>
            </w:r>
          </w:p>
        </w:tc>
        <w:tc>
          <w:tcPr>
            <w:tcW w:w="3756" w:type="dxa"/>
          </w:tcPr>
          <w:p w:rsidR="003C1B55" w:rsidRDefault="00120B78"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添加新车辆时传入错误的车辆</w:t>
            </w:r>
            <w:r>
              <w:rPr>
                <w:rFonts w:hint="eastAsia"/>
              </w:rPr>
              <w:t>ID</w:t>
            </w:r>
            <w:r>
              <w:rPr>
                <w:rFonts w:hint="eastAsia"/>
              </w:rPr>
              <w:t>，出现空指针</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554BFA"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54BFA" w:rsidRDefault="00554BFA" w:rsidP="001471C4">
            <w:pPr>
              <w:pStyle w:val="a3"/>
              <w:ind w:firstLineChars="0" w:firstLine="0"/>
            </w:pPr>
            <w:r>
              <w:rPr>
                <w:rFonts w:hint="eastAsia"/>
              </w:rPr>
              <w:t>Testcase38</w:t>
            </w:r>
          </w:p>
        </w:tc>
        <w:tc>
          <w:tcPr>
            <w:tcW w:w="3756" w:type="dxa"/>
          </w:tcPr>
          <w:p w:rsidR="00554BFA" w:rsidRDefault="00554BFA"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装车单中无订单号</w:t>
            </w:r>
          </w:p>
        </w:tc>
        <w:tc>
          <w:tcPr>
            <w:tcW w:w="2841" w:type="dxa"/>
          </w:tcPr>
          <w:p w:rsidR="00554BFA" w:rsidRDefault="00554BFA"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554BFA"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554BFA" w:rsidRDefault="00554BFA" w:rsidP="001471C4">
            <w:pPr>
              <w:pStyle w:val="a3"/>
              <w:ind w:firstLineChars="0" w:firstLine="0"/>
            </w:pPr>
            <w:r>
              <w:rPr>
                <w:rFonts w:hint="eastAsia"/>
              </w:rPr>
              <w:t>Testcase42</w:t>
            </w:r>
          </w:p>
        </w:tc>
        <w:tc>
          <w:tcPr>
            <w:tcW w:w="3756" w:type="dxa"/>
          </w:tcPr>
          <w:p w:rsidR="00554BFA" w:rsidRDefault="008B20D9"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输入错误订单号或不输入订单号系统无响应</w:t>
            </w:r>
          </w:p>
        </w:tc>
        <w:tc>
          <w:tcPr>
            <w:tcW w:w="2841" w:type="dxa"/>
          </w:tcPr>
          <w:p w:rsidR="00554BFA" w:rsidRDefault="008B20D9"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554BFA"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54BFA" w:rsidRDefault="00554BFA" w:rsidP="001471C4">
            <w:pPr>
              <w:pStyle w:val="a3"/>
              <w:ind w:firstLineChars="0" w:firstLine="0"/>
            </w:pPr>
            <w:r>
              <w:rPr>
                <w:rFonts w:hint="eastAsia"/>
              </w:rPr>
              <w:t>Testcase43</w:t>
            </w:r>
          </w:p>
        </w:tc>
        <w:tc>
          <w:tcPr>
            <w:tcW w:w="3756" w:type="dxa"/>
          </w:tcPr>
          <w:p w:rsidR="00554BFA" w:rsidRDefault="000E7EBB"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无法选中订单，无法生成到达单</w:t>
            </w:r>
          </w:p>
        </w:tc>
        <w:tc>
          <w:tcPr>
            <w:tcW w:w="2841" w:type="dxa"/>
          </w:tcPr>
          <w:p w:rsidR="00554BFA" w:rsidRDefault="000E7EBB"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554BFA"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554BFA" w:rsidRDefault="00554BFA" w:rsidP="001471C4">
            <w:pPr>
              <w:pStyle w:val="a3"/>
              <w:ind w:firstLineChars="0" w:firstLine="0"/>
            </w:pPr>
            <w:r>
              <w:rPr>
                <w:rFonts w:hint="eastAsia"/>
              </w:rPr>
              <w:t>Testcase44</w:t>
            </w:r>
          </w:p>
        </w:tc>
        <w:tc>
          <w:tcPr>
            <w:tcW w:w="3756" w:type="dxa"/>
          </w:tcPr>
          <w:p w:rsidR="00554BFA" w:rsidRDefault="000E7EBB"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无法搜索快递员</w:t>
            </w:r>
          </w:p>
        </w:tc>
        <w:tc>
          <w:tcPr>
            <w:tcW w:w="2841" w:type="dxa"/>
          </w:tcPr>
          <w:p w:rsidR="00554BFA" w:rsidRDefault="000E7EBB"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46</w:t>
            </w:r>
          </w:p>
        </w:tc>
        <w:tc>
          <w:tcPr>
            <w:tcW w:w="3756" w:type="dxa"/>
          </w:tcPr>
          <w:p w:rsidR="003C1B55" w:rsidRDefault="004E0870"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生成汽车转运单</w:t>
            </w:r>
            <w:r w:rsidR="008717E4">
              <w:rPr>
                <w:rFonts w:hint="eastAsia"/>
              </w:rPr>
              <w:t>时出现空指针</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48</w:t>
            </w:r>
          </w:p>
        </w:tc>
        <w:tc>
          <w:tcPr>
            <w:tcW w:w="3756" w:type="dxa"/>
          </w:tcPr>
          <w:p w:rsidR="003C1B55" w:rsidRDefault="004E0870"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生成火车转运单时出现空指针</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50</w:t>
            </w:r>
          </w:p>
        </w:tc>
        <w:tc>
          <w:tcPr>
            <w:tcW w:w="3756" w:type="dxa"/>
          </w:tcPr>
          <w:p w:rsidR="003C1B55" w:rsidRDefault="004E0870"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生成飞机转运单时出现空指针</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54</w:t>
            </w:r>
          </w:p>
        </w:tc>
        <w:tc>
          <w:tcPr>
            <w:tcW w:w="3756" w:type="dxa"/>
          </w:tcPr>
          <w:p w:rsidR="003C1B55" w:rsidRDefault="00B93A6F"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无法完成库存查看</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164031">
              <w:rPr>
                <w:rFonts w:hint="eastAsia"/>
              </w:rPr>
              <w:t>56</w:t>
            </w:r>
          </w:p>
        </w:tc>
        <w:tc>
          <w:tcPr>
            <w:tcW w:w="3756" w:type="dxa"/>
          </w:tcPr>
          <w:p w:rsidR="003C1B55" w:rsidRDefault="00B93A6F"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输入错误的日期系统没有响应</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77</w:t>
            </w:r>
          </w:p>
        </w:tc>
        <w:tc>
          <w:tcPr>
            <w:tcW w:w="3756" w:type="dxa"/>
          </w:tcPr>
          <w:p w:rsidR="003C1B55" w:rsidRDefault="00626E66"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添加付款单后列表中无显示，第二次添加时无法输入日期</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78</w:t>
            </w:r>
          </w:p>
        </w:tc>
        <w:tc>
          <w:tcPr>
            <w:tcW w:w="3756" w:type="dxa"/>
          </w:tcPr>
          <w:p w:rsidR="003C1B55" w:rsidRDefault="007B354F"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付款单中除了</w:t>
            </w:r>
            <w:r>
              <w:t>金额未填会有提示外别的空位未填均无显示</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85</w:t>
            </w:r>
          </w:p>
        </w:tc>
        <w:tc>
          <w:tcPr>
            <w:tcW w:w="3756" w:type="dxa"/>
          </w:tcPr>
          <w:p w:rsidR="003C1B55" w:rsidRDefault="00104BDD"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t>银行账户金额可以输入字母</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86</w:t>
            </w:r>
          </w:p>
        </w:tc>
        <w:tc>
          <w:tcPr>
            <w:tcW w:w="3756" w:type="dxa"/>
          </w:tcPr>
          <w:p w:rsidR="003C1B55" w:rsidRDefault="00104BDD"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t>银行账户</w:t>
            </w:r>
            <w:r w:rsidR="00AF4F9D">
              <w:t>金额</w:t>
            </w:r>
            <w:r>
              <w:t>可以输入字母</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t>0</w:t>
            </w:r>
            <w:r w:rsidR="00BE6380">
              <w:rPr>
                <w:rFonts w:hint="eastAsia"/>
              </w:rPr>
              <w:t>87</w:t>
            </w:r>
          </w:p>
        </w:tc>
        <w:tc>
          <w:tcPr>
            <w:tcW w:w="3756" w:type="dxa"/>
          </w:tcPr>
          <w:p w:rsidR="003C1B55" w:rsidRDefault="00AF4F9D"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表格</w:t>
            </w:r>
            <w:r>
              <w:t>信息可以编辑</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rsidR="00BE6380">
              <w:rPr>
                <w:rFonts w:hint="eastAsia"/>
              </w:rPr>
              <w:t>88</w:t>
            </w:r>
          </w:p>
        </w:tc>
        <w:tc>
          <w:tcPr>
            <w:tcW w:w="3756" w:type="dxa"/>
          </w:tcPr>
          <w:p w:rsidR="003C1B55" w:rsidRDefault="00AF4F9D"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提示框</w:t>
            </w:r>
            <w:r>
              <w:t>位置偏差</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rsidR="00BE6380">
              <w:rPr>
                <w:rFonts w:hint="eastAsia"/>
              </w:rPr>
              <w:t>91</w:t>
            </w:r>
          </w:p>
        </w:tc>
        <w:tc>
          <w:tcPr>
            <w:tcW w:w="3756" w:type="dxa"/>
          </w:tcPr>
          <w:p w:rsidR="003C1B55" w:rsidRDefault="00AF4F9D"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提示框</w:t>
            </w:r>
            <w:r>
              <w:t>位置偏差</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lastRenderedPageBreak/>
              <w:t>Testcase</w:t>
            </w:r>
            <w:r w:rsidR="00BE6380">
              <w:rPr>
                <w:rFonts w:hint="eastAsia"/>
              </w:rPr>
              <w:t>95</w:t>
            </w:r>
          </w:p>
        </w:tc>
        <w:tc>
          <w:tcPr>
            <w:tcW w:w="3756" w:type="dxa"/>
          </w:tcPr>
          <w:p w:rsidR="003C1B55" w:rsidRDefault="007B726C"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输入错误日期系统没有任何响应</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3C1B5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rsidR="00FB136A">
              <w:rPr>
                <w:rFonts w:hint="eastAsia"/>
              </w:rPr>
              <w:t>105</w:t>
            </w:r>
          </w:p>
        </w:tc>
        <w:tc>
          <w:tcPr>
            <w:tcW w:w="3756" w:type="dxa"/>
          </w:tcPr>
          <w:p w:rsidR="003C1B55" w:rsidRDefault="00F618DD"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数组越界</w:t>
            </w:r>
          </w:p>
        </w:tc>
        <w:tc>
          <w:tcPr>
            <w:tcW w:w="284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r w:rsidR="003C1B55" w:rsidRPr="006C6360"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C1B55" w:rsidRDefault="003C1B55" w:rsidP="001471C4">
            <w:pPr>
              <w:pStyle w:val="a3"/>
              <w:ind w:firstLineChars="0" w:firstLine="0"/>
            </w:pPr>
            <w:r>
              <w:rPr>
                <w:rFonts w:hint="eastAsia"/>
              </w:rPr>
              <w:t>Testcase</w:t>
            </w:r>
            <w:r w:rsidR="00FB136A">
              <w:rPr>
                <w:rFonts w:hint="eastAsia"/>
              </w:rPr>
              <w:t>107</w:t>
            </w:r>
          </w:p>
        </w:tc>
        <w:tc>
          <w:tcPr>
            <w:tcW w:w="3756" w:type="dxa"/>
          </w:tcPr>
          <w:p w:rsidR="003C1B55" w:rsidRDefault="00F618DD"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数组越界</w:t>
            </w:r>
            <w:r w:rsidR="002604D9">
              <w:rPr>
                <w:rFonts w:hint="eastAsia"/>
              </w:rPr>
              <w:t>，且修改单据后单据内容并没有真正被修改</w:t>
            </w:r>
          </w:p>
        </w:tc>
        <w:tc>
          <w:tcPr>
            <w:tcW w:w="284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已解决</w:t>
            </w:r>
          </w:p>
        </w:tc>
      </w:tr>
      <w:tr w:rsidR="00822A25" w:rsidRPr="006C6360" w:rsidTr="001471C4">
        <w:tc>
          <w:tcPr>
            <w:cnfStyle w:val="001000000000" w:firstRow="0" w:lastRow="0" w:firstColumn="1" w:lastColumn="0" w:oddVBand="0" w:evenVBand="0" w:oddHBand="0" w:evenHBand="0" w:firstRowFirstColumn="0" w:firstRowLastColumn="0" w:lastRowFirstColumn="0" w:lastRowLastColumn="0"/>
            <w:tcW w:w="2268" w:type="dxa"/>
          </w:tcPr>
          <w:p w:rsidR="00822A25" w:rsidRDefault="00822A25" w:rsidP="001471C4">
            <w:pPr>
              <w:pStyle w:val="a3"/>
              <w:ind w:firstLineChars="0" w:firstLine="0"/>
            </w:pPr>
            <w:r>
              <w:rPr>
                <w:rFonts w:hint="eastAsia"/>
              </w:rPr>
              <w:t>Testcase113</w:t>
            </w:r>
          </w:p>
        </w:tc>
        <w:tc>
          <w:tcPr>
            <w:tcW w:w="3756" w:type="dxa"/>
          </w:tcPr>
          <w:p w:rsidR="00822A25" w:rsidRDefault="00822A2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单据重复显示</w:t>
            </w:r>
          </w:p>
        </w:tc>
        <w:tc>
          <w:tcPr>
            <w:tcW w:w="2841" w:type="dxa"/>
          </w:tcPr>
          <w:p w:rsidR="00822A25" w:rsidRDefault="00822A2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已解决</w:t>
            </w:r>
          </w:p>
        </w:tc>
      </w:tr>
    </w:tbl>
    <w:p w:rsidR="003C1B55" w:rsidRDefault="003C1B55" w:rsidP="003C1B55"/>
    <w:p w:rsidR="003C1B55" w:rsidRDefault="003C1B55" w:rsidP="003C1B55">
      <w:pPr>
        <w:widowControl/>
        <w:jc w:val="left"/>
      </w:pPr>
      <w:r>
        <w:br w:type="page"/>
      </w:r>
    </w:p>
    <w:p w:rsidR="003C1B55" w:rsidRPr="00A815C6" w:rsidRDefault="003C1B55" w:rsidP="003C1B55"/>
    <w:p w:rsidR="003C1B55" w:rsidRDefault="003C1B55" w:rsidP="003C1B55">
      <w:pPr>
        <w:pStyle w:val="2"/>
        <w:numPr>
          <w:ilvl w:val="1"/>
          <w:numId w:val="1"/>
        </w:numPr>
      </w:pPr>
      <w:r>
        <w:rPr>
          <w:rFonts w:hint="eastAsia"/>
        </w:rPr>
        <w:t>测试结果分析</w:t>
      </w:r>
    </w:p>
    <w:p w:rsidR="003C1B55" w:rsidRPr="00BD29C3" w:rsidRDefault="003C1B55" w:rsidP="003C1B55">
      <w:pPr>
        <w:pStyle w:val="a3"/>
        <w:numPr>
          <w:ilvl w:val="1"/>
          <w:numId w:val="4"/>
        </w:numPr>
        <w:ind w:firstLineChars="0"/>
        <w:rPr>
          <w:b/>
        </w:rPr>
      </w:pPr>
      <w:r w:rsidRPr="00BD29C3">
        <w:rPr>
          <w:rFonts w:hint="eastAsia"/>
          <w:b/>
        </w:rPr>
        <w:t>覆盖分析</w:t>
      </w:r>
    </w:p>
    <w:tbl>
      <w:tblPr>
        <w:tblStyle w:val="3-1"/>
        <w:tblW w:w="8587" w:type="dxa"/>
        <w:tblLook w:val="04A0" w:firstRow="1" w:lastRow="0" w:firstColumn="1" w:lastColumn="0" w:noHBand="0" w:noVBand="1"/>
      </w:tblPr>
      <w:tblGrid>
        <w:gridCol w:w="1717"/>
        <w:gridCol w:w="1717"/>
        <w:gridCol w:w="1717"/>
        <w:gridCol w:w="1257"/>
        <w:gridCol w:w="2179"/>
      </w:tblGrid>
      <w:tr w:rsidR="003C1B55" w:rsidTr="001471C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17" w:type="dxa"/>
          </w:tcPr>
          <w:p w:rsidR="003C1B55" w:rsidRDefault="003C1B55" w:rsidP="001471C4">
            <w:pPr>
              <w:pStyle w:val="a3"/>
              <w:ind w:firstLineChars="0" w:firstLine="0"/>
            </w:pPr>
            <w:r>
              <w:rPr>
                <w:rFonts w:hint="eastAsia"/>
              </w:rPr>
              <w:t>需求</w:t>
            </w:r>
            <w:r>
              <w:rPr>
                <w:rFonts w:hint="eastAsia"/>
              </w:rPr>
              <w:t>/</w:t>
            </w:r>
            <w:r>
              <w:rPr>
                <w:rFonts w:hint="eastAsia"/>
              </w:rPr>
              <w:t>功能</w:t>
            </w:r>
          </w:p>
        </w:tc>
        <w:tc>
          <w:tcPr>
            <w:tcW w:w="1717"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用例个数</w:t>
            </w:r>
          </w:p>
        </w:tc>
        <w:tc>
          <w:tcPr>
            <w:tcW w:w="1717"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执行个数</w:t>
            </w:r>
          </w:p>
        </w:tc>
        <w:tc>
          <w:tcPr>
            <w:tcW w:w="1257"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未执行</w:t>
            </w:r>
          </w:p>
        </w:tc>
        <w:tc>
          <w:tcPr>
            <w:tcW w:w="2179"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未</w:t>
            </w:r>
            <w:r>
              <w:rPr>
                <w:rFonts w:hint="eastAsia"/>
              </w:rPr>
              <w:t>/</w:t>
            </w:r>
            <w:r>
              <w:rPr>
                <w:rFonts w:hint="eastAsia"/>
              </w:rPr>
              <w:t>漏测分析原因</w:t>
            </w:r>
          </w:p>
        </w:tc>
      </w:tr>
      <w:tr w:rsidR="003C1B55" w:rsidTr="001471C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17" w:type="dxa"/>
          </w:tcPr>
          <w:p w:rsidR="003C1B55" w:rsidRDefault="003C1B55" w:rsidP="001471C4">
            <w:pPr>
              <w:pStyle w:val="a3"/>
              <w:ind w:firstLineChars="0" w:firstLine="0"/>
            </w:pPr>
            <w:r>
              <w:rPr>
                <w:rFonts w:hint="eastAsia"/>
              </w:rPr>
              <w:t>系统功能</w:t>
            </w:r>
          </w:p>
        </w:tc>
        <w:tc>
          <w:tcPr>
            <w:tcW w:w="1717" w:type="dxa"/>
          </w:tcPr>
          <w:p w:rsidR="003C1B55" w:rsidRDefault="006C58F6"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133</w:t>
            </w:r>
          </w:p>
        </w:tc>
        <w:tc>
          <w:tcPr>
            <w:tcW w:w="1717" w:type="dxa"/>
          </w:tcPr>
          <w:p w:rsidR="003C1B55" w:rsidRDefault="006C58F6"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133</w:t>
            </w:r>
          </w:p>
        </w:tc>
        <w:tc>
          <w:tcPr>
            <w:tcW w:w="1257" w:type="dxa"/>
          </w:tcPr>
          <w:p w:rsidR="003C1B55" w:rsidRDefault="000B50B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79"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p>
        </w:tc>
      </w:tr>
      <w:tr w:rsidR="003C1B55" w:rsidTr="001471C4">
        <w:trPr>
          <w:trHeight w:val="364"/>
        </w:trPr>
        <w:tc>
          <w:tcPr>
            <w:cnfStyle w:val="001000000000" w:firstRow="0" w:lastRow="0" w:firstColumn="1" w:lastColumn="0" w:oddVBand="0" w:evenVBand="0" w:oddHBand="0" w:evenHBand="0" w:firstRowFirstColumn="0" w:firstRowLastColumn="0" w:lastRowFirstColumn="0" w:lastRowLastColumn="0"/>
            <w:tcW w:w="1717" w:type="dxa"/>
          </w:tcPr>
          <w:p w:rsidR="003C1B55" w:rsidRDefault="003C1B55" w:rsidP="001471C4">
            <w:pPr>
              <w:pStyle w:val="a3"/>
              <w:ind w:firstLineChars="0" w:firstLine="0"/>
            </w:pPr>
            <w:r>
              <w:rPr>
                <w:rFonts w:hint="eastAsia"/>
              </w:rPr>
              <w:t>用户界面</w:t>
            </w:r>
          </w:p>
        </w:tc>
        <w:tc>
          <w:tcPr>
            <w:tcW w:w="1717"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1717"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1257"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2179"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r>
    </w:tbl>
    <w:p w:rsidR="003C1B55" w:rsidRDefault="003C1B55" w:rsidP="003C1B55">
      <w:pPr>
        <w:pStyle w:val="a3"/>
        <w:ind w:left="780" w:firstLineChars="0" w:firstLine="0"/>
      </w:pPr>
    </w:p>
    <w:p w:rsidR="003C1B55" w:rsidRPr="00BD29C3" w:rsidRDefault="003C1B55" w:rsidP="003C1B55">
      <w:pPr>
        <w:pStyle w:val="a3"/>
        <w:numPr>
          <w:ilvl w:val="1"/>
          <w:numId w:val="4"/>
        </w:numPr>
        <w:ind w:firstLineChars="0"/>
        <w:rPr>
          <w:b/>
        </w:rPr>
      </w:pPr>
      <w:r w:rsidRPr="00BD29C3">
        <w:rPr>
          <w:rFonts w:hint="eastAsia"/>
          <w:b/>
        </w:rPr>
        <w:t>缺陷分析</w:t>
      </w:r>
    </w:p>
    <w:tbl>
      <w:tblPr>
        <w:tblStyle w:val="3-1"/>
        <w:tblW w:w="0" w:type="auto"/>
        <w:tblLook w:val="04A0" w:firstRow="1" w:lastRow="0" w:firstColumn="1" w:lastColumn="0" w:noHBand="0" w:noVBand="1"/>
      </w:tblPr>
      <w:tblGrid>
        <w:gridCol w:w="1548"/>
        <w:gridCol w:w="1292"/>
        <w:gridCol w:w="1420"/>
        <w:gridCol w:w="1420"/>
        <w:gridCol w:w="1421"/>
        <w:gridCol w:w="1421"/>
      </w:tblGrid>
      <w:tr w:rsidR="003C1B55" w:rsidTr="001471C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严重级别</w:t>
            </w:r>
          </w:p>
          <w:p w:rsidR="003C1B55" w:rsidRDefault="003C1B55" w:rsidP="001471C4">
            <w:pPr>
              <w:pStyle w:val="a3"/>
              <w:ind w:firstLineChars="0" w:firstLine="0"/>
            </w:pPr>
            <w:r>
              <w:rPr>
                <w:rFonts w:hint="eastAsia"/>
              </w:rPr>
              <w:t>需求</w:t>
            </w:r>
          </w:p>
        </w:tc>
        <w:tc>
          <w:tcPr>
            <w:tcW w:w="1292"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严重影响系统运行的错误</w:t>
            </w:r>
          </w:p>
        </w:tc>
        <w:tc>
          <w:tcPr>
            <w:tcW w:w="1420" w:type="dxa"/>
          </w:tcPr>
          <w:p w:rsidR="003C1B55" w:rsidRPr="00A62CB3"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t>B</w:t>
            </w:r>
            <w:r>
              <w:rPr>
                <w:rFonts w:hint="eastAsia"/>
              </w:rPr>
              <w:t>-</w:t>
            </w:r>
            <w:r>
              <w:rPr>
                <w:rFonts w:hint="eastAsia"/>
              </w:rPr>
              <w:t>功能缺陷，影响系统运行</w:t>
            </w:r>
          </w:p>
        </w:tc>
        <w:tc>
          <w:tcPr>
            <w:tcW w:w="1420"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t>C</w:t>
            </w:r>
            <w:r>
              <w:rPr>
                <w:rFonts w:hint="eastAsia"/>
              </w:rPr>
              <w:t>-</w:t>
            </w:r>
            <w:r>
              <w:rPr>
                <w:rFonts w:hint="eastAsia"/>
              </w:rPr>
              <w:t>不影响运行但必须修改</w:t>
            </w:r>
          </w:p>
        </w:tc>
        <w:tc>
          <w:tcPr>
            <w:tcW w:w="1421" w:type="dxa"/>
          </w:tcPr>
          <w:p w:rsidR="003C1B55" w:rsidRPr="00A62CB3"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t>D</w:t>
            </w:r>
            <w:r>
              <w:rPr>
                <w:rFonts w:hint="eastAsia"/>
              </w:rPr>
              <w:t>-</w:t>
            </w:r>
            <w:r>
              <w:rPr>
                <w:rFonts w:hint="eastAsia"/>
              </w:rPr>
              <w:t>合理的建议</w:t>
            </w:r>
          </w:p>
        </w:tc>
        <w:tc>
          <w:tcPr>
            <w:tcW w:w="1421" w:type="dxa"/>
          </w:tcPr>
          <w:p w:rsidR="003C1B55" w:rsidRDefault="003C1B55" w:rsidP="001471C4">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总数</w:t>
            </w:r>
          </w:p>
        </w:tc>
      </w:tr>
      <w:tr w:rsidR="003C1B55"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库存管理</w:t>
            </w:r>
          </w:p>
        </w:tc>
        <w:tc>
          <w:tcPr>
            <w:tcW w:w="1292"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rsidR="003C1B55" w:rsidRPr="00A62CB3" w:rsidRDefault="000B50B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420"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3C1B55" w:rsidRDefault="000B50B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r>
      <w:tr w:rsidR="00F70232" w:rsidTr="001471C4">
        <w:tc>
          <w:tcPr>
            <w:cnfStyle w:val="001000000000" w:firstRow="0" w:lastRow="0" w:firstColumn="1" w:lastColumn="0" w:oddVBand="0" w:evenVBand="0" w:oddHBand="0" w:evenHBand="0" w:firstRowFirstColumn="0" w:firstRowLastColumn="0" w:lastRowFirstColumn="0" w:lastRowLastColumn="0"/>
            <w:tcW w:w="1548" w:type="dxa"/>
          </w:tcPr>
          <w:p w:rsidR="00F70232" w:rsidRDefault="00F70232" w:rsidP="001471C4">
            <w:pPr>
              <w:pStyle w:val="a3"/>
              <w:ind w:firstLineChars="0" w:firstLine="0"/>
            </w:pPr>
            <w:r>
              <w:rPr>
                <w:rFonts w:hint="eastAsia"/>
              </w:rPr>
              <w:t>订单查询</w:t>
            </w:r>
          </w:p>
        </w:tc>
        <w:tc>
          <w:tcPr>
            <w:tcW w:w="1292" w:type="dxa"/>
          </w:tcPr>
          <w:p w:rsidR="00F70232" w:rsidRDefault="00F70232"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F70232" w:rsidRDefault="00F70232"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F70232" w:rsidRDefault="00F70232"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1" w:type="dxa"/>
          </w:tcPr>
          <w:p w:rsidR="00F70232" w:rsidRDefault="00F70232"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1" w:type="dxa"/>
          </w:tcPr>
          <w:p w:rsidR="00F70232" w:rsidRDefault="00F70232"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r>
      <w:tr w:rsidR="00F70232"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F70232" w:rsidRDefault="00F70232" w:rsidP="001471C4">
            <w:pPr>
              <w:pStyle w:val="a3"/>
              <w:ind w:firstLineChars="0" w:firstLine="0"/>
            </w:pPr>
            <w:r>
              <w:rPr>
                <w:rFonts w:hint="eastAsia"/>
              </w:rPr>
              <w:t>快递员</w:t>
            </w:r>
          </w:p>
        </w:tc>
        <w:tc>
          <w:tcPr>
            <w:tcW w:w="1292" w:type="dxa"/>
          </w:tcPr>
          <w:p w:rsidR="00F70232"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0 </w:t>
            </w:r>
          </w:p>
        </w:tc>
        <w:tc>
          <w:tcPr>
            <w:tcW w:w="1420" w:type="dxa"/>
          </w:tcPr>
          <w:p w:rsidR="00F70232" w:rsidRDefault="0057504E"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rsidR="00F70232"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F70232"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F70232" w:rsidRDefault="0057504E"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57504E" w:rsidTr="001471C4">
        <w:tc>
          <w:tcPr>
            <w:cnfStyle w:val="001000000000" w:firstRow="0" w:lastRow="0" w:firstColumn="1" w:lastColumn="0" w:oddVBand="0" w:evenVBand="0" w:oddHBand="0" w:evenHBand="0" w:firstRowFirstColumn="0" w:firstRowLastColumn="0" w:lastRowFirstColumn="0" w:lastRowLastColumn="0"/>
            <w:tcW w:w="1548" w:type="dxa"/>
          </w:tcPr>
          <w:p w:rsidR="0057504E" w:rsidRDefault="0057504E" w:rsidP="001471C4">
            <w:pPr>
              <w:pStyle w:val="a3"/>
              <w:ind w:firstLineChars="0" w:firstLine="0"/>
            </w:pPr>
            <w:r>
              <w:rPr>
                <w:rFonts w:hint="eastAsia"/>
              </w:rPr>
              <w:t>营业厅</w:t>
            </w:r>
          </w:p>
        </w:tc>
        <w:tc>
          <w:tcPr>
            <w:tcW w:w="1292" w:type="dxa"/>
          </w:tcPr>
          <w:p w:rsidR="0057504E" w:rsidRDefault="0057504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57504E" w:rsidRDefault="0057504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420" w:type="dxa"/>
          </w:tcPr>
          <w:p w:rsidR="0057504E" w:rsidRDefault="0057504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1421" w:type="dxa"/>
          </w:tcPr>
          <w:p w:rsidR="0057504E" w:rsidRDefault="0057504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p>
        </w:tc>
        <w:tc>
          <w:tcPr>
            <w:tcW w:w="1421" w:type="dxa"/>
          </w:tcPr>
          <w:p w:rsidR="0057504E" w:rsidRDefault="0057504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r>
      <w:tr w:rsidR="003C1B55"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C1B55" w:rsidRDefault="00090A5D" w:rsidP="001471C4">
            <w:pPr>
              <w:pStyle w:val="a3"/>
              <w:ind w:firstLineChars="0" w:firstLine="0"/>
            </w:pPr>
            <w:r>
              <w:rPr>
                <w:rFonts w:hint="eastAsia"/>
              </w:rPr>
              <w:t>中转中心</w:t>
            </w:r>
          </w:p>
        </w:tc>
        <w:tc>
          <w:tcPr>
            <w:tcW w:w="1292"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rsidR="003C1B55"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420" w:type="dxa"/>
          </w:tcPr>
          <w:p w:rsidR="003C1B55"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rsidR="003C1B55"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r>
      <w:tr w:rsidR="003C1B55" w:rsidTr="001471C4">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财务管理</w:t>
            </w:r>
          </w:p>
        </w:tc>
        <w:tc>
          <w:tcPr>
            <w:tcW w:w="1292"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3C1B55" w:rsidRDefault="00103941"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420" w:type="dxa"/>
          </w:tcPr>
          <w:p w:rsidR="003C1B55" w:rsidRDefault="00090A5D"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42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t>0</w:t>
            </w:r>
          </w:p>
        </w:tc>
        <w:tc>
          <w:tcPr>
            <w:tcW w:w="1421" w:type="dxa"/>
          </w:tcPr>
          <w:p w:rsidR="003C1B55" w:rsidRDefault="004B08CE"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B55"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总经理</w:t>
            </w:r>
          </w:p>
        </w:tc>
        <w:tc>
          <w:tcPr>
            <w:tcW w:w="1292"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rsidR="003C1B55" w:rsidRDefault="00090A5D"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420" w:type="dxa"/>
          </w:tcPr>
          <w:p w:rsidR="003C1B55" w:rsidRDefault="004B08CE"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1" w:type="dxa"/>
          </w:tcPr>
          <w:p w:rsidR="003C1B55" w:rsidRDefault="00090A5D"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r>
      <w:tr w:rsidR="003C1B55" w:rsidTr="001471C4">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管理员</w:t>
            </w:r>
          </w:p>
        </w:tc>
        <w:tc>
          <w:tcPr>
            <w:tcW w:w="1292"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0"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t>0</w:t>
            </w:r>
          </w:p>
        </w:tc>
        <w:tc>
          <w:tcPr>
            <w:tcW w:w="142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21" w:type="dxa"/>
          </w:tcPr>
          <w:p w:rsidR="003C1B55" w:rsidRDefault="003C1B55" w:rsidP="001471C4">
            <w:pPr>
              <w:pStyle w:val="a3"/>
              <w:ind w:firstLineChars="0" w:firstLine="0"/>
              <w:cnfStyle w:val="000000000000" w:firstRow="0" w:lastRow="0" w:firstColumn="0" w:lastColumn="0" w:oddVBand="0" w:evenVBand="0" w:oddHBand="0" w:evenHBand="0" w:firstRowFirstColumn="0" w:firstRowLastColumn="0" w:lastRowFirstColumn="0" w:lastRowLastColumn="0"/>
            </w:pPr>
            <w:r>
              <w:t>0</w:t>
            </w:r>
          </w:p>
        </w:tc>
      </w:tr>
      <w:tr w:rsidR="003C1B55" w:rsidTr="00147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3C1B55" w:rsidRDefault="003C1B55" w:rsidP="001471C4">
            <w:pPr>
              <w:pStyle w:val="a3"/>
              <w:ind w:firstLineChars="0" w:firstLine="0"/>
            </w:pPr>
            <w:r>
              <w:rPr>
                <w:rFonts w:hint="eastAsia"/>
              </w:rPr>
              <w:t>总数</w:t>
            </w:r>
          </w:p>
        </w:tc>
        <w:tc>
          <w:tcPr>
            <w:tcW w:w="1292"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20" w:type="dxa"/>
          </w:tcPr>
          <w:p w:rsidR="003C1B55"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1420" w:type="dxa"/>
          </w:tcPr>
          <w:p w:rsidR="003C1B55" w:rsidRDefault="004B08CE"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421" w:type="dxa"/>
          </w:tcPr>
          <w:p w:rsidR="003C1B55" w:rsidRDefault="003C1B55"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t>0</w:t>
            </w:r>
          </w:p>
        </w:tc>
        <w:tc>
          <w:tcPr>
            <w:tcW w:w="1421" w:type="dxa"/>
          </w:tcPr>
          <w:p w:rsidR="003C1B55" w:rsidRDefault="00F70232" w:rsidP="001471C4">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sidR="008108DA">
              <w:rPr>
                <w:rFonts w:hint="eastAsia"/>
              </w:rPr>
              <w:t>2</w:t>
            </w:r>
          </w:p>
        </w:tc>
      </w:tr>
    </w:tbl>
    <w:p w:rsidR="004258B2" w:rsidRPr="00791A6A" w:rsidRDefault="004258B2" w:rsidP="004258B2">
      <w:pPr>
        <w:rPr>
          <w:rFonts w:ascii="微软雅黑" w:eastAsia="微软雅黑" w:hAnsi="微软雅黑"/>
          <w:sz w:val="24"/>
          <w:szCs w:val="24"/>
        </w:rPr>
      </w:pPr>
    </w:p>
    <w:p w:rsidR="00F45AC2" w:rsidRDefault="004258B2" w:rsidP="00F45AC2">
      <w:pPr>
        <w:pStyle w:val="2"/>
        <w:numPr>
          <w:ilvl w:val="1"/>
          <w:numId w:val="1"/>
        </w:numPr>
        <w:rPr>
          <w:rFonts w:asciiTheme="majorEastAsia" w:hAnsiTheme="majorEastAsia" w:cs="微软雅黑"/>
          <w:sz w:val="28"/>
          <w:szCs w:val="28"/>
        </w:rPr>
      </w:pPr>
      <w:bookmarkStart w:id="2" w:name="_Toc374400419"/>
      <w:r w:rsidRPr="004258B2">
        <w:rPr>
          <w:rFonts w:asciiTheme="majorEastAsia" w:hAnsiTheme="majorEastAsia" w:cs="微软雅黑" w:hint="eastAsia"/>
          <w:sz w:val="28"/>
          <w:szCs w:val="28"/>
        </w:rPr>
        <w:t>度量数据总结</w:t>
      </w:r>
      <w:bookmarkEnd w:id="2"/>
    </w:p>
    <w:p w:rsidR="00F32834" w:rsidRPr="00FE1626" w:rsidRDefault="00F32834" w:rsidP="00F32834">
      <w:pPr>
        <w:rPr>
          <w:rFonts w:asciiTheme="minorEastAsia" w:hAnsiTheme="minorEastAsia"/>
          <w:szCs w:val="21"/>
        </w:rPr>
      </w:pPr>
      <w:r w:rsidRPr="00FE1626">
        <w:rPr>
          <w:rFonts w:asciiTheme="minorEastAsia" w:hAnsiTheme="minorEastAsia" w:hint="eastAsia"/>
          <w:szCs w:val="21"/>
        </w:rPr>
        <w:t>集成测试覆盖度：</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被测试的模块总数：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模块总数：</w:t>
      </w:r>
      <w:r w:rsidR="000E1A18">
        <w:rPr>
          <w:rFonts w:asciiTheme="minorEastAsia" w:hAnsiTheme="minorEastAsia" w:hint="eastAsia"/>
          <w:szCs w:val="21"/>
        </w:rPr>
        <w:t>78</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模块覆盖度：100%</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备注：模块java/main/二级目录下包的个数进行统计。</w:t>
      </w:r>
    </w:p>
    <w:p w:rsidR="00F32834" w:rsidRPr="00F32834" w:rsidRDefault="00F32834" w:rsidP="00F32834"/>
    <w:p w:rsidR="004258B2" w:rsidRPr="00FE1626" w:rsidRDefault="004258B2" w:rsidP="004258B2">
      <w:pPr>
        <w:rPr>
          <w:rFonts w:asciiTheme="minorEastAsia" w:hAnsiTheme="minorEastAsia"/>
          <w:szCs w:val="21"/>
        </w:rPr>
      </w:pPr>
      <w:r w:rsidRPr="00791A6A">
        <w:rPr>
          <w:rFonts w:ascii="微软雅黑" w:eastAsia="微软雅黑" w:hAnsi="微软雅黑" w:hint="eastAsia"/>
          <w:sz w:val="24"/>
          <w:szCs w:val="24"/>
        </w:rPr>
        <w:tab/>
      </w:r>
      <w:r w:rsidRPr="00FE1626">
        <w:rPr>
          <w:rFonts w:asciiTheme="minorEastAsia" w:hAnsiTheme="minorEastAsia" w:hint="eastAsia"/>
          <w:szCs w:val="21"/>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3C1B55" w:rsidRDefault="003C1B55" w:rsidP="003C1B55"/>
    <w:p w:rsidR="003C1B55" w:rsidRDefault="003C1B55" w:rsidP="003C1B55"/>
    <w:p w:rsidR="003C1B55" w:rsidRDefault="003C1B55" w:rsidP="003C1B55">
      <w:pPr>
        <w:pStyle w:val="1"/>
      </w:pPr>
      <w:r>
        <w:rPr>
          <w:rFonts w:hint="eastAsia"/>
        </w:rPr>
        <w:lastRenderedPageBreak/>
        <w:t>4</w:t>
      </w:r>
      <w:r>
        <w:t>综合评价</w:t>
      </w:r>
    </w:p>
    <w:p w:rsidR="003C1B55" w:rsidRDefault="003C1B55" w:rsidP="003C1B55">
      <w:pPr>
        <w:pStyle w:val="2"/>
        <w:numPr>
          <w:ilvl w:val="2"/>
          <w:numId w:val="4"/>
        </w:numPr>
      </w:pPr>
      <w:r>
        <w:t>软件能力</w:t>
      </w:r>
    </w:p>
    <w:p w:rsidR="004258B2" w:rsidRPr="004258B2" w:rsidRDefault="004258B2" w:rsidP="004258B2">
      <w:pPr>
        <w:ind w:firstLine="420"/>
        <w:rPr>
          <w:rFonts w:asciiTheme="minorEastAsia" w:hAnsiTheme="minorEastAsia"/>
          <w:szCs w:val="21"/>
        </w:rPr>
      </w:pPr>
      <w:r w:rsidRPr="004258B2">
        <w:rPr>
          <w:rFonts w:asciiTheme="minorEastAsia" w:hAnsiTheme="minorEastAsia" w:hint="eastAsia"/>
          <w:szCs w:val="21"/>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3C1B55" w:rsidRDefault="003C1B55" w:rsidP="003C1B55">
      <w:pPr>
        <w:pStyle w:val="2"/>
        <w:numPr>
          <w:ilvl w:val="2"/>
          <w:numId w:val="4"/>
        </w:numPr>
      </w:pPr>
      <w:r>
        <w:t>建议</w:t>
      </w:r>
    </w:p>
    <w:p w:rsidR="003C1B55" w:rsidRDefault="003C1B55" w:rsidP="003C1B55">
      <w:pPr>
        <w:ind w:firstLine="420"/>
      </w:pPr>
      <w:r>
        <w:rPr>
          <w:rFonts w:hint="eastAsia"/>
        </w:rPr>
        <w:t>需求提出方可以在使用该系统的基础上，继续搜集用户的使用需求反馈，以便在今后的版本中补充并完善。</w:t>
      </w:r>
    </w:p>
    <w:p w:rsidR="003C1B55" w:rsidRPr="00FB67F3" w:rsidRDefault="003C1B55" w:rsidP="003C1B55"/>
    <w:p w:rsidR="00B1543F" w:rsidRPr="003C1B55"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2FA" w:rsidRDefault="00C302FA" w:rsidP="00B8095D">
      <w:r>
        <w:separator/>
      </w:r>
    </w:p>
  </w:endnote>
  <w:endnote w:type="continuationSeparator" w:id="0">
    <w:p w:rsidR="00C302FA" w:rsidRDefault="00C302FA" w:rsidP="00B8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2FA" w:rsidRDefault="00C302FA" w:rsidP="00B8095D">
      <w:r>
        <w:separator/>
      </w:r>
    </w:p>
  </w:footnote>
  <w:footnote w:type="continuationSeparator" w:id="0">
    <w:p w:rsidR="00C302FA" w:rsidRDefault="00C302FA" w:rsidP="00B80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FBE24F6"/>
    <w:multiLevelType w:val="hybridMultilevel"/>
    <w:tmpl w:val="4DB6BDAA"/>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0A5D"/>
    <w:rsid w:val="000923D2"/>
    <w:rsid w:val="000928FC"/>
    <w:rsid w:val="000B50B5"/>
    <w:rsid w:val="000D6EC9"/>
    <w:rsid w:val="000E0B57"/>
    <w:rsid w:val="000E1A18"/>
    <w:rsid w:val="000E7EBB"/>
    <w:rsid w:val="000F7181"/>
    <w:rsid w:val="00103941"/>
    <w:rsid w:val="00104BDD"/>
    <w:rsid w:val="00107AF8"/>
    <w:rsid w:val="00120B78"/>
    <w:rsid w:val="00123124"/>
    <w:rsid w:val="00124D20"/>
    <w:rsid w:val="00132695"/>
    <w:rsid w:val="00133F43"/>
    <w:rsid w:val="00141D0A"/>
    <w:rsid w:val="00142439"/>
    <w:rsid w:val="00142BF0"/>
    <w:rsid w:val="00144011"/>
    <w:rsid w:val="001607E5"/>
    <w:rsid w:val="00164031"/>
    <w:rsid w:val="001765BE"/>
    <w:rsid w:val="001804BA"/>
    <w:rsid w:val="00180FFC"/>
    <w:rsid w:val="00186217"/>
    <w:rsid w:val="00187465"/>
    <w:rsid w:val="0019338D"/>
    <w:rsid w:val="001B29AC"/>
    <w:rsid w:val="001D5620"/>
    <w:rsid w:val="001E6D7C"/>
    <w:rsid w:val="001F7B15"/>
    <w:rsid w:val="00200C66"/>
    <w:rsid w:val="00202E2F"/>
    <w:rsid w:val="00215C4F"/>
    <w:rsid w:val="00226F88"/>
    <w:rsid w:val="00235186"/>
    <w:rsid w:val="00245F0E"/>
    <w:rsid w:val="002467EA"/>
    <w:rsid w:val="002544F5"/>
    <w:rsid w:val="00255EF6"/>
    <w:rsid w:val="002604D9"/>
    <w:rsid w:val="002620F8"/>
    <w:rsid w:val="00265152"/>
    <w:rsid w:val="00282634"/>
    <w:rsid w:val="00282C9D"/>
    <w:rsid w:val="0029007B"/>
    <w:rsid w:val="00291D8B"/>
    <w:rsid w:val="002B3AF7"/>
    <w:rsid w:val="002B66CD"/>
    <w:rsid w:val="002C0669"/>
    <w:rsid w:val="002C2551"/>
    <w:rsid w:val="002C77B9"/>
    <w:rsid w:val="002D56E7"/>
    <w:rsid w:val="002E302B"/>
    <w:rsid w:val="002E70C4"/>
    <w:rsid w:val="002F56CD"/>
    <w:rsid w:val="00300B39"/>
    <w:rsid w:val="0030639F"/>
    <w:rsid w:val="00316FC6"/>
    <w:rsid w:val="00327CF3"/>
    <w:rsid w:val="00340C39"/>
    <w:rsid w:val="003565EC"/>
    <w:rsid w:val="003676E0"/>
    <w:rsid w:val="00376285"/>
    <w:rsid w:val="00385024"/>
    <w:rsid w:val="0038729F"/>
    <w:rsid w:val="00390B26"/>
    <w:rsid w:val="003A574A"/>
    <w:rsid w:val="003B4310"/>
    <w:rsid w:val="003C1B55"/>
    <w:rsid w:val="003E3F03"/>
    <w:rsid w:val="003E4D3B"/>
    <w:rsid w:val="003E5324"/>
    <w:rsid w:val="003F02B1"/>
    <w:rsid w:val="003F124C"/>
    <w:rsid w:val="003F3140"/>
    <w:rsid w:val="00401150"/>
    <w:rsid w:val="00401E71"/>
    <w:rsid w:val="004076B4"/>
    <w:rsid w:val="00423274"/>
    <w:rsid w:val="004258B2"/>
    <w:rsid w:val="00442122"/>
    <w:rsid w:val="004442B1"/>
    <w:rsid w:val="00471E0C"/>
    <w:rsid w:val="00474B3C"/>
    <w:rsid w:val="00477814"/>
    <w:rsid w:val="0048263A"/>
    <w:rsid w:val="00491D20"/>
    <w:rsid w:val="0049503C"/>
    <w:rsid w:val="004A6A45"/>
    <w:rsid w:val="004A7EA5"/>
    <w:rsid w:val="004B08CE"/>
    <w:rsid w:val="004B0E41"/>
    <w:rsid w:val="004B6D40"/>
    <w:rsid w:val="004D2EC4"/>
    <w:rsid w:val="004E0870"/>
    <w:rsid w:val="004F15DB"/>
    <w:rsid w:val="005025BF"/>
    <w:rsid w:val="005149FC"/>
    <w:rsid w:val="00523AF1"/>
    <w:rsid w:val="00531070"/>
    <w:rsid w:val="005423BB"/>
    <w:rsid w:val="005471BF"/>
    <w:rsid w:val="00554BFA"/>
    <w:rsid w:val="00557DC7"/>
    <w:rsid w:val="005659D1"/>
    <w:rsid w:val="005709EA"/>
    <w:rsid w:val="0057504E"/>
    <w:rsid w:val="00587B82"/>
    <w:rsid w:val="0059105C"/>
    <w:rsid w:val="005979CE"/>
    <w:rsid w:val="005A657C"/>
    <w:rsid w:val="005B7AD3"/>
    <w:rsid w:val="005E7E07"/>
    <w:rsid w:val="005F05CA"/>
    <w:rsid w:val="005F7C83"/>
    <w:rsid w:val="006033E6"/>
    <w:rsid w:val="006103C1"/>
    <w:rsid w:val="006108E7"/>
    <w:rsid w:val="006142FF"/>
    <w:rsid w:val="00626E66"/>
    <w:rsid w:val="006355D4"/>
    <w:rsid w:val="006428C1"/>
    <w:rsid w:val="006428C7"/>
    <w:rsid w:val="0065405D"/>
    <w:rsid w:val="00663126"/>
    <w:rsid w:val="006751E5"/>
    <w:rsid w:val="00675415"/>
    <w:rsid w:val="0068017A"/>
    <w:rsid w:val="006810C8"/>
    <w:rsid w:val="00684616"/>
    <w:rsid w:val="00697C11"/>
    <w:rsid w:val="006A5ADE"/>
    <w:rsid w:val="006A5C90"/>
    <w:rsid w:val="006B6245"/>
    <w:rsid w:val="006C0159"/>
    <w:rsid w:val="006C32D2"/>
    <w:rsid w:val="006C536C"/>
    <w:rsid w:val="006C58F6"/>
    <w:rsid w:val="006C5B59"/>
    <w:rsid w:val="006D32C5"/>
    <w:rsid w:val="006D3861"/>
    <w:rsid w:val="006E0F53"/>
    <w:rsid w:val="006F00F8"/>
    <w:rsid w:val="006F09EF"/>
    <w:rsid w:val="006F319D"/>
    <w:rsid w:val="006F7073"/>
    <w:rsid w:val="00713C63"/>
    <w:rsid w:val="00715D92"/>
    <w:rsid w:val="00716F62"/>
    <w:rsid w:val="00725CC7"/>
    <w:rsid w:val="007353F4"/>
    <w:rsid w:val="0074451C"/>
    <w:rsid w:val="007521B8"/>
    <w:rsid w:val="00752D9C"/>
    <w:rsid w:val="00760278"/>
    <w:rsid w:val="00763B2F"/>
    <w:rsid w:val="00764749"/>
    <w:rsid w:val="00764BD4"/>
    <w:rsid w:val="00766145"/>
    <w:rsid w:val="0077203F"/>
    <w:rsid w:val="0077468F"/>
    <w:rsid w:val="0078033D"/>
    <w:rsid w:val="00784095"/>
    <w:rsid w:val="0078669F"/>
    <w:rsid w:val="007A023B"/>
    <w:rsid w:val="007A7189"/>
    <w:rsid w:val="007A7665"/>
    <w:rsid w:val="007B23C5"/>
    <w:rsid w:val="007B354F"/>
    <w:rsid w:val="007B6CCF"/>
    <w:rsid w:val="007B726C"/>
    <w:rsid w:val="007C08F1"/>
    <w:rsid w:val="007C09D6"/>
    <w:rsid w:val="007C1FAB"/>
    <w:rsid w:val="007C220B"/>
    <w:rsid w:val="007D29F4"/>
    <w:rsid w:val="007E1F2F"/>
    <w:rsid w:val="007E30A8"/>
    <w:rsid w:val="007F3B08"/>
    <w:rsid w:val="00807431"/>
    <w:rsid w:val="008108DA"/>
    <w:rsid w:val="00822A25"/>
    <w:rsid w:val="00832E06"/>
    <w:rsid w:val="0083484E"/>
    <w:rsid w:val="00845BEC"/>
    <w:rsid w:val="00861D78"/>
    <w:rsid w:val="008717E4"/>
    <w:rsid w:val="00873858"/>
    <w:rsid w:val="00883357"/>
    <w:rsid w:val="00887B05"/>
    <w:rsid w:val="008911A2"/>
    <w:rsid w:val="00896FC3"/>
    <w:rsid w:val="008A4104"/>
    <w:rsid w:val="008B20D9"/>
    <w:rsid w:val="008B3F40"/>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62C08"/>
    <w:rsid w:val="00977FFE"/>
    <w:rsid w:val="009837EC"/>
    <w:rsid w:val="009A0522"/>
    <w:rsid w:val="009A167E"/>
    <w:rsid w:val="009A2BDC"/>
    <w:rsid w:val="009A4E63"/>
    <w:rsid w:val="009A743A"/>
    <w:rsid w:val="009B4067"/>
    <w:rsid w:val="009B5EA8"/>
    <w:rsid w:val="009C3E44"/>
    <w:rsid w:val="009C4491"/>
    <w:rsid w:val="009D3A86"/>
    <w:rsid w:val="009D7711"/>
    <w:rsid w:val="00A06B7A"/>
    <w:rsid w:val="00A11DD9"/>
    <w:rsid w:val="00A2197E"/>
    <w:rsid w:val="00A25263"/>
    <w:rsid w:val="00A33D62"/>
    <w:rsid w:val="00A3421A"/>
    <w:rsid w:val="00A45269"/>
    <w:rsid w:val="00A465BA"/>
    <w:rsid w:val="00A55358"/>
    <w:rsid w:val="00A624B3"/>
    <w:rsid w:val="00A65546"/>
    <w:rsid w:val="00A6787D"/>
    <w:rsid w:val="00A723CB"/>
    <w:rsid w:val="00A801C9"/>
    <w:rsid w:val="00A81F9C"/>
    <w:rsid w:val="00A8200D"/>
    <w:rsid w:val="00A84228"/>
    <w:rsid w:val="00AB2A86"/>
    <w:rsid w:val="00AB3E4B"/>
    <w:rsid w:val="00AC398E"/>
    <w:rsid w:val="00AD3DCE"/>
    <w:rsid w:val="00AF4F9D"/>
    <w:rsid w:val="00B03A5C"/>
    <w:rsid w:val="00B03CED"/>
    <w:rsid w:val="00B06CAC"/>
    <w:rsid w:val="00B072AA"/>
    <w:rsid w:val="00B10E23"/>
    <w:rsid w:val="00B111BD"/>
    <w:rsid w:val="00B1393D"/>
    <w:rsid w:val="00B1543F"/>
    <w:rsid w:val="00B22804"/>
    <w:rsid w:val="00B3173B"/>
    <w:rsid w:val="00B33A20"/>
    <w:rsid w:val="00B42D9D"/>
    <w:rsid w:val="00B670C7"/>
    <w:rsid w:val="00B8095D"/>
    <w:rsid w:val="00B93A6F"/>
    <w:rsid w:val="00BC1697"/>
    <w:rsid w:val="00BC63A8"/>
    <w:rsid w:val="00BD4042"/>
    <w:rsid w:val="00BD770E"/>
    <w:rsid w:val="00BE4977"/>
    <w:rsid w:val="00BE6380"/>
    <w:rsid w:val="00BF6317"/>
    <w:rsid w:val="00C0319B"/>
    <w:rsid w:val="00C158A2"/>
    <w:rsid w:val="00C2699F"/>
    <w:rsid w:val="00C302FA"/>
    <w:rsid w:val="00C348E3"/>
    <w:rsid w:val="00C356EA"/>
    <w:rsid w:val="00C3703D"/>
    <w:rsid w:val="00C37E50"/>
    <w:rsid w:val="00C42AF3"/>
    <w:rsid w:val="00C459D6"/>
    <w:rsid w:val="00C82A5F"/>
    <w:rsid w:val="00C869D8"/>
    <w:rsid w:val="00CA782E"/>
    <w:rsid w:val="00CB34CD"/>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0F4D"/>
    <w:rsid w:val="00D6689E"/>
    <w:rsid w:val="00D70CF0"/>
    <w:rsid w:val="00D826FE"/>
    <w:rsid w:val="00D82E8A"/>
    <w:rsid w:val="00D87857"/>
    <w:rsid w:val="00DB3A8E"/>
    <w:rsid w:val="00DB4EE8"/>
    <w:rsid w:val="00DC4B26"/>
    <w:rsid w:val="00DC70AD"/>
    <w:rsid w:val="00DE5DD9"/>
    <w:rsid w:val="00DE7491"/>
    <w:rsid w:val="00DF1DC2"/>
    <w:rsid w:val="00DF7136"/>
    <w:rsid w:val="00E12AEB"/>
    <w:rsid w:val="00E1372B"/>
    <w:rsid w:val="00E27ECE"/>
    <w:rsid w:val="00E37B72"/>
    <w:rsid w:val="00E410AD"/>
    <w:rsid w:val="00E53B90"/>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2834"/>
    <w:rsid w:val="00F343F8"/>
    <w:rsid w:val="00F40073"/>
    <w:rsid w:val="00F40F93"/>
    <w:rsid w:val="00F437E1"/>
    <w:rsid w:val="00F44439"/>
    <w:rsid w:val="00F45AC2"/>
    <w:rsid w:val="00F52BBB"/>
    <w:rsid w:val="00F539FF"/>
    <w:rsid w:val="00F618DD"/>
    <w:rsid w:val="00F70232"/>
    <w:rsid w:val="00F80754"/>
    <w:rsid w:val="00F82125"/>
    <w:rsid w:val="00F8373B"/>
    <w:rsid w:val="00F92314"/>
    <w:rsid w:val="00FB136A"/>
    <w:rsid w:val="00FB35EC"/>
    <w:rsid w:val="00FC0D07"/>
    <w:rsid w:val="00FC378C"/>
    <w:rsid w:val="00FC5A7D"/>
    <w:rsid w:val="00FE1626"/>
    <w:rsid w:val="00FE4E6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50375B-CDC5-4C99-A84B-EFF3BBAF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58B2"/>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 w:type="table" w:styleId="3-1">
    <w:name w:val="Medium Grid 3 Accent 1"/>
    <w:basedOn w:val="a1"/>
    <w:uiPriority w:val="69"/>
    <w:rsid w:val="003C1B5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3Char">
    <w:name w:val="标题 3 Char"/>
    <w:basedOn w:val="a0"/>
    <w:link w:val="3"/>
    <w:uiPriority w:val="9"/>
    <w:rsid w:val="004258B2"/>
    <w:rPr>
      <w:rFonts w:ascii="Times New Roman" w:eastAsia="宋体" w:hAnsi="Times New Roman" w:cs="Times New Roman"/>
      <w:b/>
      <w:bCs/>
      <w:kern w:val="0"/>
      <w:sz w:val="32"/>
      <w:szCs w:val="32"/>
      <w:lang w:eastAsia="en-US"/>
    </w:rPr>
  </w:style>
  <w:style w:type="paragraph" w:styleId="a7">
    <w:name w:val="List Paragraph"/>
    <w:basedOn w:val="a"/>
    <w:uiPriority w:val="34"/>
    <w:qFormat/>
    <w:rsid w:val="00425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14</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Ann Shino</cp:lastModifiedBy>
  <cp:revision>106</cp:revision>
  <dcterms:created xsi:type="dcterms:W3CDTF">2015-12-13T13:03:00Z</dcterms:created>
  <dcterms:modified xsi:type="dcterms:W3CDTF">2015-12-20T02:01:00Z</dcterms:modified>
</cp:coreProperties>
</file>