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120" w:lineRule="auto"/>
        <w:ind w:firstLineChars="0"/>
        <w:rPr>
          <w:b/>
          <w:sz w:val="16"/>
          <w:szCs w:val="16"/>
        </w:rPr>
      </w:pPr>
      <w:bookmarkStart w:id="0" w:name="_GoBack"/>
      <w:bookmarkEnd w:id="0"/>
      <w:r>
        <w:rPr>
          <w:rFonts w:hint="eastAsia"/>
          <w:b/>
          <w:sz w:val="16"/>
          <w:szCs w:val="16"/>
        </w:rPr>
        <w:t>说明计算机系统的层次结构。</w:t>
      </w:r>
    </w:p>
    <w:p>
      <w:pPr>
        <w:pStyle w:val="4"/>
        <w:spacing w:line="120" w:lineRule="auto"/>
        <w:ind w:firstLineChars="0"/>
        <w:rPr>
          <w:b/>
          <w:sz w:val="16"/>
          <w:szCs w:val="16"/>
        </w:rPr>
      </w:pPr>
      <w:r>
        <w:rPr>
          <w:b/>
          <w:sz w:val="16"/>
          <w:szCs w:val="16"/>
        </w:rPr>
        <w:t>虚拟机器M4（高级语言机器）用编译程序翻译成</w:t>
      </w:r>
    </w:p>
    <w:p>
      <w:pPr>
        <w:pStyle w:val="4"/>
        <w:spacing w:line="120" w:lineRule="auto"/>
        <w:ind w:firstLineChars="0"/>
        <w:rPr>
          <w:b/>
          <w:sz w:val="16"/>
          <w:szCs w:val="16"/>
        </w:rPr>
      </w:pPr>
      <w:r>
        <w:rPr>
          <w:b/>
          <w:sz w:val="16"/>
          <w:szCs w:val="16"/>
        </w:rPr>
        <w:t>汇编语言程序</w:t>
      </w:r>
    </w:p>
    <w:p>
      <w:pPr>
        <w:pStyle w:val="4"/>
        <w:spacing w:line="120" w:lineRule="auto"/>
        <w:ind w:firstLineChars="0"/>
        <w:rPr>
          <w:b/>
          <w:sz w:val="16"/>
          <w:szCs w:val="16"/>
        </w:rPr>
      </w:pPr>
      <w:r>
        <w:rPr>
          <w:b/>
          <w:sz w:val="16"/>
          <w:szCs w:val="16"/>
        </w:rPr>
        <w:t>虚拟机器M3（汇编语言机器）用汇编程序翻译成</w:t>
      </w:r>
    </w:p>
    <w:p>
      <w:pPr>
        <w:pStyle w:val="4"/>
        <w:spacing w:line="120" w:lineRule="auto"/>
        <w:ind w:firstLineChars="0"/>
        <w:rPr>
          <w:b/>
          <w:sz w:val="16"/>
          <w:szCs w:val="16"/>
        </w:rPr>
      </w:pPr>
      <w:r>
        <w:rPr>
          <w:b/>
          <w:sz w:val="16"/>
          <w:szCs w:val="16"/>
        </w:rPr>
        <w:t>机器语言程序</w:t>
      </w:r>
    </w:p>
    <w:p>
      <w:pPr>
        <w:pStyle w:val="4"/>
        <w:spacing w:line="120" w:lineRule="auto"/>
        <w:ind w:firstLineChars="0"/>
        <w:rPr>
          <w:b/>
          <w:sz w:val="16"/>
          <w:szCs w:val="16"/>
        </w:rPr>
      </w:pPr>
      <w:r>
        <w:rPr>
          <w:b/>
          <w:sz w:val="16"/>
          <w:szCs w:val="16"/>
        </w:rPr>
        <w:t>虚拟机器M2（操作系统机器）用机器语言解释操</w:t>
      </w:r>
    </w:p>
    <w:p>
      <w:pPr>
        <w:pStyle w:val="4"/>
        <w:spacing w:line="120" w:lineRule="auto"/>
        <w:ind w:firstLineChars="0"/>
        <w:rPr>
          <w:b/>
          <w:sz w:val="16"/>
          <w:szCs w:val="16"/>
        </w:rPr>
      </w:pPr>
      <w:r>
        <w:rPr>
          <w:b/>
          <w:sz w:val="16"/>
          <w:szCs w:val="16"/>
        </w:rPr>
        <w:t>作系统</w:t>
      </w:r>
    </w:p>
    <w:p>
      <w:pPr>
        <w:pStyle w:val="4"/>
        <w:spacing w:line="120" w:lineRule="auto"/>
        <w:ind w:firstLineChars="0"/>
        <w:rPr>
          <w:b/>
          <w:sz w:val="16"/>
          <w:szCs w:val="16"/>
        </w:rPr>
      </w:pPr>
      <w:r>
        <w:rPr>
          <w:b/>
          <w:sz w:val="16"/>
          <w:szCs w:val="16"/>
        </w:rPr>
        <w:t>传统机器M1（传统语言机器）用微程序解释机器</w:t>
      </w:r>
    </w:p>
    <w:p>
      <w:pPr>
        <w:pStyle w:val="4"/>
        <w:spacing w:line="120" w:lineRule="auto"/>
        <w:ind w:firstLineChars="0"/>
        <w:rPr>
          <w:b/>
          <w:sz w:val="16"/>
          <w:szCs w:val="16"/>
        </w:rPr>
      </w:pPr>
      <w:r>
        <w:rPr>
          <w:b/>
          <w:sz w:val="16"/>
          <w:szCs w:val="16"/>
        </w:rPr>
        <w:t>指令</w:t>
      </w:r>
    </w:p>
    <w:p>
      <w:pPr>
        <w:pStyle w:val="4"/>
        <w:spacing w:line="120" w:lineRule="auto"/>
        <w:ind w:left="360" w:firstLine="0" w:firstLineChars="0"/>
        <w:rPr>
          <w:b/>
          <w:sz w:val="16"/>
          <w:szCs w:val="16"/>
        </w:rPr>
      </w:pPr>
      <w:r>
        <w:rPr>
          <w:b/>
          <w:sz w:val="16"/>
          <w:szCs w:val="16"/>
        </w:rPr>
        <w:t>微程序机器M0（微指令系统）由硬件直接执行微指令</w:t>
      </w:r>
    </w:p>
    <w:p>
      <w:pPr>
        <w:pStyle w:val="4"/>
        <w:spacing w:line="120" w:lineRule="auto"/>
        <w:ind w:left="360" w:firstLine="0" w:firstLineChars="0"/>
        <w:rPr>
          <w:b/>
          <w:sz w:val="16"/>
          <w:szCs w:val="16"/>
        </w:rPr>
      </w:pPr>
    </w:p>
    <w:p>
      <w:pPr>
        <w:pStyle w:val="4"/>
        <w:numPr>
          <w:ilvl w:val="0"/>
          <w:numId w:val="1"/>
        </w:numPr>
        <w:spacing w:line="120" w:lineRule="auto"/>
        <w:ind w:firstLineChars="0"/>
        <w:rPr>
          <w:b/>
          <w:sz w:val="16"/>
          <w:szCs w:val="16"/>
        </w:rPr>
      </w:pPr>
      <w:r>
        <w:rPr>
          <w:rFonts w:hint="eastAsia"/>
          <w:b/>
          <w:sz w:val="16"/>
          <w:szCs w:val="16"/>
        </w:rPr>
        <w:t>说明冯诺依曼体系结构的特点。</w:t>
      </w:r>
    </w:p>
    <w:p>
      <w:pPr>
        <w:pStyle w:val="4"/>
        <w:spacing w:line="120" w:lineRule="auto"/>
        <w:ind w:firstLineChars="0"/>
        <w:rPr>
          <w:b/>
          <w:sz w:val="16"/>
          <w:szCs w:val="16"/>
        </w:rPr>
      </w:pPr>
      <w:r>
        <w:rPr>
          <w:b/>
          <w:sz w:val="16"/>
          <w:szCs w:val="16"/>
        </w:rPr>
        <w:t>计算机由运算器、存储器、控制器、输入设备和输</w:t>
      </w:r>
    </w:p>
    <w:p>
      <w:pPr>
        <w:pStyle w:val="4"/>
        <w:spacing w:line="120" w:lineRule="auto"/>
        <w:ind w:firstLineChars="0"/>
        <w:rPr>
          <w:b/>
          <w:sz w:val="16"/>
          <w:szCs w:val="16"/>
        </w:rPr>
      </w:pPr>
      <w:r>
        <w:rPr>
          <w:b/>
          <w:sz w:val="16"/>
          <w:szCs w:val="16"/>
        </w:rPr>
        <w:t>出设备五大部件组成</w:t>
      </w:r>
    </w:p>
    <w:p>
      <w:pPr>
        <w:pStyle w:val="4"/>
        <w:spacing w:line="120" w:lineRule="auto"/>
        <w:ind w:firstLineChars="0"/>
        <w:rPr>
          <w:b/>
          <w:sz w:val="16"/>
          <w:szCs w:val="16"/>
        </w:rPr>
      </w:pPr>
      <w:r>
        <w:rPr>
          <w:b/>
          <w:sz w:val="16"/>
          <w:szCs w:val="16"/>
        </w:rPr>
        <w:t>指令和数据均以同等地位存放于存储器内，并可</w:t>
      </w:r>
    </w:p>
    <w:p>
      <w:pPr>
        <w:pStyle w:val="4"/>
        <w:spacing w:line="120" w:lineRule="auto"/>
        <w:ind w:firstLineChars="0"/>
        <w:rPr>
          <w:b/>
          <w:sz w:val="16"/>
          <w:szCs w:val="16"/>
        </w:rPr>
      </w:pPr>
      <w:r>
        <w:rPr>
          <w:b/>
          <w:sz w:val="16"/>
          <w:szCs w:val="16"/>
        </w:rPr>
        <w:t>按地址寻访</w:t>
      </w:r>
    </w:p>
    <w:p>
      <w:pPr>
        <w:pStyle w:val="4"/>
        <w:spacing w:line="120" w:lineRule="auto"/>
        <w:ind w:firstLineChars="0"/>
        <w:rPr>
          <w:b/>
          <w:sz w:val="16"/>
          <w:szCs w:val="16"/>
        </w:rPr>
      </w:pPr>
      <w:r>
        <w:rPr>
          <w:b/>
          <w:sz w:val="16"/>
          <w:szCs w:val="16"/>
        </w:rPr>
        <w:t>指令和数据均用二进制数表示</w:t>
      </w:r>
    </w:p>
    <w:p>
      <w:pPr>
        <w:pStyle w:val="4"/>
        <w:spacing w:line="120" w:lineRule="auto"/>
        <w:ind w:firstLineChars="0"/>
        <w:rPr>
          <w:b/>
          <w:sz w:val="16"/>
          <w:szCs w:val="16"/>
        </w:rPr>
      </w:pPr>
      <w:r>
        <w:rPr>
          <w:b/>
          <w:sz w:val="16"/>
          <w:szCs w:val="16"/>
        </w:rPr>
        <w:t>指令由操作码和地址码组成，操作码用来表示操作</w:t>
      </w:r>
    </w:p>
    <w:p>
      <w:pPr>
        <w:pStyle w:val="4"/>
        <w:spacing w:line="120" w:lineRule="auto"/>
        <w:ind w:firstLineChars="0"/>
        <w:rPr>
          <w:b/>
          <w:sz w:val="16"/>
          <w:szCs w:val="16"/>
        </w:rPr>
      </w:pPr>
      <w:r>
        <w:rPr>
          <w:b/>
          <w:sz w:val="16"/>
          <w:szCs w:val="16"/>
        </w:rPr>
        <w:t xml:space="preserve">的性质，地址码用来标识操作数在存                     </w:t>
      </w:r>
      <w:r>
        <w:rPr>
          <w:rFonts w:hint="eastAsia"/>
          <w:b/>
          <w:sz w:val="16"/>
          <w:szCs w:val="16"/>
        </w:rPr>
        <w:t xml:space="preserve">              </w:t>
      </w:r>
    </w:p>
    <w:p>
      <w:pPr>
        <w:pStyle w:val="4"/>
        <w:spacing w:line="120" w:lineRule="auto"/>
        <w:ind w:firstLineChars="0"/>
        <w:rPr>
          <w:b/>
          <w:sz w:val="16"/>
          <w:szCs w:val="16"/>
        </w:rPr>
      </w:pPr>
      <w:r>
        <w:rPr>
          <w:b/>
          <w:sz w:val="16"/>
          <w:szCs w:val="16"/>
        </w:rPr>
        <w:t>储器中的位置</w:t>
      </w:r>
    </w:p>
    <w:p>
      <w:pPr>
        <w:pStyle w:val="4"/>
        <w:spacing w:line="120" w:lineRule="auto"/>
        <w:ind w:firstLineChars="0"/>
        <w:rPr>
          <w:b/>
          <w:sz w:val="16"/>
          <w:szCs w:val="16"/>
        </w:rPr>
      </w:pPr>
      <w:r>
        <w:rPr>
          <w:b/>
          <w:sz w:val="16"/>
          <w:szCs w:val="16"/>
        </w:rPr>
        <w:t>指令在存储器内按顺序存放。通常，指令是顺序执</w:t>
      </w:r>
    </w:p>
    <w:p>
      <w:pPr>
        <w:pStyle w:val="4"/>
        <w:spacing w:line="120" w:lineRule="auto"/>
        <w:ind w:firstLineChars="0"/>
        <w:jc w:val="left"/>
        <w:rPr>
          <w:b/>
          <w:sz w:val="16"/>
          <w:szCs w:val="16"/>
        </w:rPr>
      </w:pPr>
      <w:r>
        <w:rPr>
          <w:b/>
          <w:sz w:val="16"/>
          <w:szCs w:val="16"/>
        </w:rPr>
        <w:t>行的，在特定条件下，可根据运算结</w:t>
      </w:r>
    </w:p>
    <w:p>
      <w:pPr>
        <w:pStyle w:val="4"/>
        <w:spacing w:line="120" w:lineRule="auto"/>
        <w:ind w:firstLineChars="0"/>
        <w:rPr>
          <w:b/>
          <w:sz w:val="16"/>
          <w:szCs w:val="16"/>
        </w:rPr>
      </w:pPr>
      <w:r>
        <w:rPr>
          <w:b/>
          <w:sz w:val="16"/>
          <w:szCs w:val="16"/>
        </w:rPr>
        <w:t>果或根据设定的条件改变执行顺序</w:t>
      </w:r>
    </w:p>
    <w:p>
      <w:pPr>
        <w:pStyle w:val="4"/>
        <w:spacing w:line="120" w:lineRule="auto"/>
        <w:ind w:left="360" w:firstLine="0" w:firstLineChars="0"/>
        <w:rPr>
          <w:b/>
          <w:sz w:val="16"/>
          <w:szCs w:val="16"/>
        </w:rPr>
      </w:pPr>
      <w:r>
        <w:rPr>
          <w:b/>
          <w:sz w:val="16"/>
          <w:szCs w:val="16"/>
        </w:rPr>
        <w:t>机器以运算器为中心，输入输出设备与存储器间的数据传送通过运算器完成</w:t>
      </w:r>
    </w:p>
    <w:p>
      <w:pPr>
        <w:pStyle w:val="4"/>
        <w:spacing w:line="120" w:lineRule="auto"/>
        <w:ind w:left="360" w:firstLine="0" w:firstLineChars="0"/>
        <w:rPr>
          <w:b/>
          <w:sz w:val="16"/>
          <w:szCs w:val="16"/>
        </w:rPr>
      </w:pPr>
    </w:p>
    <w:p>
      <w:pPr>
        <w:numPr>
          <w:ilvl w:val="0"/>
          <w:numId w:val="1"/>
        </w:numPr>
        <w:spacing w:line="120" w:lineRule="auto"/>
        <w:rPr>
          <w:b/>
          <w:sz w:val="16"/>
          <w:szCs w:val="16"/>
        </w:rPr>
      </w:pPr>
      <w:r>
        <w:rPr>
          <w:rFonts w:hint="eastAsia"/>
          <w:b/>
          <w:sz w:val="16"/>
          <w:szCs w:val="16"/>
        </w:rPr>
        <w:t>什么是机器字长、指令字长、存储字长?</w:t>
      </w:r>
    </w:p>
    <w:p>
      <w:pPr>
        <w:spacing w:line="120" w:lineRule="auto"/>
        <w:ind w:left="360"/>
        <w:rPr>
          <w:b/>
          <w:sz w:val="16"/>
          <w:szCs w:val="16"/>
        </w:rPr>
      </w:pPr>
      <w:r>
        <w:rPr>
          <w:b/>
          <w:sz w:val="16"/>
          <w:szCs w:val="16"/>
        </w:rPr>
        <w:t>机器字长：指CPU一次能处理数据的位数，CPU中寄存器的位数（P17）</w:t>
      </w:r>
    </w:p>
    <w:p>
      <w:pPr>
        <w:spacing w:line="120" w:lineRule="auto"/>
        <w:ind w:left="360"/>
        <w:rPr>
          <w:b/>
          <w:sz w:val="16"/>
          <w:szCs w:val="16"/>
        </w:rPr>
      </w:pPr>
      <w:r>
        <w:rPr>
          <w:b/>
          <w:sz w:val="16"/>
          <w:szCs w:val="16"/>
        </w:rPr>
        <w:t>指令字长：机器指令中含二进制代码的总位数</w:t>
      </w:r>
    </w:p>
    <w:p>
      <w:pPr>
        <w:spacing w:line="120" w:lineRule="auto"/>
        <w:ind w:left="360"/>
        <w:rPr>
          <w:b/>
          <w:sz w:val="16"/>
          <w:szCs w:val="16"/>
        </w:rPr>
      </w:pPr>
      <w:r>
        <w:rPr>
          <w:b/>
          <w:sz w:val="16"/>
          <w:szCs w:val="16"/>
        </w:rPr>
        <w:t>存储字长：存储单元中含二进制代码的总位数（P13）</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系统总线包括哪三类？起到什么作用？</w:t>
      </w:r>
    </w:p>
    <w:p>
      <w:pPr>
        <w:spacing w:line="120" w:lineRule="auto"/>
        <w:ind w:left="360"/>
        <w:rPr>
          <w:b/>
          <w:sz w:val="16"/>
          <w:szCs w:val="16"/>
        </w:rPr>
      </w:pPr>
      <w:r>
        <w:rPr>
          <w:rFonts w:hint="eastAsia"/>
          <w:b/>
          <w:sz w:val="16"/>
          <w:szCs w:val="16"/>
        </w:rPr>
        <w:t>数据总线：用来传输各功能部件之间的数据信息。</w:t>
      </w:r>
    </w:p>
    <w:p>
      <w:pPr>
        <w:spacing w:line="120" w:lineRule="auto"/>
        <w:ind w:left="360"/>
        <w:rPr>
          <w:b/>
          <w:sz w:val="16"/>
          <w:szCs w:val="16"/>
        </w:rPr>
      </w:pPr>
      <w:r>
        <w:rPr>
          <w:rFonts w:hint="eastAsia"/>
          <w:b/>
          <w:sz w:val="16"/>
          <w:szCs w:val="16"/>
        </w:rPr>
        <w:t>地址总线：用来指出数据总线上的源数据或目的数据在主存单元的地址或I/O设备的地址</w:t>
      </w:r>
    </w:p>
    <w:p>
      <w:pPr>
        <w:spacing w:line="120" w:lineRule="auto"/>
        <w:ind w:left="360"/>
        <w:rPr>
          <w:b/>
          <w:sz w:val="16"/>
          <w:szCs w:val="16"/>
        </w:rPr>
      </w:pPr>
      <w:r>
        <w:rPr>
          <w:rFonts w:hint="eastAsia"/>
          <w:b/>
          <w:sz w:val="16"/>
          <w:szCs w:val="16"/>
        </w:rPr>
        <w:t>控制总线：用来发出各种控制信号，监视各部件状态。</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总线判优控制是解决什么问题的？总的来说可以分为哪两种方式？</w:t>
      </w:r>
    </w:p>
    <w:p>
      <w:pPr>
        <w:spacing w:line="120" w:lineRule="auto"/>
        <w:ind w:left="360"/>
        <w:rPr>
          <w:b/>
          <w:sz w:val="16"/>
          <w:szCs w:val="16"/>
        </w:rPr>
      </w:pPr>
      <w:r>
        <w:rPr>
          <w:rFonts w:hint="eastAsia"/>
          <w:b/>
          <w:sz w:val="16"/>
          <w:szCs w:val="16"/>
        </w:rPr>
        <w:t>按一定的优先等级顺序确定哪个主设备能使用总线，只有获得总线使用权主设备才能开始传送数据</w:t>
      </w:r>
    </w:p>
    <w:p>
      <w:pPr>
        <w:spacing w:line="120" w:lineRule="auto"/>
        <w:ind w:left="360"/>
        <w:rPr>
          <w:b/>
          <w:sz w:val="16"/>
          <w:szCs w:val="16"/>
        </w:rPr>
      </w:pPr>
      <w:r>
        <w:rPr>
          <w:rFonts w:hint="eastAsia"/>
          <w:b/>
          <w:sz w:val="16"/>
          <w:szCs w:val="16"/>
        </w:rPr>
        <w:t>集中式 分布式</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集中式总线控制优先权仲裁方式有哪三种？各有什么特点？</w:t>
      </w:r>
    </w:p>
    <w:p>
      <w:pPr>
        <w:spacing w:line="120" w:lineRule="auto"/>
        <w:ind w:left="360"/>
        <w:rPr>
          <w:b/>
          <w:sz w:val="16"/>
          <w:szCs w:val="16"/>
        </w:rPr>
      </w:pPr>
      <w:r>
        <w:rPr>
          <w:b/>
          <w:sz w:val="16"/>
          <w:szCs w:val="16"/>
        </w:rPr>
        <w:t>链式查询：只需要很少几根线就能按一定优先次序实现总线控制，很容易扩充设备，但对电路故障很敏感，且优先级别低的设备可能很难获得请求</w:t>
      </w:r>
    </w:p>
    <w:p>
      <w:pPr>
        <w:spacing w:line="120" w:lineRule="auto"/>
        <w:ind w:left="360"/>
        <w:rPr>
          <w:b/>
          <w:sz w:val="16"/>
          <w:szCs w:val="16"/>
        </w:rPr>
      </w:pPr>
      <w:r>
        <w:rPr>
          <w:b/>
          <w:sz w:val="16"/>
          <w:szCs w:val="16"/>
        </w:rPr>
        <w:t>计数器定时查询：计数可以从“0”开始，此时一旦设备的优先次序被固定，设备的优先级就按0，1，……，n的顺序降序排列，而且固定不变；计数也可以从上一次计数的终止点开始，即是一种循环方法，此时设备使用总线的优先级相等；计数器的初始值还可由程序设置，故优先次序可以改变。这种方式对电路的故障不如链式查询方式敏感，但增加了控制线数，控制也较复杂</w:t>
      </w:r>
    </w:p>
    <w:p>
      <w:pPr>
        <w:spacing w:line="120" w:lineRule="auto"/>
        <w:ind w:left="360"/>
        <w:rPr>
          <w:b/>
          <w:sz w:val="16"/>
          <w:szCs w:val="16"/>
        </w:rPr>
      </w:pPr>
      <w:r>
        <w:rPr>
          <w:b/>
          <w:sz w:val="16"/>
          <w:szCs w:val="16"/>
        </w:rPr>
        <w:t>独立请求方式：响应速度快，优先次序控制灵活，但控制线数量多，总线控制更复杂</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简述总线周期的4个阶段。</w:t>
      </w:r>
    </w:p>
    <w:p>
      <w:pPr>
        <w:spacing w:line="120" w:lineRule="auto"/>
        <w:ind w:left="360"/>
        <w:rPr>
          <w:b/>
          <w:sz w:val="16"/>
          <w:szCs w:val="16"/>
        </w:rPr>
      </w:pPr>
      <w:r>
        <w:rPr>
          <w:rFonts w:hint="eastAsia"/>
          <w:b/>
          <w:sz w:val="16"/>
          <w:szCs w:val="16"/>
        </w:rPr>
        <w:t>申请分配  寻址  传数  结束</w:t>
      </w:r>
    </w:p>
    <w:p>
      <w:pPr>
        <w:numPr>
          <w:ilvl w:val="0"/>
          <w:numId w:val="1"/>
        </w:numPr>
        <w:spacing w:line="120" w:lineRule="auto"/>
        <w:rPr>
          <w:b/>
          <w:sz w:val="16"/>
          <w:szCs w:val="16"/>
        </w:rPr>
      </w:pPr>
      <w:r>
        <w:rPr>
          <w:rFonts w:hint="eastAsia"/>
          <w:b/>
          <w:sz w:val="16"/>
          <w:szCs w:val="16"/>
        </w:rPr>
        <w:t>总线通信控制是解决什么问题的？总的来说有哪几种控制方式？各自的特点是什么？</w:t>
      </w:r>
    </w:p>
    <w:p>
      <w:pPr>
        <w:spacing w:line="120" w:lineRule="auto"/>
        <w:ind w:left="360"/>
        <w:rPr>
          <w:b/>
          <w:sz w:val="16"/>
          <w:szCs w:val="16"/>
        </w:rPr>
      </w:pPr>
      <w:r>
        <w:rPr>
          <w:b/>
          <w:sz w:val="16"/>
          <w:szCs w:val="16"/>
        </w:rPr>
        <w:t>总线通信控制主要解决通信双方如何获知传输开始和传输结束，以及通信双方如何协调如何配合.</w:t>
      </w:r>
    </w:p>
    <w:p>
      <w:pPr>
        <w:spacing w:line="120" w:lineRule="auto"/>
        <w:ind w:left="360"/>
        <w:rPr>
          <w:b/>
          <w:sz w:val="16"/>
          <w:szCs w:val="16"/>
        </w:rPr>
      </w:pPr>
    </w:p>
    <w:p>
      <w:pPr>
        <w:spacing w:line="120" w:lineRule="auto"/>
        <w:ind w:left="360"/>
        <w:rPr>
          <w:b/>
          <w:sz w:val="16"/>
          <w:szCs w:val="16"/>
        </w:rPr>
      </w:pPr>
      <w:r>
        <w:rPr>
          <w:b/>
          <w:sz w:val="16"/>
          <w:szCs w:val="16"/>
        </w:rPr>
        <w:t>(1) 同步通信:规定明确、统一， 模块间的配合简单一 致.其缺点时间配合属于强制性“同步”，必须在限定时间内完成规定的要求</w:t>
      </w:r>
    </w:p>
    <w:p>
      <w:pPr>
        <w:spacing w:line="120" w:lineRule="auto"/>
        <w:ind w:left="360"/>
        <w:rPr>
          <w:b/>
          <w:sz w:val="16"/>
          <w:szCs w:val="16"/>
        </w:rPr>
      </w:pPr>
    </w:p>
    <w:p>
      <w:pPr>
        <w:spacing w:line="120" w:lineRule="auto"/>
        <w:ind w:left="360"/>
        <w:rPr>
          <w:b/>
          <w:sz w:val="16"/>
          <w:szCs w:val="16"/>
        </w:rPr>
      </w:pPr>
      <w:r>
        <w:rPr>
          <w:b/>
          <w:sz w:val="16"/>
          <w:szCs w:val="16"/>
        </w:rPr>
        <w:t>(2)异步通信: 克服了同步通信的缺点，允许各模板速度的不-致性，给设计者充分的灵活性和选择余地.它没有公共的始终标准，不要求所有部件严格的统一操作时间， 而是采用应答方式(又称握手方式).即当主模块发出请求(Request) 信号时，-直等待从模块反馈回来“响应”(Acknowledge) 信号后，才开始通信.</w:t>
      </w:r>
    </w:p>
    <w:p>
      <w:pPr>
        <w:spacing w:line="120" w:lineRule="auto"/>
        <w:ind w:left="360"/>
        <w:rPr>
          <w:b/>
          <w:sz w:val="16"/>
          <w:szCs w:val="16"/>
        </w:rPr>
      </w:pPr>
    </w:p>
    <w:p>
      <w:pPr>
        <w:spacing w:line="120" w:lineRule="auto"/>
        <w:ind w:left="360"/>
        <w:rPr>
          <w:b/>
          <w:sz w:val="16"/>
          <w:szCs w:val="16"/>
        </w:rPr>
      </w:pPr>
      <w:r>
        <w:rPr>
          <w:b/>
          <w:sz w:val="16"/>
          <w:szCs w:val="16"/>
        </w:rPr>
        <w:t>(3)半同步通信: 既保留了同步通信的基本特点，如所有的地址、命令、数据信号的发出时间，都严格参照系统时钟的某个前沿开始，而接收方都采用系统时钟厚沿时刻来进行判断识别;同时又像异步通信那样，允许不同速度的模块和谐的工作.</w:t>
      </w:r>
    </w:p>
    <w:p>
      <w:pPr>
        <w:spacing w:line="120" w:lineRule="auto"/>
        <w:ind w:left="360"/>
        <w:rPr>
          <w:b/>
          <w:sz w:val="16"/>
          <w:szCs w:val="16"/>
        </w:rPr>
      </w:pPr>
    </w:p>
    <w:p>
      <w:pPr>
        <w:spacing w:line="120" w:lineRule="auto"/>
        <w:ind w:left="360"/>
        <w:rPr>
          <w:b/>
          <w:sz w:val="16"/>
          <w:szCs w:val="16"/>
        </w:rPr>
      </w:pPr>
      <w:r>
        <w:rPr>
          <w:b/>
          <w:sz w:val="16"/>
          <w:szCs w:val="16"/>
        </w:rPr>
        <w:t>(4)分离式通信:</w:t>
      </w:r>
    </w:p>
    <w:p>
      <w:pPr>
        <w:spacing w:line="120" w:lineRule="auto"/>
        <w:ind w:left="360"/>
        <w:rPr>
          <w:b/>
          <w:sz w:val="16"/>
          <w:szCs w:val="16"/>
        </w:rPr>
      </w:pPr>
      <w:r>
        <w:rPr>
          <w:b/>
          <w:sz w:val="16"/>
          <w:szCs w:val="16"/>
        </w:rPr>
        <w:t>1各模块欲占用总线使用权都必须提出申请.</w:t>
      </w:r>
    </w:p>
    <w:p>
      <w:pPr>
        <w:spacing w:line="120" w:lineRule="auto"/>
        <w:ind w:left="360"/>
        <w:rPr>
          <w:b/>
          <w:sz w:val="16"/>
          <w:szCs w:val="16"/>
        </w:rPr>
      </w:pPr>
      <w:r>
        <w:rPr>
          <w:b/>
          <w:sz w:val="16"/>
          <w:szCs w:val="16"/>
        </w:rPr>
        <w:t>2在得到总线使用权后，主模块在限定的时间内向对方传送信息，采用同步方式传送，不再等待对方的回答信号</w:t>
      </w:r>
    </w:p>
    <w:p>
      <w:pPr>
        <w:spacing w:line="120" w:lineRule="auto"/>
        <w:ind w:left="360"/>
        <w:rPr>
          <w:b/>
          <w:sz w:val="16"/>
          <w:szCs w:val="16"/>
        </w:rPr>
      </w:pPr>
      <w:r>
        <w:rPr>
          <w:b/>
          <w:sz w:val="16"/>
          <w:szCs w:val="16"/>
        </w:rPr>
        <w:t>3各模块在准备数据的过程中都不占用总线，使总线可接受其他模块的请求</w:t>
      </w:r>
    </w:p>
    <w:p>
      <w:pPr>
        <w:spacing w:line="120" w:lineRule="auto"/>
        <w:ind w:left="360"/>
        <w:rPr>
          <w:b/>
          <w:sz w:val="16"/>
          <w:szCs w:val="16"/>
        </w:rPr>
      </w:pPr>
      <w:r>
        <w:rPr>
          <w:b/>
          <w:sz w:val="16"/>
          <w:szCs w:val="16"/>
        </w:rPr>
        <w:t>4总线被占用时都在做有效工作，或者通过它发送命令，或者通过它传送数据，不存在空闲等待时间，充分的利用了总线的有效占用，从而实现了总线在多个主、从模块间进行信息交叉重叠方式传送，这对大型计算机系统是极为重要的.</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串行传输和并行传输有何区别？各适用于什么场合？</w:t>
      </w:r>
    </w:p>
    <w:p>
      <w:pPr>
        <w:spacing w:line="120" w:lineRule="auto"/>
        <w:ind w:left="360"/>
        <w:rPr>
          <w:b/>
          <w:sz w:val="16"/>
          <w:szCs w:val="16"/>
        </w:rPr>
      </w:pPr>
      <w:r>
        <w:rPr>
          <w:b/>
          <w:sz w:val="16"/>
          <w:szCs w:val="16"/>
        </w:rPr>
        <w:t>串行传输是指数据在一条线路上按位依次进行传输，线路成本低，但速度慢，适合于远距离的数据传输。</w:t>
      </w:r>
    </w:p>
    <w:p>
      <w:pPr>
        <w:spacing w:line="120" w:lineRule="auto"/>
        <w:ind w:left="360"/>
        <w:rPr>
          <w:b/>
          <w:sz w:val="16"/>
          <w:szCs w:val="16"/>
        </w:rPr>
      </w:pPr>
      <w:r>
        <w:rPr>
          <w:b/>
          <w:sz w:val="16"/>
          <w:szCs w:val="16"/>
        </w:rPr>
        <w:t>并行传输是每个数据位都有一条独立的传输线，所有的数据位同时传输，其传输速度快、成本高，适应于近距离、高速传输的场合。</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试比较RAM和ROM。</w:t>
      </w:r>
    </w:p>
    <w:p>
      <w:pPr>
        <w:spacing w:line="120" w:lineRule="auto"/>
        <w:ind w:left="360"/>
        <w:rPr>
          <w:b/>
          <w:sz w:val="16"/>
          <w:szCs w:val="16"/>
        </w:rPr>
      </w:pPr>
      <w:r>
        <w:rPr>
          <w:b/>
          <w:sz w:val="16"/>
          <w:szCs w:val="16"/>
        </w:rPr>
        <w:t>RAM是随机存取存储器，在程序的执行过程中既可以读出又可以写入。</w:t>
      </w:r>
    </w:p>
    <w:p>
      <w:pPr>
        <w:spacing w:line="120" w:lineRule="auto"/>
        <w:ind w:left="360"/>
        <w:rPr>
          <w:b/>
          <w:sz w:val="16"/>
          <w:szCs w:val="16"/>
        </w:rPr>
      </w:pPr>
      <w:r>
        <w:rPr>
          <w:b/>
          <w:sz w:val="16"/>
          <w:szCs w:val="16"/>
        </w:rPr>
        <w:t>ROM是只读存储器，在程序的执行过程中只能读出信息，不能写入信息</w:t>
      </w:r>
    </w:p>
    <w:p>
      <w:pPr>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从实现技术的角度，试比较SRAM和DRAM。</w:t>
      </w:r>
    </w:p>
    <w:p>
      <w:pPr>
        <w:tabs>
          <w:tab w:val="left" w:pos="425"/>
        </w:tabs>
        <w:spacing w:line="120" w:lineRule="auto"/>
        <w:ind w:left="360"/>
        <w:rPr>
          <w:b/>
          <w:sz w:val="16"/>
          <w:szCs w:val="16"/>
        </w:rPr>
      </w:pPr>
      <w:r>
        <w:rPr>
          <w:b/>
          <w:sz w:val="16"/>
          <w:szCs w:val="16"/>
        </w:rPr>
        <w:t>在同样大小的芯片中，DRAM（动态RAM）的集成度远高于SRAM（静态RAM）</w:t>
      </w:r>
    </w:p>
    <w:p>
      <w:pPr>
        <w:tabs>
          <w:tab w:val="left" w:pos="425"/>
        </w:tabs>
        <w:spacing w:line="120" w:lineRule="auto"/>
        <w:ind w:left="360"/>
        <w:rPr>
          <w:b/>
          <w:sz w:val="16"/>
          <w:szCs w:val="16"/>
        </w:rPr>
      </w:pPr>
      <w:r>
        <w:rPr>
          <w:b/>
          <w:sz w:val="16"/>
          <w:szCs w:val="16"/>
        </w:rPr>
        <w:t>DRAM行、列地址按先后顺序输送，减少了芯片引脚，封装尺寸也减少</w:t>
      </w:r>
    </w:p>
    <w:p>
      <w:pPr>
        <w:tabs>
          <w:tab w:val="left" w:pos="425"/>
        </w:tabs>
        <w:spacing w:line="120" w:lineRule="auto"/>
        <w:ind w:left="360"/>
        <w:rPr>
          <w:b/>
          <w:sz w:val="16"/>
          <w:szCs w:val="16"/>
        </w:rPr>
      </w:pPr>
      <w:r>
        <w:rPr>
          <w:b/>
          <w:sz w:val="16"/>
          <w:szCs w:val="16"/>
        </w:rPr>
        <w:t>DRAM的功耗比SRAM小</w:t>
      </w:r>
    </w:p>
    <w:p>
      <w:pPr>
        <w:tabs>
          <w:tab w:val="left" w:pos="425"/>
        </w:tabs>
        <w:spacing w:line="120" w:lineRule="auto"/>
        <w:ind w:left="360"/>
        <w:rPr>
          <w:b/>
          <w:sz w:val="16"/>
          <w:szCs w:val="16"/>
        </w:rPr>
      </w:pPr>
      <w:r>
        <w:rPr>
          <w:b/>
          <w:sz w:val="16"/>
          <w:szCs w:val="16"/>
        </w:rPr>
        <w:t>DRAM的价格比SRAM便宜，容量大，存取周期长</w:t>
      </w:r>
    </w:p>
    <w:p>
      <w:pPr>
        <w:tabs>
          <w:tab w:val="left" w:pos="425"/>
        </w:tabs>
        <w:spacing w:line="120" w:lineRule="auto"/>
        <w:ind w:left="360"/>
        <w:rPr>
          <w:b/>
          <w:sz w:val="16"/>
          <w:szCs w:val="16"/>
        </w:rPr>
      </w:pPr>
      <w:r>
        <w:rPr>
          <w:b/>
          <w:sz w:val="16"/>
          <w:szCs w:val="16"/>
        </w:rPr>
        <w:t>DRAM的速度比SRAM低</w:t>
      </w:r>
    </w:p>
    <w:p>
      <w:pPr>
        <w:tabs>
          <w:tab w:val="left" w:pos="425"/>
        </w:tabs>
        <w:spacing w:line="120" w:lineRule="auto"/>
        <w:ind w:left="360"/>
        <w:rPr>
          <w:b/>
          <w:sz w:val="16"/>
          <w:szCs w:val="16"/>
        </w:rPr>
      </w:pPr>
      <w:r>
        <w:rPr>
          <w:b/>
          <w:sz w:val="16"/>
          <w:szCs w:val="16"/>
        </w:rPr>
        <w:t>DRAM需要再生，故需配置再生电路，也需要消耗一部分功率</w:t>
      </w:r>
    </w:p>
    <w:p>
      <w:pPr>
        <w:tabs>
          <w:tab w:val="left" w:pos="425"/>
        </w:tabs>
        <w:spacing w:line="120" w:lineRule="auto"/>
        <w:ind w:left="360"/>
        <w:rPr>
          <w:b/>
          <w:sz w:val="16"/>
          <w:szCs w:val="16"/>
        </w:rPr>
      </w:pPr>
    </w:p>
    <w:p>
      <w:pPr>
        <w:numPr>
          <w:ilvl w:val="0"/>
          <w:numId w:val="1"/>
        </w:numPr>
        <w:spacing w:line="120" w:lineRule="auto"/>
        <w:rPr>
          <w:b/>
          <w:sz w:val="16"/>
          <w:szCs w:val="16"/>
        </w:rPr>
      </w:pPr>
      <w:r>
        <w:rPr>
          <w:rFonts w:hint="eastAsia"/>
          <w:b/>
          <w:sz w:val="16"/>
          <w:szCs w:val="16"/>
        </w:rPr>
        <w:t>存储芯片内的地址译码方式有几种？各自特点及应用场合？</w:t>
      </w:r>
    </w:p>
    <w:p>
      <w:pPr>
        <w:spacing w:line="120" w:lineRule="auto"/>
        <w:ind w:left="360"/>
        <w:rPr>
          <w:b/>
          <w:sz w:val="16"/>
          <w:szCs w:val="16"/>
        </w:rPr>
      </w:pPr>
      <w:r>
        <w:rPr>
          <w:b/>
          <w:sz w:val="16"/>
          <w:szCs w:val="16"/>
        </w:rPr>
        <w:t>线选法：适用于地址线较少的芯片。其特点是地址信号只须经过一个方向的译码就可以选中某一存储单元的所有位</w:t>
      </w:r>
    </w:p>
    <w:p>
      <w:pPr>
        <w:spacing w:line="120" w:lineRule="auto"/>
        <w:ind w:left="360"/>
        <w:rPr>
          <w:b/>
          <w:sz w:val="16"/>
          <w:szCs w:val="16"/>
        </w:rPr>
      </w:pPr>
      <w:r>
        <w:rPr>
          <w:b/>
          <w:sz w:val="16"/>
          <w:szCs w:val="16"/>
        </w:rPr>
        <w:t>重合法：适用于地址线较多的芯片。其特点是地址线分成两组，分别经行、列两个方向译码，只有行、列两个方向均选中的存储元才能进行读／写</w:t>
      </w:r>
    </w:p>
    <w:p>
      <w:pPr>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什么是动态RAM的刷新？刷新有几种方式？简要说明之。</w:t>
      </w:r>
    </w:p>
    <w:p>
      <w:pPr>
        <w:tabs>
          <w:tab w:val="left" w:pos="425"/>
        </w:tabs>
        <w:spacing w:line="120" w:lineRule="auto"/>
        <w:ind w:left="360"/>
        <w:rPr>
          <w:b/>
          <w:sz w:val="16"/>
          <w:szCs w:val="16"/>
        </w:rPr>
      </w:pPr>
      <w:r>
        <w:rPr>
          <w:b/>
          <w:sz w:val="16"/>
          <w:szCs w:val="16"/>
        </w:rPr>
        <w:t>动态随机存储器利用存储元中的栅极电容存储电荷，电容上有电荷表明存放数据1，无电荷表明存放数据0。由于存储元电路存在漏电流，使栅极电容上的电荷流失，因此必须每隔一段时间对存储体中的所有记忆单元的栅极电容补充电荷，这个过程称为刷新。</w:t>
      </w:r>
    </w:p>
    <w:p>
      <w:pPr>
        <w:tabs>
          <w:tab w:val="left" w:pos="425"/>
        </w:tabs>
        <w:spacing w:line="120" w:lineRule="auto"/>
        <w:ind w:left="360"/>
        <w:rPr>
          <w:b/>
          <w:sz w:val="16"/>
          <w:szCs w:val="16"/>
        </w:rPr>
      </w:pPr>
      <w:r>
        <w:rPr>
          <w:b/>
          <w:sz w:val="16"/>
          <w:szCs w:val="16"/>
        </w:rPr>
        <w:t>集中刷新：在规定的一个刷新周期内，对全部存储单元集中一段时间逐行进行刷新，此刻必须停止读/写操作。这段时间称为“死时间”</w:t>
      </w:r>
    </w:p>
    <w:p>
      <w:pPr>
        <w:tabs>
          <w:tab w:val="left" w:pos="425"/>
        </w:tabs>
        <w:spacing w:line="120" w:lineRule="auto"/>
        <w:ind w:left="360"/>
        <w:rPr>
          <w:b/>
          <w:sz w:val="16"/>
          <w:szCs w:val="16"/>
        </w:rPr>
      </w:pPr>
      <w:r>
        <w:rPr>
          <w:b/>
          <w:sz w:val="16"/>
          <w:szCs w:val="16"/>
        </w:rPr>
        <w:t>分散刷新：对每行存储单元的刷新分散到每个存取周期内完成</w:t>
      </w:r>
    </w:p>
    <w:p>
      <w:pPr>
        <w:tabs>
          <w:tab w:val="left" w:pos="425"/>
        </w:tabs>
        <w:spacing w:line="120" w:lineRule="auto"/>
        <w:ind w:left="360"/>
        <w:rPr>
          <w:b/>
          <w:sz w:val="16"/>
          <w:szCs w:val="16"/>
        </w:rPr>
      </w:pPr>
      <w:r>
        <w:rPr>
          <w:b/>
          <w:sz w:val="16"/>
          <w:szCs w:val="16"/>
        </w:rPr>
        <w:t>异步刷新：是前两种方式的结合，既可缩短“死时间”，又充分利用最大刷新间隔</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存储容量扩展有哪几种方法？</w:t>
      </w:r>
    </w:p>
    <w:p>
      <w:pPr>
        <w:tabs>
          <w:tab w:val="left" w:pos="425"/>
        </w:tabs>
        <w:spacing w:line="120" w:lineRule="auto"/>
        <w:ind w:left="360"/>
        <w:rPr>
          <w:b/>
          <w:sz w:val="16"/>
          <w:szCs w:val="16"/>
        </w:rPr>
      </w:pPr>
      <w:r>
        <w:rPr>
          <w:b/>
          <w:sz w:val="16"/>
          <w:szCs w:val="16"/>
        </w:rPr>
        <w:t>字扩展  位扩展  字、位扩展</w:t>
      </w:r>
    </w:p>
    <w:p>
      <w:pPr>
        <w:pStyle w:val="4"/>
        <w:numPr>
          <w:ilvl w:val="0"/>
          <w:numId w:val="1"/>
        </w:numPr>
        <w:adjustRightInd w:val="0"/>
        <w:snapToGrid w:val="0"/>
        <w:spacing w:line="120" w:lineRule="auto"/>
        <w:ind w:firstLineChars="0"/>
        <w:rPr>
          <w:b/>
          <w:sz w:val="16"/>
          <w:szCs w:val="16"/>
        </w:rPr>
      </w:pPr>
      <w:r>
        <w:rPr>
          <w:rFonts w:hint="eastAsia"/>
          <w:b/>
          <w:sz w:val="16"/>
          <w:szCs w:val="16"/>
        </w:rPr>
        <w:t>使用汉明码进行校验时，需要增加k位检测位，且k位的检测位和n位的待检测二进制代码位之间要满足什么关系？为什么？</w:t>
      </w:r>
    </w:p>
    <w:p>
      <w:pPr>
        <w:pStyle w:val="4"/>
        <w:adjustRightInd w:val="0"/>
        <w:snapToGrid w:val="0"/>
        <w:spacing w:line="120" w:lineRule="auto"/>
        <w:ind w:left="360" w:firstLine="0" w:firstLineChars="0"/>
        <w:rPr>
          <w:b/>
          <w:sz w:val="16"/>
          <w:szCs w:val="16"/>
        </w:rPr>
      </w:pPr>
      <w:r>
        <w:rPr>
          <w:b/>
          <w:sz w:val="16"/>
          <w:szCs w:val="16"/>
        </w:rPr>
        <w:t>设欲检测的二进制代码为n位，为使其具有纠错能力，需增添k位检测位，组成n+k位的代码。为了能准确对错误定位以及指出代码没错，新增添的检测位数k应满足：2^k ≥ n+k+1。</w:t>
      </w:r>
    </w:p>
    <w:p>
      <w:pPr>
        <w:pStyle w:val="4"/>
        <w:adjustRightInd w:val="0"/>
        <w:snapToGrid w:val="0"/>
        <w:spacing w:line="120" w:lineRule="auto"/>
        <w:ind w:left="360" w:firstLine="0" w:firstLineChars="0"/>
        <w:rPr>
          <w:b/>
          <w:sz w:val="16"/>
          <w:szCs w:val="16"/>
        </w:rPr>
      </w:pPr>
    </w:p>
    <w:p>
      <w:pPr>
        <w:pStyle w:val="4"/>
        <w:numPr>
          <w:ilvl w:val="0"/>
          <w:numId w:val="1"/>
        </w:numPr>
        <w:adjustRightInd w:val="0"/>
        <w:snapToGrid w:val="0"/>
        <w:spacing w:line="120" w:lineRule="auto"/>
        <w:ind w:firstLineChars="0"/>
        <w:rPr>
          <w:b/>
          <w:sz w:val="16"/>
          <w:szCs w:val="16"/>
        </w:rPr>
      </w:pPr>
      <w:r>
        <w:rPr>
          <w:rFonts w:hint="eastAsia"/>
          <w:b/>
          <w:sz w:val="16"/>
          <w:szCs w:val="16"/>
        </w:rPr>
        <w:t>已知收到的海明码为0100111（按配偶原则配置），试问欲传送的信息是什么？</w:t>
      </w:r>
    </w:p>
    <w:p>
      <w:pPr>
        <w:pStyle w:val="4"/>
        <w:adjustRightInd w:val="0"/>
        <w:snapToGrid w:val="0"/>
        <w:spacing w:line="120" w:lineRule="auto"/>
        <w:ind w:left="360" w:firstLine="0" w:firstLineChars="0"/>
        <w:rPr>
          <w:b/>
          <w:sz w:val="16"/>
          <w:szCs w:val="16"/>
        </w:rPr>
      </w:pPr>
      <w:r>
        <w:rPr>
          <w:b/>
          <w:sz w:val="16"/>
          <w:szCs w:val="16"/>
        </w:rPr>
        <w:t>P1 = 1⊕3⊕5⊕7 = 0，P2 = 2⊕3⊕6⊕7 = 1，P4 = 4⊕5⊕6⊕7 = 1</w:t>
      </w:r>
    </w:p>
    <w:p>
      <w:pPr>
        <w:pStyle w:val="4"/>
        <w:adjustRightInd w:val="0"/>
        <w:snapToGrid w:val="0"/>
        <w:spacing w:line="120" w:lineRule="auto"/>
        <w:ind w:left="360" w:firstLine="0" w:firstLineChars="0"/>
        <w:rPr>
          <w:b/>
          <w:sz w:val="16"/>
          <w:szCs w:val="16"/>
        </w:rPr>
      </w:pPr>
      <w:r>
        <w:rPr>
          <w:b/>
          <w:sz w:val="16"/>
          <w:szCs w:val="16"/>
        </w:rPr>
        <w:t>所以P4P2P1 = 110，故第六位出错，可纠正为0100101，故要求传送的信息为0101</w:t>
      </w:r>
    </w:p>
    <w:p>
      <w:pPr>
        <w:pStyle w:val="4"/>
        <w:adjustRightInd w:val="0"/>
        <w:snapToGrid w:val="0"/>
        <w:spacing w:line="120" w:lineRule="auto"/>
        <w:ind w:left="360" w:firstLine="0" w:firstLineChars="0"/>
        <w:rPr>
          <w:b/>
          <w:sz w:val="16"/>
          <w:szCs w:val="16"/>
        </w:rPr>
      </w:pPr>
    </w:p>
    <w:p>
      <w:pPr>
        <w:numPr>
          <w:ilvl w:val="0"/>
          <w:numId w:val="1"/>
        </w:numPr>
        <w:spacing w:line="120" w:lineRule="auto"/>
        <w:rPr>
          <w:b/>
          <w:sz w:val="16"/>
          <w:szCs w:val="16"/>
        </w:rPr>
      </w:pPr>
      <w:r>
        <w:rPr>
          <w:rFonts w:hint="eastAsia"/>
          <w:b/>
          <w:sz w:val="16"/>
          <w:szCs w:val="16"/>
        </w:rPr>
        <w:t>什么是多体并行存储器？有哪两种存储体编址方式，各自有什么特点？</w:t>
      </w:r>
    </w:p>
    <w:p>
      <w:pPr>
        <w:spacing w:line="120" w:lineRule="auto"/>
        <w:ind w:left="360"/>
        <w:rPr>
          <w:b/>
          <w:sz w:val="16"/>
          <w:szCs w:val="16"/>
        </w:rPr>
      </w:pPr>
      <w:r>
        <w:rPr>
          <w:b/>
          <w:sz w:val="16"/>
          <w:szCs w:val="16"/>
        </w:rPr>
        <w:t>多体并行系统就是采用多体模块组成的存储器。每个模块有相同的容量和存取速度，各木块各自都有独立的地址寄存器（MAR）、数据寄存器（MDR）、地址译码、驱动电路和读/写电路，他们能并行工作，又能交叉工作。</w:t>
      </w:r>
    </w:p>
    <w:p>
      <w:pPr>
        <w:spacing w:line="120" w:lineRule="auto"/>
        <w:ind w:left="360"/>
        <w:rPr>
          <w:b/>
          <w:sz w:val="16"/>
          <w:szCs w:val="16"/>
        </w:rPr>
      </w:pPr>
      <w:r>
        <w:rPr>
          <w:b/>
          <w:sz w:val="16"/>
          <w:szCs w:val="16"/>
        </w:rPr>
        <w:t>高位交叉：高位地址可表示体号，地位地址为体内地址</w:t>
      </w:r>
    </w:p>
    <w:p>
      <w:pPr>
        <w:spacing w:line="120" w:lineRule="auto"/>
        <w:ind w:left="360"/>
        <w:rPr>
          <w:b/>
          <w:sz w:val="16"/>
          <w:szCs w:val="16"/>
        </w:rPr>
      </w:pPr>
      <w:r>
        <w:rPr>
          <w:b/>
          <w:sz w:val="16"/>
          <w:szCs w:val="16"/>
        </w:rPr>
        <w:t>低位交叉：地位地址用来表示体号，高位地址为体内地址</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C</w:t>
      </w:r>
      <w:r>
        <w:rPr>
          <w:b/>
          <w:sz w:val="16"/>
          <w:szCs w:val="16"/>
        </w:rPr>
        <w:t>ache</w:t>
      </w:r>
      <w:r>
        <w:rPr>
          <w:rFonts w:hint="eastAsia"/>
          <w:b/>
          <w:sz w:val="16"/>
          <w:szCs w:val="16"/>
        </w:rPr>
        <w:t>、</w:t>
      </w:r>
      <w:r>
        <w:rPr>
          <w:b/>
          <w:sz w:val="16"/>
          <w:szCs w:val="16"/>
        </w:rPr>
        <w:t>主存和辅存构成的三级存储系统分别的目的是什么</w:t>
      </w:r>
      <w:r>
        <w:rPr>
          <w:rFonts w:hint="eastAsia"/>
          <w:b/>
          <w:sz w:val="16"/>
          <w:szCs w:val="16"/>
        </w:rPr>
        <w:t>？</w:t>
      </w:r>
      <w:r>
        <w:rPr>
          <w:b/>
          <w:sz w:val="16"/>
          <w:szCs w:val="16"/>
        </w:rPr>
        <w:t>设计依据是</w:t>
      </w:r>
      <w:r>
        <w:rPr>
          <w:rFonts w:hint="eastAsia"/>
          <w:b/>
          <w:sz w:val="16"/>
          <w:szCs w:val="16"/>
        </w:rPr>
        <w:t>？</w:t>
      </w:r>
    </w:p>
    <w:p>
      <w:pPr>
        <w:spacing w:line="120" w:lineRule="auto"/>
        <w:ind w:left="360"/>
        <w:rPr>
          <w:b/>
          <w:sz w:val="16"/>
          <w:szCs w:val="16"/>
        </w:rPr>
      </w:pPr>
      <w:r>
        <w:rPr>
          <w:b/>
          <w:sz w:val="16"/>
          <w:szCs w:val="16"/>
        </w:rPr>
        <w:t>提高访存速度</w:t>
      </w:r>
    </w:p>
    <w:p>
      <w:pPr>
        <w:spacing w:line="120" w:lineRule="auto"/>
        <w:ind w:left="360"/>
        <w:rPr>
          <w:b/>
          <w:sz w:val="16"/>
          <w:szCs w:val="16"/>
        </w:rPr>
      </w:pPr>
      <w:r>
        <w:rPr>
          <w:b/>
          <w:sz w:val="16"/>
          <w:szCs w:val="16"/>
        </w:rPr>
        <w:t>扩大存储容量</w:t>
      </w:r>
    </w:p>
    <w:p>
      <w:pPr>
        <w:spacing w:line="120" w:lineRule="auto"/>
        <w:ind w:left="360"/>
        <w:rPr>
          <w:b/>
          <w:sz w:val="16"/>
          <w:szCs w:val="16"/>
        </w:rPr>
      </w:pPr>
      <w:r>
        <w:rPr>
          <w:b/>
          <w:sz w:val="16"/>
          <w:szCs w:val="16"/>
        </w:rPr>
        <w:t>程序访问的局限性原理</w:t>
      </w:r>
    </w:p>
    <w:p>
      <w:pPr>
        <w:spacing w:line="120" w:lineRule="auto"/>
        <w:ind w:left="360"/>
        <w:rPr>
          <w:b/>
          <w:sz w:val="16"/>
          <w:szCs w:val="16"/>
        </w:rPr>
      </w:pPr>
    </w:p>
    <w:p>
      <w:pPr>
        <w:numPr>
          <w:ilvl w:val="0"/>
          <w:numId w:val="1"/>
        </w:numPr>
        <w:spacing w:line="120" w:lineRule="auto"/>
        <w:rPr>
          <w:b/>
          <w:sz w:val="16"/>
          <w:szCs w:val="16"/>
        </w:rPr>
      </w:pPr>
      <w:r>
        <w:rPr>
          <w:b/>
          <w:sz w:val="16"/>
          <w:szCs w:val="16"/>
        </w:rPr>
        <w:t>请简述Cache的基本工作原理</w:t>
      </w:r>
      <w:r>
        <w:rPr>
          <w:rFonts w:hint="eastAsia"/>
          <w:b/>
          <w:sz w:val="16"/>
          <w:szCs w:val="16"/>
        </w:rPr>
        <w:t>。</w:t>
      </w:r>
    </w:p>
    <w:p>
      <w:pPr>
        <w:spacing w:line="120" w:lineRule="auto"/>
        <w:ind w:left="360"/>
        <w:rPr>
          <w:b/>
          <w:sz w:val="16"/>
          <w:szCs w:val="16"/>
        </w:rPr>
      </w:pPr>
      <w:r>
        <w:rPr>
          <w:b/>
          <w:sz w:val="16"/>
          <w:szCs w:val="16"/>
        </w:rPr>
        <w:t xml:space="preserve"> CPU欲读取主存某字时，有两种可能：一种是所需要的字已经在缓存中，即可直接访问Cache；另一种是所需的字不在Cache内，此时需将该字所在的主存整个字块一次调入Cache中（Cache与主存之间是字块传输)。当Cache未满时，主存块可被调入缓存块中，称该主存块与缓存块建立了联系。当Cache已满时，无法接收来自主存块的信息，就由Cache内的替换机构按一定的算法从Cache内移除哪块返回主存，并把新的主存块调入Cache中。</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试比较主存-Cache管理中三种地址映射的方法，并分别给出在三种地址映射下，主存地址划分。</w:t>
      </w:r>
    </w:p>
    <w:p>
      <w:pPr>
        <w:spacing w:line="120" w:lineRule="auto"/>
        <w:ind w:left="360"/>
        <w:rPr>
          <w:b/>
          <w:sz w:val="16"/>
          <w:szCs w:val="16"/>
        </w:rPr>
      </w:pPr>
      <w:r>
        <w:rPr>
          <w:b/>
          <w:sz w:val="16"/>
          <w:szCs w:val="16"/>
        </w:rPr>
        <w:t>直接映射：每个主存块只与一个缓存快相对应</w:t>
      </w:r>
    </w:p>
    <w:p>
      <w:pPr>
        <w:spacing w:line="120" w:lineRule="auto"/>
        <w:ind w:left="360"/>
        <w:rPr>
          <w:b/>
          <w:sz w:val="16"/>
          <w:szCs w:val="16"/>
        </w:rPr>
      </w:pPr>
      <w:r>
        <w:rPr>
          <w:b/>
          <w:sz w:val="16"/>
          <w:szCs w:val="16"/>
        </w:rPr>
        <w:t>全相联映射：主存中每一字块映射到Cache中的任何一块位置上</w:t>
      </w:r>
    </w:p>
    <w:p>
      <w:pPr>
        <w:spacing w:line="120" w:lineRule="auto"/>
        <w:ind w:left="360"/>
        <w:rPr>
          <w:b/>
          <w:sz w:val="16"/>
          <w:szCs w:val="16"/>
        </w:rPr>
      </w:pPr>
      <w:r>
        <w:rPr>
          <w:b/>
          <w:sz w:val="16"/>
          <w:szCs w:val="16"/>
        </w:rPr>
        <w:t>组相联映射：是直接映射和组相联映射的一种折中</w:t>
      </w:r>
    </w:p>
    <w:p>
      <w:pPr>
        <w:spacing w:line="120" w:lineRule="auto"/>
        <w:rPr>
          <w:b/>
          <w:sz w:val="16"/>
          <w:szCs w:val="16"/>
        </w:rPr>
      </w:pPr>
    </w:p>
    <w:p>
      <w:pPr>
        <w:numPr>
          <w:ilvl w:val="0"/>
          <w:numId w:val="1"/>
        </w:numPr>
        <w:spacing w:line="120" w:lineRule="auto"/>
        <w:rPr>
          <w:b/>
          <w:sz w:val="16"/>
          <w:szCs w:val="16"/>
        </w:rPr>
      </w:pPr>
      <w:r>
        <w:rPr>
          <w:b/>
          <w:sz w:val="16"/>
          <w:szCs w:val="16"/>
        </w:rPr>
        <w:t>Cache</w:t>
      </w:r>
      <w:r>
        <w:rPr>
          <w:rFonts w:hint="eastAsia"/>
          <w:b/>
          <w:sz w:val="16"/>
          <w:szCs w:val="16"/>
        </w:rPr>
        <w:t>-主存间的替换策略有哪些，请简述。</w:t>
      </w:r>
    </w:p>
    <w:p>
      <w:pPr>
        <w:spacing w:line="120" w:lineRule="auto"/>
        <w:ind w:left="360"/>
        <w:rPr>
          <w:b/>
          <w:sz w:val="16"/>
          <w:szCs w:val="16"/>
        </w:rPr>
      </w:pPr>
      <w:r>
        <w:rPr>
          <w:b/>
          <w:sz w:val="16"/>
          <w:szCs w:val="16"/>
        </w:rPr>
        <w:t>1. 先进先出( First-In-First-Out，FIFO)算法</w:t>
      </w:r>
    </w:p>
    <w:p>
      <w:pPr>
        <w:spacing w:line="120" w:lineRule="auto"/>
        <w:ind w:left="360"/>
        <w:rPr>
          <w:b/>
          <w:sz w:val="16"/>
          <w:szCs w:val="16"/>
        </w:rPr>
      </w:pPr>
      <w:r>
        <w:rPr>
          <w:b/>
          <w:sz w:val="16"/>
          <w:szCs w:val="16"/>
        </w:rPr>
        <w:t>FIFO算法选择最早调人Cache的字块进行替换，它不需要记录各字块的使用情况，比较容易实现，开销小,但没有根据访存的局部性原理，故不能提高Cache的命中率。因为最早调人的信息可能以后还要用到,或者经常要用到，如循环程序。</w:t>
      </w:r>
    </w:p>
    <w:p>
      <w:pPr>
        <w:spacing w:line="120" w:lineRule="auto"/>
        <w:ind w:left="360"/>
        <w:rPr>
          <w:b/>
          <w:sz w:val="16"/>
          <w:szCs w:val="16"/>
        </w:rPr>
      </w:pPr>
    </w:p>
    <w:p>
      <w:pPr>
        <w:spacing w:line="120" w:lineRule="auto"/>
        <w:ind w:left="360"/>
        <w:rPr>
          <w:b/>
          <w:sz w:val="16"/>
          <w:szCs w:val="16"/>
        </w:rPr>
      </w:pPr>
      <w:r>
        <w:rPr>
          <w:b/>
          <w:sz w:val="16"/>
          <w:szCs w:val="16"/>
        </w:rPr>
        <w:t>2.近期最少使用( Least Recently Used，LRU)算法</w:t>
      </w:r>
    </w:p>
    <w:p>
      <w:pPr>
        <w:spacing w:line="120" w:lineRule="auto"/>
        <w:ind w:left="360"/>
        <w:rPr>
          <w:b/>
          <w:sz w:val="16"/>
          <w:szCs w:val="16"/>
        </w:rPr>
      </w:pPr>
      <w:r>
        <w:rPr>
          <w:b/>
          <w:sz w:val="16"/>
          <w:szCs w:val="16"/>
        </w:rPr>
        <w:t>LRU算法比较好地利用访存局部性原理，替换出近期用得最少的字块。它需要随时记录Cache中各字块的使用情况，以便确定哪个字块是近期最少使用的字块。它实际是种推测的方法，比较复杂，-般采用简化的方法，只记录每个块最近一次使用的时间。LRU算法的平均命中率比FIFO的高。</w:t>
      </w:r>
    </w:p>
    <w:p>
      <w:pPr>
        <w:spacing w:line="120" w:lineRule="auto"/>
        <w:ind w:left="360"/>
        <w:rPr>
          <w:b/>
          <w:sz w:val="16"/>
          <w:szCs w:val="16"/>
        </w:rPr>
      </w:pPr>
      <w:r>
        <w:rPr>
          <w:b/>
          <w:sz w:val="16"/>
          <w:szCs w:val="16"/>
        </w:rPr>
        <w:t>3.随机法</w:t>
      </w:r>
    </w:p>
    <w:p>
      <w:pPr>
        <w:spacing w:line="120" w:lineRule="auto"/>
        <w:ind w:left="360"/>
        <w:rPr>
          <w:b/>
          <w:sz w:val="16"/>
          <w:szCs w:val="16"/>
        </w:rPr>
      </w:pPr>
      <w:r>
        <w:rPr>
          <w:b/>
          <w:sz w:val="16"/>
          <w:szCs w:val="16"/>
        </w:rPr>
        <w:t>随机法是随机地确定被替换的块.比较简单,可采用- 个随机数产生器产生一个随机的被替换的块,但它也没有根据访存的局部性原理，故不能提高Cache的命中率。</w:t>
      </w:r>
    </w:p>
    <w:p>
      <w:pPr>
        <w:numPr>
          <w:ilvl w:val="0"/>
          <w:numId w:val="1"/>
        </w:numPr>
        <w:spacing w:line="120" w:lineRule="auto"/>
        <w:rPr>
          <w:b/>
          <w:sz w:val="16"/>
          <w:szCs w:val="16"/>
        </w:rPr>
      </w:pPr>
      <w:r>
        <w:rPr>
          <w:b/>
          <w:sz w:val="16"/>
          <w:szCs w:val="16"/>
        </w:rPr>
        <w:t>发生主存写请求时</w:t>
      </w:r>
      <w:r>
        <w:rPr>
          <w:rFonts w:hint="eastAsia"/>
          <w:b/>
          <w:sz w:val="16"/>
          <w:szCs w:val="16"/>
        </w:rPr>
        <w:t>，</w:t>
      </w:r>
      <w:r>
        <w:rPr>
          <w:b/>
          <w:sz w:val="16"/>
          <w:szCs w:val="16"/>
        </w:rPr>
        <w:t>如何保证Cache和主存的一致性</w:t>
      </w:r>
      <w:r>
        <w:rPr>
          <w:rFonts w:hint="eastAsia"/>
          <w:b/>
          <w:sz w:val="16"/>
          <w:szCs w:val="16"/>
        </w:rPr>
        <w:t>？</w:t>
      </w:r>
    </w:p>
    <w:p>
      <w:pPr>
        <w:spacing w:line="120" w:lineRule="auto"/>
        <w:ind w:left="360"/>
        <w:rPr>
          <w:b/>
          <w:sz w:val="16"/>
          <w:szCs w:val="16"/>
        </w:rPr>
      </w:pPr>
      <w:r>
        <w:rPr>
          <w:b/>
          <w:sz w:val="16"/>
          <w:szCs w:val="16"/>
        </w:rPr>
        <w:t>①写直达法(Write-through)，又称为存直达法(Store-hrough)，即写操作时数据既写人Cache又写人主存。它能随时保证主存和Cache的数据始终一致 ,但增加了访存次数。</w:t>
      </w:r>
    </w:p>
    <w:p>
      <w:pPr>
        <w:spacing w:line="120" w:lineRule="auto"/>
        <w:ind w:left="360"/>
        <w:rPr>
          <w:b/>
          <w:sz w:val="16"/>
          <w:szCs w:val="16"/>
        </w:rPr>
      </w:pPr>
      <w:r>
        <w:rPr>
          <w:b/>
          <w:sz w:val="16"/>
          <w:szCs w:val="16"/>
        </w:rPr>
        <w:t>②写回法( Write-back),又称为拷回法( Copy-back),即写操作时只把数据写人Cache而不写人主存，但当Cache数据被替换出去时才写回主存。可见写回法Cache中的数据会与主存中的不一致。为了识别Cache中的数据是否与主存一致Cache中的每一块要增设个 标志位。该位有两个状态:“清”(表示未修改过，与主存一致)和“浊”(表示修改过:与主存不一致)。在Cache替换时，“清”的Cache块不必写回主存,因为此时主存中相应块的内容与Cache块是一致的。在写Cache时，要将该标志位设置为“浊”替换时此Cache块要写回主存，同时要使标志位为“清”</w:t>
      </w:r>
    </w:p>
    <w:p>
      <w:pPr>
        <w:spacing w:line="120" w:lineRule="auto"/>
        <w:ind w:left="360"/>
        <w:rPr>
          <w:b/>
          <w:sz w:val="16"/>
          <w:szCs w:val="16"/>
        </w:rPr>
      </w:pPr>
    </w:p>
    <w:p>
      <w:pPr>
        <w:numPr>
          <w:ilvl w:val="0"/>
          <w:numId w:val="1"/>
        </w:numPr>
        <w:spacing w:line="120" w:lineRule="auto"/>
        <w:rPr>
          <w:b/>
          <w:sz w:val="16"/>
          <w:szCs w:val="16"/>
        </w:rPr>
      </w:pPr>
      <w:r>
        <w:rPr>
          <w:b/>
          <w:sz w:val="16"/>
          <w:szCs w:val="16"/>
        </w:rPr>
        <w:t>I/O地址码的编制方式有哪两种</w:t>
      </w:r>
      <w:r>
        <w:rPr>
          <w:rFonts w:hint="eastAsia"/>
          <w:b/>
          <w:sz w:val="16"/>
          <w:szCs w:val="16"/>
        </w:rPr>
        <w:t>？</w:t>
      </w:r>
    </w:p>
    <w:p>
      <w:pPr>
        <w:spacing w:line="120" w:lineRule="auto"/>
        <w:ind w:left="360"/>
        <w:rPr>
          <w:b/>
          <w:sz w:val="16"/>
          <w:szCs w:val="16"/>
        </w:rPr>
      </w:pPr>
      <w:r>
        <w:rPr>
          <w:b/>
          <w:sz w:val="16"/>
          <w:szCs w:val="16"/>
        </w:rPr>
        <w:t>统一编址和不统一编址</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I/O与主机交换信息有哪几种控制方式？各有何特点？</w:t>
      </w:r>
    </w:p>
    <w:p>
      <w:pPr>
        <w:spacing w:line="120" w:lineRule="auto"/>
        <w:ind w:left="360"/>
        <w:rPr>
          <w:b/>
          <w:sz w:val="16"/>
          <w:szCs w:val="16"/>
        </w:rPr>
      </w:pPr>
      <w:r>
        <w:rPr>
          <w:b/>
          <w:sz w:val="16"/>
          <w:szCs w:val="16"/>
        </w:rPr>
        <w:t>程序查询方式：其特点是主机与I/O串行工作。CPU启动I/O后，，若设备准备就绪，CPU便转入处理I/O与主机间传送信息的程序；若设备未做好准备，则CPU反复查询，“踏步”等待直到I/O准备就绪为止。可见这种方式CPU效率很低</w:t>
      </w:r>
    </w:p>
    <w:p>
      <w:pPr>
        <w:spacing w:line="120" w:lineRule="auto"/>
        <w:ind w:left="360"/>
        <w:rPr>
          <w:b/>
          <w:sz w:val="16"/>
          <w:szCs w:val="16"/>
        </w:rPr>
      </w:pPr>
      <w:r>
        <w:rPr>
          <w:b/>
          <w:sz w:val="16"/>
          <w:szCs w:val="16"/>
        </w:rPr>
        <w:t>程序中断方式：其特点是主机与I/O并行工作。CPU启动I/O后，不必时刻查询I/O是否准备好，而是继续执行程序。当I/O准备就绪时，向CPU发中断请求信号，CPU在适当的时候响应I/O的中断请求，暂停现行程序为I/O服务。这种方式消除了“踏步”现象，提高了CPU的效率</w:t>
      </w:r>
    </w:p>
    <w:p>
      <w:pPr>
        <w:spacing w:line="120" w:lineRule="auto"/>
        <w:ind w:left="360"/>
        <w:rPr>
          <w:b/>
          <w:sz w:val="16"/>
          <w:szCs w:val="16"/>
        </w:rPr>
      </w:pPr>
      <w:r>
        <w:rPr>
          <w:b/>
          <w:sz w:val="16"/>
          <w:szCs w:val="16"/>
        </w:rPr>
        <w:t>DMA方式：其特点是主机与I/O并行工作，主存与I/O之间有一条直接数据通路。CPU启动I/O后，不必查询I/O是否准备好，当I/O准备就绪后，发出DMA请求，此时CPU不直接参与I/O和主存间的信息交换，只是把外部总线（地址线、数据线和有关的控制线）的使用权暂时交赋予DMA，仍然可以完成自身内部的操作（如加法、移位等），故不必中断现行程序，只需暂停一个存取周期访存（即周期挪用），CPU的效率更高</w:t>
      </w:r>
    </w:p>
    <w:p>
      <w:pPr>
        <w:spacing w:line="120" w:lineRule="auto"/>
        <w:ind w:left="360"/>
        <w:rPr>
          <w:b/>
          <w:sz w:val="16"/>
          <w:szCs w:val="16"/>
        </w:rPr>
      </w:pPr>
      <w:r>
        <w:rPr>
          <w:b/>
          <w:sz w:val="16"/>
          <w:szCs w:val="16"/>
        </w:rPr>
        <w:t>通道方式：通道是一个具有特殊功能的处理器，CPU把部分权力下放给通道，由它实现对外围设备的统一管理和外围设备与主存之间的数据交换，大大提高了CPU的效率，但它是以花费更多的硬件为代价的</w:t>
      </w:r>
    </w:p>
    <w:p>
      <w:pPr>
        <w:spacing w:line="120" w:lineRule="auto"/>
        <w:ind w:left="360"/>
        <w:rPr>
          <w:b/>
          <w:sz w:val="16"/>
          <w:szCs w:val="16"/>
        </w:rPr>
      </w:pPr>
      <w:r>
        <w:rPr>
          <w:b/>
          <w:sz w:val="16"/>
          <w:szCs w:val="16"/>
        </w:rPr>
        <w:t>I/O处理机方式：它是通道方式的进一步发展，CPU将I/O操作及外围设备的管理权全部交给I/O处理机，其实质是多机系统，因而效率有更大提高</w:t>
      </w:r>
    </w:p>
    <w:p>
      <w:pPr>
        <w:spacing w:line="120" w:lineRule="auto"/>
        <w:ind w:left="360"/>
        <w:rPr>
          <w:b/>
          <w:sz w:val="16"/>
          <w:szCs w:val="16"/>
        </w:rPr>
      </w:pPr>
    </w:p>
    <w:p>
      <w:pPr>
        <w:numPr>
          <w:ilvl w:val="0"/>
          <w:numId w:val="1"/>
        </w:numPr>
        <w:spacing w:line="120" w:lineRule="auto"/>
        <w:rPr>
          <w:b/>
          <w:sz w:val="16"/>
          <w:szCs w:val="16"/>
        </w:rPr>
      </w:pPr>
      <w:r>
        <w:rPr>
          <w:rFonts w:hint="eastAsia"/>
          <w:b/>
          <w:sz w:val="16"/>
          <w:szCs w:val="16"/>
        </w:rPr>
        <w:t>什么是I/O接口，它与端口有何区别？为什么要设置I/O接口，I/O接口如何分类。</w:t>
      </w:r>
    </w:p>
    <w:p>
      <w:pPr>
        <w:spacing w:line="120" w:lineRule="auto"/>
        <w:ind w:left="360"/>
        <w:rPr>
          <w:b/>
          <w:sz w:val="16"/>
          <w:szCs w:val="16"/>
        </w:rPr>
      </w:pPr>
      <w:r>
        <w:rPr>
          <w:b/>
          <w:sz w:val="16"/>
          <w:szCs w:val="16"/>
        </w:rPr>
        <w:t>I/O接口通常是指主机与I/O设备之间设置的一个硬件电路及其相应的软件控制。</w:t>
      </w:r>
    </w:p>
    <w:p>
      <w:pPr>
        <w:spacing w:line="120" w:lineRule="auto"/>
        <w:ind w:left="360"/>
        <w:rPr>
          <w:b/>
          <w:sz w:val="16"/>
          <w:szCs w:val="16"/>
        </w:rPr>
      </w:pPr>
      <w:r>
        <w:rPr>
          <w:b/>
          <w:sz w:val="16"/>
          <w:szCs w:val="16"/>
        </w:rPr>
        <w:t>端口：指接口电路中的一些寄存器，这些寄存器分别用来存放数据信息、控制信息和状态信息。</w:t>
      </w:r>
    </w:p>
    <w:p>
      <w:pPr>
        <w:spacing w:line="120" w:lineRule="auto"/>
        <w:ind w:left="360"/>
        <w:rPr>
          <w:b/>
          <w:sz w:val="16"/>
          <w:szCs w:val="16"/>
        </w:rPr>
      </w:pPr>
      <w:r>
        <w:rPr>
          <w:b/>
          <w:sz w:val="16"/>
          <w:szCs w:val="16"/>
        </w:rPr>
        <w:t>设置I/O接口的理由如下：</w:t>
      </w:r>
    </w:p>
    <w:p>
      <w:pPr>
        <w:spacing w:line="120" w:lineRule="auto"/>
        <w:ind w:left="360"/>
        <w:rPr>
          <w:b/>
          <w:sz w:val="16"/>
          <w:szCs w:val="16"/>
        </w:rPr>
      </w:pPr>
      <w:r>
        <w:rPr>
          <w:b/>
          <w:sz w:val="16"/>
          <w:szCs w:val="16"/>
        </w:rPr>
        <w:t>一台机器通常配有多台I/O设备，他们各自有其设备号（地址），通过接口可实现I/O设备的选择</w:t>
      </w:r>
    </w:p>
    <w:p>
      <w:pPr>
        <w:spacing w:line="120" w:lineRule="auto"/>
        <w:ind w:left="360"/>
        <w:rPr>
          <w:b/>
          <w:sz w:val="16"/>
          <w:szCs w:val="16"/>
        </w:rPr>
      </w:pPr>
      <w:r>
        <w:rPr>
          <w:b/>
          <w:sz w:val="16"/>
          <w:szCs w:val="16"/>
        </w:rPr>
        <w:t>I/O设备种类繁多，速度不一，与CPU速度相差可能很大，通过接口可实现数据缓冲，达到速度匹配</w:t>
      </w:r>
    </w:p>
    <w:p>
      <w:pPr>
        <w:spacing w:line="120" w:lineRule="auto"/>
        <w:ind w:left="360"/>
        <w:rPr>
          <w:b/>
          <w:sz w:val="16"/>
          <w:szCs w:val="16"/>
        </w:rPr>
      </w:pPr>
      <w:r>
        <w:rPr>
          <w:b/>
          <w:sz w:val="16"/>
          <w:szCs w:val="16"/>
        </w:rPr>
        <w:t>有些I/O设备可能串行传送数据，而CPU一般为并行传送，通过接口可实现数据串 - 并格式的转换</w:t>
      </w:r>
    </w:p>
    <w:p>
      <w:pPr>
        <w:spacing w:line="120" w:lineRule="auto"/>
        <w:ind w:left="360"/>
        <w:rPr>
          <w:b/>
          <w:sz w:val="16"/>
          <w:szCs w:val="16"/>
        </w:rPr>
      </w:pPr>
      <w:r>
        <w:rPr>
          <w:b/>
          <w:sz w:val="16"/>
          <w:szCs w:val="16"/>
        </w:rPr>
        <w:t>I/O设备的输入输出电平可能与CPU的输入输出电平不同，通过接口可实现电平转换</w:t>
      </w:r>
    </w:p>
    <w:p>
      <w:pPr>
        <w:spacing w:line="120" w:lineRule="auto"/>
        <w:ind w:left="360"/>
        <w:rPr>
          <w:b/>
          <w:sz w:val="16"/>
          <w:szCs w:val="16"/>
        </w:rPr>
      </w:pPr>
      <w:r>
        <w:rPr>
          <w:b/>
          <w:sz w:val="16"/>
          <w:szCs w:val="16"/>
        </w:rPr>
        <w:t>CPU启动I/O设备工作，要向I/O设备发各种控制信号，通过接口可传送控制命令</w:t>
      </w:r>
    </w:p>
    <w:p>
      <w:pPr>
        <w:spacing w:line="120" w:lineRule="auto"/>
        <w:ind w:left="360"/>
        <w:rPr>
          <w:b/>
          <w:sz w:val="16"/>
          <w:szCs w:val="16"/>
        </w:rPr>
      </w:pPr>
      <w:r>
        <w:rPr>
          <w:b/>
          <w:sz w:val="16"/>
          <w:szCs w:val="16"/>
        </w:rPr>
        <w:t>I/O设备需将其工作状态（如“忙”、“就绪”、“错误”等）及时向CPU报告，通过接口可监视设备的工作状态，并可保存状态信息，供CPU查询</w:t>
      </w:r>
    </w:p>
    <w:p>
      <w:pPr>
        <w:spacing w:line="120" w:lineRule="auto"/>
        <w:ind w:left="360"/>
        <w:rPr>
          <w:b/>
          <w:sz w:val="16"/>
          <w:szCs w:val="16"/>
        </w:rPr>
      </w:pPr>
      <w:r>
        <w:rPr>
          <w:b/>
          <w:sz w:val="16"/>
          <w:szCs w:val="16"/>
        </w:rPr>
        <w:t>I/O接口的分类：</w:t>
      </w:r>
    </w:p>
    <w:p>
      <w:pPr>
        <w:spacing w:line="120" w:lineRule="auto"/>
        <w:ind w:left="360"/>
        <w:rPr>
          <w:b/>
          <w:sz w:val="16"/>
          <w:szCs w:val="16"/>
        </w:rPr>
      </w:pPr>
      <w:r>
        <w:rPr>
          <w:b/>
          <w:sz w:val="16"/>
          <w:szCs w:val="16"/>
        </w:rPr>
        <w:t>按数据传送方式分类：并行接口和串行接口</w:t>
      </w:r>
    </w:p>
    <w:p>
      <w:pPr>
        <w:spacing w:line="120" w:lineRule="auto"/>
        <w:ind w:left="360"/>
        <w:rPr>
          <w:b/>
          <w:sz w:val="16"/>
          <w:szCs w:val="16"/>
        </w:rPr>
      </w:pPr>
      <w:r>
        <w:rPr>
          <w:b/>
          <w:sz w:val="16"/>
          <w:szCs w:val="16"/>
        </w:rPr>
        <w:t>按功能选择的灵活性分类：可编程接口和不可编程接口</w:t>
      </w:r>
    </w:p>
    <w:p>
      <w:pPr>
        <w:spacing w:line="120" w:lineRule="auto"/>
        <w:ind w:left="360"/>
        <w:rPr>
          <w:b/>
          <w:sz w:val="16"/>
          <w:szCs w:val="16"/>
        </w:rPr>
      </w:pPr>
      <w:r>
        <w:rPr>
          <w:b/>
          <w:sz w:val="16"/>
          <w:szCs w:val="16"/>
        </w:rPr>
        <w:t>按通用性分类：通用接口和专用接口</w:t>
      </w:r>
    </w:p>
    <w:p>
      <w:pPr>
        <w:spacing w:line="120" w:lineRule="auto"/>
        <w:ind w:left="360"/>
        <w:rPr>
          <w:b/>
          <w:sz w:val="16"/>
          <w:szCs w:val="16"/>
        </w:rPr>
      </w:pPr>
      <w:r>
        <w:rPr>
          <w:b/>
          <w:sz w:val="16"/>
          <w:szCs w:val="16"/>
        </w:rPr>
        <w:t>按数据传送的控制方式分类：程序型接口和DMA型接口</w:t>
      </w:r>
    </w:p>
    <w:p>
      <w:pPr>
        <w:spacing w:line="120" w:lineRule="auto"/>
        <w:ind w:left="360"/>
        <w:rPr>
          <w:b/>
          <w:sz w:val="16"/>
          <w:szCs w:val="16"/>
        </w:rPr>
      </w:pPr>
    </w:p>
    <w:p>
      <w:pPr>
        <w:numPr>
          <w:ilvl w:val="0"/>
          <w:numId w:val="1"/>
        </w:numPr>
        <w:spacing w:line="120" w:lineRule="auto"/>
        <w:rPr>
          <w:b/>
          <w:sz w:val="16"/>
          <w:szCs w:val="16"/>
        </w:rPr>
      </w:pPr>
      <w:r>
        <w:rPr>
          <w:b/>
          <w:sz w:val="16"/>
          <w:szCs w:val="16"/>
        </w:rPr>
        <w:t>程序查询方式和程序中断方式都由程序实现外围设备的输入输出</w:t>
      </w:r>
      <w:r>
        <w:rPr>
          <w:rFonts w:hint="eastAsia"/>
          <w:b/>
          <w:sz w:val="16"/>
          <w:szCs w:val="16"/>
        </w:rPr>
        <w:t>，</w:t>
      </w:r>
      <w:r>
        <w:rPr>
          <w:b/>
          <w:sz w:val="16"/>
          <w:szCs w:val="16"/>
        </w:rPr>
        <w:t>它们有何不同</w:t>
      </w:r>
      <w:r>
        <w:rPr>
          <w:rFonts w:hint="eastAsia"/>
          <w:b/>
          <w:sz w:val="16"/>
          <w:szCs w:val="16"/>
        </w:rPr>
        <w:t>？</w:t>
      </w:r>
    </w:p>
    <w:p>
      <w:pPr>
        <w:spacing w:line="120" w:lineRule="auto"/>
        <w:ind w:left="360"/>
        <w:rPr>
          <w:b/>
          <w:sz w:val="16"/>
          <w:szCs w:val="16"/>
        </w:rPr>
      </w:pPr>
      <w:r>
        <w:rPr>
          <w:b/>
          <w:sz w:val="16"/>
          <w:szCs w:val="16"/>
        </w:rPr>
        <w:t>程序查询方式是用户在程序中安排一段输入输出程序，它由I/O指令、测试指令和转移指令等组成。CPU一旦启动I/O后，就进入这段程序，时刻查询I/O准备的情况，若未准备就绪就踏步等待；若准备就绪就实现传送。在输入输出的全部过程中，CPU停止自身的操作。</w:t>
      </w:r>
    </w:p>
    <w:p>
      <w:pPr>
        <w:spacing w:line="120" w:lineRule="auto"/>
        <w:ind w:left="360"/>
        <w:rPr>
          <w:b/>
          <w:sz w:val="16"/>
          <w:szCs w:val="16"/>
        </w:rPr>
      </w:pPr>
      <w:r>
        <w:rPr>
          <w:b/>
          <w:sz w:val="16"/>
          <w:szCs w:val="16"/>
        </w:rPr>
        <w:t>程序中断方式虽也要用程序实现外部设备的输入、输出，但它只是以中断服务程序的形式插入到用户现行程序中。即CPU启动I/O后，继续自身的工作，不必查询I/O的状态。而I/O被启动后，便进入自身的准备阶段，当其准备就绪时，向CPU提出中断请求，此时若满足条件，CPU暂停现行程序，转入该设备的中断服务程序，在服务程序中实现数据的传送。</w:t>
      </w:r>
    </w:p>
    <w:p>
      <w:pPr>
        <w:spacing w:line="120" w:lineRule="auto"/>
        <w:ind w:left="360"/>
        <w:rPr>
          <w:b/>
          <w:sz w:val="16"/>
          <w:szCs w:val="16"/>
        </w:rPr>
      </w:pPr>
    </w:p>
    <w:p>
      <w:pPr>
        <w:numPr>
          <w:ilvl w:val="0"/>
          <w:numId w:val="1"/>
        </w:numPr>
        <w:spacing w:line="120" w:lineRule="auto"/>
        <w:rPr>
          <w:b/>
          <w:sz w:val="16"/>
          <w:szCs w:val="16"/>
        </w:rPr>
      </w:pPr>
      <w:r>
        <w:rPr>
          <w:b/>
          <w:sz w:val="16"/>
          <w:szCs w:val="16"/>
        </w:rPr>
        <w:t>以I/O设备的中断处理过程为例</w:t>
      </w:r>
      <w:r>
        <w:rPr>
          <w:rFonts w:hint="eastAsia"/>
          <w:b/>
          <w:sz w:val="16"/>
          <w:szCs w:val="16"/>
        </w:rPr>
        <w:t>，</w:t>
      </w:r>
      <w:r>
        <w:rPr>
          <w:b/>
          <w:sz w:val="16"/>
          <w:szCs w:val="16"/>
        </w:rPr>
        <w:t>说明一次程序中断的全过程</w:t>
      </w:r>
      <w:r>
        <w:rPr>
          <w:rFonts w:hint="eastAsia"/>
          <w:b/>
          <w:sz w:val="16"/>
          <w:szCs w:val="16"/>
        </w:rPr>
        <w:t>。</w:t>
      </w:r>
    </w:p>
    <w:p>
      <w:pPr>
        <w:spacing w:line="120" w:lineRule="auto"/>
        <w:ind w:left="360"/>
        <w:rPr>
          <w:b/>
          <w:sz w:val="16"/>
          <w:szCs w:val="16"/>
        </w:rPr>
      </w:pPr>
      <w:r>
        <w:rPr>
          <w:b/>
          <w:sz w:val="16"/>
          <w:szCs w:val="16"/>
        </w:rPr>
        <w:t>由CPU发启动I/O设备指令，将接口中的B置“1”，D置“0”</w:t>
      </w:r>
    </w:p>
    <w:p>
      <w:pPr>
        <w:spacing w:line="120" w:lineRule="auto"/>
        <w:ind w:left="360"/>
        <w:rPr>
          <w:b/>
          <w:sz w:val="16"/>
          <w:szCs w:val="16"/>
        </w:rPr>
      </w:pPr>
      <w:r>
        <w:rPr>
          <w:b/>
          <w:sz w:val="16"/>
          <w:szCs w:val="16"/>
        </w:rPr>
        <w:t>接口启动输入设备开始工作</w:t>
      </w:r>
    </w:p>
    <w:p>
      <w:pPr>
        <w:spacing w:line="120" w:lineRule="auto"/>
        <w:ind w:left="360"/>
        <w:rPr>
          <w:b/>
          <w:sz w:val="16"/>
          <w:szCs w:val="16"/>
        </w:rPr>
      </w:pPr>
      <w:r>
        <w:rPr>
          <w:b/>
          <w:sz w:val="16"/>
          <w:szCs w:val="16"/>
        </w:rPr>
        <w:t>输入设备将数据送入数据缓冲寄存器</w:t>
      </w:r>
    </w:p>
    <w:p>
      <w:pPr>
        <w:spacing w:line="120" w:lineRule="auto"/>
        <w:ind w:left="360"/>
        <w:rPr>
          <w:b/>
          <w:sz w:val="16"/>
          <w:szCs w:val="16"/>
        </w:rPr>
      </w:pPr>
      <w:r>
        <w:rPr>
          <w:b/>
          <w:sz w:val="16"/>
          <w:szCs w:val="16"/>
        </w:rPr>
        <w:t>输入设备向接口发出“设备工作结束”信号，将D置为“1”，B置为“0”，标志设备准备就绪</w:t>
      </w:r>
    </w:p>
    <w:p>
      <w:pPr>
        <w:spacing w:line="120" w:lineRule="auto"/>
        <w:ind w:left="360"/>
        <w:rPr>
          <w:b/>
          <w:sz w:val="16"/>
          <w:szCs w:val="16"/>
        </w:rPr>
      </w:pPr>
      <w:r>
        <w:rPr>
          <w:b/>
          <w:sz w:val="16"/>
          <w:szCs w:val="16"/>
        </w:rPr>
        <w:t>当设备准备就绪（D=1），且本设备未被屏蔽（MASK=0）时，在指令执行阶段的结束时刻，由CPU发出中断查询信号</w:t>
      </w:r>
    </w:p>
    <w:p>
      <w:pPr>
        <w:spacing w:line="120" w:lineRule="auto"/>
        <w:ind w:left="360"/>
        <w:rPr>
          <w:b/>
          <w:sz w:val="16"/>
          <w:szCs w:val="16"/>
        </w:rPr>
      </w:pPr>
      <w:r>
        <w:rPr>
          <w:b/>
          <w:sz w:val="16"/>
          <w:szCs w:val="16"/>
        </w:rPr>
        <w:t>设备中断请求触发器INTR被置为“1”，标志设备向CPU提出中断请求。与此同时，INTR送至排队器，进行中断判优</w:t>
      </w:r>
    </w:p>
    <w:p>
      <w:pPr>
        <w:spacing w:line="120" w:lineRule="auto"/>
        <w:ind w:left="360"/>
        <w:rPr>
          <w:b/>
          <w:sz w:val="16"/>
          <w:szCs w:val="16"/>
        </w:rPr>
      </w:pPr>
      <w:r>
        <w:rPr>
          <w:b/>
          <w:sz w:val="16"/>
          <w:szCs w:val="16"/>
        </w:rPr>
        <w:t>若CPU允许中断（EINT=1），设备又被排队选中，即进入中断相应阶段，由中断响应信号INTA将排队器输出送至编码器形成向量地址</w:t>
      </w:r>
    </w:p>
    <w:p>
      <w:pPr>
        <w:spacing w:line="120" w:lineRule="auto"/>
        <w:ind w:left="360"/>
        <w:rPr>
          <w:b/>
          <w:sz w:val="16"/>
          <w:szCs w:val="16"/>
        </w:rPr>
      </w:pPr>
      <w:r>
        <w:rPr>
          <w:b/>
          <w:sz w:val="16"/>
          <w:szCs w:val="16"/>
        </w:rPr>
        <w:t>向量地址送至PC，作为下一条指令的地址</w:t>
      </w:r>
    </w:p>
    <w:p>
      <w:pPr>
        <w:spacing w:line="120" w:lineRule="auto"/>
        <w:ind w:left="360"/>
        <w:rPr>
          <w:b/>
          <w:sz w:val="16"/>
          <w:szCs w:val="16"/>
        </w:rPr>
      </w:pPr>
      <w:r>
        <w:rPr>
          <w:b/>
          <w:sz w:val="16"/>
          <w:szCs w:val="16"/>
        </w:rPr>
        <w:t>由于向量地址中存放的是一条无条件转移指令，故这条指令执行结束后即无条件转至该设备的服务程序入口地址，开始执行中断服务程序，进入中断服务阶段，通过输入指令将数据缓冲寄存器的输入数据送至CPU的通用寄存器，再存入主存相关单元</w:t>
      </w:r>
    </w:p>
    <w:p>
      <w:pPr>
        <w:spacing w:line="120" w:lineRule="auto"/>
        <w:ind w:left="360"/>
        <w:rPr>
          <w:b/>
          <w:sz w:val="16"/>
          <w:szCs w:val="16"/>
        </w:rPr>
      </w:pPr>
      <w:r>
        <w:rPr>
          <w:b/>
          <w:sz w:val="16"/>
          <w:szCs w:val="16"/>
        </w:rPr>
        <w:t>中断服务程序的最后一条指令是中断返回指令，当其执行结束后，即中断返回至原程序的断点处。至此，一个完整的程序中断处理过程即告结束</w:t>
      </w:r>
    </w:p>
    <w:p>
      <w:pPr>
        <w:spacing w:line="120" w:lineRule="auto"/>
        <w:ind w:left="360"/>
        <w:rPr>
          <w:b/>
          <w:sz w:val="16"/>
          <w:szCs w:val="16"/>
        </w:rPr>
      </w:pPr>
    </w:p>
    <w:p>
      <w:pPr>
        <w:pStyle w:val="4"/>
        <w:numPr>
          <w:ilvl w:val="0"/>
          <w:numId w:val="1"/>
        </w:numPr>
        <w:spacing w:line="120" w:lineRule="auto"/>
        <w:ind w:firstLineChars="0"/>
        <w:rPr>
          <w:b/>
          <w:sz w:val="16"/>
          <w:szCs w:val="16"/>
        </w:rPr>
      </w:pPr>
      <w:r>
        <w:rPr>
          <w:rFonts w:hint="eastAsia"/>
          <w:b/>
          <w:sz w:val="16"/>
          <w:szCs w:val="16"/>
        </w:rPr>
        <w:t>在DMA方式中有没有中断请求，为什么？DMA接口电路中应设置哪些硬件。</w:t>
      </w:r>
    </w:p>
    <w:p>
      <w:pPr>
        <w:pStyle w:val="4"/>
        <w:spacing w:line="120" w:lineRule="auto"/>
        <w:ind w:left="360" w:firstLine="0" w:firstLineChars="0"/>
        <w:rPr>
          <w:b/>
          <w:sz w:val="16"/>
          <w:szCs w:val="16"/>
        </w:rPr>
      </w:pPr>
      <w:r>
        <w:rPr>
          <w:b/>
          <w:sz w:val="16"/>
          <w:szCs w:val="16"/>
        </w:rPr>
        <w:t>有中断请求，只是数据不通过CPU。DMA控制器在传送完所有字节时，通过中断请求线发出中断信号。CPU在接收到中断信号后，转入中断处理程序进行后续处理。</w:t>
      </w:r>
    </w:p>
    <w:p>
      <w:pPr>
        <w:pStyle w:val="4"/>
        <w:spacing w:line="120" w:lineRule="auto"/>
        <w:ind w:left="360" w:firstLine="0" w:firstLineChars="0"/>
        <w:rPr>
          <w:b/>
          <w:sz w:val="16"/>
          <w:szCs w:val="16"/>
        </w:rPr>
      </w:pPr>
      <w:r>
        <w:rPr>
          <w:b/>
          <w:sz w:val="16"/>
          <w:szCs w:val="16"/>
        </w:rPr>
        <w:t>硬件：主存地址寄存器（AR）、字计数器（WC）、数据缓冲寄存器（BR）、DMA控制逻辑、终端机构、设备地址寄存器（DAR）</w:t>
      </w:r>
    </w:p>
    <w:p>
      <w:pPr>
        <w:pStyle w:val="4"/>
        <w:spacing w:line="120" w:lineRule="auto"/>
        <w:ind w:left="360" w:firstLine="0" w:firstLineChars="0"/>
        <w:rPr>
          <w:b/>
          <w:sz w:val="16"/>
          <w:szCs w:val="16"/>
        </w:rPr>
      </w:pPr>
    </w:p>
    <w:p>
      <w:pPr>
        <w:pStyle w:val="4"/>
        <w:numPr>
          <w:ilvl w:val="0"/>
          <w:numId w:val="1"/>
        </w:numPr>
        <w:spacing w:line="120" w:lineRule="auto"/>
        <w:ind w:firstLineChars="0"/>
        <w:rPr>
          <w:b/>
          <w:sz w:val="16"/>
          <w:szCs w:val="16"/>
        </w:rPr>
      </w:pPr>
      <w:r>
        <w:rPr>
          <w:rFonts w:hint="eastAsia"/>
          <w:b/>
          <w:sz w:val="16"/>
          <w:szCs w:val="16"/>
        </w:rPr>
        <w:t>DMA方式中的中断请求和程序中断中的中断请求有何区别？</w:t>
      </w:r>
    </w:p>
    <w:p>
      <w:pPr>
        <w:pStyle w:val="4"/>
        <w:spacing w:line="120" w:lineRule="auto"/>
        <w:ind w:left="360" w:firstLine="0" w:firstLineChars="0"/>
        <w:rPr>
          <w:b/>
          <w:sz w:val="16"/>
          <w:szCs w:val="16"/>
        </w:rPr>
      </w:pPr>
      <w:r>
        <w:rPr>
          <w:b/>
          <w:sz w:val="16"/>
          <w:szCs w:val="16"/>
        </w:rPr>
        <w:t>从数据传送看，程序中断方式靠程序传送，DMA方式靠硬件传送</w:t>
      </w:r>
    </w:p>
    <w:p>
      <w:pPr>
        <w:pStyle w:val="4"/>
        <w:spacing w:line="120" w:lineRule="auto"/>
        <w:ind w:left="360" w:firstLine="0" w:firstLineChars="0"/>
        <w:rPr>
          <w:b/>
          <w:sz w:val="16"/>
          <w:szCs w:val="16"/>
        </w:rPr>
      </w:pPr>
      <w:r>
        <w:rPr>
          <w:b/>
          <w:sz w:val="16"/>
          <w:szCs w:val="16"/>
        </w:rPr>
        <w:t>从CPU响应时间看，程序中断方式是在一条指令执行结束时响应，而DMA方式可在指令周期内的任一存取周期结束时响应</w:t>
      </w:r>
    </w:p>
    <w:p>
      <w:pPr>
        <w:pStyle w:val="4"/>
        <w:spacing w:line="120" w:lineRule="auto"/>
        <w:ind w:left="360" w:firstLine="0" w:firstLineChars="0"/>
        <w:rPr>
          <w:b/>
          <w:sz w:val="16"/>
          <w:szCs w:val="16"/>
        </w:rPr>
      </w:pPr>
      <w:r>
        <w:rPr>
          <w:b/>
          <w:sz w:val="16"/>
          <w:szCs w:val="16"/>
        </w:rPr>
        <w:t>程序中断方式有处理异常事件的能力，而DMA方式没有这种能力，主要用于大批数据的传送，如硬盘存取、图像处理、高速数据采集系统等，可提高数据吞吐量</w:t>
      </w:r>
    </w:p>
    <w:p>
      <w:pPr>
        <w:pStyle w:val="4"/>
        <w:spacing w:line="120" w:lineRule="auto"/>
        <w:ind w:left="360" w:firstLine="0" w:firstLineChars="0"/>
        <w:rPr>
          <w:b/>
          <w:sz w:val="16"/>
          <w:szCs w:val="16"/>
        </w:rPr>
      </w:pPr>
      <w:r>
        <w:rPr>
          <w:b/>
          <w:sz w:val="16"/>
          <w:szCs w:val="16"/>
        </w:rPr>
        <w:t>程序中断方式需要中断现行程序，故需保护现场；DMA方式不中断现行程序，无须保护现场</w:t>
      </w:r>
    </w:p>
    <w:p>
      <w:pPr>
        <w:pStyle w:val="4"/>
        <w:spacing w:line="120" w:lineRule="auto"/>
        <w:ind w:left="360" w:firstLine="0" w:firstLineChars="0"/>
        <w:rPr>
          <w:b/>
          <w:sz w:val="16"/>
          <w:szCs w:val="16"/>
        </w:rPr>
      </w:pPr>
      <w:r>
        <w:rPr>
          <w:b/>
          <w:sz w:val="16"/>
          <w:szCs w:val="16"/>
        </w:rPr>
        <w:t>DMA的优先级比程序中断的优先级高</w:t>
      </w:r>
    </w:p>
    <w:p>
      <w:pPr>
        <w:pStyle w:val="4"/>
        <w:spacing w:line="120" w:lineRule="auto"/>
        <w:ind w:left="360" w:firstLine="0" w:firstLineChars="0"/>
        <w:rPr>
          <w:b/>
          <w:sz w:val="16"/>
          <w:szCs w:val="16"/>
        </w:rPr>
      </w:pPr>
    </w:p>
    <w:p>
      <w:pPr>
        <w:pStyle w:val="4"/>
        <w:numPr>
          <w:ilvl w:val="0"/>
          <w:numId w:val="1"/>
        </w:numPr>
        <w:spacing w:line="120" w:lineRule="auto"/>
        <w:ind w:firstLineChars="0"/>
        <w:rPr>
          <w:b/>
          <w:sz w:val="16"/>
          <w:szCs w:val="16"/>
        </w:rPr>
      </w:pPr>
      <w:r>
        <w:rPr>
          <w:rFonts w:hint="eastAsia"/>
          <w:b/>
          <w:sz w:val="16"/>
          <w:szCs w:val="16"/>
        </w:rPr>
        <w:t>D</w:t>
      </w:r>
      <w:r>
        <w:rPr>
          <w:b/>
          <w:sz w:val="16"/>
          <w:szCs w:val="16"/>
        </w:rPr>
        <w:t>MA和主存交换数据时有哪三种方法</w:t>
      </w:r>
      <w:r>
        <w:rPr>
          <w:rFonts w:hint="eastAsia"/>
          <w:b/>
          <w:sz w:val="16"/>
          <w:szCs w:val="16"/>
        </w:rPr>
        <w:t>？</w:t>
      </w:r>
      <w:r>
        <w:rPr>
          <w:b/>
          <w:sz w:val="16"/>
          <w:szCs w:val="16"/>
        </w:rPr>
        <w:t>分别简述</w:t>
      </w:r>
      <w:r>
        <w:rPr>
          <w:rFonts w:hint="eastAsia"/>
          <w:b/>
          <w:sz w:val="16"/>
          <w:szCs w:val="16"/>
        </w:rPr>
        <w:t>。</w:t>
      </w:r>
    </w:p>
    <w:p>
      <w:pPr>
        <w:pStyle w:val="4"/>
        <w:spacing w:line="120" w:lineRule="auto"/>
        <w:ind w:left="360" w:firstLine="0" w:firstLineChars="0"/>
        <w:rPr>
          <w:b/>
          <w:sz w:val="16"/>
          <w:szCs w:val="16"/>
        </w:rPr>
      </w:pPr>
      <w:r>
        <w:rPr>
          <w:b/>
          <w:sz w:val="16"/>
          <w:szCs w:val="16"/>
        </w:rPr>
        <w:t>1、停止CPU访问主存:当外设要求传送一批数据时， 由DMA接口向CPU发一个停止信号，要求CPU放弃地址线、数据线和有关控制线的使用权。DMA接口获得总线控制权后，开始进行数据传送，在数据传送结束后，DMA 接口通知CPU可以使用主存，并把总线控制权交回给CPU.</w:t>
      </w:r>
    </w:p>
    <w:p>
      <w:pPr>
        <w:pStyle w:val="4"/>
        <w:spacing w:line="120" w:lineRule="auto"/>
        <w:ind w:left="360" w:firstLine="0" w:firstLineChars="0"/>
        <w:rPr>
          <w:b/>
          <w:sz w:val="16"/>
          <w:szCs w:val="16"/>
        </w:rPr>
      </w:pPr>
    </w:p>
    <w:p>
      <w:pPr>
        <w:pStyle w:val="4"/>
        <w:spacing w:line="120" w:lineRule="auto"/>
        <w:ind w:left="360" w:firstLine="0" w:firstLineChars="0"/>
        <w:rPr>
          <w:b/>
          <w:sz w:val="16"/>
          <w:szCs w:val="16"/>
        </w:rPr>
      </w:pPr>
      <w:r>
        <w:rPr>
          <w:b/>
          <w:sz w:val="16"/>
          <w:szCs w:val="16"/>
        </w:rPr>
        <w:t>2、周期挪用:每当IO设备发出DMA请求时，I/O 设备便挪用或窃取总线占用权一个或几个主存周期，而DMA不请求时，CPU 仍继续访问主存。</w:t>
      </w:r>
    </w:p>
    <w:p>
      <w:pPr>
        <w:pStyle w:val="4"/>
        <w:spacing w:line="120" w:lineRule="auto"/>
        <w:ind w:left="360" w:firstLine="0" w:firstLineChars="0"/>
        <w:rPr>
          <w:b/>
          <w:sz w:val="16"/>
          <w:szCs w:val="16"/>
        </w:rPr>
      </w:pPr>
    </w:p>
    <w:p>
      <w:pPr>
        <w:pStyle w:val="4"/>
        <w:spacing w:line="120" w:lineRule="auto"/>
        <w:ind w:left="360" w:firstLine="0" w:firstLineChars="0"/>
        <w:rPr>
          <w:b/>
          <w:sz w:val="16"/>
          <w:szCs w:val="16"/>
        </w:rPr>
      </w:pPr>
      <w:r>
        <w:rPr>
          <w:b/>
          <w:sz w:val="16"/>
          <w:szCs w:val="16"/>
        </w:rPr>
        <w:t>3、DMA与CPU交替访问:不需要总线使用权的申请、建立和归还过程. CPU和DMA接口各自有独立的访存地址寄存器、数据寄存器和读/写信号.</w:t>
      </w:r>
    </w:p>
    <w:p>
      <w:pPr>
        <w:pStyle w:val="4"/>
        <w:spacing w:line="120" w:lineRule="auto"/>
        <w:ind w:left="360" w:firstLine="0" w:firstLineChars="0"/>
        <w:rPr>
          <w:b/>
          <w:sz w:val="16"/>
          <w:szCs w:val="16"/>
        </w:rPr>
      </w:pPr>
    </w:p>
    <w:p>
      <w:pPr>
        <w:pStyle w:val="4"/>
        <w:numPr>
          <w:ilvl w:val="0"/>
          <w:numId w:val="1"/>
        </w:numPr>
        <w:spacing w:line="120" w:lineRule="auto"/>
        <w:ind w:firstLineChars="0"/>
        <w:rPr>
          <w:b/>
          <w:sz w:val="16"/>
          <w:szCs w:val="16"/>
        </w:rPr>
      </w:pPr>
      <w:r>
        <w:rPr>
          <w:b/>
          <w:sz w:val="16"/>
          <w:szCs w:val="16"/>
        </w:rPr>
        <w:t>简述DMA的</w:t>
      </w:r>
      <w:r>
        <w:rPr>
          <w:rFonts w:hint="eastAsia"/>
          <w:b/>
          <w:sz w:val="16"/>
          <w:szCs w:val="16"/>
        </w:rPr>
        <w:t>工作过程</w:t>
      </w:r>
      <w:r>
        <w:rPr>
          <w:b/>
          <w:sz w:val="16"/>
          <w:szCs w:val="16"/>
        </w:rPr>
        <w:t>。</w:t>
      </w:r>
    </w:p>
    <w:p>
      <w:pPr>
        <w:pStyle w:val="4"/>
        <w:spacing w:line="120" w:lineRule="auto"/>
        <w:ind w:left="360" w:firstLine="0" w:firstLineChars="0"/>
        <w:rPr>
          <w:b/>
          <w:sz w:val="16"/>
          <w:szCs w:val="16"/>
        </w:rPr>
      </w:pPr>
      <w:r>
        <w:rPr>
          <w:b/>
          <w:sz w:val="16"/>
          <w:szCs w:val="16"/>
        </w:rPr>
        <w:t>预处理：主存起始地址→DMA；设备地址→DMA；传送数据个数→DMA；启动设备</w:t>
      </w:r>
    </w:p>
    <w:p>
      <w:pPr>
        <w:pStyle w:val="4"/>
        <w:spacing w:line="120" w:lineRule="auto"/>
        <w:ind w:left="360" w:firstLine="0" w:firstLineChars="0"/>
        <w:rPr>
          <w:b/>
          <w:sz w:val="16"/>
          <w:szCs w:val="16"/>
        </w:rPr>
      </w:pPr>
      <w:r>
        <w:rPr>
          <w:b/>
          <w:sz w:val="16"/>
          <w:szCs w:val="16"/>
        </w:rPr>
        <w:t>数据传送：继续执行主程序；同时完成一批数据的传送</w:t>
      </w:r>
    </w:p>
    <w:p>
      <w:pPr>
        <w:pStyle w:val="4"/>
        <w:spacing w:line="120" w:lineRule="auto"/>
        <w:ind w:left="360" w:firstLine="0" w:firstLineChars="0"/>
        <w:rPr>
          <w:b/>
          <w:sz w:val="16"/>
          <w:szCs w:val="16"/>
        </w:rPr>
      </w:pPr>
      <w:r>
        <w:rPr>
          <w:b/>
          <w:sz w:val="16"/>
          <w:szCs w:val="16"/>
        </w:rPr>
        <w:t>后处理：中断服务程序；做DMA结束处理</w:t>
      </w:r>
    </w:p>
    <w:p>
      <w:pPr>
        <w:pStyle w:val="4"/>
        <w:spacing w:line="120" w:lineRule="auto"/>
        <w:ind w:left="360" w:firstLine="0" w:firstLineChars="0"/>
        <w:rPr>
          <w:b/>
          <w:sz w:val="16"/>
          <w:szCs w:val="16"/>
        </w:rPr>
      </w:pPr>
      <w:r>
        <w:rPr>
          <w:b/>
          <w:sz w:val="16"/>
          <w:szCs w:val="16"/>
        </w:rPr>
        <w:t>继续执行主程序</w:t>
      </w:r>
    </w:p>
    <w:p>
      <w:pPr>
        <w:pStyle w:val="4"/>
        <w:spacing w:line="120" w:lineRule="auto"/>
        <w:ind w:left="360" w:firstLine="0" w:firstLineChars="0"/>
        <w:rPr>
          <w:b/>
          <w:sz w:val="16"/>
          <w:szCs w:val="16"/>
        </w:rPr>
      </w:pPr>
    </w:p>
    <w:p>
      <w:pPr>
        <w:pStyle w:val="4"/>
        <w:numPr>
          <w:ilvl w:val="0"/>
          <w:numId w:val="1"/>
        </w:numPr>
        <w:spacing w:line="120" w:lineRule="auto"/>
        <w:ind w:firstLineChars="0"/>
        <w:rPr>
          <w:b/>
          <w:sz w:val="16"/>
          <w:szCs w:val="16"/>
        </w:rPr>
      </w:pPr>
      <w:r>
        <w:rPr>
          <w:rFonts w:hint="eastAsia"/>
          <w:b/>
          <w:sz w:val="16"/>
          <w:szCs w:val="16"/>
        </w:rPr>
        <w:t>D</w:t>
      </w:r>
      <w:r>
        <w:rPr>
          <w:b/>
          <w:sz w:val="16"/>
          <w:szCs w:val="16"/>
        </w:rPr>
        <w:t>MA接口的类型有哪</w:t>
      </w:r>
      <w:r>
        <w:rPr>
          <w:rFonts w:hint="eastAsia"/>
          <w:b/>
          <w:sz w:val="16"/>
          <w:szCs w:val="16"/>
        </w:rPr>
        <w:t>几</w:t>
      </w:r>
      <w:r>
        <w:rPr>
          <w:b/>
          <w:sz w:val="16"/>
          <w:szCs w:val="16"/>
        </w:rPr>
        <w:t>种</w:t>
      </w:r>
      <w:r>
        <w:rPr>
          <w:rFonts w:hint="eastAsia"/>
          <w:b/>
          <w:sz w:val="16"/>
          <w:szCs w:val="16"/>
        </w:rPr>
        <w:t>？</w:t>
      </w:r>
    </w:p>
    <w:p>
      <w:pPr>
        <w:pStyle w:val="4"/>
        <w:spacing w:line="120" w:lineRule="auto"/>
        <w:ind w:left="360" w:firstLine="0" w:firstLineChars="0"/>
        <w:rPr>
          <w:b/>
          <w:sz w:val="16"/>
          <w:szCs w:val="16"/>
        </w:rPr>
      </w:pPr>
      <w:r>
        <w:rPr>
          <w:b/>
          <w:sz w:val="16"/>
          <w:szCs w:val="16"/>
        </w:rPr>
        <w:t>选择型DMA接口、链式多路型DMA接口、独立请求多路型DMA接口</w:t>
      </w:r>
    </w:p>
    <w:p>
      <w:pPr>
        <w:pStyle w:val="4"/>
        <w:spacing w:line="120" w:lineRule="auto"/>
        <w:ind w:left="360" w:firstLine="0" w:firstLineChars="0"/>
        <w:rPr>
          <w:b/>
          <w:sz w:val="16"/>
          <w:szCs w:val="16"/>
        </w:rPr>
      </w:pPr>
    </w:p>
    <w:p>
      <w:pPr>
        <w:numPr>
          <w:ilvl w:val="0"/>
          <w:numId w:val="1"/>
        </w:numPr>
        <w:tabs>
          <w:tab w:val="left" w:pos="425"/>
        </w:tabs>
        <w:spacing w:line="120" w:lineRule="auto"/>
        <w:rPr>
          <w:b/>
          <w:sz w:val="16"/>
          <w:szCs w:val="16"/>
        </w:rPr>
      </w:pPr>
      <w:r>
        <w:rPr>
          <w:rFonts w:hint="eastAsia"/>
          <w:b/>
          <w:sz w:val="16"/>
          <w:szCs w:val="16"/>
        </w:rPr>
        <w:t>说明浮点加/减法运算步骤。</w:t>
      </w:r>
    </w:p>
    <w:p>
      <w:pPr>
        <w:tabs>
          <w:tab w:val="left" w:pos="425"/>
        </w:tabs>
        <w:spacing w:line="120" w:lineRule="auto"/>
        <w:ind w:left="360"/>
        <w:rPr>
          <w:b/>
          <w:sz w:val="16"/>
          <w:szCs w:val="16"/>
        </w:rPr>
      </w:pPr>
      <w:r>
        <w:rPr>
          <w:b/>
          <w:sz w:val="16"/>
          <w:szCs w:val="16"/>
        </w:rPr>
        <w:t>加减运算：对阶、尾数求和、规格化、舍入、溢出判断</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说明浮点乘/除法运算的基本步骤。</w:t>
      </w:r>
    </w:p>
    <w:p>
      <w:pPr>
        <w:tabs>
          <w:tab w:val="left" w:pos="425"/>
        </w:tabs>
        <w:spacing w:line="120" w:lineRule="auto"/>
        <w:ind w:left="360"/>
        <w:rPr>
          <w:b/>
          <w:sz w:val="16"/>
          <w:szCs w:val="16"/>
        </w:rPr>
      </w:pPr>
      <w:r>
        <w:rPr>
          <w:b/>
          <w:sz w:val="16"/>
          <w:szCs w:val="16"/>
        </w:rPr>
        <w:t>乘除运算：阶码运算、尾数运算</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试比较基址寻址和变址寻址，并举例说明其适用的场合。</w:t>
      </w:r>
    </w:p>
    <w:p>
      <w:pPr>
        <w:tabs>
          <w:tab w:val="left" w:pos="425"/>
        </w:tabs>
        <w:spacing w:line="120" w:lineRule="auto"/>
        <w:ind w:left="360"/>
        <w:rPr>
          <w:b/>
          <w:sz w:val="16"/>
          <w:szCs w:val="16"/>
        </w:rPr>
      </w:pPr>
      <w:r>
        <w:rPr>
          <w:b/>
          <w:sz w:val="16"/>
          <w:szCs w:val="16"/>
        </w:rPr>
        <w:t>都可有效地扩大指令寻址范围</w:t>
      </w:r>
    </w:p>
    <w:p>
      <w:pPr>
        <w:tabs>
          <w:tab w:val="left" w:pos="425"/>
        </w:tabs>
        <w:spacing w:line="120" w:lineRule="auto"/>
        <w:ind w:left="360"/>
        <w:rPr>
          <w:b/>
          <w:sz w:val="16"/>
          <w:szCs w:val="16"/>
        </w:rPr>
      </w:pPr>
      <w:r>
        <w:rPr>
          <w:b/>
          <w:sz w:val="16"/>
          <w:szCs w:val="16"/>
        </w:rPr>
        <w:t>基址寻址时，基准地址由基址寄存器给出，地址的改变反映在位移量A的取值上；变址寻址时，基准地址由A给出，地址的改变反映在变址值的自动修改上，变址值由变址寄存器给出</w:t>
      </w:r>
    </w:p>
    <w:p>
      <w:pPr>
        <w:tabs>
          <w:tab w:val="left" w:pos="425"/>
        </w:tabs>
        <w:spacing w:line="120" w:lineRule="auto"/>
        <w:ind w:left="360"/>
        <w:rPr>
          <w:b/>
          <w:sz w:val="16"/>
          <w:szCs w:val="16"/>
        </w:rPr>
      </w:pPr>
      <w:r>
        <w:rPr>
          <w:b/>
          <w:sz w:val="16"/>
          <w:szCs w:val="16"/>
        </w:rPr>
        <w:t>基址寄存器内容通常由系统程序设定，变址寄存器内容通常由用户设定</w:t>
      </w:r>
    </w:p>
    <w:p>
      <w:pPr>
        <w:tabs>
          <w:tab w:val="left" w:pos="425"/>
        </w:tabs>
        <w:spacing w:line="120" w:lineRule="auto"/>
        <w:ind w:left="360"/>
        <w:rPr>
          <w:b/>
          <w:sz w:val="16"/>
          <w:szCs w:val="16"/>
        </w:rPr>
      </w:pPr>
      <w:r>
        <w:rPr>
          <w:b/>
          <w:sz w:val="16"/>
          <w:szCs w:val="16"/>
        </w:rPr>
        <w:t>基址寻址适用于程序的动态重定位，变址寻址适用于数组或字符串处理</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任意写出五种寻址方式，令EA为有效地址，A为形式地址，写出这五种寻址方式计算有效地址的表达式。</w:t>
      </w:r>
    </w:p>
    <w:p>
      <w:pPr>
        <w:tabs>
          <w:tab w:val="left" w:pos="425"/>
        </w:tabs>
        <w:spacing w:line="120" w:lineRule="auto"/>
        <w:ind w:left="360"/>
        <w:rPr>
          <w:b/>
          <w:sz w:val="16"/>
          <w:szCs w:val="16"/>
        </w:rPr>
      </w:pPr>
      <w:r>
        <w:rPr>
          <w:b/>
          <w:sz w:val="16"/>
          <w:szCs w:val="16"/>
        </w:rPr>
        <w:t>立即寻址:</w:t>
      </w:r>
    </w:p>
    <w:p>
      <w:pPr>
        <w:tabs>
          <w:tab w:val="left" w:pos="425"/>
        </w:tabs>
        <w:spacing w:line="120" w:lineRule="auto"/>
        <w:ind w:left="360"/>
        <w:rPr>
          <w:b/>
          <w:sz w:val="16"/>
          <w:szCs w:val="16"/>
        </w:rPr>
      </w:pPr>
      <w:r>
        <w:rPr>
          <w:b/>
          <w:sz w:val="16"/>
          <w:szCs w:val="16"/>
        </w:rPr>
        <w:t>直接寻址: A = EA</w:t>
      </w:r>
    </w:p>
    <w:p>
      <w:pPr>
        <w:tabs>
          <w:tab w:val="left" w:pos="425"/>
        </w:tabs>
        <w:spacing w:line="120" w:lineRule="auto"/>
        <w:ind w:left="360"/>
        <w:rPr>
          <w:b/>
          <w:sz w:val="16"/>
          <w:szCs w:val="16"/>
        </w:rPr>
      </w:pPr>
      <w:r>
        <w:rPr>
          <w:b/>
          <w:sz w:val="16"/>
          <w:szCs w:val="16"/>
        </w:rPr>
        <w:t>隐含寻址:</w:t>
      </w:r>
    </w:p>
    <w:p>
      <w:pPr>
        <w:tabs>
          <w:tab w:val="left" w:pos="425"/>
        </w:tabs>
        <w:spacing w:line="120" w:lineRule="auto"/>
        <w:ind w:left="360"/>
        <w:rPr>
          <w:b/>
          <w:sz w:val="16"/>
          <w:szCs w:val="16"/>
        </w:rPr>
      </w:pPr>
      <w:r>
        <w:rPr>
          <w:b/>
          <w:sz w:val="16"/>
          <w:szCs w:val="16"/>
        </w:rPr>
        <w:t>间接寻址:</w:t>
      </w:r>
    </w:p>
    <w:p>
      <w:pPr>
        <w:tabs>
          <w:tab w:val="left" w:pos="425"/>
        </w:tabs>
        <w:spacing w:line="120" w:lineRule="auto"/>
        <w:ind w:left="360"/>
        <w:rPr>
          <w:b/>
          <w:sz w:val="16"/>
          <w:szCs w:val="16"/>
        </w:rPr>
      </w:pPr>
      <w:r>
        <w:rPr>
          <w:b/>
          <w:sz w:val="16"/>
          <w:szCs w:val="16"/>
        </w:rPr>
        <w:t>寄存器寻址:</w:t>
      </w:r>
    </w:p>
    <w:p>
      <w:pPr>
        <w:tabs>
          <w:tab w:val="left" w:pos="425"/>
        </w:tabs>
        <w:spacing w:line="120" w:lineRule="auto"/>
        <w:ind w:left="360"/>
        <w:rPr>
          <w:b/>
          <w:sz w:val="16"/>
          <w:szCs w:val="16"/>
        </w:rPr>
      </w:pPr>
      <w:r>
        <w:rPr>
          <w:b/>
          <w:sz w:val="16"/>
          <w:szCs w:val="16"/>
        </w:rPr>
        <w:t>寄存器间接寻址:</w:t>
      </w:r>
    </w:p>
    <w:p>
      <w:pPr>
        <w:tabs>
          <w:tab w:val="left" w:pos="425"/>
        </w:tabs>
        <w:spacing w:line="120" w:lineRule="auto"/>
        <w:ind w:left="360"/>
        <w:rPr>
          <w:b/>
          <w:sz w:val="16"/>
          <w:szCs w:val="16"/>
        </w:rPr>
      </w:pPr>
      <w:r>
        <w:rPr>
          <w:b/>
          <w:sz w:val="16"/>
          <w:szCs w:val="16"/>
        </w:rPr>
        <w:t>基址寻址:EA = A + (BR)  BR:基址寄存器</w:t>
      </w:r>
    </w:p>
    <w:p>
      <w:pPr>
        <w:tabs>
          <w:tab w:val="left" w:pos="425"/>
        </w:tabs>
        <w:spacing w:line="120" w:lineRule="auto"/>
        <w:ind w:left="360"/>
        <w:rPr>
          <w:b/>
          <w:sz w:val="16"/>
          <w:szCs w:val="16"/>
        </w:rPr>
      </w:pPr>
      <w:r>
        <w:rPr>
          <w:b/>
          <w:sz w:val="16"/>
          <w:szCs w:val="16"/>
        </w:rPr>
        <w:t>变址寻址: EA = A + (IX)  IX:变址寄存器</w:t>
      </w:r>
    </w:p>
    <w:p>
      <w:pPr>
        <w:tabs>
          <w:tab w:val="left" w:pos="425"/>
        </w:tabs>
        <w:spacing w:line="120" w:lineRule="auto"/>
        <w:ind w:left="360"/>
        <w:rPr>
          <w:b/>
          <w:sz w:val="16"/>
          <w:szCs w:val="16"/>
        </w:rPr>
      </w:pPr>
      <w:r>
        <w:rPr>
          <w:b/>
          <w:sz w:val="16"/>
          <w:szCs w:val="16"/>
        </w:rPr>
        <w:t>相对寻址:EA = (PC) + A</w:t>
      </w:r>
    </w:p>
    <w:p>
      <w:pPr>
        <w:tabs>
          <w:tab w:val="left" w:pos="425"/>
        </w:tabs>
        <w:spacing w:line="120" w:lineRule="auto"/>
        <w:ind w:left="360"/>
        <w:rPr>
          <w:b/>
          <w:sz w:val="16"/>
          <w:szCs w:val="16"/>
        </w:rPr>
      </w:pPr>
      <w:r>
        <w:rPr>
          <w:b/>
          <w:sz w:val="16"/>
          <w:szCs w:val="16"/>
        </w:rPr>
        <w:t>堆栈寻址:</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指令中有哪些字段？各有何作用？如何确定各字段的位数？</w:t>
      </w:r>
    </w:p>
    <w:p>
      <w:pPr>
        <w:tabs>
          <w:tab w:val="left" w:pos="425"/>
        </w:tabs>
        <w:spacing w:line="120" w:lineRule="auto"/>
        <w:ind w:left="360"/>
        <w:rPr>
          <w:b/>
          <w:sz w:val="16"/>
          <w:szCs w:val="16"/>
        </w:rPr>
      </w:pPr>
      <w:r>
        <w:rPr>
          <w:b/>
          <w:sz w:val="16"/>
          <w:szCs w:val="16"/>
        </w:rPr>
        <w:t>指令中有三种字段：操作码字段、寻址特征字段和地址码字段。操作码字段指出机器完成某种操作，其位数取决于指令系统的操作种类。寻址特征字段指出该指令以任何方式寻找操作数的有效地址，其位数取决于寻址方式的种类。地址码字段和寻址特征字段共同指出操作数或指令的有效地址，其位数与寻址范围有关。</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b/>
          <w:sz w:val="16"/>
          <w:szCs w:val="16"/>
        </w:rPr>
        <w:t>RISC和CISC</w:t>
      </w:r>
      <w:r>
        <w:rPr>
          <w:rFonts w:hint="eastAsia"/>
          <w:b/>
          <w:sz w:val="16"/>
          <w:szCs w:val="16"/>
        </w:rPr>
        <w:t>指令</w:t>
      </w:r>
      <w:r>
        <w:rPr>
          <w:b/>
          <w:sz w:val="16"/>
          <w:szCs w:val="16"/>
        </w:rPr>
        <w:t>系统各自的特点</w:t>
      </w:r>
      <w:r>
        <w:rPr>
          <w:rFonts w:hint="eastAsia"/>
          <w:b/>
          <w:sz w:val="16"/>
          <w:szCs w:val="16"/>
        </w:rPr>
        <w:t>。</w:t>
      </w:r>
    </w:p>
    <w:p>
      <w:pPr>
        <w:tabs>
          <w:tab w:val="left" w:pos="425"/>
        </w:tabs>
        <w:spacing w:line="120" w:lineRule="auto"/>
        <w:ind w:left="360"/>
        <w:rPr>
          <w:b/>
          <w:sz w:val="16"/>
          <w:szCs w:val="16"/>
        </w:rPr>
      </w:pPr>
      <w:r>
        <w:rPr>
          <w:b/>
          <w:sz w:val="16"/>
          <w:szCs w:val="16"/>
        </w:rPr>
        <w:t>CISC结构主要优点是：指令丰富，功能强大；寻址方式灵活；以微程序控制器为核心，指令存储器与数据存储器共享同一个物理存储空间，性能强大</w:t>
      </w:r>
    </w:p>
    <w:p>
      <w:pPr>
        <w:tabs>
          <w:tab w:val="left" w:pos="425"/>
        </w:tabs>
        <w:spacing w:line="120" w:lineRule="auto"/>
        <w:ind w:left="360"/>
        <w:rPr>
          <w:b/>
          <w:sz w:val="16"/>
          <w:szCs w:val="16"/>
        </w:rPr>
      </w:pPr>
      <w:r>
        <w:rPr>
          <w:b/>
          <w:sz w:val="16"/>
          <w:szCs w:val="16"/>
        </w:rPr>
        <w:t>CISC结构主要缺点是：指令使用率不均衡；不利于采用先进结构提高性能；结构复杂不利于VLSI实现</w:t>
      </w:r>
    </w:p>
    <w:p>
      <w:pPr>
        <w:tabs>
          <w:tab w:val="left" w:pos="425"/>
        </w:tabs>
        <w:spacing w:line="120" w:lineRule="auto"/>
        <w:ind w:left="360"/>
        <w:rPr>
          <w:b/>
          <w:sz w:val="16"/>
          <w:szCs w:val="16"/>
        </w:rPr>
      </w:pPr>
      <w:r>
        <w:rPr>
          <w:b/>
          <w:sz w:val="16"/>
          <w:szCs w:val="16"/>
        </w:rPr>
        <w:t>RISC结构主要优点是：具备结构简单、易于设计；指令精简，使用率均衡程序执行效率高</w:t>
      </w:r>
    </w:p>
    <w:p>
      <w:pPr>
        <w:tabs>
          <w:tab w:val="left" w:pos="425"/>
        </w:tabs>
        <w:spacing w:line="120" w:lineRule="auto"/>
        <w:ind w:left="360"/>
        <w:rPr>
          <w:b/>
          <w:sz w:val="16"/>
          <w:szCs w:val="16"/>
        </w:rPr>
      </w:pPr>
      <w:r>
        <w:rPr>
          <w:b/>
          <w:sz w:val="16"/>
          <w:szCs w:val="16"/>
        </w:rPr>
        <w:t>RISC结构主要缺点是：指令数较少，功能不及CISC强大；寻址方式不够灵活</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b/>
          <w:sz w:val="16"/>
          <w:szCs w:val="16"/>
        </w:rPr>
        <w:t>CPU有哪些功能</w:t>
      </w:r>
      <w:r>
        <w:rPr>
          <w:rFonts w:hint="eastAsia"/>
          <w:b/>
          <w:sz w:val="16"/>
          <w:szCs w:val="16"/>
        </w:rPr>
        <w:t>？</w:t>
      </w:r>
      <w:r>
        <w:rPr>
          <w:b/>
          <w:sz w:val="16"/>
          <w:szCs w:val="16"/>
        </w:rPr>
        <w:t>画出其内部的组成框图</w:t>
      </w:r>
      <w:r>
        <w:rPr>
          <w:rFonts w:hint="eastAsia"/>
          <w:b/>
          <w:sz w:val="16"/>
          <w:szCs w:val="16"/>
        </w:rPr>
        <w:t>，</w:t>
      </w:r>
      <w:r>
        <w:rPr>
          <w:b/>
          <w:sz w:val="16"/>
          <w:szCs w:val="16"/>
        </w:rPr>
        <w:t>并说明每个部件的作用</w:t>
      </w:r>
      <w:r>
        <w:rPr>
          <w:rFonts w:hint="eastAsia"/>
          <w:b/>
          <w:sz w:val="16"/>
          <w:szCs w:val="16"/>
        </w:rPr>
        <w:t>。</w:t>
      </w:r>
    </w:p>
    <w:p>
      <w:pPr>
        <w:tabs>
          <w:tab w:val="left" w:pos="425"/>
        </w:tabs>
        <w:spacing w:line="120" w:lineRule="auto"/>
        <w:ind w:left="360"/>
        <w:rPr>
          <w:b/>
          <w:sz w:val="16"/>
          <w:szCs w:val="16"/>
        </w:rPr>
      </w:pPr>
      <w:r>
        <w:rPr>
          <w:b/>
          <w:sz w:val="16"/>
          <w:szCs w:val="16"/>
        </w:rPr>
        <w:t>CPU的主要功能：指令控制、操作控制、时间控制、数据加工、处理中断等</w:t>
      </w:r>
    </w:p>
    <w:p>
      <w:pPr>
        <w:tabs>
          <w:tab w:val="left" w:pos="425"/>
        </w:tabs>
        <w:spacing w:line="120" w:lineRule="auto"/>
        <w:ind w:left="360"/>
        <w:rPr>
          <w:b/>
          <w:sz w:val="16"/>
          <w:szCs w:val="16"/>
        </w:rPr>
      </w:pPr>
      <w:r>
        <w:rPr>
          <w:b/>
          <w:sz w:val="16"/>
          <w:szCs w:val="16"/>
        </w:rPr>
        <w:drawing>
          <wp:inline distT="0" distB="0" distL="0" distR="0">
            <wp:extent cx="2886710" cy="244094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2887091" cy="2441321"/>
                    </a:xfrm>
                    <a:prstGeom prst="rect">
                      <a:avLst/>
                    </a:prstGeom>
                  </pic:spPr>
                </pic:pic>
              </a:graphicData>
            </a:graphic>
          </wp:inline>
        </w:drawing>
      </w:r>
    </w:p>
    <w:p>
      <w:pPr>
        <w:tabs>
          <w:tab w:val="left" w:pos="425"/>
        </w:tabs>
        <w:spacing w:line="120" w:lineRule="auto"/>
        <w:ind w:left="360"/>
        <w:rPr>
          <w:b/>
          <w:sz w:val="16"/>
          <w:szCs w:val="16"/>
        </w:rPr>
      </w:pPr>
      <w:r>
        <w:rPr>
          <w:b/>
          <w:sz w:val="16"/>
          <w:szCs w:val="16"/>
        </w:rPr>
        <w:t>寄存器：存放当前指令的地址，存放操作数</w:t>
      </w:r>
    </w:p>
    <w:p>
      <w:pPr>
        <w:tabs>
          <w:tab w:val="left" w:pos="425"/>
        </w:tabs>
        <w:spacing w:line="120" w:lineRule="auto"/>
        <w:ind w:left="360"/>
        <w:rPr>
          <w:b/>
          <w:sz w:val="16"/>
          <w:szCs w:val="16"/>
        </w:rPr>
      </w:pPr>
      <w:r>
        <w:rPr>
          <w:b/>
          <w:sz w:val="16"/>
          <w:szCs w:val="16"/>
        </w:rPr>
        <w:t>CU：发出各种操作命令序列</w:t>
      </w:r>
    </w:p>
    <w:p>
      <w:pPr>
        <w:tabs>
          <w:tab w:val="left" w:pos="425"/>
        </w:tabs>
        <w:spacing w:line="120" w:lineRule="auto"/>
        <w:ind w:left="360"/>
        <w:rPr>
          <w:b/>
          <w:sz w:val="16"/>
          <w:szCs w:val="16"/>
        </w:rPr>
      </w:pPr>
      <w:r>
        <w:rPr>
          <w:b/>
          <w:sz w:val="16"/>
          <w:szCs w:val="16"/>
        </w:rPr>
        <w:t>ALU：实现算术逻辑运算</w:t>
      </w:r>
    </w:p>
    <w:p>
      <w:pPr>
        <w:tabs>
          <w:tab w:val="left" w:pos="425"/>
        </w:tabs>
        <w:spacing w:line="120" w:lineRule="auto"/>
        <w:ind w:left="360"/>
        <w:rPr>
          <w:b/>
          <w:sz w:val="16"/>
          <w:szCs w:val="16"/>
        </w:rPr>
      </w:pPr>
      <w:r>
        <w:rPr>
          <w:b/>
          <w:sz w:val="16"/>
          <w:szCs w:val="16"/>
        </w:rPr>
        <w:t>中断系统：处理异常情况和特殊请求</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b/>
          <w:sz w:val="16"/>
          <w:szCs w:val="16"/>
        </w:rPr>
        <w:t>影响流水线性能的因素有哪些</w:t>
      </w:r>
      <w:r>
        <w:rPr>
          <w:rFonts w:hint="eastAsia"/>
          <w:b/>
          <w:sz w:val="16"/>
          <w:szCs w:val="16"/>
        </w:rPr>
        <w:t>？</w:t>
      </w:r>
      <w:r>
        <w:rPr>
          <w:b/>
          <w:sz w:val="16"/>
          <w:szCs w:val="16"/>
        </w:rPr>
        <w:t>分别由什么原因导致的</w:t>
      </w:r>
      <w:r>
        <w:rPr>
          <w:rFonts w:hint="eastAsia"/>
          <w:b/>
          <w:sz w:val="16"/>
          <w:szCs w:val="16"/>
        </w:rPr>
        <w:t>？</w:t>
      </w:r>
      <w:r>
        <w:rPr>
          <w:b/>
          <w:sz w:val="16"/>
          <w:szCs w:val="16"/>
        </w:rPr>
        <w:t>分别采用什么方法解决</w:t>
      </w:r>
      <w:r>
        <w:rPr>
          <w:rFonts w:hint="eastAsia"/>
          <w:b/>
          <w:sz w:val="16"/>
          <w:szCs w:val="16"/>
        </w:rPr>
        <w:t>？</w:t>
      </w:r>
    </w:p>
    <w:p>
      <w:pPr>
        <w:tabs>
          <w:tab w:val="left" w:pos="425"/>
        </w:tabs>
        <w:spacing w:line="120" w:lineRule="auto"/>
        <w:ind w:left="360"/>
        <w:rPr>
          <w:b/>
          <w:sz w:val="16"/>
          <w:szCs w:val="16"/>
        </w:rPr>
      </w:pPr>
      <w:r>
        <w:rPr>
          <w:b/>
          <w:sz w:val="16"/>
          <w:szCs w:val="16"/>
        </w:rPr>
        <w:t>结构相关：当指令在重叠执行过程中，不同指令争用同一功能部件产生资源冲突时产生的。解决办法之一是在完成前一条指令对数据的存储器访问时，暂停（一个时钟周期）取后一条指令的操作。解决办法之二是设置两个独立的存储器分别存放操作数和指令，以免取指令和取操作数同时进行时相互冲突。</w:t>
      </w:r>
    </w:p>
    <w:p>
      <w:pPr>
        <w:tabs>
          <w:tab w:val="left" w:pos="425"/>
        </w:tabs>
        <w:spacing w:line="120" w:lineRule="auto"/>
        <w:ind w:left="360"/>
        <w:rPr>
          <w:b/>
          <w:sz w:val="16"/>
          <w:szCs w:val="16"/>
        </w:rPr>
      </w:pPr>
      <w:r>
        <w:rPr>
          <w:b/>
          <w:sz w:val="16"/>
          <w:szCs w:val="16"/>
        </w:rPr>
        <w:t>数据相关：是流水线中的各条指令因重叠操作，可能改变对操作数的读写访问顺序，从而导致了数据相关冲突。解决办法之一是后推法，即遇到数据相关时，就停顿后继指令的运行，直至前面指令的结果已经生成。解决办法之二是采用定向技术，直接将执行结果送到其他指令所需要的地方。</w:t>
      </w:r>
    </w:p>
    <w:p>
      <w:pPr>
        <w:tabs>
          <w:tab w:val="left" w:pos="425"/>
        </w:tabs>
        <w:spacing w:line="120" w:lineRule="auto"/>
        <w:ind w:left="360"/>
        <w:rPr>
          <w:b/>
          <w:sz w:val="16"/>
          <w:szCs w:val="16"/>
        </w:rPr>
      </w:pPr>
      <w:r>
        <w:rPr>
          <w:b/>
          <w:sz w:val="16"/>
          <w:szCs w:val="16"/>
        </w:rPr>
        <w:t>控制相关：主要是由转移指令引起的。解决办法是采用尽早判别转移是否发生，尽早生成转移目标地址。</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b/>
          <w:sz w:val="16"/>
          <w:szCs w:val="16"/>
        </w:rPr>
        <w:t>流水线性能评价指标有吞吐率</w:t>
      </w:r>
      <w:r>
        <w:rPr>
          <w:rFonts w:hint="eastAsia"/>
          <w:b/>
          <w:sz w:val="16"/>
          <w:szCs w:val="16"/>
        </w:rPr>
        <w:t>、</w:t>
      </w:r>
      <w:r>
        <w:rPr>
          <w:b/>
          <w:sz w:val="16"/>
          <w:szCs w:val="16"/>
        </w:rPr>
        <w:t>加速比</w:t>
      </w:r>
      <w:r>
        <w:rPr>
          <w:rFonts w:hint="eastAsia"/>
          <w:b/>
          <w:sz w:val="16"/>
          <w:szCs w:val="16"/>
        </w:rPr>
        <w:t>、</w:t>
      </w:r>
      <w:r>
        <w:rPr>
          <w:b/>
          <w:sz w:val="16"/>
          <w:szCs w:val="16"/>
        </w:rPr>
        <w:t>效率</w:t>
      </w:r>
      <w:r>
        <w:rPr>
          <w:rFonts w:hint="eastAsia"/>
          <w:b/>
          <w:sz w:val="16"/>
          <w:szCs w:val="16"/>
        </w:rPr>
        <w:t>。</w:t>
      </w:r>
      <w:r>
        <w:rPr>
          <w:b/>
          <w:sz w:val="16"/>
          <w:szCs w:val="16"/>
        </w:rPr>
        <w:t>各自的定义是什么</w:t>
      </w:r>
      <w:r>
        <w:rPr>
          <w:rFonts w:hint="eastAsia"/>
          <w:b/>
          <w:sz w:val="16"/>
          <w:szCs w:val="16"/>
        </w:rPr>
        <w:t>？</w:t>
      </w:r>
    </w:p>
    <w:p>
      <w:pPr>
        <w:tabs>
          <w:tab w:val="left" w:pos="425"/>
        </w:tabs>
        <w:spacing w:line="120" w:lineRule="auto"/>
        <w:ind w:left="360"/>
        <w:rPr>
          <w:b/>
          <w:sz w:val="16"/>
          <w:szCs w:val="16"/>
        </w:rPr>
      </w:pPr>
      <w:r>
        <w:rPr>
          <w:b/>
          <w:sz w:val="16"/>
          <w:szCs w:val="16"/>
        </w:rPr>
        <w:t>吞吐率：指单位时间内流水线所完成的指令或输出结果的数量</w:t>
      </w:r>
    </w:p>
    <w:p>
      <w:pPr>
        <w:tabs>
          <w:tab w:val="left" w:pos="425"/>
        </w:tabs>
        <w:spacing w:line="120" w:lineRule="auto"/>
        <w:ind w:left="360"/>
        <w:rPr>
          <w:b/>
          <w:sz w:val="16"/>
          <w:szCs w:val="16"/>
        </w:rPr>
      </w:pPr>
      <w:r>
        <w:rPr>
          <w:b/>
          <w:sz w:val="16"/>
          <w:szCs w:val="16"/>
        </w:rPr>
        <w:t>加速比：指流水线的速度与等功能的非流水线的速度之比</w:t>
      </w:r>
    </w:p>
    <w:p>
      <w:pPr>
        <w:tabs>
          <w:tab w:val="left" w:pos="425"/>
        </w:tabs>
        <w:spacing w:line="120" w:lineRule="auto"/>
        <w:ind w:left="360"/>
        <w:rPr>
          <w:b/>
          <w:sz w:val="16"/>
          <w:szCs w:val="16"/>
        </w:rPr>
      </w:pPr>
      <w:r>
        <w:rPr>
          <w:b/>
          <w:sz w:val="16"/>
          <w:szCs w:val="16"/>
        </w:rPr>
        <w:t>效率：指流水线中各功能段的利用率</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某机有五个中断源L0、L1、L2、L3、L4，按中断响应的次序由高向低排序为L0→L1→L2→L3→L4，现要求中断处理次序为L1→L3→L4→L0→L2，写出各中断源的屏蔽字。</w:t>
      </w:r>
    </w:p>
    <w:p>
      <w:pPr>
        <w:tabs>
          <w:tab w:val="left" w:pos="425"/>
        </w:tabs>
        <w:spacing w:line="120" w:lineRule="auto"/>
        <w:ind w:left="360"/>
        <w:rPr>
          <w:b/>
          <w:sz w:val="16"/>
          <w:szCs w:val="16"/>
        </w:rPr>
      </w:pPr>
      <w:r>
        <w:rPr>
          <w:b/>
          <w:sz w:val="16"/>
          <w:szCs w:val="16"/>
        </w:rPr>
        <w:t>L0：10100</w:t>
      </w:r>
    </w:p>
    <w:p>
      <w:pPr>
        <w:tabs>
          <w:tab w:val="left" w:pos="425"/>
        </w:tabs>
        <w:spacing w:line="120" w:lineRule="auto"/>
        <w:ind w:left="360"/>
        <w:rPr>
          <w:b/>
          <w:sz w:val="16"/>
          <w:szCs w:val="16"/>
        </w:rPr>
      </w:pPr>
      <w:r>
        <w:rPr>
          <w:b/>
          <w:sz w:val="16"/>
          <w:szCs w:val="16"/>
        </w:rPr>
        <w:t>L1：11111</w:t>
      </w:r>
    </w:p>
    <w:p>
      <w:pPr>
        <w:tabs>
          <w:tab w:val="left" w:pos="425"/>
        </w:tabs>
        <w:spacing w:line="120" w:lineRule="auto"/>
        <w:ind w:left="360"/>
        <w:rPr>
          <w:b/>
          <w:sz w:val="16"/>
          <w:szCs w:val="16"/>
        </w:rPr>
      </w:pPr>
      <w:r>
        <w:rPr>
          <w:b/>
          <w:sz w:val="16"/>
          <w:szCs w:val="16"/>
        </w:rPr>
        <w:t>L2：00100</w:t>
      </w:r>
    </w:p>
    <w:p>
      <w:pPr>
        <w:tabs>
          <w:tab w:val="left" w:pos="425"/>
        </w:tabs>
        <w:spacing w:line="120" w:lineRule="auto"/>
        <w:ind w:left="360"/>
        <w:rPr>
          <w:b/>
          <w:sz w:val="16"/>
          <w:szCs w:val="16"/>
        </w:rPr>
      </w:pPr>
      <w:r>
        <w:rPr>
          <w:b/>
          <w:sz w:val="16"/>
          <w:szCs w:val="16"/>
        </w:rPr>
        <w:t>L3：10111</w:t>
      </w:r>
    </w:p>
    <w:p>
      <w:pPr>
        <w:tabs>
          <w:tab w:val="left" w:pos="425"/>
        </w:tabs>
        <w:spacing w:line="120" w:lineRule="auto"/>
        <w:ind w:left="360"/>
        <w:rPr>
          <w:b/>
          <w:sz w:val="16"/>
          <w:szCs w:val="16"/>
        </w:rPr>
      </w:pPr>
      <w:r>
        <w:rPr>
          <w:b/>
          <w:sz w:val="16"/>
          <w:szCs w:val="16"/>
        </w:rPr>
        <w:t>L4：10101</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什么是中断？中断系统需要解决哪些问题？</w:t>
      </w:r>
    </w:p>
    <w:p>
      <w:pPr>
        <w:tabs>
          <w:tab w:val="left" w:pos="425"/>
        </w:tabs>
        <w:spacing w:line="120" w:lineRule="auto"/>
        <w:ind w:left="360"/>
        <w:rPr>
          <w:b/>
          <w:sz w:val="16"/>
          <w:szCs w:val="16"/>
        </w:rPr>
      </w:pPr>
      <w:r>
        <w:rPr>
          <w:b/>
          <w:sz w:val="16"/>
          <w:szCs w:val="16"/>
        </w:rPr>
        <w:t>中断：指当出现需要时，CPU暂时停止当前程序的执行转而执行处 理新情况的程序和执行过程。即在程序运行过程中，系统出现了一个必须由CPU立即处理的情况，此时，CPU暂时中止程序的执行转而处理这个新的情况的过程就叫做中断。</w:t>
      </w:r>
    </w:p>
    <w:p>
      <w:pPr>
        <w:tabs>
          <w:tab w:val="left" w:pos="425"/>
        </w:tabs>
        <w:spacing w:line="120" w:lineRule="auto"/>
        <w:ind w:left="360"/>
        <w:rPr>
          <w:b/>
          <w:sz w:val="16"/>
          <w:szCs w:val="16"/>
        </w:rPr>
      </w:pPr>
      <w:r>
        <w:rPr>
          <w:b/>
          <w:sz w:val="16"/>
          <w:szCs w:val="16"/>
        </w:rPr>
        <w:t>设计中断系统需解决的问题：</w:t>
      </w:r>
    </w:p>
    <w:p>
      <w:pPr>
        <w:tabs>
          <w:tab w:val="left" w:pos="425"/>
        </w:tabs>
        <w:spacing w:line="120" w:lineRule="auto"/>
        <w:ind w:left="360"/>
        <w:rPr>
          <w:b/>
          <w:sz w:val="16"/>
          <w:szCs w:val="16"/>
        </w:rPr>
      </w:pPr>
      <w:r>
        <w:rPr>
          <w:b/>
          <w:sz w:val="16"/>
          <w:szCs w:val="16"/>
        </w:rPr>
        <w:t>各中断源如何向CPU提出中断请求</w:t>
      </w:r>
    </w:p>
    <w:p>
      <w:pPr>
        <w:tabs>
          <w:tab w:val="left" w:pos="425"/>
        </w:tabs>
        <w:spacing w:line="120" w:lineRule="auto"/>
        <w:ind w:left="360"/>
        <w:rPr>
          <w:b/>
          <w:sz w:val="16"/>
          <w:szCs w:val="16"/>
        </w:rPr>
      </w:pPr>
      <w:r>
        <w:rPr>
          <w:b/>
          <w:sz w:val="16"/>
          <w:szCs w:val="16"/>
        </w:rPr>
        <w:t>当对个中断源同时提出中断请求时，中断系统如何确定优先响应哪个中断源的请求</w:t>
      </w:r>
    </w:p>
    <w:p>
      <w:pPr>
        <w:tabs>
          <w:tab w:val="left" w:pos="425"/>
        </w:tabs>
        <w:spacing w:line="120" w:lineRule="auto"/>
        <w:ind w:left="360"/>
        <w:rPr>
          <w:b/>
          <w:sz w:val="16"/>
          <w:szCs w:val="16"/>
        </w:rPr>
      </w:pPr>
      <w:r>
        <w:rPr>
          <w:b/>
          <w:sz w:val="16"/>
          <w:szCs w:val="16"/>
        </w:rPr>
        <w:t>CPU在什么条件、什么时候、以什么方式来响应中断</w:t>
      </w:r>
    </w:p>
    <w:p>
      <w:pPr>
        <w:tabs>
          <w:tab w:val="left" w:pos="425"/>
        </w:tabs>
        <w:spacing w:line="120" w:lineRule="auto"/>
        <w:ind w:left="360"/>
        <w:rPr>
          <w:b/>
          <w:sz w:val="16"/>
          <w:szCs w:val="16"/>
        </w:rPr>
      </w:pPr>
      <w:r>
        <w:rPr>
          <w:b/>
          <w:sz w:val="16"/>
          <w:szCs w:val="16"/>
        </w:rPr>
        <w:t>CPU响应中断后如何保护现场</w:t>
      </w:r>
    </w:p>
    <w:p>
      <w:pPr>
        <w:tabs>
          <w:tab w:val="left" w:pos="425"/>
        </w:tabs>
        <w:spacing w:line="120" w:lineRule="auto"/>
        <w:ind w:left="360"/>
        <w:rPr>
          <w:b/>
          <w:sz w:val="16"/>
          <w:szCs w:val="16"/>
        </w:rPr>
      </w:pPr>
      <w:r>
        <w:rPr>
          <w:b/>
          <w:sz w:val="16"/>
          <w:szCs w:val="16"/>
        </w:rPr>
        <w:t>CPU响应中断后，如何停止原程序的执行而转入中断服务程序的入口地址</w:t>
      </w:r>
    </w:p>
    <w:p>
      <w:pPr>
        <w:tabs>
          <w:tab w:val="left" w:pos="425"/>
        </w:tabs>
        <w:spacing w:line="120" w:lineRule="auto"/>
        <w:ind w:left="360"/>
        <w:rPr>
          <w:b/>
          <w:sz w:val="16"/>
          <w:szCs w:val="16"/>
        </w:rPr>
      </w:pPr>
      <w:r>
        <w:rPr>
          <w:b/>
          <w:sz w:val="16"/>
          <w:szCs w:val="16"/>
        </w:rPr>
        <w:t>中断处理结束后，CPU如何恢复现场，如何返回到原程序的间断处</w:t>
      </w:r>
    </w:p>
    <w:p>
      <w:pPr>
        <w:tabs>
          <w:tab w:val="left" w:pos="425"/>
        </w:tabs>
        <w:spacing w:line="120" w:lineRule="auto"/>
        <w:ind w:left="360"/>
        <w:rPr>
          <w:b/>
          <w:sz w:val="16"/>
          <w:szCs w:val="16"/>
        </w:rPr>
      </w:pPr>
      <w:r>
        <w:rPr>
          <w:b/>
          <w:sz w:val="16"/>
          <w:szCs w:val="16"/>
        </w:rPr>
        <w:t>在中断处理过程中又出现了新的中断请求，CPU该如何处理</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CPU响应中断的条件和时间是什么？</w:t>
      </w:r>
    </w:p>
    <w:p>
      <w:pPr>
        <w:tabs>
          <w:tab w:val="left" w:pos="425"/>
        </w:tabs>
        <w:spacing w:line="120" w:lineRule="auto"/>
        <w:ind w:left="360"/>
        <w:rPr>
          <w:b/>
          <w:sz w:val="16"/>
          <w:szCs w:val="16"/>
        </w:rPr>
      </w:pPr>
      <w:r>
        <w:rPr>
          <w:b/>
          <w:sz w:val="16"/>
          <w:szCs w:val="16"/>
        </w:rPr>
        <w:t>条件：允许中断触发器必须为”1”</w:t>
      </w:r>
    </w:p>
    <w:p>
      <w:pPr>
        <w:tabs>
          <w:tab w:val="left" w:pos="425"/>
        </w:tabs>
        <w:spacing w:line="120" w:lineRule="auto"/>
        <w:ind w:left="360"/>
        <w:rPr>
          <w:b/>
          <w:sz w:val="16"/>
          <w:szCs w:val="16"/>
        </w:rPr>
      </w:pPr>
      <w:r>
        <w:rPr>
          <w:b/>
          <w:sz w:val="16"/>
          <w:szCs w:val="16"/>
        </w:rPr>
        <w:t>时间：指令执行周期结束后</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CPU进入中断周期后，完成哪些操作？</w:t>
      </w:r>
    </w:p>
    <w:p>
      <w:pPr>
        <w:tabs>
          <w:tab w:val="left" w:pos="425"/>
        </w:tabs>
        <w:spacing w:line="120" w:lineRule="auto"/>
        <w:ind w:left="360"/>
        <w:rPr>
          <w:b/>
          <w:sz w:val="16"/>
          <w:szCs w:val="16"/>
        </w:rPr>
      </w:pPr>
      <w:r>
        <w:rPr>
          <w:b/>
          <w:sz w:val="16"/>
          <w:szCs w:val="16"/>
        </w:rPr>
        <w:t>保护程序断点</w:t>
      </w:r>
    </w:p>
    <w:p>
      <w:pPr>
        <w:tabs>
          <w:tab w:val="left" w:pos="425"/>
        </w:tabs>
        <w:spacing w:line="120" w:lineRule="auto"/>
        <w:ind w:left="360"/>
        <w:rPr>
          <w:b/>
          <w:sz w:val="16"/>
          <w:szCs w:val="16"/>
        </w:rPr>
      </w:pPr>
      <w:r>
        <w:rPr>
          <w:b/>
          <w:sz w:val="16"/>
          <w:szCs w:val="16"/>
        </w:rPr>
        <w:t>寻找中断程序的入口地址</w:t>
      </w:r>
    </w:p>
    <w:p>
      <w:pPr>
        <w:tabs>
          <w:tab w:val="left" w:pos="425"/>
        </w:tabs>
        <w:spacing w:line="120" w:lineRule="auto"/>
        <w:ind w:left="360"/>
        <w:rPr>
          <w:b/>
          <w:sz w:val="16"/>
          <w:szCs w:val="16"/>
        </w:rPr>
      </w:pPr>
      <w:r>
        <w:rPr>
          <w:b/>
          <w:sz w:val="16"/>
          <w:szCs w:val="16"/>
        </w:rPr>
        <w:t>关中断</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什么是中断隐指令？它有哪些功能。</w:t>
      </w:r>
    </w:p>
    <w:p>
      <w:pPr>
        <w:tabs>
          <w:tab w:val="left" w:pos="425"/>
        </w:tabs>
        <w:spacing w:line="120" w:lineRule="auto"/>
        <w:ind w:left="360"/>
        <w:rPr>
          <w:b/>
          <w:sz w:val="16"/>
          <w:szCs w:val="16"/>
        </w:rPr>
      </w:pPr>
      <w:r>
        <w:rPr>
          <w:b/>
          <w:sz w:val="16"/>
          <w:szCs w:val="16"/>
        </w:rPr>
        <w:t>中断隐指令：CPU响应中断之后，经过某些操作，转去执行中断服务程序。这些操作是由硬件直接实现的。</w:t>
      </w:r>
    </w:p>
    <w:p>
      <w:pPr>
        <w:tabs>
          <w:tab w:val="left" w:pos="425"/>
        </w:tabs>
        <w:spacing w:line="120" w:lineRule="auto"/>
        <w:ind w:left="360"/>
        <w:rPr>
          <w:b/>
          <w:sz w:val="16"/>
          <w:szCs w:val="16"/>
        </w:rPr>
      </w:pPr>
      <w:r>
        <w:rPr>
          <w:b/>
          <w:sz w:val="16"/>
          <w:szCs w:val="16"/>
        </w:rPr>
        <w:t>功能：保护程序断点，寻找中断程序入口地址，开中断</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b/>
          <w:sz w:val="16"/>
          <w:szCs w:val="16"/>
        </w:rPr>
        <w:t>什么是中断屏蔽字</w:t>
      </w:r>
      <w:r>
        <w:rPr>
          <w:rFonts w:hint="eastAsia"/>
          <w:b/>
          <w:sz w:val="16"/>
          <w:szCs w:val="16"/>
        </w:rPr>
        <w:t>，</w:t>
      </w:r>
      <w:r>
        <w:rPr>
          <w:b/>
          <w:sz w:val="16"/>
          <w:szCs w:val="16"/>
        </w:rPr>
        <w:t>它的作用是什么</w:t>
      </w:r>
      <w:r>
        <w:rPr>
          <w:rFonts w:hint="eastAsia"/>
          <w:b/>
          <w:sz w:val="16"/>
          <w:szCs w:val="16"/>
        </w:rPr>
        <w:t>？</w:t>
      </w:r>
    </w:p>
    <w:p>
      <w:pPr>
        <w:tabs>
          <w:tab w:val="left" w:pos="425"/>
        </w:tabs>
        <w:spacing w:line="120" w:lineRule="auto"/>
        <w:ind w:left="360"/>
        <w:rPr>
          <w:b/>
          <w:sz w:val="16"/>
          <w:szCs w:val="16"/>
        </w:rPr>
      </w:pPr>
      <w:r>
        <w:rPr>
          <w:b/>
          <w:sz w:val="16"/>
          <w:szCs w:val="16"/>
        </w:rPr>
        <w:t>对应每个中断请求触发器就有一个屏蔽触发器，将所有屏敝触发器组合在一起，便构成一个屏蔽寄存器，屏蔽寄存器的内容称为屏蔽字。</w:t>
      </w:r>
    </w:p>
    <w:p>
      <w:pPr>
        <w:tabs>
          <w:tab w:val="left" w:pos="425"/>
        </w:tabs>
        <w:spacing w:line="120" w:lineRule="auto"/>
        <w:ind w:left="360"/>
        <w:rPr>
          <w:b/>
          <w:sz w:val="16"/>
          <w:szCs w:val="16"/>
        </w:rPr>
      </w:pPr>
      <w:r>
        <w:rPr>
          <w:b/>
          <w:sz w:val="16"/>
          <w:szCs w:val="16"/>
        </w:rPr>
        <w:t>在中断服务程序中设置适当的屏蔽字，能起到对优先级别不同的中断源的中断作用</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b/>
          <w:sz w:val="16"/>
          <w:szCs w:val="16"/>
        </w:rPr>
        <w:t>什么是多级时序</w:t>
      </w:r>
      <w:r>
        <w:rPr>
          <w:rFonts w:hint="eastAsia"/>
          <w:b/>
          <w:sz w:val="16"/>
          <w:szCs w:val="16"/>
        </w:rPr>
        <w:t>？</w:t>
      </w:r>
    </w:p>
    <w:p>
      <w:pPr>
        <w:tabs>
          <w:tab w:val="left" w:pos="425"/>
        </w:tabs>
        <w:spacing w:line="120" w:lineRule="auto"/>
        <w:ind w:left="360"/>
        <w:rPr>
          <w:b/>
          <w:sz w:val="16"/>
          <w:szCs w:val="16"/>
        </w:rPr>
      </w:pPr>
      <w:r>
        <w:rPr>
          <w:b/>
          <w:sz w:val="16"/>
          <w:szCs w:val="16"/>
        </w:rPr>
        <w:t>机器周期，节拍组成了多级时序系统。</w:t>
      </w:r>
    </w:p>
    <w:p>
      <w:pPr>
        <w:tabs>
          <w:tab w:val="left" w:pos="425"/>
        </w:tabs>
        <w:spacing w:line="120" w:lineRule="auto"/>
        <w:ind w:left="360"/>
        <w:rPr>
          <w:b/>
          <w:sz w:val="16"/>
          <w:szCs w:val="16"/>
        </w:rPr>
      </w:pPr>
      <w:r>
        <w:rPr>
          <w:b/>
          <w:sz w:val="16"/>
          <w:szCs w:val="16"/>
        </w:rPr>
        <w:t>机器周期：机器周期课看做是所有指令执行过程中的一个基准时间，机器周期取决于指令的功能及器件的速度</w:t>
      </w:r>
    </w:p>
    <w:p>
      <w:pPr>
        <w:tabs>
          <w:tab w:val="left" w:pos="425"/>
        </w:tabs>
        <w:spacing w:line="120" w:lineRule="auto"/>
        <w:ind w:left="360"/>
        <w:rPr>
          <w:b/>
          <w:sz w:val="16"/>
          <w:szCs w:val="16"/>
        </w:rPr>
      </w:pPr>
      <w:r>
        <w:rPr>
          <w:b/>
          <w:sz w:val="16"/>
          <w:szCs w:val="16"/>
        </w:rPr>
        <w:t>节拍：用时钟信号控制节拍发生器所产生，每个节拍的宽度对应一个时钟周期，是控制计算机操作的最小时间单位</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b/>
          <w:sz w:val="16"/>
          <w:szCs w:val="16"/>
        </w:rPr>
        <w:t>简述微程序设计的思想</w:t>
      </w:r>
      <w:r>
        <w:rPr>
          <w:rFonts w:hint="eastAsia"/>
          <w:b/>
          <w:sz w:val="16"/>
          <w:szCs w:val="16"/>
        </w:rPr>
        <w:t>。</w:t>
      </w:r>
    </w:p>
    <w:p>
      <w:pPr>
        <w:tabs>
          <w:tab w:val="left" w:pos="425"/>
        </w:tabs>
        <w:spacing w:line="120" w:lineRule="auto"/>
        <w:ind w:left="360"/>
        <w:rPr>
          <w:b/>
          <w:sz w:val="16"/>
          <w:szCs w:val="16"/>
        </w:rPr>
      </w:pPr>
      <w:r>
        <w:rPr>
          <w:b/>
          <w:sz w:val="16"/>
          <w:szCs w:val="16"/>
        </w:rPr>
        <w:t>将一条机器指令编写成一个微程序，每一个微程序包含若干条微指令，每一条微指令对应一个或几个微操作命令。然后把这些微程序存到一个控制存储器中,用寻找用户程序机器指令的方法来寻找每个微程序中的微指令。由于这些微指令是以二进制代码形式表示的，每位代表一个控制信号(若该位为1,表示该控制信号有效;若该位为0，表示此控制信号无效),因此，逐条执行每一条微指令，也就相应地完成了一条机器指令的全部操作。可见，微程序控制单元的核心部件是一个控制存储器。由于执行一条机器指令必须多次访问控制存储器，以取出多条微指令来控制执行各个微操作，因此要求控制存储器的速度较高。</w:t>
      </w:r>
    </w:p>
    <w:p>
      <w:pPr>
        <w:tabs>
          <w:tab w:val="left" w:pos="425"/>
        </w:tabs>
        <w:spacing w:line="120" w:lineRule="auto"/>
        <w:ind w:left="360"/>
        <w:rPr>
          <w:b/>
          <w:sz w:val="16"/>
          <w:szCs w:val="16"/>
        </w:rPr>
      </w:pPr>
    </w:p>
    <w:p>
      <w:pPr>
        <w:numPr>
          <w:ilvl w:val="0"/>
          <w:numId w:val="1"/>
        </w:numPr>
        <w:tabs>
          <w:tab w:val="left" w:pos="425"/>
        </w:tabs>
        <w:spacing w:line="120" w:lineRule="auto"/>
        <w:rPr>
          <w:b/>
          <w:sz w:val="16"/>
          <w:szCs w:val="16"/>
        </w:rPr>
      </w:pPr>
      <w:r>
        <w:rPr>
          <w:rFonts w:hint="eastAsia"/>
          <w:b/>
          <w:sz w:val="16"/>
          <w:szCs w:val="16"/>
        </w:rPr>
        <w:t>什么是水平型微指令，什么是垂直型微指令，说明其各自的特点。</w:t>
      </w:r>
    </w:p>
    <w:p>
      <w:pPr>
        <w:tabs>
          <w:tab w:val="left" w:pos="425"/>
        </w:tabs>
        <w:spacing w:line="120" w:lineRule="auto"/>
        <w:ind w:left="360"/>
        <w:rPr>
          <w:sz w:val="16"/>
          <w:szCs w:val="16"/>
        </w:rPr>
      </w:pPr>
      <w:r>
        <w:rPr>
          <w:b/>
          <w:sz w:val="16"/>
          <w:szCs w:val="16"/>
        </w:rPr>
        <w:t>垂直型微指令的结构类似于一般机器指令的结构，由微操作码确定微指令的功能。通常一条微指令只能有1~2个微操作命令。因为它要经过译码后控制</w:t>
      </w:r>
      <w:r>
        <w:rPr>
          <w:sz w:val="16"/>
          <w:szCs w:val="16"/>
        </w:rPr>
        <w:t>对象，影响每条微指令的执行时间。而且垂直型微指令字长较短，实现一条机器指令的微程序要比水平型微指令编写的微程序长得多，它是用较长的微程序结构来换取较短的微指令格式水平型微指令一次能定义并执行多个并行操作，其并行操作能力强，效率高。而且水平型微指令的大多数微命令一般可直接控制对象，故执行每条微指令的时间短。又因水平型微指令字长较长，故可用较少的微指令数来实现一条机器指令的功能</w:t>
      </w:r>
    </w:p>
    <w:p>
      <w:pPr>
        <w:spacing w:line="120" w:lineRule="auto"/>
        <w:rPr>
          <w:sz w:val="16"/>
          <w:szCs w:val="16"/>
        </w:rPr>
      </w:pPr>
    </w:p>
    <w:sectPr>
      <w:pgSz w:w="11906" w:h="16838"/>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2F"/>
    <w:rsid w:val="00A157E7"/>
    <w:rsid w:val="00E62C2F"/>
    <w:rsid w:val="00EA5ADE"/>
    <w:rsid w:val="13605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1498</Words>
  <Characters>8542</Characters>
  <Lines>71</Lines>
  <Paragraphs>20</Paragraphs>
  <TotalTime>174</TotalTime>
  <ScaleCrop>false</ScaleCrop>
  <LinksUpToDate>false</LinksUpToDate>
  <CharactersWithSpaces>10020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2017-12-18T06:03:00Z</dcterms:created>
  <dc:creator>admin</dc:creator>
  <cp:lastModifiedBy>chen</cp:lastModifiedBy>
  <dcterms:modified xsi:type="dcterms:W3CDTF">2023-11-22T05:21:54Z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6ACB110F825E432EBDCB7BCDEE701E49_13</vt:lpwstr>
  </property>
</Properties>
</file>