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52C30D5" w:rsidR="006C6AFE" w:rsidRPr="001A2371" w:rsidRDefault="0047165A" w:rsidP="005A47FA">
      <w:pPr>
        <w:jc w:val="center"/>
        <w:rPr>
          <w:rFonts w:ascii="Times New Roman" w:eastAsia="DFKai-SB" w:hAnsi="Times New Roman" w:cs="Times New Roman"/>
          <w:b/>
          <w:sz w:val="44"/>
          <w:szCs w:val="24"/>
        </w:rPr>
      </w:pPr>
      <w:r w:rsidRPr="001A2371">
        <w:rPr>
          <w:rFonts w:ascii="Times New Roman" w:eastAsia="DFKai-SB" w:hAnsi="Times New Roman" w:cs="Times New Roman"/>
          <w:b/>
          <w:sz w:val="44"/>
          <w:szCs w:val="24"/>
        </w:rPr>
        <w:t>Machine Learning Final Project Report</w:t>
      </w:r>
    </w:p>
    <w:p w14:paraId="4F2FBC2D" w14:textId="68DC0F77" w:rsidR="005A47FA" w:rsidRPr="000F5D76" w:rsidRDefault="005A47FA" w:rsidP="005A47FA">
      <w:pPr>
        <w:jc w:val="center"/>
        <w:rPr>
          <w:rFonts w:ascii="Times New Roman" w:eastAsia="DFKai-SB" w:hAnsi="Times New Roman" w:cs="Times New Roman"/>
          <w:sz w:val="40"/>
          <w:szCs w:val="24"/>
        </w:rPr>
      </w:pPr>
      <w:r w:rsidRPr="000F5D76">
        <w:rPr>
          <w:rFonts w:ascii="Times New Roman" w:eastAsia="DFKai-SB" w:hAnsi="Times New Roman" w:cs="Times New Roman"/>
          <w:sz w:val="28"/>
          <w:szCs w:val="24"/>
        </w:rPr>
        <w:t>RSNA Pneumonia Detection Challenge (</w:t>
      </w:r>
      <w:proofErr w:type="spellStart"/>
      <w:r w:rsidRPr="000F5D76">
        <w:rPr>
          <w:rFonts w:ascii="Times New Roman" w:eastAsia="DFKai-SB" w:hAnsi="Times New Roman" w:cs="Times New Roman"/>
          <w:sz w:val="28"/>
          <w:szCs w:val="24"/>
        </w:rPr>
        <w:t>DeepQ</w:t>
      </w:r>
      <w:proofErr w:type="spellEnd"/>
      <w:r w:rsidRPr="000F5D76">
        <w:rPr>
          <w:rFonts w:ascii="Times New Roman" w:eastAsia="DFKai-SB" w:hAnsi="Times New Roman" w:cs="Times New Roman"/>
          <w:sz w:val="28"/>
          <w:szCs w:val="24"/>
        </w:rPr>
        <w:t xml:space="preserve"> Challenge)</w:t>
      </w:r>
    </w:p>
    <w:p w14:paraId="00000002" w14:textId="77777777" w:rsidR="006C6AFE" w:rsidRPr="005A47FA" w:rsidRDefault="006C6AFE">
      <w:pPr>
        <w:rPr>
          <w:rFonts w:ascii="DFKai-SB" w:eastAsia="DFKai-SB" w:hAnsi="DFKai-SB"/>
          <w:sz w:val="24"/>
          <w:szCs w:val="24"/>
        </w:rPr>
      </w:pPr>
    </w:p>
    <w:p w14:paraId="00000003" w14:textId="77777777" w:rsidR="006C6AFE" w:rsidRPr="005A47FA" w:rsidRDefault="0047165A">
      <w:pPr>
        <w:rPr>
          <w:rFonts w:ascii="DFKai-SB" w:eastAsia="DFKai-SB" w:hAnsi="DFKai-SB"/>
          <w:sz w:val="24"/>
          <w:szCs w:val="24"/>
        </w:rPr>
      </w:pPr>
      <w:r w:rsidRPr="005A47FA">
        <w:rPr>
          <w:rFonts w:ascii="DFKai-SB" w:eastAsia="DFKai-SB" w:hAnsi="DFKai-SB" w:cs="Arial Unicode MS"/>
          <w:sz w:val="24"/>
          <w:szCs w:val="24"/>
        </w:rPr>
        <w:t>隊名：</w:t>
      </w:r>
      <w:r w:rsidRPr="005A47FA">
        <w:rPr>
          <w:rFonts w:ascii="Calibri" w:eastAsia="DFKai-SB" w:hAnsi="Calibri" w:cs="Calibri"/>
          <w:sz w:val="24"/>
          <w:szCs w:val="24"/>
        </w:rPr>
        <w:t>NTU_r07943107_</w:t>
      </w:r>
    </w:p>
    <w:p w14:paraId="00000004" w14:textId="5E778904" w:rsidR="006C6AFE" w:rsidRPr="005A47FA" w:rsidRDefault="0047165A">
      <w:pPr>
        <w:rPr>
          <w:rFonts w:ascii="DFKai-SB" w:eastAsia="DFKai-SB" w:hAnsi="DFKai-SB"/>
          <w:sz w:val="24"/>
          <w:szCs w:val="24"/>
        </w:rPr>
      </w:pPr>
      <w:r w:rsidRPr="005A47FA">
        <w:rPr>
          <w:rFonts w:ascii="DFKai-SB" w:eastAsia="DFKai-SB" w:hAnsi="DFKai-SB" w:cs="Arial Unicode MS"/>
          <w:sz w:val="24"/>
          <w:szCs w:val="24"/>
        </w:rPr>
        <w:t>隊員：</w:t>
      </w:r>
      <w:r w:rsidRPr="005A47FA">
        <w:rPr>
          <w:rFonts w:ascii="Times New Roman" w:eastAsia="DFKai-SB" w:hAnsi="Times New Roman" w:cs="Times New Roman"/>
          <w:sz w:val="24"/>
          <w:szCs w:val="24"/>
        </w:rPr>
        <w:t>r07943107</w:t>
      </w:r>
      <w:r w:rsidRPr="005A47FA">
        <w:rPr>
          <w:rFonts w:ascii="DFKai-SB" w:eastAsia="DFKai-SB" w:hAnsi="DFKai-SB" w:cs="Arial Unicode MS"/>
          <w:sz w:val="24"/>
          <w:szCs w:val="24"/>
        </w:rPr>
        <w:t>徐晨皓</w:t>
      </w:r>
      <w:r w:rsidR="005A47FA">
        <w:rPr>
          <w:rFonts w:ascii="DFKai-SB" w:eastAsia="DFKai-SB" w:hAnsi="DFKai-SB" w:cs="Arial Unicode MS" w:hint="eastAsia"/>
          <w:sz w:val="24"/>
          <w:szCs w:val="24"/>
        </w:rPr>
        <w:t>、</w:t>
      </w:r>
      <w:r w:rsidRPr="005A47FA">
        <w:rPr>
          <w:rFonts w:ascii="Times New Roman" w:eastAsia="DFKai-SB" w:hAnsi="Times New Roman" w:cs="Times New Roman"/>
          <w:sz w:val="24"/>
          <w:szCs w:val="24"/>
        </w:rPr>
        <w:t>b03901013</w:t>
      </w:r>
      <w:r w:rsidRPr="005A47FA">
        <w:rPr>
          <w:rFonts w:ascii="DFKai-SB" w:eastAsia="DFKai-SB" w:hAnsi="DFKai-SB" w:cs="Arial Unicode MS"/>
          <w:sz w:val="24"/>
          <w:szCs w:val="24"/>
        </w:rPr>
        <w:t>江庭瑋</w:t>
      </w:r>
      <w:r w:rsidR="005A47FA">
        <w:rPr>
          <w:rFonts w:ascii="DFKai-SB" w:eastAsia="DFKai-SB" w:hAnsi="DFKai-SB" w:cs="Arial Unicode MS" w:hint="eastAsia"/>
          <w:sz w:val="24"/>
          <w:szCs w:val="24"/>
        </w:rPr>
        <w:t>、</w:t>
      </w:r>
      <w:r w:rsidRPr="005A47FA">
        <w:rPr>
          <w:rFonts w:ascii="Times New Roman" w:eastAsia="DFKai-SB" w:hAnsi="Times New Roman" w:cs="Times New Roman"/>
          <w:sz w:val="24"/>
          <w:szCs w:val="24"/>
        </w:rPr>
        <w:t>b04505028</w:t>
      </w:r>
      <w:r w:rsidRPr="005A47FA">
        <w:rPr>
          <w:rFonts w:ascii="DFKai-SB" w:eastAsia="DFKai-SB" w:hAnsi="DFKai-SB" w:cs="Arial Unicode MS"/>
          <w:sz w:val="24"/>
          <w:szCs w:val="24"/>
        </w:rPr>
        <w:t>林秀銓</w:t>
      </w:r>
      <w:r w:rsidR="005A47FA">
        <w:rPr>
          <w:rFonts w:ascii="DFKai-SB" w:eastAsia="DFKai-SB" w:hAnsi="DFKai-SB" w:cs="Arial Unicode MS" w:hint="eastAsia"/>
          <w:sz w:val="24"/>
          <w:szCs w:val="24"/>
        </w:rPr>
        <w:t>、</w:t>
      </w:r>
      <w:r w:rsidRPr="005A47FA">
        <w:rPr>
          <w:rFonts w:ascii="Times New Roman" w:eastAsia="DFKai-SB" w:hAnsi="Times New Roman" w:cs="Times New Roman"/>
          <w:sz w:val="24"/>
          <w:szCs w:val="24"/>
        </w:rPr>
        <w:t>b04505034</w:t>
      </w:r>
      <w:r w:rsidRPr="005A47FA">
        <w:rPr>
          <w:rFonts w:ascii="DFKai-SB" w:eastAsia="DFKai-SB" w:hAnsi="DFKai-SB" w:cs="Arial Unicode MS"/>
          <w:sz w:val="24"/>
          <w:szCs w:val="24"/>
        </w:rPr>
        <w:t>呂冠蓉</w:t>
      </w:r>
    </w:p>
    <w:p w14:paraId="00000009" w14:textId="3EF13764" w:rsidR="006C6AFE" w:rsidRPr="005A47FA" w:rsidRDefault="006C6AFE">
      <w:pPr>
        <w:rPr>
          <w:rFonts w:ascii="DFKai-SB" w:eastAsia="DFKai-SB" w:hAnsi="DFKai-SB"/>
          <w:b/>
          <w:sz w:val="28"/>
          <w:szCs w:val="28"/>
        </w:rPr>
      </w:pPr>
    </w:p>
    <w:p w14:paraId="0000000A" w14:textId="75B5DADD" w:rsidR="006C6AFE" w:rsidRPr="005A47FA" w:rsidRDefault="005A47FA" w:rsidP="005A47FA">
      <w:pPr>
        <w:pStyle w:val="a5"/>
        <w:numPr>
          <w:ilvl w:val="0"/>
          <w:numId w:val="3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5A47FA">
        <w:rPr>
          <w:rFonts w:ascii="Times New Roman" w:eastAsia="DFKai-SB" w:hAnsi="Times New Roman" w:cs="Times New Roman"/>
          <w:b/>
          <w:sz w:val="28"/>
          <w:szCs w:val="28"/>
        </w:rPr>
        <w:t>Introduction &amp; Motivation (</w:t>
      </w:r>
      <w:r w:rsidR="0047165A" w:rsidRPr="005A47FA">
        <w:rPr>
          <w:rFonts w:ascii="Times New Roman" w:eastAsia="DFKai-SB" w:hAnsi="Times New Roman" w:cs="Times New Roman"/>
          <w:b/>
          <w:sz w:val="28"/>
          <w:szCs w:val="28"/>
        </w:rPr>
        <w:t>0.5%</w:t>
      </w:r>
      <w:r w:rsidRPr="005A47FA">
        <w:rPr>
          <w:rFonts w:ascii="Times New Roman" w:eastAsia="DFKai-SB" w:hAnsi="Times New Roman" w:cs="Times New Roman"/>
          <w:b/>
          <w:sz w:val="28"/>
          <w:szCs w:val="28"/>
        </w:rPr>
        <w:t>)</w:t>
      </w:r>
    </w:p>
    <w:p w14:paraId="0000000B" w14:textId="77777777" w:rsidR="006C6AFE" w:rsidRPr="005A47FA" w:rsidRDefault="006C6AFE">
      <w:pPr>
        <w:rPr>
          <w:rFonts w:ascii="DFKai-SB" w:eastAsia="DFKai-SB" w:hAnsi="DFKai-SB"/>
          <w:b/>
          <w:sz w:val="28"/>
          <w:szCs w:val="28"/>
        </w:rPr>
      </w:pPr>
    </w:p>
    <w:p w14:paraId="5E0856AD" w14:textId="637BCA18" w:rsidR="00AD74B9" w:rsidRDefault="0047165A" w:rsidP="007F42EC">
      <w:pPr>
        <w:ind w:left="480" w:firstLine="720"/>
        <w:jc w:val="both"/>
        <w:rPr>
          <w:rFonts w:ascii="DFKai-SB" w:eastAsia="DFKai-SB" w:hAnsi="DFKai-SB" w:cs="Arial Unicode MS"/>
          <w:sz w:val="24"/>
          <w:szCs w:val="24"/>
        </w:rPr>
      </w:pPr>
      <w:r w:rsidRPr="005A47FA">
        <w:rPr>
          <w:rFonts w:ascii="DFKai-SB" w:eastAsia="DFKai-SB" w:hAnsi="DFKai-SB" w:cs="Arial Unicode MS"/>
          <w:sz w:val="24"/>
          <w:szCs w:val="24"/>
        </w:rPr>
        <w:t>通過檢查胸部</w:t>
      </w:r>
      <w:r w:rsidRPr="00CA2EEF">
        <w:rPr>
          <w:rFonts w:ascii="Times New Roman" w:eastAsia="DFKai-SB" w:hAnsi="Times New Roman" w:cs="Times New Roman"/>
          <w:sz w:val="24"/>
          <w:szCs w:val="24"/>
        </w:rPr>
        <w:t>X</w:t>
      </w:r>
      <w:r w:rsidRPr="005A47FA">
        <w:rPr>
          <w:rFonts w:ascii="DFKai-SB" w:eastAsia="DFKai-SB" w:hAnsi="DFKai-SB" w:cs="Arial Unicode MS"/>
          <w:sz w:val="24"/>
          <w:szCs w:val="24"/>
        </w:rPr>
        <w:t>光片</w:t>
      </w:r>
      <w:r w:rsidR="009028A1" w:rsidRPr="003E24D4">
        <w:rPr>
          <w:rFonts w:ascii="Times New Roman" w:eastAsia="DFKai-SB" w:hAnsi="Times New Roman" w:cs="Times New Roman"/>
          <w:sz w:val="24"/>
          <w:szCs w:val="24"/>
        </w:rPr>
        <w:t>(</w:t>
      </w:r>
      <w:r w:rsidR="00DC4FB0" w:rsidRPr="00393432">
        <w:rPr>
          <w:rFonts w:ascii="Times New Roman" w:eastAsia="DFKai-SB" w:hAnsi="Times New Roman" w:cs="Times New Roman"/>
          <w:b/>
          <w:sz w:val="24"/>
          <w:szCs w:val="24"/>
        </w:rPr>
        <w:t>C</w:t>
      </w:r>
      <w:r w:rsidR="00DC4FB0">
        <w:rPr>
          <w:rFonts w:ascii="Times New Roman" w:eastAsia="DFKai-SB" w:hAnsi="Times New Roman" w:cs="Times New Roman"/>
          <w:sz w:val="24"/>
          <w:szCs w:val="24"/>
        </w:rPr>
        <w:t xml:space="preserve">hest </w:t>
      </w:r>
      <w:r w:rsidR="00DC4FB0" w:rsidRPr="00393432">
        <w:rPr>
          <w:rFonts w:ascii="Times New Roman" w:eastAsia="DFKai-SB" w:hAnsi="Times New Roman" w:cs="Times New Roman"/>
          <w:b/>
          <w:sz w:val="24"/>
          <w:szCs w:val="24"/>
        </w:rPr>
        <w:t>X</w:t>
      </w:r>
      <w:r w:rsidR="00DC4FB0">
        <w:rPr>
          <w:rFonts w:ascii="Times New Roman" w:eastAsia="DFKai-SB" w:hAnsi="Times New Roman" w:cs="Times New Roman"/>
          <w:sz w:val="24"/>
          <w:szCs w:val="24"/>
        </w:rPr>
        <w:t>-</w:t>
      </w:r>
      <w:r w:rsidR="00DC4FB0" w:rsidRPr="00393432">
        <w:rPr>
          <w:rFonts w:ascii="Times New Roman" w:eastAsia="DFKai-SB" w:hAnsi="Times New Roman" w:cs="Times New Roman"/>
          <w:b/>
          <w:sz w:val="24"/>
          <w:szCs w:val="24"/>
        </w:rPr>
        <w:t>R</w:t>
      </w:r>
      <w:r w:rsidRPr="00CA2EEF">
        <w:rPr>
          <w:rFonts w:ascii="Times New Roman" w:eastAsia="DFKai-SB" w:hAnsi="Times New Roman" w:cs="Times New Roman"/>
          <w:sz w:val="24"/>
          <w:szCs w:val="24"/>
        </w:rPr>
        <w:t>ay, CXR</w:t>
      </w:r>
      <w:r w:rsidR="009028A1" w:rsidRPr="00A369B7">
        <w:rPr>
          <w:rFonts w:ascii="Times New Roman" w:eastAsia="DFKai-SB" w:hAnsi="Times New Roman" w:cs="Times New Roman"/>
          <w:color w:val="222222"/>
          <w:sz w:val="24"/>
          <w:szCs w:val="24"/>
          <w:highlight w:val="white"/>
        </w:rPr>
        <w:t>)</w:t>
      </w:r>
      <w:r w:rsidRPr="005A47FA">
        <w:rPr>
          <w:rFonts w:ascii="DFKai-SB" w:eastAsia="DFKai-SB" w:hAnsi="DFKai-SB" w:cs="Arial Unicode MS"/>
          <w:sz w:val="24"/>
          <w:szCs w:val="24"/>
        </w:rPr>
        <w:t>來準確診斷肺炎</w:t>
      </w:r>
      <w:r w:rsidR="00A369B7" w:rsidRPr="003E24D4">
        <w:rPr>
          <w:rFonts w:ascii="Times New Roman" w:eastAsia="DFKai-SB" w:hAnsi="Times New Roman" w:cs="Times New Roman"/>
          <w:sz w:val="24"/>
          <w:szCs w:val="24"/>
        </w:rPr>
        <w:t>(</w:t>
      </w:r>
      <w:r w:rsidR="00DC4FB0" w:rsidRPr="00A369B7">
        <w:rPr>
          <w:rFonts w:ascii="Times New Roman" w:eastAsia="DFKai-SB" w:hAnsi="Times New Roman" w:cs="Times New Roman"/>
          <w:sz w:val="24"/>
          <w:szCs w:val="24"/>
        </w:rPr>
        <w:t>P</w:t>
      </w:r>
      <w:r w:rsidRPr="00A369B7">
        <w:rPr>
          <w:rFonts w:ascii="Times New Roman" w:eastAsia="DFKai-SB" w:hAnsi="Times New Roman" w:cs="Times New Roman"/>
          <w:sz w:val="24"/>
          <w:szCs w:val="24"/>
        </w:rPr>
        <w:t>neumonia</w:t>
      </w:r>
      <w:r w:rsidRPr="00A369B7">
        <w:rPr>
          <w:rFonts w:ascii="Times New Roman" w:eastAsia="DFKai-SB" w:hAnsi="Times New Roman" w:cs="Times New Roman"/>
          <w:color w:val="222222"/>
          <w:sz w:val="24"/>
          <w:szCs w:val="24"/>
          <w:highlight w:val="white"/>
        </w:rPr>
        <w:t>)</w:t>
      </w:r>
      <w:r w:rsidRPr="00A369B7">
        <w:rPr>
          <w:rFonts w:ascii="Times New Roman" w:eastAsia="DFKai-SB" w:hAnsi="Times New Roman" w:cs="Times New Roman"/>
          <w:sz w:val="21"/>
          <w:szCs w:val="21"/>
          <w:highlight w:val="white"/>
        </w:rPr>
        <w:t xml:space="preserve"> </w:t>
      </w:r>
      <w:r w:rsidRPr="005A47FA">
        <w:rPr>
          <w:rFonts w:ascii="DFKai-SB" w:eastAsia="DFKai-SB" w:hAnsi="DFKai-SB" w:cs="Arial Unicode MS"/>
          <w:sz w:val="24"/>
          <w:szCs w:val="24"/>
        </w:rPr>
        <w:t>是一項</w:t>
      </w:r>
      <w:r w:rsidR="00CD197A">
        <w:rPr>
          <w:rFonts w:ascii="DFKai-SB" w:eastAsia="DFKai-SB" w:hAnsi="DFKai-SB" w:cs="Arial Unicode MS" w:hint="eastAsia"/>
          <w:sz w:val="24"/>
          <w:szCs w:val="24"/>
        </w:rPr>
        <w:t>極為</w:t>
      </w:r>
      <w:r w:rsidRPr="005A47FA">
        <w:rPr>
          <w:rFonts w:ascii="DFKai-SB" w:eastAsia="DFKai-SB" w:hAnsi="DFKai-SB" w:cs="Arial Unicode MS"/>
          <w:sz w:val="24"/>
          <w:szCs w:val="24"/>
        </w:rPr>
        <w:t>複雜的工作，因為它需要</w:t>
      </w:r>
      <w:r w:rsidR="00CD197A">
        <w:rPr>
          <w:rFonts w:ascii="DFKai-SB" w:eastAsia="DFKai-SB" w:hAnsi="DFKai-SB" w:cs="Arial Unicode MS" w:hint="eastAsia"/>
          <w:sz w:val="24"/>
          <w:szCs w:val="24"/>
        </w:rPr>
        <w:t>一群</w:t>
      </w:r>
      <w:r w:rsidRPr="005A47FA">
        <w:rPr>
          <w:rFonts w:ascii="DFKai-SB" w:eastAsia="DFKai-SB" w:hAnsi="DFKai-SB" w:cs="Arial Unicode MS"/>
          <w:sz w:val="24"/>
          <w:szCs w:val="24"/>
        </w:rPr>
        <w:t>訓練有素的專家對於肺內各種狀況進行複雜的分析</w:t>
      </w:r>
      <w:r w:rsidR="00CA2EEF" w:rsidRPr="005A47FA">
        <w:rPr>
          <w:rFonts w:ascii="DFKai-SB" w:eastAsia="DFKai-SB" w:hAnsi="DFKai-SB" w:cs="Arial Unicode MS"/>
          <w:sz w:val="24"/>
          <w:szCs w:val="24"/>
        </w:rPr>
        <w:t>，</w:t>
      </w:r>
      <w:r w:rsidR="00CD197A">
        <w:rPr>
          <w:rFonts w:ascii="DFKai-SB" w:eastAsia="DFKai-SB" w:hAnsi="DFKai-SB" w:cs="Arial Unicode MS" w:hint="eastAsia"/>
          <w:sz w:val="24"/>
          <w:szCs w:val="24"/>
        </w:rPr>
        <w:t>進而</w:t>
      </w:r>
      <w:r w:rsidRPr="005A47FA">
        <w:rPr>
          <w:rFonts w:ascii="DFKai-SB" w:eastAsia="DFKai-SB" w:hAnsi="DFKai-SB" w:cs="Arial Unicode MS"/>
          <w:sz w:val="24"/>
          <w:szCs w:val="24"/>
        </w:rPr>
        <w:t>診斷病患是否罹患肺炎。然而</w:t>
      </w:r>
      <w:r w:rsidR="00CA2EEF" w:rsidRPr="005A47FA">
        <w:rPr>
          <w:rFonts w:ascii="DFKai-SB" w:eastAsia="DFKai-SB" w:hAnsi="DFKai-SB" w:cs="Arial Unicode MS"/>
          <w:sz w:val="24"/>
          <w:szCs w:val="24"/>
        </w:rPr>
        <w:t>，</w:t>
      </w:r>
      <w:r w:rsidRPr="005A47FA">
        <w:rPr>
          <w:rFonts w:ascii="DFKai-SB" w:eastAsia="DFKai-SB" w:hAnsi="DFKai-SB" w:cs="Arial Unicode MS"/>
          <w:sz w:val="24"/>
          <w:szCs w:val="24"/>
        </w:rPr>
        <w:t>由於深度卷積神經網絡</w:t>
      </w:r>
      <w:r w:rsidR="00A369B7" w:rsidRPr="003E24D4">
        <w:rPr>
          <w:rFonts w:ascii="Times New Roman" w:eastAsia="DFKai-SB" w:hAnsi="Times New Roman" w:cs="Times New Roman"/>
          <w:sz w:val="24"/>
          <w:szCs w:val="24"/>
        </w:rPr>
        <w:t>(</w:t>
      </w:r>
      <w:r w:rsidRPr="00CA2EEF">
        <w:rPr>
          <w:rFonts w:ascii="Times New Roman" w:eastAsia="DFKai-SB" w:hAnsi="Times New Roman" w:cs="Times New Roman"/>
          <w:sz w:val="24"/>
          <w:szCs w:val="24"/>
        </w:rPr>
        <w:t>DNN</w:t>
      </w:r>
      <w:r w:rsidR="00A369B7" w:rsidRPr="00A369B7">
        <w:rPr>
          <w:rFonts w:ascii="Times New Roman" w:eastAsia="DFKai-SB" w:hAnsi="Times New Roman" w:cs="Times New Roman"/>
          <w:sz w:val="24"/>
          <w:szCs w:val="24"/>
        </w:rPr>
        <w:t>)</w:t>
      </w:r>
      <w:r w:rsidRPr="005A47FA">
        <w:rPr>
          <w:rFonts w:ascii="DFKai-SB" w:eastAsia="DFKai-SB" w:hAnsi="DFKai-SB" w:cs="Arial Unicode MS"/>
          <w:sz w:val="24"/>
          <w:szCs w:val="24"/>
        </w:rPr>
        <w:t>在近幾年的的迅速發展以及對</w:t>
      </w:r>
      <w:r w:rsidRPr="00CA2EEF">
        <w:rPr>
          <w:rFonts w:ascii="Times New Roman" w:eastAsia="DFKai-SB" w:hAnsi="Times New Roman" w:cs="Times New Roman"/>
          <w:sz w:val="24"/>
          <w:szCs w:val="24"/>
        </w:rPr>
        <w:t>CXR</w:t>
      </w:r>
      <w:r w:rsidRPr="005A47FA">
        <w:rPr>
          <w:rFonts w:ascii="DFKai-SB" w:eastAsia="DFKai-SB" w:hAnsi="DFKai-SB" w:cs="Arial Unicode MS"/>
          <w:sz w:val="24"/>
          <w:szCs w:val="24"/>
        </w:rPr>
        <w:t>進行的大量診斷研究，使得人工判斷病患是否罹患肺炎</w:t>
      </w:r>
      <w:r w:rsidR="00E71AB2">
        <w:rPr>
          <w:rFonts w:ascii="DFKai-SB" w:eastAsia="DFKai-SB" w:hAnsi="DFKai-SB" w:cs="Arial Unicode MS" w:hint="eastAsia"/>
          <w:sz w:val="24"/>
          <w:szCs w:val="24"/>
        </w:rPr>
        <w:t>出現一線曙光</w:t>
      </w:r>
      <w:r w:rsidRPr="005A47FA">
        <w:rPr>
          <w:rFonts w:ascii="DFKai-SB" w:eastAsia="DFKai-SB" w:hAnsi="DFKai-SB" w:cs="Arial Unicode MS"/>
          <w:sz w:val="24"/>
          <w:szCs w:val="24"/>
        </w:rPr>
        <w:t>。若</w:t>
      </w:r>
      <w:r w:rsidR="00E71AB2">
        <w:rPr>
          <w:rFonts w:ascii="DFKai-SB" w:eastAsia="DFKai-SB" w:hAnsi="DFKai-SB" w:cs="Arial Unicode MS" w:hint="eastAsia"/>
          <w:sz w:val="24"/>
          <w:szCs w:val="24"/>
        </w:rPr>
        <w:t>在未來此</w:t>
      </w:r>
      <w:r w:rsidRPr="005A47FA">
        <w:rPr>
          <w:rFonts w:ascii="DFKai-SB" w:eastAsia="DFKai-SB" w:hAnsi="DFKai-SB" w:cs="Arial Unicode MS"/>
          <w:sz w:val="24"/>
          <w:szCs w:val="24"/>
        </w:rPr>
        <w:t>技術發展成熟，不僅可以節省放射科醫師的勞力成本</w:t>
      </w:r>
      <w:r w:rsidR="00CA2EEF" w:rsidRPr="005A47FA">
        <w:rPr>
          <w:rFonts w:ascii="DFKai-SB" w:eastAsia="DFKai-SB" w:hAnsi="DFKai-SB" w:cs="Arial Unicode MS"/>
          <w:sz w:val="24"/>
          <w:szCs w:val="24"/>
        </w:rPr>
        <w:t>，</w:t>
      </w:r>
      <w:r w:rsidRPr="005A47FA">
        <w:rPr>
          <w:rFonts w:ascii="DFKai-SB" w:eastAsia="DFKai-SB" w:hAnsi="DFKai-SB" w:cs="Arial Unicode MS"/>
          <w:sz w:val="24"/>
          <w:szCs w:val="24"/>
        </w:rPr>
        <w:t>也能降低人為判斷錯誤的機率。</w:t>
      </w:r>
    </w:p>
    <w:p w14:paraId="07FF1F51" w14:textId="77777777" w:rsidR="00F13A6F" w:rsidRPr="007F42EC" w:rsidRDefault="00F13A6F" w:rsidP="007F42EC">
      <w:pPr>
        <w:ind w:left="480" w:firstLine="720"/>
        <w:jc w:val="both"/>
        <w:rPr>
          <w:rFonts w:ascii="DFKai-SB" w:eastAsia="DFKai-SB" w:hAnsi="DFKai-SB" w:cs="Arial Unicode MS"/>
          <w:sz w:val="24"/>
          <w:szCs w:val="24"/>
        </w:rPr>
      </w:pPr>
    </w:p>
    <w:p w14:paraId="0000000F" w14:textId="65F4B00C" w:rsidR="006C6AFE" w:rsidRPr="005A47FA" w:rsidRDefault="0047165A" w:rsidP="001A1011">
      <w:pPr>
        <w:ind w:left="480" w:firstLine="720"/>
        <w:jc w:val="both"/>
        <w:rPr>
          <w:rFonts w:ascii="DFKai-SB" w:eastAsia="DFKai-SB" w:hAnsi="DFKai-SB"/>
          <w:sz w:val="24"/>
          <w:szCs w:val="24"/>
        </w:rPr>
      </w:pPr>
      <w:r w:rsidRPr="005A47FA">
        <w:rPr>
          <w:rFonts w:ascii="DFKai-SB" w:eastAsia="DFKai-SB" w:hAnsi="DFKai-SB" w:cs="Arial Unicode MS"/>
          <w:sz w:val="24"/>
          <w:szCs w:val="24"/>
        </w:rPr>
        <w:t>本問題旨在使用深度學習之方法，在一張給定的胸部</w:t>
      </w:r>
      <w:r w:rsidRPr="00CA2EEF">
        <w:rPr>
          <w:rFonts w:ascii="Times New Roman" w:eastAsia="DFKai-SB" w:hAnsi="Times New Roman" w:cs="Times New Roman"/>
          <w:sz w:val="24"/>
          <w:szCs w:val="24"/>
        </w:rPr>
        <w:t>X</w:t>
      </w:r>
      <w:r w:rsidRPr="005A47FA">
        <w:rPr>
          <w:rFonts w:ascii="DFKai-SB" w:eastAsia="DFKai-SB" w:hAnsi="DFKai-SB" w:cs="Arial Unicode MS"/>
          <w:sz w:val="24"/>
          <w:szCs w:val="24"/>
        </w:rPr>
        <w:t>光片中，判斷病患是否有肺炎之徵兆。若辨識為此病患患有肺炎，則將此</w:t>
      </w:r>
      <w:r w:rsidRPr="00CA2EEF">
        <w:rPr>
          <w:rFonts w:ascii="Times New Roman" w:eastAsia="DFKai-SB" w:hAnsi="Times New Roman" w:cs="Times New Roman"/>
          <w:sz w:val="24"/>
          <w:szCs w:val="24"/>
        </w:rPr>
        <w:t>X</w:t>
      </w:r>
      <w:r w:rsidRPr="005A47FA">
        <w:rPr>
          <w:rFonts w:ascii="DFKai-SB" w:eastAsia="DFKai-SB" w:hAnsi="DFKai-SB" w:cs="Arial Unicode MS"/>
          <w:sz w:val="24"/>
          <w:szCs w:val="24"/>
        </w:rPr>
        <w:t>光片標為有疾病，且需將有肺炎徵兆的區域以方框圈出；反之，若辨識為此病患無肺炎病症，則將此</w:t>
      </w:r>
      <w:r w:rsidRPr="00CA2EEF">
        <w:rPr>
          <w:rFonts w:ascii="Times New Roman" w:eastAsia="DFKai-SB" w:hAnsi="Times New Roman" w:cs="Times New Roman"/>
          <w:sz w:val="24"/>
          <w:szCs w:val="24"/>
        </w:rPr>
        <w:t>X</w:t>
      </w:r>
      <w:r w:rsidRPr="005A47FA">
        <w:rPr>
          <w:rFonts w:ascii="DFKai-SB" w:eastAsia="DFKai-SB" w:hAnsi="DFKai-SB" w:cs="Arial Unicode MS"/>
          <w:sz w:val="24"/>
          <w:szCs w:val="24"/>
        </w:rPr>
        <w:t>光片標為正常。</w:t>
      </w:r>
    </w:p>
    <w:p w14:paraId="00000011" w14:textId="4575C74D" w:rsidR="006C6AFE" w:rsidRDefault="006C6AFE">
      <w:pPr>
        <w:rPr>
          <w:rFonts w:ascii="DFKai-SB" w:eastAsia="DFKai-SB" w:hAnsi="DFKai-SB"/>
          <w:sz w:val="24"/>
          <w:szCs w:val="24"/>
        </w:rPr>
      </w:pPr>
    </w:p>
    <w:p w14:paraId="00000012" w14:textId="63C48E8E" w:rsidR="006C6AFE" w:rsidRPr="005A47FA" w:rsidRDefault="0047165A" w:rsidP="005A47FA">
      <w:pPr>
        <w:pStyle w:val="a5"/>
        <w:numPr>
          <w:ilvl w:val="0"/>
          <w:numId w:val="3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5A47FA">
        <w:rPr>
          <w:rFonts w:ascii="Times New Roman" w:eastAsia="DFKai-SB" w:hAnsi="Times New Roman" w:cs="Times New Roman"/>
          <w:b/>
          <w:sz w:val="28"/>
          <w:szCs w:val="28"/>
        </w:rPr>
        <w:t>Data Preprocessing/Feature Engineering</w:t>
      </w:r>
      <w:r w:rsidR="005A47FA">
        <w:rPr>
          <w:rFonts w:ascii="Times New Roman" w:eastAsia="DFKai-SB" w:hAnsi="Times New Roman" w:cs="Times New Roman"/>
          <w:b/>
          <w:sz w:val="28"/>
          <w:szCs w:val="28"/>
        </w:rPr>
        <w:t xml:space="preserve"> (</w:t>
      </w:r>
      <w:r w:rsidRPr="005A47FA">
        <w:rPr>
          <w:rFonts w:ascii="Times New Roman" w:eastAsia="DFKai-SB" w:hAnsi="Times New Roman" w:cs="Times New Roman"/>
          <w:b/>
          <w:sz w:val="28"/>
          <w:szCs w:val="28"/>
        </w:rPr>
        <w:t>1.5%</w:t>
      </w:r>
      <w:r w:rsidR="005A47FA">
        <w:rPr>
          <w:rFonts w:ascii="Times New Roman" w:eastAsia="DFKai-SB" w:hAnsi="Times New Roman" w:cs="Times New Roman"/>
          <w:b/>
          <w:sz w:val="28"/>
          <w:szCs w:val="28"/>
        </w:rPr>
        <w:t>)</w:t>
      </w:r>
    </w:p>
    <w:p w14:paraId="00000013" w14:textId="77777777" w:rsidR="006C6AFE" w:rsidRPr="005A47FA" w:rsidRDefault="006C6AFE" w:rsidP="00046404">
      <w:pPr>
        <w:jc w:val="both"/>
        <w:rPr>
          <w:rFonts w:ascii="DFKai-SB" w:eastAsia="DFKai-SB" w:hAnsi="DFKai-SB"/>
          <w:b/>
          <w:sz w:val="28"/>
          <w:szCs w:val="28"/>
        </w:rPr>
      </w:pPr>
    </w:p>
    <w:p w14:paraId="00000014" w14:textId="11E0C7C4" w:rsidR="006C6AFE" w:rsidRPr="005A47FA" w:rsidRDefault="0047165A" w:rsidP="00D24023">
      <w:pPr>
        <w:ind w:left="480" w:firstLine="480"/>
        <w:jc w:val="both"/>
        <w:rPr>
          <w:rFonts w:ascii="DFKai-SB" w:eastAsia="DFKai-SB" w:hAnsi="DFKai-SB"/>
          <w:sz w:val="24"/>
          <w:szCs w:val="24"/>
        </w:rPr>
      </w:pPr>
      <w:r w:rsidRPr="005A47FA">
        <w:rPr>
          <w:rFonts w:ascii="DFKai-SB" w:eastAsia="DFKai-SB" w:hAnsi="DFKai-SB" w:cs="Arial Unicode MS"/>
          <w:sz w:val="24"/>
          <w:szCs w:val="24"/>
        </w:rPr>
        <w:t>在資料前處理</w:t>
      </w:r>
      <w:r w:rsidR="00C04A6F" w:rsidRPr="003E24D4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="00C04A6F" w:rsidRPr="00C04A6F">
        <w:rPr>
          <w:rFonts w:ascii="Times New Roman" w:eastAsia="DFKai-SB" w:hAnsi="Times New Roman" w:cs="Times New Roman"/>
          <w:sz w:val="24"/>
          <w:szCs w:val="24"/>
        </w:rPr>
        <w:t>Data Preprocessing</w:t>
      </w:r>
      <w:r w:rsidR="00C04A6F" w:rsidRPr="003E24D4">
        <w:rPr>
          <w:rFonts w:ascii="Times New Roman" w:eastAsia="DFKai-SB" w:hAnsi="Times New Roman" w:cs="Times New Roman" w:hint="eastAsia"/>
          <w:sz w:val="24"/>
          <w:szCs w:val="24"/>
        </w:rPr>
        <w:t>)</w:t>
      </w:r>
      <w:r w:rsidRPr="005A47FA">
        <w:rPr>
          <w:rFonts w:ascii="DFKai-SB" w:eastAsia="DFKai-SB" w:hAnsi="DFKai-SB" w:cs="Arial Unicode MS"/>
          <w:sz w:val="24"/>
          <w:szCs w:val="24"/>
        </w:rPr>
        <w:t>的部份</w:t>
      </w:r>
      <w:r w:rsidR="00C04A6F">
        <w:rPr>
          <w:rFonts w:ascii="DFKai-SB" w:eastAsia="DFKai-SB" w:hAnsi="DFKai-SB" w:cs="Arial Unicode MS" w:hint="eastAsia"/>
          <w:sz w:val="24"/>
          <w:szCs w:val="24"/>
        </w:rPr>
        <w:t>，</w:t>
      </w:r>
      <w:r w:rsidRPr="005A47FA">
        <w:rPr>
          <w:rFonts w:ascii="DFKai-SB" w:eastAsia="DFKai-SB" w:hAnsi="DFKai-SB" w:cs="Arial Unicode MS"/>
          <w:sz w:val="24"/>
          <w:szCs w:val="24"/>
        </w:rPr>
        <w:t>我們採用</w:t>
      </w:r>
      <w:r w:rsidR="00863C4C">
        <w:rPr>
          <w:rFonts w:ascii="DFKai-SB" w:eastAsia="DFKai-SB" w:hAnsi="DFKai-SB" w:cs="Arial Unicode MS" w:hint="eastAsia"/>
          <w:sz w:val="24"/>
          <w:szCs w:val="24"/>
        </w:rPr>
        <w:t>標準</w:t>
      </w:r>
      <w:r w:rsidR="00863C4C" w:rsidRPr="00AD74B9">
        <w:rPr>
          <w:rFonts w:ascii="DFKai-SB" w:eastAsia="DFKai-SB" w:hAnsi="DFKai-SB" w:cs="Arial Unicode MS"/>
          <w:sz w:val="24"/>
          <w:szCs w:val="24"/>
        </w:rPr>
        <w:t>化</w:t>
      </w:r>
      <w:r w:rsidRPr="003E24D4">
        <w:rPr>
          <w:rFonts w:ascii="Times New Roman" w:eastAsia="DFKai-SB" w:hAnsi="Times New Roman" w:cs="Times New Roman"/>
          <w:sz w:val="24"/>
          <w:szCs w:val="24"/>
        </w:rPr>
        <w:t>(</w:t>
      </w:r>
      <w:r w:rsidRPr="00C04A6F">
        <w:rPr>
          <w:rFonts w:ascii="Times New Roman" w:eastAsia="DFKai-SB" w:hAnsi="Times New Roman" w:cs="Times New Roman"/>
          <w:sz w:val="24"/>
          <w:szCs w:val="24"/>
        </w:rPr>
        <w:t>Normalization</w:t>
      </w:r>
      <w:r w:rsidRPr="003E24D4">
        <w:rPr>
          <w:rFonts w:ascii="Times New Roman" w:eastAsia="DFKai-SB" w:hAnsi="Times New Roman" w:cs="Times New Roman"/>
          <w:sz w:val="24"/>
          <w:szCs w:val="24"/>
        </w:rPr>
        <w:t>)</w:t>
      </w:r>
      <w:r w:rsidRPr="005A47FA">
        <w:rPr>
          <w:rFonts w:ascii="DFKai-SB" w:eastAsia="DFKai-SB" w:hAnsi="DFKai-SB" w:cs="Arial Unicode MS"/>
          <w:sz w:val="24"/>
          <w:szCs w:val="24"/>
        </w:rPr>
        <w:t>及圖片縮放</w:t>
      </w:r>
      <w:r w:rsidRPr="003E24D4">
        <w:rPr>
          <w:rFonts w:ascii="Times New Roman" w:eastAsia="DFKai-SB" w:hAnsi="Times New Roman" w:cs="Times New Roman"/>
          <w:sz w:val="24"/>
          <w:szCs w:val="24"/>
        </w:rPr>
        <w:t>(</w:t>
      </w:r>
      <w:r w:rsidRPr="00C04A6F">
        <w:rPr>
          <w:rFonts w:ascii="Times New Roman" w:eastAsia="DFKai-SB" w:hAnsi="Times New Roman" w:cs="Times New Roman"/>
          <w:sz w:val="24"/>
          <w:szCs w:val="24"/>
        </w:rPr>
        <w:t>Image resizing</w:t>
      </w:r>
      <w:r w:rsidRPr="003E24D4">
        <w:rPr>
          <w:rFonts w:ascii="Times New Roman" w:eastAsia="DFKai-SB" w:hAnsi="Times New Roman" w:cs="Times New Roman"/>
          <w:sz w:val="24"/>
          <w:szCs w:val="24"/>
        </w:rPr>
        <w:t>)</w:t>
      </w:r>
      <w:r w:rsidR="00C04A6F">
        <w:rPr>
          <w:rFonts w:ascii="DFKai-SB" w:eastAsia="DFKai-SB" w:hAnsi="DFKai-SB" w:cs="Arial Unicode MS" w:hint="eastAsia"/>
          <w:sz w:val="24"/>
          <w:szCs w:val="24"/>
        </w:rPr>
        <w:t>兩技術。以下對此兩技術分別說明。</w:t>
      </w:r>
    </w:p>
    <w:p w14:paraId="00000015" w14:textId="77777777" w:rsidR="006C6AFE" w:rsidRPr="005A47FA" w:rsidRDefault="006C6AFE" w:rsidP="00046404">
      <w:pPr>
        <w:jc w:val="both"/>
        <w:rPr>
          <w:rFonts w:ascii="DFKai-SB" w:eastAsia="DFKai-SB" w:hAnsi="DFKai-SB"/>
          <w:sz w:val="24"/>
          <w:szCs w:val="24"/>
        </w:rPr>
      </w:pPr>
    </w:p>
    <w:p w14:paraId="00000017" w14:textId="0CBB8B6F" w:rsidR="006C6AFE" w:rsidRPr="00AD74B9" w:rsidRDefault="00863C4C" w:rsidP="00AD74B9">
      <w:pPr>
        <w:pStyle w:val="a5"/>
        <w:numPr>
          <w:ilvl w:val="0"/>
          <w:numId w:val="4"/>
        </w:numPr>
        <w:ind w:leftChars="0"/>
        <w:jc w:val="both"/>
        <w:rPr>
          <w:rFonts w:ascii="DFKai-SB" w:eastAsia="DFKai-SB" w:hAnsi="DFKai-SB"/>
          <w:sz w:val="24"/>
          <w:szCs w:val="24"/>
        </w:rPr>
      </w:pPr>
      <w:r>
        <w:rPr>
          <w:rFonts w:ascii="DFKai-SB" w:eastAsia="DFKai-SB" w:hAnsi="DFKai-SB" w:cs="Arial Unicode MS" w:hint="eastAsia"/>
          <w:sz w:val="24"/>
          <w:szCs w:val="24"/>
        </w:rPr>
        <w:t>標準</w:t>
      </w:r>
      <w:r w:rsidR="0047165A" w:rsidRPr="00AD74B9">
        <w:rPr>
          <w:rFonts w:ascii="DFKai-SB" w:eastAsia="DFKai-SB" w:hAnsi="DFKai-SB" w:cs="Arial Unicode MS"/>
          <w:sz w:val="24"/>
          <w:szCs w:val="24"/>
        </w:rPr>
        <w:t>化</w:t>
      </w:r>
    </w:p>
    <w:p w14:paraId="170DD610" w14:textId="6FE272F5" w:rsidR="00883B57" w:rsidRDefault="00863C4C" w:rsidP="00883B57">
      <w:pPr>
        <w:ind w:left="960" w:firstLine="480"/>
        <w:jc w:val="both"/>
        <w:rPr>
          <w:rFonts w:ascii="DFKai-SB" w:eastAsia="DFKai-SB" w:hAnsi="DFKai-SB" w:cs="Arial Unicode MS"/>
          <w:sz w:val="24"/>
          <w:szCs w:val="24"/>
        </w:rPr>
      </w:pPr>
      <w:r>
        <w:rPr>
          <w:rFonts w:ascii="DFKai-SB" w:eastAsia="DFKai-SB" w:hAnsi="DFKai-SB" w:cs="Arial Unicode MS" w:hint="eastAsia"/>
          <w:sz w:val="24"/>
          <w:szCs w:val="24"/>
        </w:rPr>
        <w:t>為了優化梯度下降法</w:t>
      </w:r>
      <w:r w:rsidRPr="003E24D4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863C4C">
        <w:rPr>
          <w:rFonts w:ascii="Times New Roman" w:eastAsia="DFKai-SB" w:hAnsi="Times New Roman" w:cs="Times New Roman"/>
          <w:sz w:val="24"/>
          <w:szCs w:val="24"/>
        </w:rPr>
        <w:t>Gradient descent method</w:t>
      </w:r>
      <w:r w:rsidRPr="003E24D4">
        <w:rPr>
          <w:rFonts w:ascii="Times New Roman" w:eastAsia="DFKai-SB" w:hAnsi="Times New Roman" w:cs="Times New Roman" w:hint="eastAsia"/>
          <w:sz w:val="24"/>
          <w:szCs w:val="24"/>
        </w:rPr>
        <w:t>)</w:t>
      </w:r>
      <w:r>
        <w:rPr>
          <w:rFonts w:ascii="DFKai-SB" w:eastAsia="DFKai-SB" w:hAnsi="DFKai-SB" w:cs="Arial Unicode MS" w:hint="eastAsia"/>
          <w:sz w:val="24"/>
          <w:szCs w:val="24"/>
        </w:rPr>
        <w:t>，我們採用標準化來提高訓練精準度。首先，將原來</w:t>
      </w:r>
      <w:r w:rsidRPr="003E24D4">
        <w:rPr>
          <w:rFonts w:ascii="Times New Roman" w:eastAsia="DFKai-SB" w:hAnsi="Times New Roman" w:cs="Times New Roman" w:hint="eastAsia"/>
          <w:sz w:val="24"/>
          <w:szCs w:val="24"/>
        </w:rPr>
        <w:t>RGB</w:t>
      </w:r>
      <w:r>
        <w:rPr>
          <w:rFonts w:ascii="DFKai-SB" w:eastAsia="DFKai-SB" w:hAnsi="DFKai-SB" w:cs="Arial Unicode MS" w:hint="eastAsia"/>
          <w:sz w:val="24"/>
          <w:szCs w:val="24"/>
        </w:rPr>
        <w:t>圖片轉成</w:t>
      </w:r>
      <w:r w:rsidRPr="003E24D4">
        <w:rPr>
          <w:rFonts w:ascii="Times New Roman" w:eastAsia="DFKai-SB" w:hAnsi="Times New Roman" w:cs="Times New Roman" w:hint="eastAsia"/>
          <w:sz w:val="24"/>
          <w:szCs w:val="24"/>
        </w:rPr>
        <w:t>BGR</w:t>
      </w:r>
      <w:r>
        <w:rPr>
          <w:rFonts w:ascii="DFKai-SB" w:eastAsia="DFKai-SB" w:hAnsi="DFKai-SB" w:cs="Arial Unicode MS" w:hint="eastAsia"/>
          <w:sz w:val="24"/>
          <w:szCs w:val="24"/>
        </w:rPr>
        <w:t>圖片。</w:t>
      </w:r>
      <w:r w:rsidR="003E24D4">
        <w:rPr>
          <w:rFonts w:ascii="DFKai-SB" w:eastAsia="DFKai-SB" w:hAnsi="DFKai-SB" w:cs="Arial Unicode MS" w:hint="eastAsia"/>
          <w:sz w:val="24"/>
          <w:szCs w:val="24"/>
        </w:rPr>
        <w:t>接著，由於我們使用</w:t>
      </w:r>
      <w:proofErr w:type="spellStart"/>
      <w:r w:rsidR="003E24D4" w:rsidRPr="003E24D4">
        <w:rPr>
          <w:rFonts w:ascii="Times New Roman" w:eastAsia="DFKai-SB" w:hAnsi="Times New Roman" w:cs="Times New Roman" w:hint="eastAsia"/>
          <w:sz w:val="24"/>
          <w:szCs w:val="24"/>
        </w:rPr>
        <w:t>keras</w:t>
      </w:r>
      <w:proofErr w:type="spellEnd"/>
      <w:r w:rsidR="003E24D4">
        <w:rPr>
          <w:rFonts w:ascii="DFKai-SB" w:eastAsia="DFKai-SB" w:hAnsi="DFKai-SB" w:cs="Arial Unicode MS" w:hint="eastAsia"/>
          <w:sz w:val="24"/>
          <w:szCs w:val="24"/>
        </w:rPr>
        <w:t>的</w:t>
      </w:r>
      <w:r w:rsidR="003E24D4" w:rsidRPr="003E24D4">
        <w:rPr>
          <w:rFonts w:ascii="Times New Roman" w:eastAsia="DFKai-SB" w:hAnsi="Times New Roman" w:cs="Times New Roman" w:hint="eastAsia"/>
          <w:sz w:val="24"/>
          <w:szCs w:val="24"/>
        </w:rPr>
        <w:t>ImageNet</w:t>
      </w:r>
      <w:r w:rsidR="003E24D4">
        <w:rPr>
          <w:rFonts w:ascii="DFKai-SB" w:eastAsia="DFKai-SB" w:hAnsi="DFKai-SB" w:cs="Arial Unicode MS" w:hint="eastAsia"/>
          <w:sz w:val="24"/>
          <w:szCs w:val="24"/>
        </w:rPr>
        <w:t>預訓練模型</w:t>
      </w:r>
      <w:r w:rsidR="003E24D4" w:rsidRPr="003E24D4">
        <w:rPr>
          <w:rFonts w:ascii="Times New Roman" w:eastAsia="DFKai-SB" w:hAnsi="Times New Roman" w:cs="Times New Roman" w:hint="eastAsia"/>
          <w:sz w:val="24"/>
          <w:szCs w:val="24"/>
        </w:rPr>
        <w:t>(Pre-trained model)</w:t>
      </w:r>
      <w:r w:rsidR="003E24D4">
        <w:rPr>
          <w:rFonts w:ascii="DFKai-SB" w:eastAsia="DFKai-SB" w:hAnsi="DFKai-SB" w:cs="Arial Unicode MS" w:hint="eastAsia"/>
          <w:sz w:val="24"/>
          <w:szCs w:val="24"/>
        </w:rPr>
        <w:t>來作為模型骨幹</w:t>
      </w:r>
      <w:r w:rsidR="003E24D4" w:rsidRPr="003E24D4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="003E24D4" w:rsidRPr="003E24D4">
        <w:rPr>
          <w:rFonts w:ascii="Times New Roman" w:eastAsia="DFKai-SB" w:hAnsi="Times New Roman" w:cs="Times New Roman"/>
          <w:sz w:val="24"/>
          <w:szCs w:val="24"/>
        </w:rPr>
        <w:t>Backbone)</w:t>
      </w:r>
      <w:r w:rsidR="003E24D4">
        <w:rPr>
          <w:rFonts w:ascii="DFKai-SB" w:eastAsia="DFKai-SB" w:hAnsi="DFKai-SB" w:cs="Arial Unicode MS" w:hint="eastAsia"/>
          <w:sz w:val="24"/>
          <w:szCs w:val="24"/>
        </w:rPr>
        <w:t>，因此我們使用</w:t>
      </w:r>
      <w:proofErr w:type="spellStart"/>
      <w:r w:rsidR="00F133FE" w:rsidRPr="00F133FE">
        <w:rPr>
          <w:rFonts w:ascii="Times New Roman" w:eastAsia="DFKai-SB" w:hAnsi="Times New Roman" w:cs="Times New Roman"/>
          <w:sz w:val="24"/>
          <w:szCs w:val="24"/>
        </w:rPr>
        <w:t>keras</w:t>
      </w:r>
      <w:proofErr w:type="spellEnd"/>
      <w:r w:rsidR="00F133FE">
        <w:rPr>
          <w:rFonts w:ascii="DFKai-SB" w:eastAsia="DFKai-SB" w:hAnsi="DFKai-SB" w:cs="Arial Unicode MS" w:hint="eastAsia"/>
          <w:sz w:val="24"/>
          <w:szCs w:val="24"/>
        </w:rPr>
        <w:t>說明文件</w:t>
      </w:r>
      <w:r w:rsidR="00F133FE" w:rsidRPr="00F133FE">
        <w:rPr>
          <w:rFonts w:ascii="Times New Roman" w:eastAsia="DFKai-SB" w:hAnsi="Times New Roman" w:cs="Times New Roman"/>
          <w:sz w:val="24"/>
          <w:szCs w:val="24"/>
        </w:rPr>
        <w:t>[1]</w:t>
      </w:r>
      <w:r w:rsidR="00F133FE">
        <w:rPr>
          <w:rFonts w:ascii="DFKai-SB" w:eastAsia="DFKai-SB" w:hAnsi="DFKai-SB" w:cs="Arial Unicode MS" w:hint="eastAsia"/>
          <w:sz w:val="24"/>
          <w:szCs w:val="24"/>
        </w:rPr>
        <w:t>中的標準化方法</w:t>
      </w:r>
      <w:proofErr w:type="spellStart"/>
      <w:r w:rsidR="00F133FE" w:rsidRPr="00F133FE">
        <w:rPr>
          <w:rFonts w:ascii="Times New Roman" w:eastAsia="DFKai-SB" w:hAnsi="Times New Roman" w:cs="Times New Roman"/>
          <w:i/>
          <w:sz w:val="24"/>
          <w:szCs w:val="24"/>
        </w:rPr>
        <w:t>caffe</w:t>
      </w:r>
      <w:proofErr w:type="spellEnd"/>
      <w:r w:rsidR="00F133FE">
        <w:rPr>
          <w:rFonts w:ascii="DFKai-SB" w:eastAsia="DFKai-SB" w:hAnsi="DFKai-SB" w:cs="Arial Unicode MS" w:hint="eastAsia"/>
          <w:sz w:val="24"/>
          <w:szCs w:val="24"/>
        </w:rPr>
        <w:t>。</w:t>
      </w:r>
      <w:r w:rsidR="00883B57">
        <w:rPr>
          <w:rFonts w:ascii="DFKai-SB" w:eastAsia="DFKai-SB" w:hAnsi="DFKai-SB" w:cs="Arial Unicode MS" w:hint="eastAsia"/>
          <w:sz w:val="24"/>
          <w:szCs w:val="24"/>
        </w:rPr>
        <w:t>其方法是將</w:t>
      </w:r>
      <w:r w:rsidR="00883B57" w:rsidRPr="00F13A6F">
        <w:rPr>
          <w:rFonts w:ascii="Times New Roman" w:eastAsia="DFKai-SB" w:hAnsi="Times New Roman" w:cs="Times New Roman"/>
          <w:sz w:val="24"/>
          <w:szCs w:val="24"/>
        </w:rPr>
        <w:t>BGR</w:t>
      </w:r>
      <w:r w:rsidR="00883B57">
        <w:rPr>
          <w:rFonts w:ascii="DFKai-SB" w:eastAsia="DFKai-SB" w:hAnsi="DFKai-SB" w:cs="Arial Unicode MS" w:hint="eastAsia"/>
          <w:sz w:val="24"/>
          <w:szCs w:val="24"/>
        </w:rPr>
        <w:t>圖片以下列方法轉化:</w:t>
      </w:r>
    </w:p>
    <w:p w14:paraId="34B1CBBA" w14:textId="18C9A246" w:rsidR="00883B57" w:rsidRPr="00883B57" w:rsidRDefault="00B01481" w:rsidP="00883B57">
      <w:pPr>
        <w:ind w:left="960" w:firstLine="480"/>
        <w:jc w:val="both"/>
        <w:rPr>
          <w:rFonts w:ascii="DFKai-SB" w:eastAsia="DFKai-SB" w:hAnsi="DFKai-SB" w:cs="Arial Unicode MS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DFKai-SB" w:hAnsi="Cambria Math" w:cs="Arial Unicode MS" w:hint="eastAsia"/>
                  <w:sz w:val="24"/>
                  <w:szCs w:val="24"/>
                </w:rPr>
                <m:t>P</m:t>
              </m:r>
              <m:ctrlPr>
                <w:rPr>
                  <w:rFonts w:ascii="Cambria Math" w:eastAsia="DFKai-SB" w:hAnsi="Cambria Math" w:cs="Arial Unicode MS" w:hint="eastAsia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DFKai-SB" w:hAnsi="Cambria Math" w:cs="Arial Unicode MS"/>
                  <w:sz w:val="24"/>
                  <w:szCs w:val="24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DFKai-SB" w:hAnsi="Cambria Math" w:cs="Arial Unicode MS"/>
                  <w:sz w:val="24"/>
                  <w:szCs w:val="24"/>
                </w:rPr>
                <m:t>…,0</m:t>
              </m:r>
            </m:e>
          </m:d>
          <m:r>
            <w:rPr>
              <w:rFonts w:ascii="Cambria Math" w:eastAsia="DFKai-SB" w:hAnsi="Cambria Math" w:cs="Arial Unicode MS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DFKai-SB" w:hAnsi="Cambria Math" w:cs="Arial Unicode MS"/>
                  <w:sz w:val="24"/>
                  <w:szCs w:val="24"/>
                </w:rPr>
                <m:t>…,0</m:t>
              </m:r>
            </m:e>
          </m:d>
          <m:r>
            <w:rPr>
              <w:rFonts w:ascii="Cambria Math" w:eastAsia="DFKai-SB" w:hAnsi="Cambria Math" w:cs="Arial Unicode MS"/>
              <w:sz w:val="24"/>
              <w:szCs w:val="24"/>
            </w:rPr>
            <m:t>-103.939</m:t>
          </m:r>
          <m:r>
            <m:rPr>
              <m:sty m:val="p"/>
            </m:rPr>
            <w:rPr>
              <w:rFonts w:ascii="Cambria Math" w:eastAsia="DFKai-SB" w:hAnsi="Cambria Math" w:cs="Arial Unicode MS"/>
              <w:sz w:val="24"/>
              <w:szCs w:val="24"/>
            </w:rPr>
            <m:t>,</m:t>
          </m:r>
        </m:oMath>
      </m:oMathPara>
    </w:p>
    <w:p w14:paraId="729B4131" w14:textId="25431000" w:rsidR="00883B57" w:rsidRPr="00883B57" w:rsidRDefault="00B01481" w:rsidP="00883B57">
      <w:pPr>
        <w:ind w:left="960" w:firstLine="480"/>
        <w:jc w:val="both"/>
        <w:rPr>
          <w:rFonts w:ascii="DFKai-SB" w:eastAsia="DFKai-SB" w:hAnsi="DFKai-SB" w:cs="Arial Unicode MS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DFKai-SB" w:hAnsi="Cambria Math" w:cs="Arial Unicode MS" w:hint="eastAsia"/>
                  <w:sz w:val="24"/>
                  <w:szCs w:val="24"/>
                </w:rPr>
                <m:t>P</m:t>
              </m:r>
              <m:ctrlPr>
                <w:rPr>
                  <w:rFonts w:ascii="Cambria Math" w:eastAsia="DFKai-SB" w:hAnsi="Cambria Math" w:cs="Arial Unicode MS" w:hint="eastAsia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DFKai-SB" w:hAnsi="Cambria Math" w:cs="Arial Unicode MS"/>
                  <w:sz w:val="24"/>
                  <w:szCs w:val="24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DFKai-SB" w:hAnsi="Cambria Math" w:cs="Arial Unicode MS"/>
                  <w:sz w:val="24"/>
                  <w:szCs w:val="24"/>
                </w:rPr>
                <m:t>…,1</m:t>
              </m:r>
            </m:e>
          </m:d>
          <m:r>
            <w:rPr>
              <w:rFonts w:ascii="Cambria Math" w:eastAsia="DFKai-SB" w:hAnsi="Cambria Math" w:cs="Arial Unicode MS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DFKai-SB" w:hAnsi="Cambria Math" w:cs="Arial Unicode MS"/>
                  <w:sz w:val="24"/>
                  <w:szCs w:val="24"/>
                </w:rPr>
                <m:t>…,1</m:t>
              </m:r>
            </m:e>
          </m:d>
          <m:r>
            <w:rPr>
              <w:rFonts w:ascii="Cambria Math" w:eastAsia="DFKai-SB" w:hAnsi="Cambria Math" w:cs="Arial Unicode MS"/>
              <w:sz w:val="24"/>
              <w:szCs w:val="24"/>
            </w:rPr>
            <m:t>-116.779,</m:t>
          </m:r>
        </m:oMath>
      </m:oMathPara>
    </w:p>
    <w:p w14:paraId="4920F77A" w14:textId="41091BA8" w:rsidR="00883B57" w:rsidRPr="00883B57" w:rsidRDefault="00B01481" w:rsidP="00883B57">
      <w:pPr>
        <w:ind w:left="960" w:firstLine="480"/>
        <w:jc w:val="both"/>
        <w:rPr>
          <w:rFonts w:ascii="DFKai-SB" w:eastAsia="DFKai-SB" w:hAnsi="DFKai-SB" w:cs="Arial Unicode MS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DFKai-SB" w:hAnsi="Cambria Math" w:cs="Arial Unicode MS" w:hint="eastAsia"/>
                  <w:sz w:val="24"/>
                  <w:szCs w:val="24"/>
                </w:rPr>
                <m:t>P</m:t>
              </m:r>
              <m:ctrlPr>
                <w:rPr>
                  <w:rFonts w:ascii="Cambria Math" w:eastAsia="DFKai-SB" w:hAnsi="Cambria Math" w:cs="Arial Unicode MS" w:hint="eastAsia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DFKai-SB" w:hAnsi="Cambria Math" w:cs="Arial Unicode MS"/>
                  <w:sz w:val="24"/>
                  <w:szCs w:val="24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DFKai-SB" w:hAnsi="Cambria Math" w:cs="Arial Unicode MS"/>
                  <w:sz w:val="24"/>
                  <w:szCs w:val="24"/>
                </w:rPr>
                <m:t>…,2</m:t>
              </m:r>
            </m:e>
          </m:d>
          <m:r>
            <w:rPr>
              <w:rFonts w:ascii="Cambria Math" w:eastAsia="DFKai-SB" w:hAnsi="Cambria Math" w:cs="Arial Unicode MS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DFKai-SB" w:hAnsi="Cambria Math" w:cs="Arial Unicode MS"/>
                  <w:sz w:val="24"/>
                  <w:szCs w:val="24"/>
                </w:rPr>
                <m:t>…,2</m:t>
              </m:r>
            </m:e>
          </m:d>
          <m:r>
            <w:rPr>
              <w:rFonts w:ascii="Cambria Math" w:eastAsia="DFKai-SB" w:hAnsi="Cambria Math" w:cs="Arial Unicode MS"/>
              <w:sz w:val="24"/>
              <w:szCs w:val="24"/>
            </w:rPr>
            <m:t>-123.680,</m:t>
          </m:r>
        </m:oMath>
      </m:oMathPara>
    </w:p>
    <w:p w14:paraId="172FDABA" w14:textId="6AC441B6" w:rsidR="009660D9" w:rsidRPr="00DA28E3" w:rsidRDefault="00DA28E3" w:rsidP="009660D9">
      <w:pPr>
        <w:ind w:left="960" w:firstLine="480"/>
        <w:jc w:val="both"/>
        <w:rPr>
          <w:rFonts w:ascii="DFKai-SB" w:eastAsia="DFKai-SB" w:hAnsi="DFKai-SB" w:cs="Arial Unicode M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DFKai-SB" w:hAnsi="Cambria Math" w:cs="Arial Unicode MS"/>
              <w:sz w:val="24"/>
              <w:szCs w:val="24"/>
            </w:rPr>
            <m:t xml:space="preserve">where P and </m:t>
          </m:r>
          <m:sSup>
            <m:sSupPr>
              <m:ctrlPr>
                <w:rPr>
                  <w:rFonts w:ascii="Cambria Math" w:eastAsia="DFKai-SB" w:hAnsi="Cambria Math" w:cs="Arial Unicode MS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DFKai-SB" w:hAnsi="Cambria Math" w:cs="Arial Unicode MS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DFKai-SB" w:hAnsi="Cambria Math" w:cs="Arial Unicode MS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DFKai-SB" w:hAnsi="Cambria Math" w:cs="Arial Unicode MS"/>
              <w:sz w:val="24"/>
              <w:szCs w:val="24"/>
            </w:rPr>
            <m:t xml:space="preserve"> are the original and transformed images, respectively.</m:t>
          </m:r>
        </m:oMath>
      </m:oMathPara>
    </w:p>
    <w:p w14:paraId="13C11DA7" w14:textId="77777777" w:rsidR="00883B57" w:rsidRPr="00883B57" w:rsidRDefault="00883B57" w:rsidP="00883B57">
      <w:pPr>
        <w:ind w:left="960" w:firstLine="480"/>
        <w:jc w:val="both"/>
        <w:rPr>
          <w:rFonts w:ascii="DFKai-SB" w:eastAsia="DFKai-SB" w:hAnsi="DFKai-SB" w:cs="Arial Unicode MS"/>
          <w:sz w:val="24"/>
          <w:szCs w:val="24"/>
        </w:rPr>
      </w:pPr>
    </w:p>
    <w:p w14:paraId="0000001B" w14:textId="30B7F38C" w:rsidR="006C6AFE" w:rsidRPr="00AD74B9" w:rsidRDefault="0047165A" w:rsidP="00AD74B9">
      <w:pPr>
        <w:pStyle w:val="a5"/>
        <w:numPr>
          <w:ilvl w:val="0"/>
          <w:numId w:val="4"/>
        </w:numPr>
        <w:ind w:leftChars="0"/>
        <w:jc w:val="both"/>
        <w:rPr>
          <w:rFonts w:ascii="DFKai-SB" w:eastAsia="DFKai-SB" w:hAnsi="DFKai-SB" w:cs="Arial Unicode MS"/>
          <w:sz w:val="24"/>
          <w:szCs w:val="24"/>
        </w:rPr>
      </w:pPr>
      <w:r w:rsidRPr="005A47FA">
        <w:rPr>
          <w:rFonts w:ascii="DFKai-SB" w:eastAsia="DFKai-SB" w:hAnsi="DFKai-SB" w:cs="Arial Unicode MS"/>
          <w:sz w:val="24"/>
          <w:szCs w:val="24"/>
        </w:rPr>
        <w:t>圖片縮放</w:t>
      </w:r>
    </w:p>
    <w:p w14:paraId="2D36FD48" w14:textId="6302B60B" w:rsidR="007F42EC" w:rsidRDefault="0047165A" w:rsidP="00393BA8">
      <w:pPr>
        <w:ind w:left="960" w:firstLine="480"/>
        <w:jc w:val="both"/>
        <w:rPr>
          <w:rFonts w:ascii="DFKai-SB" w:eastAsia="DFKai-SB" w:hAnsi="DFKai-SB" w:cs="Arial Unicode MS"/>
          <w:sz w:val="24"/>
          <w:szCs w:val="24"/>
        </w:rPr>
      </w:pPr>
      <w:r w:rsidRPr="005A47FA">
        <w:rPr>
          <w:rFonts w:ascii="DFKai-SB" w:eastAsia="DFKai-SB" w:hAnsi="DFKai-SB" w:cs="Arial Unicode MS"/>
          <w:sz w:val="24"/>
          <w:szCs w:val="24"/>
        </w:rPr>
        <w:t>原始的圖片的尺寸為</w:t>
      </w:r>
      <w:r w:rsidRPr="00177E2E">
        <w:rPr>
          <w:rFonts w:ascii="Times New Roman" w:eastAsia="DFKai-SB" w:hAnsi="Times New Roman" w:cs="Times New Roman"/>
          <w:sz w:val="24"/>
          <w:szCs w:val="24"/>
        </w:rPr>
        <w:t>1024x1024</w:t>
      </w:r>
      <w:r w:rsidRPr="005A47FA">
        <w:rPr>
          <w:rFonts w:ascii="DFKai-SB" w:eastAsia="DFKai-SB" w:hAnsi="DFKai-SB" w:cs="Arial Unicode MS"/>
          <w:sz w:val="24"/>
          <w:szCs w:val="24"/>
        </w:rPr>
        <w:t>之</w:t>
      </w:r>
      <w:r w:rsidR="00863C4C" w:rsidRPr="00863C4C">
        <w:rPr>
          <w:rFonts w:ascii="Times New Roman" w:eastAsia="DFKai-SB" w:hAnsi="Times New Roman" w:cs="Times New Roman"/>
          <w:sz w:val="24"/>
          <w:szCs w:val="24"/>
        </w:rPr>
        <w:t>RGB</w:t>
      </w:r>
      <w:r w:rsidRPr="005A47FA">
        <w:rPr>
          <w:rFonts w:ascii="DFKai-SB" w:eastAsia="DFKai-SB" w:hAnsi="DFKai-SB" w:cs="Arial Unicode MS"/>
          <w:sz w:val="24"/>
          <w:szCs w:val="24"/>
        </w:rPr>
        <w:t>圖片，如果直接用原始圖片去訓練</w:t>
      </w:r>
      <w:r w:rsidR="00290C02">
        <w:rPr>
          <w:rFonts w:ascii="DFKai-SB" w:eastAsia="DFKai-SB" w:hAnsi="DFKai-SB" w:cs="Arial Unicode MS" w:hint="eastAsia"/>
          <w:sz w:val="24"/>
          <w:szCs w:val="24"/>
        </w:rPr>
        <w:t>模型</w:t>
      </w:r>
      <w:r w:rsidRPr="005A47FA">
        <w:rPr>
          <w:rFonts w:ascii="DFKai-SB" w:eastAsia="DFKai-SB" w:hAnsi="DFKai-SB" w:cs="Arial Unicode MS"/>
          <w:sz w:val="24"/>
          <w:szCs w:val="24"/>
        </w:rPr>
        <w:t>，其所包含的資料量太大，不但會需要非常久的訓練時間，</w:t>
      </w:r>
      <w:r w:rsidR="00290C02">
        <w:rPr>
          <w:rFonts w:ascii="DFKai-SB" w:eastAsia="DFKai-SB" w:hAnsi="DFKai-SB" w:cs="Arial Unicode MS"/>
          <w:sz w:val="24"/>
          <w:szCs w:val="24"/>
        </w:rPr>
        <w:t>且分數並沒有明顯提昇，代表其中有一些不重要或是可忽略的資料，使得訓練過程很沒效率</w:t>
      </w:r>
      <w:r w:rsidR="00290C02">
        <w:rPr>
          <w:rFonts w:ascii="DFKai-SB" w:eastAsia="DFKai-SB" w:hAnsi="DFKai-SB" w:cs="Arial Unicode MS" w:hint="eastAsia"/>
          <w:sz w:val="24"/>
          <w:szCs w:val="24"/>
        </w:rPr>
        <w:t>。因此，我們</w:t>
      </w:r>
      <w:r w:rsidRPr="005A47FA">
        <w:rPr>
          <w:rFonts w:ascii="DFKai-SB" w:eastAsia="DFKai-SB" w:hAnsi="DFKai-SB" w:cs="Arial Unicode MS"/>
          <w:sz w:val="24"/>
          <w:szCs w:val="24"/>
        </w:rPr>
        <w:t>將原始的圖片尺寸縮小為</w:t>
      </w:r>
      <w:r w:rsidRPr="00177E2E">
        <w:rPr>
          <w:rFonts w:ascii="Times New Roman" w:eastAsia="DFKai-SB" w:hAnsi="Times New Roman" w:cs="Times New Roman"/>
          <w:sz w:val="24"/>
          <w:szCs w:val="24"/>
        </w:rPr>
        <w:t>224x224</w:t>
      </w:r>
      <w:r w:rsidR="00290C02" w:rsidRPr="005A47FA">
        <w:rPr>
          <w:rFonts w:ascii="DFKai-SB" w:eastAsia="DFKai-SB" w:hAnsi="DFKai-SB" w:cs="Arial Unicode MS"/>
          <w:sz w:val="24"/>
          <w:szCs w:val="24"/>
        </w:rPr>
        <w:t>之</w:t>
      </w:r>
      <w:r w:rsidR="00863C4C" w:rsidRPr="00863C4C">
        <w:rPr>
          <w:rFonts w:ascii="Times New Roman" w:eastAsia="DFKai-SB" w:hAnsi="Times New Roman" w:cs="Times New Roman"/>
          <w:sz w:val="24"/>
          <w:szCs w:val="24"/>
        </w:rPr>
        <w:t>RGB</w:t>
      </w:r>
      <w:r w:rsidR="00290C02" w:rsidRPr="005A47FA">
        <w:rPr>
          <w:rFonts w:ascii="DFKai-SB" w:eastAsia="DFKai-SB" w:hAnsi="DFKai-SB" w:cs="Arial Unicode MS"/>
          <w:sz w:val="24"/>
          <w:szCs w:val="24"/>
        </w:rPr>
        <w:t>圖片</w:t>
      </w:r>
      <w:r w:rsidR="00290C02">
        <w:rPr>
          <w:rFonts w:ascii="DFKai-SB" w:eastAsia="DFKai-SB" w:hAnsi="DFKai-SB" w:cs="Arial Unicode MS"/>
          <w:sz w:val="24"/>
          <w:szCs w:val="24"/>
        </w:rPr>
        <w:t>，這不僅</w:t>
      </w:r>
      <w:r w:rsidRPr="005A47FA">
        <w:rPr>
          <w:rFonts w:ascii="DFKai-SB" w:eastAsia="DFKai-SB" w:hAnsi="DFKai-SB" w:cs="Arial Unicode MS"/>
          <w:sz w:val="24"/>
          <w:szCs w:val="24"/>
        </w:rPr>
        <w:t>縮短訓練時間，而且分數與</w:t>
      </w:r>
      <w:r w:rsidR="00290C02" w:rsidRPr="005A47FA">
        <w:rPr>
          <w:rFonts w:ascii="DFKai-SB" w:eastAsia="DFKai-SB" w:hAnsi="DFKai-SB" w:cs="Arial Unicode MS"/>
          <w:sz w:val="24"/>
          <w:szCs w:val="24"/>
        </w:rPr>
        <w:t>圖片縮放</w:t>
      </w:r>
      <w:r w:rsidRPr="005A47FA">
        <w:rPr>
          <w:rFonts w:ascii="DFKai-SB" w:eastAsia="DFKai-SB" w:hAnsi="DFKai-SB" w:cs="Arial Unicode MS"/>
          <w:sz w:val="24"/>
          <w:szCs w:val="24"/>
        </w:rPr>
        <w:t>前差不多，</w:t>
      </w:r>
      <w:r w:rsidR="00290C02">
        <w:rPr>
          <w:rFonts w:ascii="DFKai-SB" w:eastAsia="DFKai-SB" w:hAnsi="DFKai-SB" w:cs="Arial Unicode MS" w:hint="eastAsia"/>
          <w:sz w:val="24"/>
          <w:szCs w:val="24"/>
        </w:rPr>
        <w:t>有效</w:t>
      </w:r>
      <w:r w:rsidRPr="005A47FA">
        <w:rPr>
          <w:rFonts w:ascii="DFKai-SB" w:eastAsia="DFKai-SB" w:hAnsi="DFKai-SB" w:cs="Arial Unicode MS"/>
          <w:sz w:val="24"/>
          <w:szCs w:val="24"/>
        </w:rPr>
        <w:t>提昇我們訓練模型的效率。</w:t>
      </w:r>
    </w:p>
    <w:p w14:paraId="647137E4" w14:textId="73C4B9CB" w:rsidR="00393BA8" w:rsidRDefault="00393BA8" w:rsidP="00393BA8">
      <w:pPr>
        <w:ind w:left="960" w:firstLine="480"/>
        <w:jc w:val="both"/>
        <w:rPr>
          <w:rFonts w:ascii="DFKai-SB" w:eastAsia="DFKai-SB" w:hAnsi="DFKai-SB" w:cs="Arial Unicode MS"/>
          <w:sz w:val="24"/>
          <w:szCs w:val="24"/>
        </w:rPr>
      </w:pPr>
    </w:p>
    <w:p w14:paraId="3948106F" w14:textId="65B36AAD" w:rsidR="00E35079" w:rsidRDefault="0047165A" w:rsidP="00E35079">
      <w:pPr>
        <w:pStyle w:val="a5"/>
        <w:numPr>
          <w:ilvl w:val="0"/>
          <w:numId w:val="3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046404">
        <w:rPr>
          <w:rFonts w:ascii="Times New Roman" w:eastAsia="DFKai-SB" w:hAnsi="Times New Roman" w:cs="Times New Roman"/>
          <w:b/>
          <w:sz w:val="28"/>
          <w:szCs w:val="28"/>
        </w:rPr>
        <w:t>Methods</w:t>
      </w:r>
      <w:r w:rsidR="00F56D3C">
        <w:rPr>
          <w:rFonts w:ascii="Times New Roman" w:eastAsia="DFKai-SB" w:hAnsi="Times New Roman" w:cs="Times New Roman"/>
          <w:b/>
          <w:sz w:val="28"/>
          <w:szCs w:val="28"/>
        </w:rPr>
        <w:t xml:space="preserve"> </w:t>
      </w:r>
      <w:r w:rsidR="00F56D3C">
        <w:rPr>
          <w:rFonts w:ascii="Times New Roman" w:eastAsia="DFKai-SB" w:hAnsi="Times New Roman" w:cs="Times New Roman" w:hint="eastAsia"/>
          <w:b/>
          <w:sz w:val="28"/>
          <w:szCs w:val="28"/>
        </w:rPr>
        <w:t>(</w:t>
      </w:r>
      <w:r w:rsidRPr="00046404">
        <w:rPr>
          <w:rFonts w:ascii="Times New Roman" w:eastAsia="DFKai-SB" w:hAnsi="Times New Roman" w:cs="Times New Roman"/>
          <w:b/>
          <w:sz w:val="28"/>
          <w:szCs w:val="28"/>
        </w:rPr>
        <w:t>2.5%</w:t>
      </w:r>
      <w:r w:rsidR="00F56D3C">
        <w:rPr>
          <w:rFonts w:ascii="Times New Roman" w:eastAsia="DFKai-SB" w:hAnsi="Times New Roman" w:cs="Times New Roman" w:hint="eastAsia"/>
          <w:b/>
          <w:sz w:val="28"/>
          <w:szCs w:val="28"/>
        </w:rPr>
        <w:t>)</w:t>
      </w:r>
    </w:p>
    <w:p w14:paraId="2F104E4F" w14:textId="77777777" w:rsidR="001230AC" w:rsidRPr="00E35079" w:rsidRDefault="001230AC" w:rsidP="001230AC">
      <w:pPr>
        <w:pStyle w:val="a5"/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</w:p>
    <w:p w14:paraId="2991743B" w14:textId="790EDDBC" w:rsidR="00E35079" w:rsidRPr="00E35079" w:rsidRDefault="00516714" w:rsidP="00E35079">
      <w:pPr>
        <w:pStyle w:val="a5"/>
        <w:numPr>
          <w:ilvl w:val="0"/>
          <w:numId w:val="9"/>
        </w:numPr>
        <w:ind w:leftChars="0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 w:hint="eastAsia"/>
          <w:sz w:val="24"/>
          <w:szCs w:val="24"/>
        </w:rPr>
        <w:t>神經網路架構：</w:t>
      </w:r>
      <w:proofErr w:type="spellStart"/>
      <w:r w:rsidRPr="00516714">
        <w:rPr>
          <w:rFonts w:ascii="Times New Roman" w:eastAsia="DFKai-SB" w:hAnsi="Times New Roman" w:cs="Times New Roman"/>
          <w:sz w:val="24"/>
          <w:szCs w:val="24"/>
        </w:rPr>
        <w:t>RetinaNet</w:t>
      </w:r>
      <w:proofErr w:type="spellEnd"/>
    </w:p>
    <w:p w14:paraId="34EC0844" w14:textId="32B4CAE4" w:rsidR="00516714" w:rsidRPr="00516714" w:rsidRDefault="00516714" w:rsidP="00E35079">
      <w:pPr>
        <w:pBdr>
          <w:top w:val="nil"/>
          <w:left w:val="nil"/>
          <w:bottom w:val="nil"/>
          <w:right w:val="nil"/>
          <w:between w:val="nil"/>
        </w:pBdr>
        <w:ind w:left="960" w:firstLine="480"/>
        <w:jc w:val="both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 w:hint="eastAsia"/>
          <w:sz w:val="24"/>
          <w:szCs w:val="24"/>
        </w:rPr>
        <w:t>對</w:t>
      </w:r>
      <w:r w:rsidRPr="00516714">
        <w:rPr>
          <w:rFonts w:ascii="DFKai-SB" w:eastAsia="DFKai-SB" w:hAnsi="DFKai-SB" w:cs="Arial Unicode MS"/>
          <w:sz w:val="24"/>
          <w:szCs w:val="24"/>
        </w:rPr>
        <w:t>於物件辨識</w:t>
      </w:r>
      <w:r w:rsidRPr="00516714">
        <w:rPr>
          <w:rFonts w:ascii="Times New Roman" w:eastAsia="DFKai-SB" w:hAnsi="Times New Roman" w:cs="Times New Roman"/>
          <w:sz w:val="24"/>
          <w:szCs w:val="24"/>
        </w:rPr>
        <w:t>(object detection)</w:t>
      </w:r>
      <w:r w:rsidRPr="00516714">
        <w:rPr>
          <w:rFonts w:ascii="DFKai-SB" w:eastAsia="DFKai-SB" w:hAnsi="DFKai-SB" w:cs="Arial Unicode MS"/>
          <w:sz w:val="24"/>
          <w:szCs w:val="24"/>
        </w:rPr>
        <w:t>問題，目前最先進</w:t>
      </w:r>
      <w:r w:rsidRPr="00516714">
        <w:rPr>
          <w:rFonts w:ascii="Times New Roman" w:eastAsia="DFKai-SB" w:hAnsi="Times New Roman" w:cs="Times New Roman"/>
          <w:sz w:val="24"/>
          <w:szCs w:val="24"/>
        </w:rPr>
        <w:t>(state-of-the-art)</w:t>
      </w:r>
      <w:r w:rsidRPr="00516714">
        <w:rPr>
          <w:rFonts w:ascii="DFKai-SB" w:eastAsia="DFKai-SB" w:hAnsi="DFKai-SB" w:cs="Arial Unicode MS"/>
          <w:sz w:val="24"/>
          <w:szCs w:val="24"/>
        </w:rPr>
        <w:t>的技術有</w:t>
      </w:r>
      <w:r w:rsidRPr="00516714">
        <w:rPr>
          <w:rFonts w:ascii="Times New Roman" w:eastAsia="DFKai-SB" w:hAnsi="Times New Roman" w:cs="Times New Roman"/>
          <w:sz w:val="24"/>
          <w:szCs w:val="24"/>
        </w:rPr>
        <w:t>YOLO (You Only Look Once) [2, 3, 4]</w:t>
      </w:r>
      <w:r w:rsidRPr="00516714">
        <w:rPr>
          <w:rFonts w:ascii="DFKai-SB" w:eastAsia="DFKai-SB" w:hAnsi="DFKai-SB" w:cs="Arial Unicode MS"/>
          <w:sz w:val="24"/>
          <w:szCs w:val="24"/>
        </w:rPr>
        <w:t>、</w:t>
      </w:r>
      <w:r w:rsidRPr="00516714">
        <w:rPr>
          <w:rFonts w:ascii="Times New Roman" w:eastAsia="DFKai-SB" w:hAnsi="Times New Roman" w:cs="Times New Roman"/>
          <w:sz w:val="24"/>
          <w:szCs w:val="24"/>
        </w:rPr>
        <w:t>R-CNN (Regions with CNN features) [5, 6, 7]</w:t>
      </w:r>
      <w:r w:rsidRPr="00516714">
        <w:rPr>
          <w:rFonts w:ascii="DFKai-SB" w:eastAsia="DFKai-SB" w:hAnsi="DFKai-SB" w:cs="Arial Unicode MS"/>
          <w:sz w:val="24"/>
          <w:szCs w:val="24"/>
        </w:rPr>
        <w:t>與</w:t>
      </w:r>
      <w:proofErr w:type="spellStart"/>
      <w:r w:rsidRPr="00516714">
        <w:rPr>
          <w:rFonts w:ascii="Times New Roman" w:eastAsia="DFKai-SB" w:hAnsi="Times New Roman" w:cs="Times New Roman"/>
          <w:sz w:val="24"/>
          <w:szCs w:val="24"/>
        </w:rPr>
        <w:t>RetinaNet</w:t>
      </w:r>
      <w:proofErr w:type="spellEnd"/>
      <w:r w:rsidRPr="00516714">
        <w:rPr>
          <w:rFonts w:ascii="Times New Roman" w:eastAsia="DFKai-SB" w:hAnsi="Times New Roman" w:cs="Times New Roman"/>
          <w:sz w:val="24"/>
          <w:szCs w:val="24"/>
        </w:rPr>
        <w:t xml:space="preserve"> [8]</w:t>
      </w:r>
      <w:r w:rsidRPr="00516714">
        <w:rPr>
          <w:rFonts w:ascii="DFKai-SB" w:eastAsia="DFKai-SB" w:hAnsi="DFKai-SB" w:cs="Arial Unicode MS"/>
          <w:sz w:val="24"/>
          <w:szCs w:val="24"/>
        </w:rPr>
        <w:t>。我們選用第三種方法</w:t>
      </w:r>
      <w:proofErr w:type="spellStart"/>
      <w:r w:rsidRPr="00516714">
        <w:rPr>
          <w:rFonts w:ascii="Times New Roman" w:eastAsia="DFKai-SB" w:hAnsi="Times New Roman" w:cs="Times New Roman"/>
          <w:sz w:val="24"/>
          <w:szCs w:val="24"/>
        </w:rPr>
        <w:t>RetinaNet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，因其具有</w:t>
      </w:r>
      <w:r>
        <w:rPr>
          <w:rFonts w:ascii="DFKai-SB" w:eastAsia="DFKai-SB" w:hAnsi="DFKai-SB" w:cs="Arial Unicode MS" w:hint="eastAsia"/>
          <w:sz w:val="24"/>
          <w:szCs w:val="24"/>
        </w:rPr>
        <w:t>單階段(</w:t>
      </w:r>
      <w:r w:rsidRPr="00516714">
        <w:rPr>
          <w:rFonts w:ascii="Times New Roman" w:eastAsia="DFKai-SB" w:hAnsi="Times New Roman" w:cs="Times New Roman"/>
          <w:sz w:val="24"/>
          <w:szCs w:val="24"/>
        </w:rPr>
        <w:t>one-stage</w:t>
      </w:r>
      <w:r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方法架構簡單又速度快的優勢，且能夠達到同</w:t>
      </w:r>
      <w:r w:rsidRPr="00516714">
        <w:rPr>
          <w:rFonts w:ascii="Times New Roman" w:eastAsia="DFKai-SB" w:hAnsi="Times New Roman" w:cs="Times New Roman"/>
          <w:sz w:val="24"/>
          <w:szCs w:val="24"/>
        </w:rPr>
        <w:t>R-CNN</w:t>
      </w:r>
      <w:r w:rsidRPr="00516714">
        <w:rPr>
          <w:rFonts w:ascii="DFKai-SB" w:eastAsia="DFKai-SB" w:hAnsi="DFKai-SB" w:cs="Arial Unicode MS"/>
          <w:sz w:val="24"/>
          <w:szCs w:val="24"/>
        </w:rPr>
        <w:t>等</w:t>
      </w:r>
      <w:r w:rsidR="00B566F1">
        <w:rPr>
          <w:rFonts w:ascii="DFKai-SB" w:eastAsia="DFKai-SB" w:hAnsi="DFKai-SB" w:cs="Arial Unicode MS" w:hint="eastAsia"/>
          <w:sz w:val="24"/>
          <w:szCs w:val="24"/>
        </w:rPr>
        <w:t>兩</w:t>
      </w:r>
      <w:r>
        <w:rPr>
          <w:rFonts w:ascii="DFKai-SB" w:eastAsia="DFKai-SB" w:hAnsi="DFKai-SB" w:cs="Arial Unicode MS" w:hint="eastAsia"/>
          <w:sz w:val="24"/>
          <w:szCs w:val="24"/>
        </w:rPr>
        <w:t>階段</w:t>
      </w:r>
      <w:r w:rsidRPr="00516714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516714">
        <w:rPr>
          <w:rFonts w:ascii="Times New Roman" w:eastAsia="DFKai-SB" w:hAnsi="Times New Roman" w:cs="Times New Roman"/>
          <w:sz w:val="24"/>
          <w:szCs w:val="24"/>
        </w:rPr>
        <w:t>two-stage</w:t>
      </w:r>
      <w:r>
        <w:rPr>
          <w:rFonts w:ascii="Times New Roman" w:eastAsia="DFKai-SB" w:hAnsi="Times New Roman" w:cs="Times New Roman" w:hint="eastAsia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方法的高精確度。</w:t>
      </w:r>
    </w:p>
    <w:p w14:paraId="5E05D5EB" w14:textId="0FA80575" w:rsidR="00516714" w:rsidRDefault="00516714" w:rsidP="00516714">
      <w:pPr>
        <w:pBdr>
          <w:top w:val="nil"/>
          <w:left w:val="nil"/>
          <w:bottom w:val="nil"/>
          <w:right w:val="nil"/>
          <w:between w:val="nil"/>
        </w:pBdr>
        <w:ind w:left="960" w:firstLine="480"/>
        <w:jc w:val="both"/>
        <w:rPr>
          <w:rFonts w:ascii="DFKai-SB" w:eastAsia="DFKai-SB" w:hAnsi="DFKai-SB" w:cs="Arial Unicode MS"/>
          <w:sz w:val="24"/>
          <w:szCs w:val="24"/>
        </w:rPr>
      </w:pPr>
      <w:proofErr w:type="spellStart"/>
      <w:r w:rsidRPr="00516714">
        <w:rPr>
          <w:rFonts w:ascii="Times New Roman" w:eastAsia="DFKai-SB" w:hAnsi="Times New Roman" w:cs="Times New Roman"/>
          <w:sz w:val="24"/>
          <w:szCs w:val="24"/>
        </w:rPr>
        <w:t>RetinaNet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是由</w:t>
      </w:r>
      <w:r w:rsidRPr="00516714">
        <w:rPr>
          <w:rFonts w:ascii="Times New Roman" w:eastAsia="DFKai-SB" w:hAnsi="Times New Roman" w:cs="Times New Roman"/>
          <w:sz w:val="24"/>
          <w:szCs w:val="24"/>
        </w:rPr>
        <w:t xml:space="preserve"> Facebook AI Research (FAIR)</w:t>
      </w:r>
      <w:r w:rsidRPr="00516714">
        <w:rPr>
          <w:rFonts w:ascii="DFKai-SB" w:eastAsia="DFKai-SB" w:hAnsi="DFKai-SB" w:cs="Arial Unicode MS"/>
          <w:sz w:val="24"/>
          <w:szCs w:val="24"/>
        </w:rPr>
        <w:t xml:space="preserve"> 於</w:t>
      </w:r>
      <w:r w:rsidRPr="00516714">
        <w:rPr>
          <w:rFonts w:ascii="Times New Roman" w:eastAsia="DFKai-SB" w:hAnsi="Times New Roman" w:cs="Times New Roman"/>
          <w:sz w:val="24"/>
          <w:szCs w:val="24"/>
        </w:rPr>
        <w:t>2017</w:t>
      </w:r>
      <w:r w:rsidRPr="00516714">
        <w:rPr>
          <w:rFonts w:ascii="DFKai-SB" w:eastAsia="DFKai-SB" w:hAnsi="DFKai-SB" w:cs="Arial Unicode MS"/>
          <w:sz w:val="24"/>
          <w:szCs w:val="24"/>
        </w:rPr>
        <w:t>年提出的一種網絡架構，</w:t>
      </w:r>
      <w:proofErr w:type="gramStart"/>
      <w:r w:rsidRPr="00516714">
        <w:rPr>
          <w:rFonts w:ascii="DFKai-SB" w:eastAsia="DFKai-SB" w:hAnsi="DFKai-SB" w:cs="Arial Unicode MS"/>
          <w:sz w:val="24"/>
          <w:szCs w:val="24"/>
        </w:rPr>
        <w:t>運用</w:t>
      </w:r>
      <w:r w:rsidR="00605BC1">
        <w:rPr>
          <w:rFonts w:ascii="DFKai-SB" w:eastAsia="DFKai-SB" w:hAnsi="DFKai-SB" w:cs="Arial Unicode MS" w:hint="eastAsia"/>
          <w:sz w:val="24"/>
          <w:szCs w:val="24"/>
        </w:rPr>
        <w:t>關注損失</w:t>
      </w:r>
      <w:r w:rsidR="00605BC1" w:rsidRPr="00605BC1">
        <w:rPr>
          <w:rFonts w:ascii="Times New Roman" w:eastAsia="DFKai-SB" w:hAnsi="Times New Roman" w:cs="Times New Roman"/>
          <w:sz w:val="24"/>
          <w:szCs w:val="24"/>
        </w:rPr>
        <w:t>(</w:t>
      </w:r>
      <w:proofErr w:type="gramEnd"/>
      <w:r w:rsidR="00605BC1" w:rsidRPr="00605BC1">
        <w:rPr>
          <w:rFonts w:ascii="Times New Roman" w:eastAsia="DFKai-SB" w:hAnsi="Times New Roman" w:cs="Times New Roman"/>
          <w:sz w:val="24"/>
          <w:szCs w:val="24"/>
        </w:rPr>
        <w:t>focal</w:t>
      </w:r>
      <w:r w:rsidR="00605BC1">
        <w:rPr>
          <w:rFonts w:ascii="Times New Roman" w:eastAsia="DFKai-SB" w:hAnsi="Times New Roman" w:cs="Times New Roman"/>
          <w:sz w:val="24"/>
          <w:szCs w:val="24"/>
        </w:rPr>
        <w:t xml:space="preserve"> loss, </w:t>
      </w:r>
      <w:r w:rsidRPr="00516714">
        <w:rPr>
          <w:rFonts w:ascii="Times New Roman" w:eastAsia="DFKai-SB" w:hAnsi="Times New Roman" w:cs="Times New Roman"/>
          <w:sz w:val="24"/>
          <w:szCs w:val="24"/>
        </w:rPr>
        <w:t>FL)</w:t>
      </w:r>
      <w:r w:rsidRPr="00516714">
        <w:rPr>
          <w:rFonts w:ascii="DFKai-SB" w:eastAsia="DFKai-SB" w:hAnsi="DFKai-SB" w:cs="Arial Unicode MS"/>
          <w:sz w:val="24"/>
          <w:szCs w:val="24"/>
        </w:rPr>
        <w:t>此損失函數解決了訓練過程中前景</w:t>
      </w:r>
      <w:r w:rsidRPr="00516714">
        <w:rPr>
          <w:rFonts w:ascii="Times New Roman" w:eastAsia="DFKai-SB" w:hAnsi="Times New Roman" w:cs="Times New Roman"/>
          <w:sz w:val="24"/>
          <w:szCs w:val="24"/>
        </w:rPr>
        <w:t>(foreground)</w:t>
      </w:r>
      <w:r w:rsidRPr="00516714">
        <w:rPr>
          <w:rFonts w:ascii="DFKai-SB" w:eastAsia="DFKai-SB" w:hAnsi="DFKai-SB" w:cs="Arial Unicode MS"/>
          <w:sz w:val="24"/>
          <w:szCs w:val="24"/>
        </w:rPr>
        <w:t>和背景</w:t>
      </w:r>
      <w:r w:rsidRPr="00516714">
        <w:rPr>
          <w:rFonts w:ascii="Times New Roman" w:eastAsia="DFKai-SB" w:hAnsi="Times New Roman" w:cs="Times New Roman"/>
          <w:sz w:val="24"/>
          <w:szCs w:val="24"/>
        </w:rPr>
        <w:t>(background)</w:t>
      </w:r>
      <w:r w:rsidRPr="00516714">
        <w:rPr>
          <w:rFonts w:ascii="DFKai-SB" w:eastAsia="DFKai-SB" w:hAnsi="DFKai-SB" w:cs="Arial Unicode MS"/>
          <w:sz w:val="24"/>
          <w:szCs w:val="24"/>
        </w:rPr>
        <w:t>比例極度不平衡，進而導致損失函數</w:t>
      </w:r>
      <w:r w:rsidRPr="00516714">
        <w:rPr>
          <w:rFonts w:ascii="Times New Roman" w:eastAsia="DFKai-SB" w:hAnsi="Times New Roman" w:cs="Times New Roman"/>
          <w:sz w:val="24"/>
          <w:szCs w:val="24"/>
        </w:rPr>
        <w:t>(loss function)</w:t>
      </w:r>
      <w:r w:rsidRPr="00516714">
        <w:rPr>
          <w:rFonts w:ascii="DFKai-SB" w:eastAsia="DFKai-SB" w:hAnsi="DFKai-SB" w:cs="Arial Unicode MS"/>
          <w:sz w:val="24"/>
          <w:szCs w:val="24"/>
        </w:rPr>
        <w:t>來源大多被容易歸類的背景所佔據的問題</w:t>
      </w:r>
      <w:r w:rsidRPr="00516714">
        <w:rPr>
          <w:rFonts w:ascii="Times New Roman" w:eastAsia="DFKai-SB" w:hAnsi="Times New Roman" w:cs="Times New Roman"/>
          <w:sz w:val="24"/>
          <w:szCs w:val="24"/>
        </w:rPr>
        <w:t>[9]</w:t>
      </w:r>
      <w:r w:rsidRPr="00516714">
        <w:rPr>
          <w:rFonts w:ascii="DFKai-SB" w:eastAsia="DFKai-SB" w:hAnsi="DFKai-SB" w:cs="Arial Unicode MS"/>
          <w:sz w:val="24"/>
          <w:szCs w:val="24"/>
        </w:rPr>
        <w:t>。</w:t>
      </w:r>
      <w:r w:rsidRPr="00516714">
        <w:rPr>
          <w:rFonts w:ascii="Times New Roman" w:eastAsia="DFKai-SB" w:hAnsi="Times New Roman" w:cs="Times New Roman"/>
          <w:sz w:val="24"/>
          <w:szCs w:val="24"/>
        </w:rPr>
        <w:t xml:space="preserve">One-stage </w:t>
      </w:r>
      <w:r w:rsidRPr="00516714">
        <w:rPr>
          <w:rFonts w:ascii="DFKai-SB" w:eastAsia="DFKai-SB" w:hAnsi="DFKai-SB" w:cs="Arial Unicode MS"/>
          <w:sz w:val="24"/>
          <w:szCs w:val="24"/>
        </w:rPr>
        <w:t>方法少了</w:t>
      </w:r>
      <w:r>
        <w:rPr>
          <w:rFonts w:ascii="DFKai-SB" w:eastAsia="DFKai-SB" w:hAnsi="DFKai-SB" w:cs="Arial Unicode MS" w:hint="eastAsia"/>
          <w:sz w:val="24"/>
          <w:szCs w:val="24"/>
        </w:rPr>
        <w:t>提議階段</w:t>
      </w:r>
      <w:r w:rsidRPr="00516714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516714">
        <w:rPr>
          <w:rFonts w:ascii="Times New Roman" w:eastAsia="DFKai-SB" w:hAnsi="Times New Roman" w:cs="Times New Roman"/>
          <w:sz w:val="24"/>
          <w:szCs w:val="24"/>
        </w:rPr>
        <w:t>proposal</w:t>
      </w:r>
      <w:r w:rsidRPr="00516714">
        <w:rPr>
          <w:rFonts w:ascii="Times New Roman" w:eastAsia="DFKai-SB" w:hAnsi="Times New Roman" w:cs="Times New Roman" w:hint="eastAsia"/>
          <w:sz w:val="24"/>
          <w:szCs w:val="24"/>
        </w:rPr>
        <w:t xml:space="preserve"> </w:t>
      </w:r>
      <w:r w:rsidRPr="00516714">
        <w:rPr>
          <w:rFonts w:ascii="Times New Roman" w:eastAsia="DFKai-SB" w:hAnsi="Times New Roman" w:cs="Times New Roman"/>
          <w:sz w:val="24"/>
          <w:szCs w:val="24"/>
        </w:rPr>
        <w:t>stage)</w:t>
      </w:r>
      <w:r w:rsidRPr="00516714">
        <w:rPr>
          <w:rFonts w:ascii="DFKai-SB" w:eastAsia="DFKai-SB" w:hAnsi="DFKai-SB" w:cs="Arial Unicode MS"/>
          <w:sz w:val="24"/>
          <w:szCs w:val="24"/>
        </w:rPr>
        <w:t>，直接在</w:t>
      </w:r>
      <w:r>
        <w:rPr>
          <w:rFonts w:ascii="DFKai-SB" w:eastAsia="DFKai-SB" w:hAnsi="DFKai-SB" w:cs="Arial Unicode MS" w:hint="eastAsia"/>
          <w:sz w:val="24"/>
          <w:szCs w:val="24"/>
        </w:rPr>
        <w:t>特徵提取圖</w:t>
      </w:r>
      <w:r w:rsidRPr="00516714">
        <w:rPr>
          <w:rFonts w:ascii="Times New Roman" w:eastAsia="DFKai-SB" w:hAnsi="Times New Roman" w:cs="Times New Roman"/>
          <w:sz w:val="24"/>
          <w:szCs w:val="24"/>
        </w:rPr>
        <w:t>(extracted feature map</w:t>
      </w:r>
      <w:r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上每個位置輸出分類結果。由下列公式可以看到，</w:t>
      </w:r>
      <w:r>
        <w:rPr>
          <w:rFonts w:ascii="Times New Roman" w:eastAsia="DFKai-SB" w:hAnsi="Times New Roman" w:cs="Times New Roman"/>
          <w:sz w:val="24"/>
          <w:szCs w:val="24"/>
        </w:rPr>
        <w:t>FL</w:t>
      </w:r>
      <w:r w:rsidRPr="00516714">
        <w:rPr>
          <w:rFonts w:ascii="DFKai-SB" w:eastAsia="DFKai-SB" w:hAnsi="DFKai-SB" w:cs="Arial Unicode MS"/>
          <w:sz w:val="24"/>
          <w:szCs w:val="24"/>
        </w:rPr>
        <w:t>在原先的交叉</w:t>
      </w:r>
      <w:r w:rsidRPr="00516714">
        <w:rPr>
          <w:rFonts w:ascii="DFKai-SB" w:eastAsia="DFKai-SB" w:hAnsi="DFKai-SB" w:cs="Arial Unicode MS" w:hint="eastAsia"/>
          <w:sz w:val="24"/>
          <w:szCs w:val="24"/>
        </w:rPr>
        <w:t>熵</w:t>
      </w:r>
      <w:r w:rsidRPr="00516714">
        <w:rPr>
          <w:rFonts w:ascii="Times New Roman" w:eastAsia="DFKai-SB" w:hAnsi="Times New Roman" w:cs="Times New Roman"/>
          <w:sz w:val="24"/>
          <w:szCs w:val="24"/>
        </w:rPr>
        <w:t>(</w:t>
      </w:r>
      <w:r>
        <w:rPr>
          <w:rFonts w:ascii="Times New Roman" w:eastAsia="DFKai-SB" w:hAnsi="Times New Roman" w:cs="Times New Roman"/>
          <w:sz w:val="24"/>
          <w:szCs w:val="24"/>
        </w:rPr>
        <w:t>cross e</w:t>
      </w:r>
      <w:r w:rsidRPr="00516714">
        <w:rPr>
          <w:rFonts w:ascii="Times New Roman" w:eastAsia="DFKai-SB" w:hAnsi="Times New Roman" w:cs="Times New Roman"/>
          <w:sz w:val="24"/>
          <w:szCs w:val="24"/>
        </w:rPr>
        <w:t>ntropy</w:t>
      </w:r>
      <w:r w:rsidR="00605BC1">
        <w:rPr>
          <w:rFonts w:ascii="Times New Roman" w:eastAsia="DFKai-SB" w:hAnsi="Times New Roman" w:cs="Times New Roman"/>
          <w:sz w:val="24"/>
          <w:szCs w:val="24"/>
        </w:rPr>
        <w:t>, CE</w:t>
      </w:r>
      <w:r w:rsidRPr="00516714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 xml:space="preserve"> 式子中新增一個</w:t>
      </w:r>
      <w:r w:rsidR="00605BC1">
        <w:rPr>
          <w:rFonts w:ascii="DFKai-SB" w:eastAsia="DFKai-SB" w:hAnsi="DFKai-SB" w:cs="Arial Unicode MS" w:hint="eastAsia"/>
          <w:sz w:val="24"/>
          <w:szCs w:val="24"/>
        </w:rPr>
        <w:t>關注參數</w:t>
      </w:r>
      <w:r w:rsidR="00605BC1" w:rsidRPr="00605BC1">
        <w:rPr>
          <w:rFonts w:ascii="Times New Roman" w:eastAsia="DFKai-SB" w:hAnsi="Times New Roman" w:cs="Times New Roman"/>
          <w:sz w:val="24"/>
          <w:szCs w:val="24"/>
        </w:rPr>
        <w:t>(</w:t>
      </w:r>
      <w:r w:rsidRPr="00605BC1">
        <w:rPr>
          <w:rFonts w:ascii="Times New Roman" w:eastAsia="DFKai-SB" w:hAnsi="Times New Roman" w:cs="Times New Roman"/>
          <w:sz w:val="24"/>
          <w:szCs w:val="24"/>
        </w:rPr>
        <w:t>focusing parameter</w:t>
      </w:r>
      <w:r w:rsidR="00605BC1" w:rsidRPr="00605BC1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，控制</w:t>
      </w:r>
      <w:r w:rsidRPr="00516714">
        <w:rPr>
          <w:rFonts w:ascii="Cambria Math" w:eastAsia="DFKai-SB" w:hAnsi="Cambria Math" w:cs="Cambria Math"/>
          <w:sz w:val="24"/>
          <w:szCs w:val="24"/>
        </w:rPr>
        <w:t>𝜸</w:t>
      </w:r>
      <w:r w:rsidRPr="00516714">
        <w:rPr>
          <w:rFonts w:ascii="Times New Roman" w:eastAsia="DFKai-SB" w:hAnsi="Times New Roman" w:cs="Times New Roman"/>
          <w:sz w:val="24"/>
          <w:szCs w:val="24"/>
        </w:rPr>
        <w:t xml:space="preserve"> &gt; 0</w:t>
      </w:r>
      <w:r w:rsidRPr="00516714">
        <w:rPr>
          <w:rFonts w:ascii="DFKai-SB" w:eastAsia="DFKai-SB" w:hAnsi="DFKai-SB" w:cs="Arial Unicode MS"/>
          <w:sz w:val="24"/>
          <w:szCs w:val="24"/>
        </w:rPr>
        <w:t>即可大大降低背景的</w:t>
      </w:r>
      <w:r w:rsidR="0084676A">
        <w:rPr>
          <w:rFonts w:ascii="DFKai-SB" w:eastAsia="DFKai-SB" w:hAnsi="DFKai-SB" w:cs="Arial Unicode MS" w:hint="eastAsia"/>
          <w:sz w:val="24"/>
          <w:szCs w:val="24"/>
        </w:rPr>
        <w:t>損失</w:t>
      </w:r>
      <w:r w:rsidR="0084676A" w:rsidRPr="00AA794C">
        <w:rPr>
          <w:rFonts w:ascii="Times New Roman" w:eastAsia="DFKai-SB" w:hAnsi="Times New Roman" w:cs="Times New Roman"/>
          <w:sz w:val="24"/>
          <w:szCs w:val="24"/>
        </w:rPr>
        <w:t>(</w:t>
      </w:r>
      <w:r w:rsidRPr="00AA794C">
        <w:rPr>
          <w:rFonts w:ascii="Times New Roman" w:eastAsia="DFKai-SB" w:hAnsi="Times New Roman" w:cs="Times New Roman"/>
          <w:sz w:val="24"/>
          <w:szCs w:val="24"/>
        </w:rPr>
        <w:t>loss</w:t>
      </w:r>
      <w:r w:rsidR="0084676A" w:rsidRPr="00AA794C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貢獻，使得</w:t>
      </w:r>
      <w:r w:rsidR="0084676A">
        <w:rPr>
          <w:rFonts w:ascii="DFKai-SB" w:eastAsia="DFKai-SB" w:hAnsi="DFKai-SB" w:cs="Arial Unicode MS" w:hint="eastAsia"/>
          <w:sz w:val="24"/>
          <w:szCs w:val="24"/>
        </w:rPr>
        <w:t>損失</w:t>
      </w:r>
      <w:r w:rsidRPr="00516714">
        <w:rPr>
          <w:rFonts w:ascii="DFKai-SB" w:eastAsia="DFKai-SB" w:hAnsi="DFKai-SB" w:cs="Arial Unicode MS"/>
          <w:sz w:val="24"/>
          <w:szCs w:val="24"/>
        </w:rPr>
        <w:t>集中在較難分類的前景上。</w:t>
      </w:r>
    </w:p>
    <w:p w14:paraId="7E5508A2" w14:textId="1F393B92" w:rsidR="0084676A" w:rsidRPr="00605BC1" w:rsidRDefault="0084676A" w:rsidP="00516714">
      <w:pPr>
        <w:pBdr>
          <w:top w:val="nil"/>
          <w:left w:val="nil"/>
          <w:bottom w:val="nil"/>
          <w:right w:val="nil"/>
          <w:between w:val="nil"/>
        </w:pBdr>
        <w:ind w:left="960" w:firstLine="480"/>
        <w:jc w:val="both"/>
        <w:rPr>
          <w:rFonts w:ascii="DFKai-SB" w:eastAsia="DFKai-SB" w:hAnsi="DFKai-SB" w:cs="Arial Unicode MS"/>
          <w:szCs w:val="24"/>
        </w:rPr>
      </w:pPr>
    </w:p>
    <w:p w14:paraId="03CBDB13" w14:textId="08E678DD" w:rsidR="00605BC1" w:rsidRPr="00605BC1" w:rsidRDefault="00605BC1" w:rsidP="00605BC1">
      <w:pPr>
        <w:pBdr>
          <w:top w:val="nil"/>
          <w:left w:val="nil"/>
          <w:bottom w:val="nil"/>
          <w:right w:val="nil"/>
          <w:between w:val="nil"/>
        </w:pBdr>
        <w:ind w:left="960" w:firstLine="480"/>
        <w:jc w:val="both"/>
        <w:rPr>
          <w:rFonts w:ascii="DFKai-SB" w:eastAsia="DFKai-SB" w:hAnsi="DFKai-SB" w:cs="Arial Unicode MS"/>
          <w:i/>
          <w:sz w:val="24"/>
          <w:szCs w:val="24"/>
        </w:rPr>
      </w:pPr>
      <m:oMathPara>
        <m:oMath>
          <m:r>
            <w:rPr>
              <w:rFonts w:ascii="Cambria Math" w:eastAsia="DFKai-SB" w:hAnsi="Cambria Math" w:cs="Arial Unicode MS" w:hint="eastAsia"/>
              <w:sz w:val="24"/>
              <w:szCs w:val="24"/>
            </w:rPr>
            <m:t>CE</m:t>
          </m:r>
          <m:d>
            <m:dPr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DFKai-SB" w:hAnsi="Cambria Math" w:cs="Arial Unicode M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DFKai-SB" w:hAnsi="Cambria Math" w:cs="Arial Unicode MS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DFKai-SB" w:hAnsi="Cambria Math" w:cs="Arial Unicode MS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DFKai-SB" w:hAnsi="Cambria Math" w:cs="Arial Unicode MS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DFKai-SB" w:hAnsi="Cambria Math" w:cs="Arial Unicode MS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DFKai-SB" w:hAnsi="Cambria Math" w:cs="Arial Unicode MS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DFKai-SB" w:hAnsi="Cambria Math" w:cs="Arial Unicode MS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DFKai-SB" w:hAnsi="Cambria Math" w:cs="Arial Unicode MS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FKai-SB" w:hAnsi="Cambria Math" w:cs="Arial Unicode MS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DFKai-SB" w:eastAsia="DFKai-SB" w:hAnsi="DFKai-SB" w:cs="Arial Unicode MS"/>
              <w:i/>
              <w:sz w:val="24"/>
              <w:szCs w:val="24"/>
            </w:rPr>
            <w:br/>
          </m:r>
        </m:oMath>
        <m:oMath>
          <m:r>
            <w:rPr>
              <w:rFonts w:ascii="Cambria Math" w:eastAsia="DFKai-SB" w:hAnsi="Cambria Math" w:cs="Arial Unicode MS"/>
              <w:sz w:val="24"/>
              <w:szCs w:val="24"/>
            </w:rPr>
            <m:t>FL</m:t>
          </m:r>
          <m:d>
            <m:dPr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DFKai-SB" w:hAnsi="Cambria Math" w:cs="Arial Unicode M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DFKai-SB" w:hAnsi="Cambria Math" w:cs="Arial Unicode MS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DFKai-SB" w:hAnsi="Cambria Math" w:cs="Arial Unicode MS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DFKai-SB" w:hAnsi="Cambria Math" w:cs="Arial Unicode MS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eastAsia="DFKai-SB" w:hAnsi="Cambria Math" w:cs="Arial Unicode MS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DFKai-SB" w:hAnsi="Cambria Math" w:cs="Arial Unicode MS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DFKai-SB" w:hAnsi="Cambria Math" w:cs="Arial Unicode M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DFKai-SB" w:hAnsi="Cambria Math" w:cs="Arial Unicode MS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DFKai-SB" w:hAnsi="Cambria Math" w:cs="Arial Unicode MS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FKai-SB" w:hAnsi="Cambria Math" w:cs="Arial Unicode MS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DFKai-SB" w:hAnsi="Cambria Math" w:cs="Arial Unicode MS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DFKai-SB" w:hAnsi="Cambria Math" w:cs="Arial Unicode MS"/>
                      <w:sz w:val="24"/>
                      <w:szCs w:val="24"/>
                    </w:rPr>
                    <m:t>γ</m:t>
                  </m:r>
                </m:sup>
              </m:sSup>
              <m:r>
                <w:rPr>
                  <w:rFonts w:ascii="Cambria Math" w:eastAsia="DFKai-SB" w:hAnsi="Cambria Math" w:cs="Arial Unicode MS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DFKai-SB" w:hAnsi="Cambria Math" w:cs="Arial Unicode MS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DFKai-SB" w:hAnsi="Cambria Math" w:cs="Arial Unicode MS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DFKai-SB" w:hAnsi="Cambria Math" w:cs="Arial Unicode MS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FKai-SB" w:hAnsi="Cambria Math" w:cs="Arial Unicode MS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0CB76FC2" w14:textId="77777777" w:rsidR="00605BC1" w:rsidRPr="00605BC1" w:rsidRDefault="00605BC1" w:rsidP="00605BC1">
      <w:pPr>
        <w:pBdr>
          <w:top w:val="nil"/>
          <w:left w:val="nil"/>
          <w:bottom w:val="nil"/>
          <w:right w:val="nil"/>
          <w:between w:val="nil"/>
        </w:pBdr>
        <w:ind w:left="960" w:firstLine="480"/>
        <w:jc w:val="both"/>
        <w:rPr>
          <w:rFonts w:ascii="DFKai-SB" w:eastAsia="DFKai-SB" w:hAnsi="DFKai-SB" w:cs="Arial Unicode MS" w:hint="eastAsia"/>
          <w:i/>
          <w:sz w:val="24"/>
          <w:szCs w:val="24"/>
        </w:rPr>
      </w:pPr>
    </w:p>
    <w:p w14:paraId="2440A6DD" w14:textId="493894DC" w:rsidR="00E35079" w:rsidRPr="00516714" w:rsidRDefault="00516714" w:rsidP="001230AC">
      <w:pPr>
        <w:pBdr>
          <w:top w:val="nil"/>
          <w:left w:val="nil"/>
          <w:bottom w:val="nil"/>
          <w:right w:val="nil"/>
          <w:between w:val="nil"/>
        </w:pBdr>
        <w:ind w:left="960" w:firstLine="480"/>
        <w:jc w:val="both"/>
        <w:rPr>
          <w:rFonts w:ascii="DFKai-SB" w:eastAsia="DFKai-SB" w:hAnsi="DFKai-SB" w:cs="Arial Unicode MS" w:hint="eastAsia"/>
          <w:sz w:val="24"/>
          <w:szCs w:val="24"/>
        </w:rPr>
      </w:pPr>
      <w:proofErr w:type="spellStart"/>
      <w:r w:rsidRPr="00AA794C">
        <w:rPr>
          <w:rFonts w:ascii="Times New Roman" w:eastAsia="DFKai-SB" w:hAnsi="Times New Roman" w:cs="Times New Roman"/>
          <w:sz w:val="24"/>
          <w:szCs w:val="24"/>
        </w:rPr>
        <w:t>RetinaNet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本身是由</w:t>
      </w:r>
      <w:proofErr w:type="spellStart"/>
      <w:r w:rsidRPr="00AA794C">
        <w:rPr>
          <w:rFonts w:ascii="Times New Roman" w:eastAsia="DFKai-SB" w:hAnsi="Times New Roman" w:cs="Times New Roman"/>
          <w:sz w:val="24"/>
          <w:szCs w:val="24"/>
        </w:rPr>
        <w:t>ResNet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、</w:t>
      </w:r>
      <w:proofErr w:type="gramStart"/>
      <w:r w:rsidR="00AA794C">
        <w:rPr>
          <w:rFonts w:ascii="DFKai-SB" w:eastAsia="DFKai-SB" w:hAnsi="DFKai-SB" w:cs="Arial Unicode MS" w:hint="eastAsia"/>
          <w:sz w:val="24"/>
          <w:szCs w:val="24"/>
        </w:rPr>
        <w:t>特徵金字塔網路</w:t>
      </w:r>
      <w:r w:rsidR="00AA794C" w:rsidRPr="00715503">
        <w:rPr>
          <w:rFonts w:ascii="Times New Roman" w:eastAsia="DFKai-SB" w:hAnsi="Times New Roman" w:cs="Times New Roman" w:hint="eastAsia"/>
          <w:sz w:val="24"/>
          <w:szCs w:val="24"/>
        </w:rPr>
        <w:t>(</w:t>
      </w:r>
      <w:proofErr w:type="gramEnd"/>
      <w:r w:rsidR="00AA794C">
        <w:rPr>
          <w:rFonts w:ascii="Times New Roman" w:eastAsia="DFKai-SB" w:hAnsi="Times New Roman" w:cs="Times New Roman"/>
          <w:sz w:val="24"/>
          <w:szCs w:val="24"/>
        </w:rPr>
        <w:t xml:space="preserve">feature pyramid network, </w:t>
      </w:r>
      <w:r w:rsidRPr="00AA794C">
        <w:rPr>
          <w:rFonts w:ascii="Times New Roman" w:eastAsia="DFKai-SB" w:hAnsi="Times New Roman" w:cs="Times New Roman"/>
          <w:sz w:val="24"/>
          <w:szCs w:val="24"/>
        </w:rPr>
        <w:t xml:space="preserve">FPN) </w:t>
      </w:r>
      <w:r w:rsidRPr="00516714">
        <w:rPr>
          <w:rFonts w:ascii="DFKai-SB" w:eastAsia="DFKai-SB" w:hAnsi="DFKai-SB" w:cs="Arial Unicode MS"/>
          <w:sz w:val="24"/>
          <w:szCs w:val="24"/>
        </w:rPr>
        <w:t>、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分類子網路</w:t>
      </w:r>
      <w:r w:rsidR="00AA794C" w:rsidRPr="00715503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AA794C">
        <w:rPr>
          <w:rFonts w:ascii="Times New Roman" w:eastAsia="DFKai-SB" w:hAnsi="Times New Roman" w:cs="Times New Roman"/>
          <w:sz w:val="24"/>
          <w:szCs w:val="24"/>
        </w:rPr>
        <w:t>class subnet</w:t>
      </w:r>
      <w:r w:rsidR="00AA794C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、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方框子網路</w:t>
      </w:r>
      <w:r w:rsidR="00AA794C" w:rsidRPr="00715503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AA794C">
        <w:rPr>
          <w:rFonts w:ascii="Times New Roman" w:eastAsia="DFKai-SB" w:hAnsi="Times New Roman" w:cs="Times New Roman"/>
          <w:sz w:val="24"/>
          <w:szCs w:val="24"/>
        </w:rPr>
        <w:t>box subnet</w:t>
      </w:r>
      <w:r w:rsidR="00AA794C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 xml:space="preserve"> 四個子網路形成的。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首先，</w:t>
      </w:r>
      <w:proofErr w:type="spellStart"/>
      <w:r w:rsidRPr="00AA794C">
        <w:rPr>
          <w:rFonts w:ascii="Times New Roman" w:eastAsia="DFKai-SB" w:hAnsi="Times New Roman" w:cs="Times New Roman"/>
          <w:sz w:val="24"/>
          <w:szCs w:val="24"/>
        </w:rPr>
        <w:t>ResNet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先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使</w:t>
      </w:r>
      <w:r w:rsidRPr="00516714">
        <w:rPr>
          <w:rFonts w:ascii="DFKai-SB" w:eastAsia="DFKai-SB" w:hAnsi="DFKai-SB" w:cs="Arial Unicode MS"/>
          <w:sz w:val="24"/>
          <w:szCs w:val="24"/>
        </w:rPr>
        <w:t>用</w:t>
      </w:r>
      <w:r w:rsidRPr="00AA794C">
        <w:rPr>
          <w:rFonts w:ascii="Times New Roman" w:eastAsia="DFKai-SB" w:hAnsi="Times New Roman" w:cs="Times New Roman"/>
          <w:sz w:val="24"/>
          <w:szCs w:val="24"/>
        </w:rPr>
        <w:t>ImageNet</w:t>
      </w:r>
      <w:r w:rsidRPr="00516714">
        <w:rPr>
          <w:rFonts w:ascii="DFKai-SB" w:eastAsia="DFKai-SB" w:hAnsi="DFKai-SB" w:cs="Arial Unicode MS"/>
          <w:sz w:val="24"/>
          <w:szCs w:val="24"/>
        </w:rPr>
        <w:t>資料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預訓練</w:t>
      </w:r>
      <w:r w:rsidR="00AA794C" w:rsidRPr="00715503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AA794C">
        <w:rPr>
          <w:rFonts w:ascii="Times New Roman" w:eastAsia="DFKai-SB" w:hAnsi="Times New Roman" w:cs="Times New Roman"/>
          <w:sz w:val="24"/>
          <w:szCs w:val="24"/>
        </w:rPr>
        <w:t>pre-train</w:t>
      </w:r>
      <w:r w:rsidR="00AA794C">
        <w:rPr>
          <w:rFonts w:ascii="Times New Roman" w:eastAsia="DFKai-SB" w:hAnsi="Times New Roman" w:cs="Times New Roman" w:hint="eastAsia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過，負責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特徵提取</w:t>
      </w:r>
      <w:r w:rsidR="00AA794C" w:rsidRPr="00715503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AA794C">
        <w:rPr>
          <w:rFonts w:ascii="Times New Roman" w:eastAsia="DFKai-SB" w:hAnsi="Times New Roman" w:cs="Times New Roman"/>
          <w:sz w:val="24"/>
          <w:szCs w:val="24"/>
        </w:rPr>
        <w:t>feature extraction</w:t>
      </w:r>
      <w:r w:rsidR="00AA794C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。</w:t>
      </w:r>
      <w:r w:rsidRPr="00AA794C">
        <w:rPr>
          <w:rFonts w:ascii="Times New Roman" w:eastAsia="DFKai-SB" w:hAnsi="Times New Roman" w:cs="Times New Roman"/>
          <w:sz w:val="24"/>
          <w:szCs w:val="24"/>
        </w:rPr>
        <w:t>FPN</w:t>
      </w:r>
      <w:r w:rsidR="00AA794C">
        <w:rPr>
          <w:rFonts w:ascii="DFKai-SB" w:eastAsia="DFKai-SB" w:hAnsi="DFKai-SB" w:cs="Arial Unicode MS"/>
          <w:sz w:val="24"/>
          <w:szCs w:val="24"/>
        </w:rPr>
        <w:t>作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骨幹</w:t>
      </w:r>
      <w:r w:rsidR="00AA794C" w:rsidRPr="00715503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AA794C">
        <w:rPr>
          <w:rFonts w:ascii="Times New Roman" w:eastAsia="DFKai-SB" w:hAnsi="Times New Roman" w:cs="Times New Roman"/>
          <w:sz w:val="24"/>
          <w:szCs w:val="24"/>
        </w:rPr>
        <w:t>backbone</w:t>
      </w:r>
      <w:r w:rsidR="00AA794C">
        <w:rPr>
          <w:rFonts w:ascii="Times New Roman" w:eastAsia="DFKai-SB" w:hAnsi="Times New Roman" w:cs="Times New Roman" w:hint="eastAsia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，不同的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金字塔層</w:t>
      </w:r>
      <w:r w:rsidR="00AA794C" w:rsidRPr="00715503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AA794C">
        <w:rPr>
          <w:rFonts w:ascii="Times New Roman" w:eastAsia="DFKai-SB" w:hAnsi="Times New Roman" w:cs="Times New Roman"/>
          <w:sz w:val="24"/>
          <w:szCs w:val="24"/>
        </w:rPr>
        <w:t>pyramid level</w:t>
      </w:r>
      <w:r w:rsidR="00AA794C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對應不同大小的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特徵圖</w:t>
      </w:r>
      <w:r w:rsidR="00AA794C" w:rsidRPr="00715503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AA794C">
        <w:rPr>
          <w:rFonts w:ascii="Times New Roman" w:eastAsia="DFKai-SB" w:hAnsi="Times New Roman" w:cs="Times New Roman"/>
          <w:sz w:val="24"/>
          <w:szCs w:val="24"/>
        </w:rPr>
        <w:t>feature map</w:t>
      </w:r>
      <w:r w:rsidR="00AA794C">
        <w:rPr>
          <w:rFonts w:ascii="Times New Roman" w:eastAsia="DFKai-SB" w:hAnsi="Times New Roman" w:cs="Times New Roman"/>
          <w:sz w:val="24"/>
          <w:szCs w:val="24"/>
        </w:rPr>
        <w:t>)</w:t>
      </w:r>
      <w:r w:rsidR="00AA794C">
        <w:rPr>
          <w:rFonts w:ascii="DFKai-SB" w:eastAsia="DFKai-SB" w:hAnsi="DFKai-SB" w:cs="Arial Unicode MS"/>
          <w:sz w:val="24"/>
          <w:szCs w:val="24"/>
        </w:rPr>
        <w:t>以處理各種大小物體的偵測。每一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層</w:t>
      </w:r>
      <w:r w:rsidRPr="00516714">
        <w:rPr>
          <w:rFonts w:ascii="DFKai-SB" w:eastAsia="DFKai-SB" w:hAnsi="DFKai-SB" w:cs="Arial Unicode MS"/>
          <w:sz w:val="24"/>
          <w:szCs w:val="24"/>
        </w:rPr>
        <w:t>的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特徵圖</w:t>
      </w:r>
      <w:r w:rsidRPr="00516714">
        <w:rPr>
          <w:rFonts w:ascii="DFKai-SB" w:eastAsia="DFKai-SB" w:hAnsi="DFKai-SB" w:cs="Arial Unicode MS"/>
          <w:sz w:val="24"/>
          <w:szCs w:val="24"/>
        </w:rPr>
        <w:t>都接上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分類子網路與方框子網路</w:t>
      </w:r>
      <w:r w:rsidRPr="00516714">
        <w:rPr>
          <w:rFonts w:ascii="DFKai-SB" w:eastAsia="DFKai-SB" w:hAnsi="DFKai-SB" w:cs="Arial Unicode MS"/>
          <w:sz w:val="24"/>
          <w:szCs w:val="24"/>
        </w:rPr>
        <w:t>，皆為</w:t>
      </w:r>
      <w:r w:rsidR="00AA794C">
        <w:rPr>
          <w:rFonts w:ascii="DFKai-SB" w:eastAsia="DFKai-SB" w:hAnsi="DFKai-SB" w:cs="Arial Unicode MS" w:hint="eastAsia"/>
          <w:sz w:val="24"/>
          <w:szCs w:val="24"/>
        </w:rPr>
        <w:t>全連結</w:t>
      </w:r>
      <w:r w:rsidR="001927C9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AA794C">
        <w:rPr>
          <w:rFonts w:ascii="Times New Roman" w:eastAsia="DFKai-SB" w:hAnsi="Times New Roman" w:cs="Times New Roman"/>
          <w:sz w:val="24"/>
          <w:szCs w:val="24"/>
        </w:rPr>
        <w:t>fully-connected</w:t>
      </w:r>
      <w:r w:rsidR="001927C9">
        <w:rPr>
          <w:rFonts w:ascii="Times New Roman" w:eastAsia="DFKai-SB" w:hAnsi="Times New Roman" w:cs="Times New Roman" w:hint="eastAsia"/>
          <w:sz w:val="24"/>
          <w:szCs w:val="24"/>
        </w:rPr>
        <w:t>)</w:t>
      </w:r>
      <w:r w:rsidR="001927C9">
        <w:rPr>
          <w:rFonts w:ascii="Times New Roman" w:eastAsia="DFKai-SB" w:hAnsi="Times New Roman" w:cs="Times New Roman" w:hint="eastAsia"/>
          <w:sz w:val="24"/>
          <w:szCs w:val="24"/>
        </w:rPr>
        <w:t>卷積神經網路</w:t>
      </w:r>
      <w:r w:rsidR="001927C9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="001927C9">
        <w:rPr>
          <w:rFonts w:ascii="Times New Roman" w:eastAsia="DFKai-SB" w:hAnsi="Times New Roman" w:cs="Times New Roman"/>
          <w:sz w:val="24"/>
          <w:szCs w:val="24"/>
        </w:rPr>
        <w:t>c</w:t>
      </w:r>
      <w:r w:rsidR="001927C9" w:rsidRPr="001927C9">
        <w:rPr>
          <w:rFonts w:ascii="Times New Roman" w:eastAsia="DFKai-SB" w:hAnsi="Times New Roman" w:cs="Times New Roman"/>
          <w:sz w:val="24"/>
          <w:szCs w:val="24"/>
        </w:rPr>
        <w:t xml:space="preserve">onvolutional </w:t>
      </w:r>
      <w:r w:rsidR="001927C9">
        <w:rPr>
          <w:rFonts w:ascii="Times New Roman" w:eastAsia="DFKai-SB" w:hAnsi="Times New Roman" w:cs="Times New Roman"/>
          <w:sz w:val="24"/>
          <w:szCs w:val="24"/>
        </w:rPr>
        <w:t>n</w:t>
      </w:r>
      <w:r w:rsidR="001927C9" w:rsidRPr="001927C9">
        <w:rPr>
          <w:rFonts w:ascii="Times New Roman" w:eastAsia="DFKai-SB" w:hAnsi="Times New Roman" w:cs="Times New Roman"/>
          <w:sz w:val="24"/>
          <w:szCs w:val="24"/>
        </w:rPr>
        <w:t xml:space="preserve">eural </w:t>
      </w:r>
      <w:r w:rsidR="001927C9">
        <w:rPr>
          <w:rFonts w:ascii="Times New Roman" w:eastAsia="DFKai-SB" w:hAnsi="Times New Roman" w:cs="Times New Roman"/>
          <w:sz w:val="24"/>
          <w:szCs w:val="24"/>
        </w:rPr>
        <w:t>n</w:t>
      </w:r>
      <w:r w:rsidR="001927C9" w:rsidRPr="001927C9">
        <w:rPr>
          <w:rFonts w:ascii="Times New Roman" w:eastAsia="DFKai-SB" w:hAnsi="Times New Roman" w:cs="Times New Roman"/>
          <w:sz w:val="24"/>
          <w:szCs w:val="24"/>
        </w:rPr>
        <w:t>etworks</w:t>
      </w:r>
      <w:r w:rsidR="001927C9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：前者使用</w:t>
      </w:r>
      <w:r w:rsidR="001927C9" w:rsidRPr="001927C9">
        <w:rPr>
          <w:rFonts w:ascii="Times New Roman" w:eastAsia="DFKai-SB" w:hAnsi="Times New Roman" w:cs="Times New Roman"/>
          <w:sz w:val="24"/>
          <w:szCs w:val="24"/>
        </w:rPr>
        <w:t>FL</w:t>
      </w:r>
      <w:r w:rsidRPr="00516714">
        <w:rPr>
          <w:rFonts w:ascii="DFKai-SB" w:eastAsia="DFKai-SB" w:hAnsi="DFKai-SB" w:cs="Arial Unicode MS"/>
          <w:sz w:val="24"/>
          <w:szCs w:val="24"/>
        </w:rPr>
        <w:t>作為損失函數，負責分類；後者負責找出</w:t>
      </w:r>
      <w:r w:rsidR="001927C9" w:rsidRPr="001927C9">
        <w:rPr>
          <w:rFonts w:ascii="DFKai-SB" w:eastAsia="DFKai-SB" w:hAnsi="DFKai-SB" w:cs="Arial Unicode MS"/>
          <w:sz w:val="24"/>
          <w:szCs w:val="24"/>
        </w:rPr>
        <w:t>定界</w:t>
      </w:r>
      <w:r w:rsidR="001927C9" w:rsidRPr="001927C9">
        <w:rPr>
          <w:rFonts w:ascii="DFKai-SB" w:eastAsia="DFKai-SB" w:hAnsi="DFKai-SB" w:cs="Arial Unicode MS" w:hint="eastAsia"/>
          <w:sz w:val="24"/>
          <w:szCs w:val="24"/>
        </w:rPr>
        <w:t>框</w:t>
      </w:r>
      <w:r w:rsidR="001927C9" w:rsidRPr="00715503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AA794C">
        <w:rPr>
          <w:rFonts w:ascii="Times New Roman" w:eastAsia="DFKai-SB" w:hAnsi="Times New Roman" w:cs="Times New Roman"/>
          <w:sz w:val="24"/>
          <w:szCs w:val="24"/>
        </w:rPr>
        <w:t>bounding box</w:t>
      </w:r>
      <w:r w:rsidR="001927C9">
        <w:rPr>
          <w:rFonts w:ascii="Times New Roman" w:eastAsia="DFKai-SB" w:hAnsi="Times New Roman" w:cs="Times New Roman" w:hint="eastAsia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位置及大小</w:t>
      </w:r>
      <w:r w:rsidRPr="00AA794C">
        <w:rPr>
          <w:rFonts w:ascii="Times New Roman" w:eastAsia="DFKai-SB" w:hAnsi="Times New Roman" w:cs="Times New Roman"/>
          <w:sz w:val="24"/>
          <w:szCs w:val="24"/>
        </w:rPr>
        <w:t xml:space="preserve"> [9]</w:t>
      </w:r>
      <w:r w:rsidRPr="00516714">
        <w:rPr>
          <w:rFonts w:ascii="DFKai-SB" w:eastAsia="DFKai-SB" w:hAnsi="DFKai-SB" w:cs="Arial Unicode MS"/>
          <w:sz w:val="24"/>
          <w:szCs w:val="24"/>
        </w:rPr>
        <w:t>。下圖為</w:t>
      </w:r>
      <w:proofErr w:type="spellStart"/>
      <w:r w:rsidRPr="00AA794C">
        <w:rPr>
          <w:rFonts w:ascii="Times New Roman" w:eastAsia="DFKai-SB" w:hAnsi="Times New Roman" w:cs="Times New Roman"/>
          <w:sz w:val="24"/>
          <w:szCs w:val="24"/>
        </w:rPr>
        <w:t>RetinaNet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結構示意圖</w:t>
      </w:r>
      <w:r w:rsidRPr="00AA794C">
        <w:rPr>
          <w:rFonts w:ascii="Times New Roman" w:eastAsia="DFKai-SB" w:hAnsi="Times New Roman" w:cs="Times New Roman"/>
          <w:sz w:val="24"/>
          <w:szCs w:val="24"/>
        </w:rPr>
        <w:t>[8]</w:t>
      </w:r>
      <w:r w:rsidRPr="00516714">
        <w:rPr>
          <w:rFonts w:ascii="DFKai-SB" w:eastAsia="DFKai-SB" w:hAnsi="DFKai-SB" w:cs="Arial Unicode MS"/>
          <w:sz w:val="24"/>
          <w:szCs w:val="24"/>
        </w:rPr>
        <w:t>。</w:t>
      </w:r>
    </w:p>
    <w:p w14:paraId="17F047C4" w14:textId="30EB3D82" w:rsidR="003F280B" w:rsidRDefault="003F280B" w:rsidP="00516714">
      <w:pPr>
        <w:pBdr>
          <w:top w:val="nil"/>
          <w:left w:val="nil"/>
          <w:bottom w:val="nil"/>
          <w:right w:val="nil"/>
          <w:between w:val="nil"/>
        </w:pBdr>
        <w:ind w:left="960"/>
        <w:jc w:val="both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399912B" wp14:editId="4BA37FA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123997" cy="187452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997" cy="1874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333F95" w14:textId="025C8434" w:rsidR="003F280B" w:rsidRDefault="003F280B" w:rsidP="00516714">
      <w:pPr>
        <w:pBdr>
          <w:top w:val="nil"/>
          <w:left w:val="nil"/>
          <w:bottom w:val="nil"/>
          <w:right w:val="nil"/>
          <w:between w:val="nil"/>
        </w:pBdr>
        <w:ind w:left="960"/>
        <w:jc w:val="both"/>
        <w:rPr>
          <w:rFonts w:ascii="DFKai-SB" w:eastAsia="DFKai-SB" w:hAnsi="DFKai-SB" w:cs="Arial Unicode MS"/>
          <w:sz w:val="24"/>
          <w:szCs w:val="24"/>
        </w:rPr>
      </w:pPr>
    </w:p>
    <w:p w14:paraId="7E74A896" w14:textId="390B3B30" w:rsidR="003F280B" w:rsidRDefault="003F280B" w:rsidP="00516714">
      <w:pPr>
        <w:pBdr>
          <w:top w:val="nil"/>
          <w:left w:val="nil"/>
          <w:bottom w:val="nil"/>
          <w:right w:val="nil"/>
          <w:between w:val="nil"/>
        </w:pBdr>
        <w:ind w:left="960"/>
        <w:jc w:val="both"/>
        <w:rPr>
          <w:rFonts w:ascii="DFKai-SB" w:eastAsia="DFKai-SB" w:hAnsi="DFKai-SB" w:cs="Arial Unicode MS"/>
          <w:sz w:val="24"/>
          <w:szCs w:val="24"/>
        </w:rPr>
      </w:pPr>
    </w:p>
    <w:p w14:paraId="7B794769" w14:textId="77777777" w:rsidR="003F280B" w:rsidRDefault="003F280B" w:rsidP="00516714">
      <w:pPr>
        <w:pBdr>
          <w:top w:val="nil"/>
          <w:left w:val="nil"/>
          <w:bottom w:val="nil"/>
          <w:right w:val="nil"/>
          <w:between w:val="nil"/>
        </w:pBdr>
        <w:ind w:left="960"/>
        <w:jc w:val="both"/>
        <w:rPr>
          <w:rFonts w:ascii="DFKai-SB" w:eastAsia="DFKai-SB" w:hAnsi="DFKai-SB" w:cs="Arial Unicode MS"/>
          <w:sz w:val="24"/>
          <w:szCs w:val="24"/>
        </w:rPr>
      </w:pPr>
    </w:p>
    <w:p w14:paraId="2AF6EB99" w14:textId="77777777" w:rsidR="003F280B" w:rsidRDefault="003F280B" w:rsidP="00516714">
      <w:pPr>
        <w:pBdr>
          <w:top w:val="nil"/>
          <w:left w:val="nil"/>
          <w:bottom w:val="nil"/>
          <w:right w:val="nil"/>
          <w:between w:val="nil"/>
        </w:pBdr>
        <w:ind w:left="960"/>
        <w:jc w:val="both"/>
        <w:rPr>
          <w:rFonts w:ascii="DFKai-SB" w:eastAsia="DFKai-SB" w:hAnsi="DFKai-SB" w:cs="Arial Unicode MS"/>
          <w:sz w:val="24"/>
          <w:szCs w:val="24"/>
        </w:rPr>
      </w:pPr>
    </w:p>
    <w:p w14:paraId="2109E5AB" w14:textId="77777777" w:rsidR="003F280B" w:rsidRDefault="003F280B" w:rsidP="00516714">
      <w:pPr>
        <w:pBdr>
          <w:top w:val="nil"/>
          <w:left w:val="nil"/>
          <w:bottom w:val="nil"/>
          <w:right w:val="nil"/>
          <w:between w:val="nil"/>
        </w:pBdr>
        <w:ind w:left="960"/>
        <w:jc w:val="both"/>
        <w:rPr>
          <w:rFonts w:ascii="DFKai-SB" w:eastAsia="DFKai-SB" w:hAnsi="DFKai-SB" w:cs="Arial Unicode MS"/>
          <w:sz w:val="24"/>
          <w:szCs w:val="24"/>
        </w:rPr>
      </w:pPr>
    </w:p>
    <w:p w14:paraId="475C3806" w14:textId="77777777" w:rsidR="003F280B" w:rsidRDefault="003F280B" w:rsidP="00516714">
      <w:pPr>
        <w:pBdr>
          <w:top w:val="nil"/>
          <w:left w:val="nil"/>
          <w:bottom w:val="nil"/>
          <w:right w:val="nil"/>
          <w:between w:val="nil"/>
        </w:pBdr>
        <w:ind w:left="960"/>
        <w:jc w:val="both"/>
        <w:rPr>
          <w:rFonts w:ascii="DFKai-SB" w:eastAsia="DFKai-SB" w:hAnsi="DFKai-SB" w:cs="Arial Unicode MS"/>
          <w:sz w:val="24"/>
          <w:szCs w:val="24"/>
        </w:rPr>
      </w:pPr>
    </w:p>
    <w:p w14:paraId="5D15D774" w14:textId="77777777" w:rsidR="003F280B" w:rsidRDefault="003F280B" w:rsidP="00516714">
      <w:pPr>
        <w:pBdr>
          <w:top w:val="nil"/>
          <w:left w:val="nil"/>
          <w:bottom w:val="nil"/>
          <w:right w:val="nil"/>
          <w:between w:val="nil"/>
        </w:pBdr>
        <w:ind w:left="960"/>
        <w:jc w:val="both"/>
        <w:rPr>
          <w:rFonts w:ascii="DFKai-SB" w:eastAsia="DFKai-SB" w:hAnsi="DFKai-SB" w:cs="Arial Unicode MS"/>
          <w:sz w:val="24"/>
          <w:szCs w:val="24"/>
        </w:rPr>
      </w:pPr>
    </w:p>
    <w:p w14:paraId="63DDBD6D" w14:textId="5A648121" w:rsidR="00516714" w:rsidRPr="00516714" w:rsidRDefault="00516714" w:rsidP="003F28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DFKai-SB" w:eastAsia="DFKai-SB" w:hAnsi="DFKai-SB" w:cs="Arial Unicode MS"/>
          <w:sz w:val="24"/>
          <w:szCs w:val="24"/>
        </w:rPr>
      </w:pPr>
    </w:p>
    <w:p w14:paraId="4CB8ECD2" w14:textId="327EB4B4" w:rsidR="00516714" w:rsidRPr="00516714" w:rsidRDefault="00516714" w:rsidP="00516714">
      <w:pPr>
        <w:pBdr>
          <w:top w:val="nil"/>
          <w:left w:val="nil"/>
          <w:bottom w:val="nil"/>
          <w:right w:val="nil"/>
          <w:between w:val="nil"/>
        </w:pBdr>
        <w:ind w:left="960" w:firstLine="480"/>
        <w:jc w:val="both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t>至於</w:t>
      </w:r>
      <w:proofErr w:type="spellStart"/>
      <w:r w:rsidRPr="00715503">
        <w:rPr>
          <w:rFonts w:ascii="Times New Roman" w:eastAsia="DFKai-SB" w:hAnsi="Times New Roman" w:cs="Times New Roman"/>
          <w:sz w:val="24"/>
          <w:szCs w:val="24"/>
        </w:rPr>
        <w:t>RetinaNet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的實現，我們使用由</w:t>
      </w:r>
      <w:proofErr w:type="spellStart"/>
      <w:r w:rsidRPr="00715503">
        <w:rPr>
          <w:rFonts w:ascii="Times New Roman" w:eastAsia="DFKai-SB" w:hAnsi="Times New Roman" w:cs="Times New Roman"/>
          <w:sz w:val="24"/>
          <w:szCs w:val="24"/>
        </w:rPr>
        <w:t>Fizyr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所開發之</w:t>
      </w:r>
      <w:proofErr w:type="spellStart"/>
      <w:r w:rsidRPr="00715503">
        <w:rPr>
          <w:rFonts w:ascii="Times New Roman" w:eastAsia="DFKai-SB" w:hAnsi="Times New Roman" w:cs="Times New Roman"/>
          <w:sz w:val="24"/>
          <w:szCs w:val="24"/>
        </w:rPr>
        <w:t>keras-retina</w:t>
      </w:r>
      <w:r w:rsidR="005907E1">
        <w:rPr>
          <w:rFonts w:ascii="Times New Roman" w:eastAsia="DFKai-SB" w:hAnsi="Times New Roman" w:cs="Times New Roman"/>
          <w:sz w:val="24"/>
          <w:szCs w:val="24"/>
        </w:rPr>
        <w:t>n</w:t>
      </w:r>
      <w:r w:rsidRPr="00715503">
        <w:rPr>
          <w:rFonts w:ascii="Times New Roman" w:eastAsia="DFKai-SB" w:hAnsi="Times New Roman" w:cs="Times New Roman"/>
          <w:sz w:val="24"/>
          <w:szCs w:val="24"/>
        </w:rPr>
        <w:t>et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套件</w:t>
      </w:r>
      <w:r w:rsidRPr="00595013">
        <w:rPr>
          <w:rFonts w:ascii="Times New Roman" w:eastAsia="DFKai-SB" w:hAnsi="Times New Roman" w:cs="Times New Roman"/>
          <w:sz w:val="24"/>
          <w:szCs w:val="24"/>
        </w:rPr>
        <w:t>[10]</w:t>
      </w:r>
      <w:r w:rsidRPr="00516714">
        <w:rPr>
          <w:rFonts w:ascii="DFKai-SB" w:eastAsia="DFKai-SB" w:hAnsi="DFKai-SB" w:cs="Arial Unicode MS"/>
          <w:sz w:val="24"/>
          <w:szCs w:val="24"/>
        </w:rPr>
        <w:t>。基於</w:t>
      </w:r>
      <w:proofErr w:type="spellStart"/>
      <w:r w:rsidRPr="00715503">
        <w:rPr>
          <w:rFonts w:ascii="Times New Roman" w:eastAsia="DFKai-SB" w:hAnsi="Times New Roman" w:cs="Times New Roman"/>
          <w:sz w:val="24"/>
          <w:szCs w:val="24"/>
        </w:rPr>
        <w:t>keras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架構上，此套件包含</w:t>
      </w:r>
      <w:proofErr w:type="spellStart"/>
      <w:r w:rsidRPr="00715503">
        <w:rPr>
          <w:rFonts w:ascii="Times New Roman" w:eastAsia="DFKai-SB" w:hAnsi="Times New Roman" w:cs="Times New Roman"/>
          <w:sz w:val="24"/>
          <w:szCs w:val="24"/>
        </w:rPr>
        <w:t>RetinaNet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模型和</w:t>
      </w:r>
      <w:r w:rsidR="00715503">
        <w:rPr>
          <w:rFonts w:ascii="Times New Roman" w:eastAsia="DFKai-SB" w:hAnsi="Times New Roman" w:cs="Times New Roman" w:hint="eastAsia"/>
          <w:sz w:val="24"/>
          <w:szCs w:val="24"/>
        </w:rPr>
        <w:t>FL</w:t>
      </w:r>
      <w:r w:rsidRPr="00516714">
        <w:rPr>
          <w:rFonts w:ascii="DFKai-SB" w:eastAsia="DFKai-SB" w:hAnsi="DFKai-SB" w:cs="Arial Unicode MS"/>
          <w:sz w:val="24"/>
          <w:szCs w:val="24"/>
        </w:rPr>
        <w:t>函數可以在訓練過程中使用，也包含其他物件辨識所需的相關前處理</w:t>
      </w:r>
      <w:r w:rsidRPr="00715503">
        <w:rPr>
          <w:rFonts w:ascii="Times New Roman" w:eastAsia="DFKai-SB" w:hAnsi="Times New Roman" w:cs="Times New Roman"/>
          <w:sz w:val="24"/>
          <w:szCs w:val="24"/>
        </w:rPr>
        <w:t>(preprocess)</w:t>
      </w:r>
      <w:r w:rsidRPr="00516714">
        <w:rPr>
          <w:rFonts w:ascii="DFKai-SB" w:eastAsia="DFKai-SB" w:hAnsi="DFKai-SB" w:cs="Arial Unicode MS"/>
          <w:sz w:val="24"/>
          <w:szCs w:val="24"/>
        </w:rPr>
        <w:t>與</w:t>
      </w:r>
      <w:r w:rsidR="00B656A0" w:rsidRPr="00B656A0">
        <w:rPr>
          <w:rFonts w:ascii="DFKai-SB" w:eastAsia="DFKai-SB" w:hAnsi="DFKai-SB" w:cs="Arial Unicode MS"/>
          <w:sz w:val="24"/>
          <w:szCs w:val="24"/>
        </w:rPr>
        <w:t>回</w:t>
      </w:r>
      <w:r w:rsidR="00B656A0" w:rsidRPr="00B656A0">
        <w:rPr>
          <w:rFonts w:ascii="DFKai-SB" w:eastAsia="DFKai-SB" w:hAnsi="DFKai-SB" w:cs="Arial Unicode MS" w:hint="eastAsia"/>
          <w:sz w:val="24"/>
          <w:szCs w:val="24"/>
        </w:rPr>
        <w:t>調</w:t>
      </w:r>
      <w:r w:rsidR="00B656A0" w:rsidRPr="00516714">
        <w:rPr>
          <w:rFonts w:ascii="DFKai-SB" w:eastAsia="DFKai-SB" w:hAnsi="DFKai-SB" w:cs="Arial Unicode MS"/>
          <w:sz w:val="24"/>
          <w:szCs w:val="24"/>
        </w:rPr>
        <w:t>函數</w:t>
      </w:r>
      <w:r w:rsidR="00B656A0" w:rsidRPr="00B656A0">
        <w:rPr>
          <w:rFonts w:ascii="Times New Roman" w:eastAsia="DFKai-SB" w:hAnsi="Times New Roman" w:cs="Times New Roman"/>
          <w:sz w:val="24"/>
          <w:szCs w:val="24"/>
        </w:rPr>
        <w:t>(c</w:t>
      </w:r>
      <w:r w:rsidRPr="00715503">
        <w:rPr>
          <w:rFonts w:ascii="Times New Roman" w:eastAsia="DFKai-SB" w:hAnsi="Times New Roman" w:cs="Times New Roman"/>
          <w:sz w:val="24"/>
          <w:szCs w:val="24"/>
        </w:rPr>
        <w:t>allback</w:t>
      </w:r>
      <w:r w:rsidR="00B656A0">
        <w:rPr>
          <w:rFonts w:ascii="Times New Roman" w:eastAsia="DFKai-SB" w:hAnsi="Times New Roman" w:cs="Times New Roman"/>
          <w:sz w:val="24"/>
          <w:szCs w:val="24"/>
        </w:rPr>
        <w:t xml:space="preserve"> functions)</w:t>
      </w:r>
      <w:r w:rsidRPr="00516714">
        <w:rPr>
          <w:rFonts w:ascii="DFKai-SB" w:eastAsia="DFKai-SB" w:hAnsi="DFKai-SB" w:cs="Arial Unicode MS"/>
          <w:sz w:val="24"/>
          <w:szCs w:val="24"/>
        </w:rPr>
        <w:t>。</w:t>
      </w:r>
    </w:p>
    <w:p w14:paraId="6D62062F" w14:textId="77777777" w:rsidR="00516714" w:rsidRPr="00516714" w:rsidRDefault="00516714" w:rsidP="00516714">
      <w:pPr>
        <w:rPr>
          <w:rFonts w:ascii="DFKai-SB" w:eastAsia="DFKai-SB" w:hAnsi="DFKai-SB" w:cs="Arial Unicode MS"/>
          <w:sz w:val="24"/>
          <w:szCs w:val="24"/>
        </w:rPr>
      </w:pPr>
    </w:p>
    <w:p w14:paraId="523FC6F4" w14:textId="7FA05730" w:rsidR="005907E1" w:rsidRPr="00E35079" w:rsidRDefault="00516714" w:rsidP="00E35079">
      <w:pPr>
        <w:pStyle w:val="a5"/>
        <w:numPr>
          <w:ilvl w:val="0"/>
          <w:numId w:val="9"/>
        </w:numPr>
        <w:ind w:leftChars="0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t>訓練方法</w:t>
      </w:r>
    </w:p>
    <w:p w14:paraId="22B72960" w14:textId="49953CF1" w:rsidR="00516714" w:rsidRDefault="00516714" w:rsidP="00516714">
      <w:pPr>
        <w:pBdr>
          <w:top w:val="nil"/>
          <w:left w:val="nil"/>
          <w:bottom w:val="nil"/>
          <w:right w:val="nil"/>
          <w:between w:val="nil"/>
        </w:pBdr>
        <w:ind w:left="960" w:firstLine="480"/>
        <w:jc w:val="both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t>我們的方法主要參考自</w:t>
      </w:r>
      <w:proofErr w:type="spellStart"/>
      <w:r w:rsidRPr="005907E1">
        <w:rPr>
          <w:rFonts w:ascii="Times New Roman" w:eastAsia="DFKai-SB" w:hAnsi="Times New Roman" w:cs="Times New Roman"/>
          <w:sz w:val="24"/>
          <w:szCs w:val="24"/>
        </w:rPr>
        <w:t>Kaggle</w:t>
      </w:r>
      <w:proofErr w:type="spellEnd"/>
      <w:r w:rsidRPr="005907E1">
        <w:rPr>
          <w:rFonts w:ascii="Times New Roman" w:eastAsia="DFKai-SB" w:hAnsi="Times New Roman" w:cs="Times New Roman"/>
          <w:sz w:val="24"/>
          <w:szCs w:val="24"/>
        </w:rPr>
        <w:t xml:space="preserve"> RSNA Pneumonia Detection Challenge</w:t>
      </w:r>
      <w:r w:rsidR="005907E1">
        <w:rPr>
          <w:rFonts w:ascii="DFKai-SB" w:eastAsia="DFKai-SB" w:hAnsi="DFKai-SB" w:cs="Arial Unicode MS" w:hint="eastAsia"/>
          <w:sz w:val="24"/>
          <w:szCs w:val="24"/>
        </w:rPr>
        <w:t>競</w:t>
      </w:r>
      <w:r w:rsidRPr="00516714">
        <w:rPr>
          <w:rFonts w:ascii="DFKai-SB" w:eastAsia="DFKai-SB" w:hAnsi="DFKai-SB" w:cs="Arial Unicode MS"/>
          <w:sz w:val="24"/>
          <w:szCs w:val="24"/>
        </w:rPr>
        <w:t>賽中獲得第三名的</w:t>
      </w:r>
      <w:r w:rsidRPr="005907E1">
        <w:rPr>
          <w:rFonts w:ascii="Times New Roman" w:eastAsia="DFKai-SB" w:hAnsi="Times New Roman" w:cs="Times New Roman"/>
          <w:sz w:val="24"/>
          <w:szCs w:val="24"/>
        </w:rPr>
        <w:t>Phillip Cheng</w:t>
      </w:r>
      <w:r w:rsidRPr="00516714">
        <w:rPr>
          <w:rFonts w:ascii="DFKai-SB" w:eastAsia="DFKai-SB" w:hAnsi="DFKai-SB" w:cs="Arial Unicode MS"/>
          <w:sz w:val="24"/>
          <w:szCs w:val="24"/>
        </w:rPr>
        <w:t>之作法</w:t>
      </w:r>
      <w:r w:rsidRPr="005907E1">
        <w:rPr>
          <w:rFonts w:ascii="Times New Roman" w:eastAsia="DFKai-SB" w:hAnsi="Times New Roman" w:cs="Times New Roman"/>
          <w:sz w:val="24"/>
          <w:szCs w:val="24"/>
        </w:rPr>
        <w:t>[11]</w:t>
      </w:r>
      <w:r w:rsidRPr="00516714">
        <w:rPr>
          <w:rFonts w:ascii="DFKai-SB" w:eastAsia="DFKai-SB" w:hAnsi="DFKai-SB" w:cs="Arial Unicode MS"/>
          <w:sz w:val="24"/>
          <w:szCs w:val="24"/>
        </w:rPr>
        <w:t>。其訓練過程修改自</w:t>
      </w:r>
      <w:proofErr w:type="spellStart"/>
      <w:r w:rsidR="005907E1" w:rsidRPr="005907E1">
        <w:rPr>
          <w:rFonts w:ascii="Times New Roman" w:eastAsia="DFKai-SB" w:hAnsi="Times New Roman" w:cs="Times New Roman"/>
          <w:sz w:val="24"/>
          <w:szCs w:val="24"/>
        </w:rPr>
        <w:t>keras-retina</w:t>
      </w:r>
      <w:r w:rsidR="005907E1" w:rsidRPr="005907E1">
        <w:rPr>
          <w:rFonts w:ascii="Times New Roman" w:eastAsia="DFKai-SB" w:hAnsi="Times New Roman" w:cs="Times New Roman" w:hint="eastAsia"/>
          <w:sz w:val="24"/>
          <w:szCs w:val="24"/>
        </w:rPr>
        <w:t>n</w:t>
      </w:r>
      <w:r w:rsidRPr="005907E1">
        <w:rPr>
          <w:rFonts w:ascii="Times New Roman" w:eastAsia="DFKai-SB" w:hAnsi="Times New Roman" w:cs="Times New Roman"/>
          <w:sz w:val="24"/>
          <w:szCs w:val="24"/>
        </w:rPr>
        <w:t>et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套件中的</w:t>
      </w:r>
      <w:r w:rsidRPr="005907E1">
        <w:rPr>
          <w:rFonts w:asciiTheme="majorHAnsi" w:eastAsia="DFKai-SB" w:hAnsiTheme="majorHAnsi" w:cs="Times New Roman"/>
          <w:sz w:val="24"/>
          <w:szCs w:val="24"/>
        </w:rPr>
        <w:t>train.py</w:t>
      </w:r>
      <w:r w:rsidRPr="00516714">
        <w:rPr>
          <w:rFonts w:ascii="DFKai-SB" w:eastAsia="DFKai-SB" w:hAnsi="DFKai-SB" w:cs="Arial Unicode MS"/>
          <w:sz w:val="24"/>
          <w:szCs w:val="24"/>
        </w:rPr>
        <w:t>。</w:t>
      </w:r>
    </w:p>
    <w:p w14:paraId="7D4FC9E8" w14:textId="77777777" w:rsidR="005907E1" w:rsidRPr="00516714" w:rsidRDefault="005907E1" w:rsidP="00516714">
      <w:pPr>
        <w:pBdr>
          <w:top w:val="nil"/>
          <w:left w:val="nil"/>
          <w:bottom w:val="nil"/>
          <w:right w:val="nil"/>
          <w:between w:val="nil"/>
        </w:pBdr>
        <w:ind w:left="960" w:firstLine="480"/>
        <w:jc w:val="both"/>
        <w:rPr>
          <w:rFonts w:ascii="DFKai-SB" w:eastAsia="DFKai-SB" w:hAnsi="DFKai-SB" w:cs="Arial Unicode MS" w:hint="eastAsia"/>
          <w:sz w:val="24"/>
          <w:szCs w:val="24"/>
        </w:rPr>
      </w:pPr>
    </w:p>
    <w:p w14:paraId="67BB14C0" w14:textId="77777777" w:rsidR="00516714" w:rsidRPr="005907E1" w:rsidRDefault="00516714" w:rsidP="005907E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Arial Unicode MS"/>
          <w:sz w:val="24"/>
          <w:szCs w:val="24"/>
        </w:rPr>
      </w:pPr>
      <w:r w:rsidRPr="005907E1">
        <w:rPr>
          <w:rFonts w:ascii="DFKai-SB" w:eastAsia="DFKai-SB" w:hAnsi="DFKai-SB" w:cs="Arial Unicode MS"/>
          <w:sz w:val="24"/>
          <w:szCs w:val="24"/>
        </w:rPr>
        <w:t>訓練資料</w:t>
      </w:r>
    </w:p>
    <w:p w14:paraId="770B23FE" w14:textId="5D70B2C6" w:rsidR="00771F9A" w:rsidRDefault="00516714" w:rsidP="00771F9A">
      <w:pPr>
        <w:pBdr>
          <w:top w:val="nil"/>
          <w:left w:val="nil"/>
          <w:bottom w:val="nil"/>
          <w:right w:val="nil"/>
          <w:between w:val="nil"/>
        </w:pBdr>
        <w:ind w:left="1320" w:firstLine="480"/>
        <w:jc w:val="both"/>
        <w:rPr>
          <w:rFonts w:ascii="DFKai-SB" w:eastAsia="DFKai-SB" w:hAnsi="DFKai-SB" w:cs="Arial Unicode MS" w:hint="eastAsia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t>訓練資料使用全部</w:t>
      </w:r>
      <w:r w:rsidRPr="00FC4006">
        <w:rPr>
          <w:rFonts w:ascii="Times New Roman" w:eastAsia="DFKai-SB" w:hAnsi="Times New Roman" w:cs="Times New Roman"/>
          <w:sz w:val="24"/>
          <w:szCs w:val="24"/>
        </w:rPr>
        <w:t>21764</w:t>
      </w:r>
      <w:r w:rsidRPr="00516714">
        <w:rPr>
          <w:rFonts w:ascii="DFKai-SB" w:eastAsia="DFKai-SB" w:hAnsi="DFKai-SB" w:cs="Arial Unicode MS"/>
          <w:sz w:val="24"/>
          <w:szCs w:val="24"/>
        </w:rPr>
        <w:t>筆圖片資料，沒有</w:t>
      </w:r>
      <w:r w:rsidRPr="00516714">
        <w:rPr>
          <w:rFonts w:ascii="DFKai-SB" w:eastAsia="DFKai-SB" w:hAnsi="DFKai-SB" w:cs="Arial Unicode MS"/>
          <w:sz w:val="24"/>
          <w:szCs w:val="24"/>
        </w:rPr>
        <w:fldChar w:fldCharType="begin"/>
      </w:r>
      <w:r w:rsidRPr="00516714">
        <w:rPr>
          <w:rFonts w:ascii="DFKai-SB" w:eastAsia="DFKai-SB" w:hAnsi="DFKai-SB" w:cs="Arial Unicode MS"/>
          <w:sz w:val="24"/>
          <w:szCs w:val="24"/>
        </w:rPr>
        <w:instrText xml:space="preserve"> HYPERLINK "https://docs.aws.amazon.com/zh_tw/machine-learning/latest/dg/splitting-the-data-into-training-and-evaluation-data.html" \h </w:instrText>
      </w:r>
      <w:r w:rsidRPr="00516714">
        <w:rPr>
          <w:rFonts w:ascii="DFKai-SB" w:eastAsia="DFKai-SB" w:hAnsi="DFKai-SB" w:cs="Arial Unicode MS"/>
          <w:sz w:val="24"/>
          <w:szCs w:val="24"/>
        </w:rPr>
        <w:fldChar w:fldCharType="separate"/>
      </w:r>
      <w:r w:rsidRPr="00516714">
        <w:rPr>
          <w:rFonts w:ascii="DFKai-SB" w:eastAsia="DFKai-SB" w:hAnsi="DFKai-SB" w:cs="Arial Unicode MS"/>
          <w:sz w:val="24"/>
          <w:szCs w:val="24"/>
        </w:rPr>
        <w:t>將資料分割為訓練</w:t>
      </w:r>
      <w:r w:rsidR="00FC4006" w:rsidRPr="00FC4006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="00FC4006" w:rsidRPr="00FC4006">
        <w:rPr>
          <w:rFonts w:ascii="Times New Roman" w:eastAsia="DFKai-SB" w:hAnsi="Times New Roman" w:cs="Times New Roman"/>
          <w:sz w:val="24"/>
          <w:szCs w:val="24"/>
        </w:rPr>
        <w:t>training)</w:t>
      </w:r>
      <w:r w:rsidRPr="00516714">
        <w:rPr>
          <w:rFonts w:ascii="DFKai-SB" w:eastAsia="DFKai-SB" w:hAnsi="DFKai-SB" w:cs="Arial Unicode MS"/>
          <w:sz w:val="24"/>
          <w:szCs w:val="24"/>
        </w:rPr>
        <w:t>和評估</w:t>
      </w:r>
      <w:r w:rsidR="00FC4006" w:rsidRPr="00FC4006">
        <w:rPr>
          <w:rFonts w:ascii="Times New Roman" w:eastAsia="DFKai-SB" w:hAnsi="Times New Roman" w:cs="Times New Roman" w:hint="eastAsia"/>
          <w:sz w:val="24"/>
          <w:szCs w:val="24"/>
        </w:rPr>
        <w:t>(validation)</w:t>
      </w:r>
      <w:r w:rsidRPr="00516714">
        <w:rPr>
          <w:rFonts w:ascii="DFKai-SB" w:eastAsia="DFKai-SB" w:hAnsi="DFKai-SB" w:cs="Arial Unicode MS"/>
          <w:sz w:val="24"/>
          <w:szCs w:val="24"/>
        </w:rPr>
        <w:t>資料</w:t>
      </w:r>
      <w:r w:rsidRPr="00516714">
        <w:rPr>
          <w:rFonts w:ascii="DFKai-SB" w:eastAsia="DFKai-SB" w:hAnsi="DFKai-SB" w:cs="Arial Unicode MS"/>
          <w:sz w:val="24"/>
          <w:szCs w:val="24"/>
        </w:rPr>
        <w:fldChar w:fldCharType="end"/>
      </w:r>
      <w:r w:rsidRPr="00516714">
        <w:rPr>
          <w:rFonts w:ascii="DFKai-SB" w:eastAsia="DFKai-SB" w:hAnsi="DFKai-SB" w:cs="Arial Unicode MS"/>
          <w:sz w:val="24"/>
          <w:szCs w:val="24"/>
        </w:rPr>
        <w:t>。亦沒有用到</w:t>
      </w:r>
      <w:r w:rsidRPr="00FC4006">
        <w:rPr>
          <w:rFonts w:asciiTheme="majorHAnsi" w:eastAsia="DFKai-SB" w:hAnsiTheme="majorHAnsi" w:cs="Times New Roman"/>
          <w:sz w:val="24"/>
          <w:szCs w:val="24"/>
        </w:rPr>
        <w:t>train_metadata.csv</w:t>
      </w:r>
      <w:r w:rsidRPr="00516714">
        <w:rPr>
          <w:rFonts w:ascii="DFKai-SB" w:eastAsia="DFKai-SB" w:hAnsi="DFKai-SB" w:cs="Arial Unicode MS"/>
          <w:sz w:val="24"/>
          <w:szCs w:val="24"/>
        </w:rPr>
        <w:t>檔案。</w:t>
      </w:r>
      <w:proofErr w:type="gramStart"/>
      <w:r w:rsidRPr="00516714">
        <w:rPr>
          <w:rFonts w:ascii="DFKai-SB" w:eastAsia="DFKai-SB" w:hAnsi="DFKai-SB" w:cs="Arial Unicode MS"/>
          <w:sz w:val="24"/>
          <w:szCs w:val="24"/>
        </w:rPr>
        <w:t>訓練標記</w:t>
      </w:r>
      <w:r w:rsidRPr="00FC4006">
        <w:rPr>
          <w:rFonts w:ascii="Times New Roman" w:eastAsia="DFKai-SB" w:hAnsi="Times New Roman" w:cs="Times New Roman"/>
          <w:sz w:val="24"/>
          <w:szCs w:val="24"/>
        </w:rPr>
        <w:t>(</w:t>
      </w:r>
      <w:proofErr w:type="gramEnd"/>
      <w:r w:rsidR="00FC4006" w:rsidRPr="00FC4006">
        <w:rPr>
          <w:rFonts w:ascii="Times New Roman" w:eastAsia="DFKai-SB" w:hAnsi="Times New Roman" w:cs="Times New Roman"/>
          <w:sz w:val="24"/>
          <w:szCs w:val="24"/>
        </w:rPr>
        <w:t xml:space="preserve">training </w:t>
      </w:r>
      <w:r w:rsidRPr="00FC4006">
        <w:rPr>
          <w:rFonts w:ascii="Times New Roman" w:eastAsia="DFKai-SB" w:hAnsi="Times New Roman" w:cs="Times New Roman"/>
          <w:sz w:val="24"/>
          <w:szCs w:val="24"/>
        </w:rPr>
        <w:t>labels)</w:t>
      </w:r>
      <w:r w:rsidRPr="00516714">
        <w:rPr>
          <w:rFonts w:ascii="DFKai-SB" w:eastAsia="DFKai-SB" w:hAnsi="DFKai-SB" w:cs="Arial Unicode MS"/>
          <w:sz w:val="24"/>
          <w:szCs w:val="24"/>
        </w:rPr>
        <w:t>來自</w:t>
      </w:r>
      <w:r w:rsidRPr="00FC4006">
        <w:rPr>
          <w:rFonts w:asciiTheme="majorHAnsi" w:eastAsia="DFKai-SB" w:hAnsiTheme="majorHAnsi" w:cs="Times New Roman"/>
          <w:sz w:val="24"/>
          <w:szCs w:val="24"/>
        </w:rPr>
        <w:t>train_labels.csv</w:t>
      </w:r>
      <w:r w:rsidRPr="00516714">
        <w:rPr>
          <w:rFonts w:ascii="DFKai-SB" w:eastAsia="DFKai-SB" w:hAnsi="DFKai-SB" w:cs="Arial Unicode MS"/>
          <w:sz w:val="24"/>
          <w:szCs w:val="24"/>
        </w:rPr>
        <w:t>，辨識的分類</w:t>
      </w:r>
      <w:r w:rsidRPr="00FC4006">
        <w:rPr>
          <w:rFonts w:ascii="Times New Roman" w:eastAsia="DFKai-SB" w:hAnsi="Times New Roman" w:cs="Times New Roman"/>
          <w:sz w:val="24"/>
          <w:szCs w:val="24"/>
        </w:rPr>
        <w:t>(class)</w:t>
      </w:r>
      <w:r w:rsidRPr="00516714">
        <w:rPr>
          <w:rFonts w:ascii="DFKai-SB" w:eastAsia="DFKai-SB" w:hAnsi="DFKai-SB" w:cs="Arial Unicode MS"/>
          <w:sz w:val="24"/>
          <w:szCs w:val="24"/>
        </w:rPr>
        <w:t>分成兩種：有肺炎</w:t>
      </w:r>
      <w:r w:rsidRPr="00FC4006">
        <w:rPr>
          <w:rFonts w:ascii="Times New Roman" w:eastAsia="DFKai-SB" w:hAnsi="Times New Roman" w:cs="Times New Roman"/>
          <w:sz w:val="24"/>
          <w:szCs w:val="24"/>
        </w:rPr>
        <w:t>(1)</w:t>
      </w:r>
      <w:r w:rsidRPr="00516714">
        <w:rPr>
          <w:rFonts w:ascii="DFKai-SB" w:eastAsia="DFKai-SB" w:hAnsi="DFKai-SB" w:cs="Arial Unicode MS"/>
          <w:sz w:val="24"/>
          <w:szCs w:val="24"/>
        </w:rPr>
        <w:t>和無肺炎</w:t>
      </w:r>
      <w:r w:rsidRPr="00FC4006">
        <w:rPr>
          <w:rFonts w:ascii="Times New Roman" w:eastAsia="DFKai-SB" w:hAnsi="Times New Roman" w:cs="Times New Roman"/>
          <w:sz w:val="24"/>
          <w:szCs w:val="24"/>
        </w:rPr>
        <w:t>(0)</w:t>
      </w:r>
      <w:r w:rsidRPr="00516714">
        <w:rPr>
          <w:rFonts w:ascii="DFKai-SB" w:eastAsia="DFKai-SB" w:hAnsi="DFKai-SB" w:cs="Arial Unicode MS"/>
          <w:sz w:val="24"/>
          <w:szCs w:val="24"/>
        </w:rPr>
        <w:t>，有肺炎的將會註解座標資訊</w:t>
      </w:r>
      <w:r w:rsidRPr="00FC4006">
        <w:rPr>
          <w:rFonts w:ascii="Times New Roman" w:eastAsia="DFKai-SB" w:hAnsi="Times New Roman" w:cs="Times New Roman"/>
          <w:sz w:val="24"/>
          <w:szCs w:val="24"/>
        </w:rPr>
        <w:t>(annotation)</w:t>
      </w:r>
      <w:r w:rsidRPr="00516714">
        <w:rPr>
          <w:rFonts w:ascii="DFKai-SB" w:eastAsia="DFKai-SB" w:hAnsi="DFKai-SB" w:cs="Arial Unicode MS"/>
          <w:sz w:val="24"/>
          <w:szCs w:val="24"/>
        </w:rPr>
        <w:t>。</w:t>
      </w:r>
    </w:p>
    <w:p w14:paraId="750320CC" w14:textId="367ECB33" w:rsidR="00FC4006" w:rsidRDefault="00FC4006" w:rsidP="00771F9A">
      <w:pPr>
        <w:pBdr>
          <w:top w:val="nil"/>
          <w:left w:val="nil"/>
          <w:bottom w:val="nil"/>
          <w:right w:val="nil"/>
          <w:between w:val="nil"/>
        </w:pBdr>
        <w:ind w:left="1320" w:firstLine="480"/>
        <w:jc w:val="both"/>
        <w:rPr>
          <w:rFonts w:ascii="DFKai-SB" w:eastAsia="DFKai-SB" w:hAnsi="DFKai-SB" w:cs="Arial Unicode MS"/>
          <w:sz w:val="24"/>
          <w:szCs w:val="24"/>
        </w:rPr>
      </w:pPr>
      <w:r>
        <w:rPr>
          <w:rFonts w:ascii="DFKai-SB" w:eastAsia="DFKai-SB" w:hAnsi="DFKai-SB" w:cs="Arial Unicode MS" w:hint="eastAsia"/>
          <w:sz w:val="24"/>
          <w:szCs w:val="24"/>
        </w:rPr>
        <w:t>在資料增強</w:t>
      </w:r>
      <w:r w:rsidRPr="00FC4006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FC4006">
        <w:rPr>
          <w:rFonts w:ascii="Times New Roman" w:eastAsia="DFKai-SB" w:hAnsi="Times New Roman" w:cs="Times New Roman"/>
          <w:sz w:val="24"/>
          <w:szCs w:val="24"/>
        </w:rPr>
        <w:t>d</w:t>
      </w:r>
      <w:r w:rsidR="00516714" w:rsidRPr="00FC4006">
        <w:rPr>
          <w:rFonts w:ascii="Times New Roman" w:eastAsia="DFKai-SB" w:hAnsi="Times New Roman" w:cs="Times New Roman"/>
          <w:sz w:val="24"/>
          <w:szCs w:val="24"/>
        </w:rPr>
        <w:t>ata augmentation</w:t>
      </w:r>
      <w:r w:rsidRPr="00FC4006">
        <w:rPr>
          <w:rFonts w:ascii="Times New Roman" w:eastAsia="DFKai-SB" w:hAnsi="Times New Roman" w:cs="Times New Roman"/>
          <w:sz w:val="24"/>
          <w:szCs w:val="24"/>
        </w:rPr>
        <w:t>)</w:t>
      </w:r>
      <w:r>
        <w:rPr>
          <w:rFonts w:ascii="DFKai-SB" w:eastAsia="DFKai-SB" w:hAnsi="DFKai-SB" w:cs="Arial Unicode MS" w:hint="eastAsia"/>
          <w:sz w:val="24"/>
          <w:szCs w:val="24"/>
        </w:rPr>
        <w:t>方面</w:t>
      </w:r>
      <w:r w:rsidR="00516714" w:rsidRPr="00516714">
        <w:rPr>
          <w:rFonts w:ascii="DFKai-SB" w:eastAsia="DFKai-SB" w:hAnsi="DFKai-SB" w:cs="Arial Unicode MS"/>
          <w:sz w:val="24"/>
          <w:szCs w:val="24"/>
        </w:rPr>
        <w:t>，使用</w:t>
      </w:r>
      <w:proofErr w:type="spellStart"/>
      <w:r>
        <w:rPr>
          <w:rFonts w:ascii="Times New Roman" w:eastAsia="DFKai-SB" w:hAnsi="Times New Roman" w:cs="Times New Roman"/>
          <w:sz w:val="24"/>
          <w:szCs w:val="24"/>
        </w:rPr>
        <w:t>keras-retinanet</w:t>
      </w:r>
      <w:proofErr w:type="spellEnd"/>
      <w:r w:rsidR="00516714" w:rsidRPr="00516714">
        <w:rPr>
          <w:rFonts w:ascii="DFKai-SB" w:eastAsia="DFKai-SB" w:hAnsi="DFKai-SB" w:cs="Arial Unicode MS"/>
          <w:sz w:val="24"/>
          <w:szCs w:val="24"/>
        </w:rPr>
        <w:t>套件</w:t>
      </w:r>
      <w:r w:rsidR="00150446">
        <w:rPr>
          <w:rFonts w:ascii="DFKai-SB" w:eastAsia="DFKai-SB" w:hAnsi="DFKai-SB" w:cs="Arial Unicode MS" w:hint="eastAsia"/>
          <w:sz w:val="24"/>
          <w:szCs w:val="24"/>
        </w:rPr>
        <w:t>中之</w:t>
      </w:r>
      <w:proofErr w:type="spellStart"/>
      <w:r w:rsidR="00516714" w:rsidRPr="00FC4006">
        <w:rPr>
          <w:rFonts w:ascii="Times New Roman" w:eastAsia="DFKai-SB" w:hAnsi="Times New Roman" w:cs="Times New Roman"/>
          <w:sz w:val="24"/>
          <w:szCs w:val="24"/>
        </w:rPr>
        <w:t>CSVGenerator</w:t>
      </w:r>
      <w:proofErr w:type="spellEnd"/>
      <w:r w:rsidR="00516714" w:rsidRPr="00516714">
        <w:rPr>
          <w:rFonts w:ascii="DFKai-SB" w:eastAsia="DFKai-SB" w:hAnsi="DFKai-SB" w:cs="Arial Unicode MS"/>
          <w:sz w:val="24"/>
          <w:szCs w:val="24"/>
        </w:rPr>
        <w:t>生成圖片以增加訓練資料量。</w:t>
      </w:r>
      <w:r w:rsidR="00516714" w:rsidRPr="00FC4006">
        <w:rPr>
          <w:rFonts w:ascii="Times New Roman" w:eastAsia="DFKai-SB" w:hAnsi="Times New Roman" w:cs="Times New Roman"/>
          <w:sz w:val="24"/>
          <w:szCs w:val="24"/>
        </w:rPr>
        <w:t>Generator</w:t>
      </w:r>
      <w:r w:rsidR="00516714" w:rsidRPr="00516714">
        <w:rPr>
          <w:rFonts w:ascii="DFKai-SB" w:eastAsia="DFKai-SB" w:hAnsi="DFKai-SB" w:cs="Arial Unicode MS"/>
          <w:sz w:val="24"/>
          <w:szCs w:val="24"/>
        </w:rPr>
        <w:t>轉換設定如下：</w:t>
      </w:r>
    </w:p>
    <w:p w14:paraId="16F5657B" w14:textId="3C3C0B6E" w:rsidR="00FC4006" w:rsidRDefault="00FC4006" w:rsidP="00FC4006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jc w:val="both"/>
        <w:rPr>
          <w:rFonts w:ascii="DFKai-SB" w:eastAsia="DFKai-SB" w:hAnsi="DFKai-SB" w:cs="Arial Unicode MS"/>
          <w:sz w:val="24"/>
          <w:szCs w:val="24"/>
        </w:rPr>
      </w:pPr>
      <w:r w:rsidRPr="00FC4006">
        <w:rPr>
          <w:rFonts w:ascii="DFKai-SB" w:eastAsia="DFKai-SB" w:hAnsi="DFKai-SB" w:cs="Arial Unicode MS" w:hint="eastAsia"/>
          <w:sz w:val="24"/>
          <w:szCs w:val="24"/>
        </w:rPr>
        <w:t>位移</w:t>
      </w:r>
      <w:r w:rsidRPr="00FC4006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="00516714" w:rsidRPr="00FC4006">
        <w:rPr>
          <w:rFonts w:ascii="Times New Roman" w:eastAsia="DFKai-SB" w:hAnsi="Times New Roman" w:cs="Times New Roman"/>
          <w:sz w:val="24"/>
          <w:szCs w:val="24"/>
        </w:rPr>
        <w:t>translation</w:t>
      </w:r>
      <w:r w:rsidRPr="00FC4006">
        <w:rPr>
          <w:rFonts w:ascii="Times New Roman" w:eastAsia="DFKai-SB" w:hAnsi="Times New Roman" w:cs="Times New Roman"/>
          <w:sz w:val="24"/>
          <w:szCs w:val="24"/>
        </w:rPr>
        <w:t>)</w:t>
      </w:r>
      <w:r w:rsidR="00FA747D" w:rsidRPr="00FA747D">
        <w:rPr>
          <w:rFonts w:ascii="Times New Roman" w:eastAsia="DFKai-SB" w:hAnsi="Times New Roman" w:cs="Times New Roman" w:hint="eastAsia"/>
          <w:sz w:val="24"/>
          <w:szCs w:val="24"/>
        </w:rPr>
        <w:t xml:space="preserve"> </w:t>
      </w:r>
      <w:r w:rsidR="00FA747D">
        <w:rPr>
          <w:rFonts w:ascii="Times New Roman" w:eastAsia="DFKai-SB" w:hAnsi="Times New Roman" w:cs="Times New Roman" w:hint="eastAsia"/>
          <w:sz w:val="24"/>
          <w:szCs w:val="24"/>
        </w:rPr>
        <w:t>：</w:t>
      </w:r>
      <w:r w:rsidR="00516714" w:rsidRPr="00FC4006">
        <w:rPr>
          <w:rFonts w:ascii="DFKai-SB" w:eastAsia="DFKai-SB" w:hAnsi="DFKai-SB" w:cs="Arial Unicode MS"/>
          <w:sz w:val="24"/>
          <w:szCs w:val="24"/>
        </w:rPr>
        <w:t>從</w:t>
      </w:r>
      <w:r w:rsidR="00516714" w:rsidRPr="00FC4006">
        <w:rPr>
          <w:rFonts w:ascii="Times New Roman" w:eastAsia="DFKai-SB" w:hAnsi="Times New Roman" w:cs="Times New Roman"/>
          <w:sz w:val="24"/>
          <w:szCs w:val="24"/>
        </w:rPr>
        <w:t>(-0.1, -0.1)</w:t>
      </w:r>
      <w:r w:rsidR="00516714" w:rsidRPr="00FC4006">
        <w:rPr>
          <w:rFonts w:ascii="DFKai-SB" w:eastAsia="DFKai-SB" w:hAnsi="DFKai-SB" w:cs="Arial Unicode MS"/>
          <w:sz w:val="24"/>
          <w:szCs w:val="24"/>
        </w:rPr>
        <w:t>至</w:t>
      </w:r>
      <w:r w:rsidR="00516714" w:rsidRPr="00FC4006">
        <w:rPr>
          <w:rFonts w:ascii="Times New Roman" w:eastAsia="DFKai-SB" w:hAnsi="Times New Roman" w:cs="Times New Roman"/>
          <w:sz w:val="24"/>
          <w:szCs w:val="24"/>
        </w:rPr>
        <w:t>(0.1, 0.1)</w:t>
      </w:r>
      <w:r w:rsidR="00353B47" w:rsidRPr="00FC4006">
        <w:rPr>
          <w:rFonts w:ascii="DFKai-SB" w:eastAsia="DFKai-SB" w:hAnsi="DFKai-SB" w:cs="Arial Unicode MS"/>
          <w:sz w:val="24"/>
          <w:szCs w:val="24"/>
        </w:rPr>
        <w:t>。</w:t>
      </w:r>
    </w:p>
    <w:p w14:paraId="231B8D04" w14:textId="2C7FC1D6" w:rsidR="00FC4006" w:rsidRDefault="00516714" w:rsidP="00FC4006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jc w:val="both"/>
        <w:rPr>
          <w:rFonts w:ascii="DFKai-SB" w:eastAsia="DFKai-SB" w:hAnsi="DFKai-SB" w:cs="Arial Unicode MS"/>
          <w:sz w:val="24"/>
          <w:szCs w:val="24"/>
        </w:rPr>
      </w:pPr>
      <w:r w:rsidRPr="00FC4006">
        <w:rPr>
          <w:rFonts w:ascii="DFKai-SB" w:eastAsia="DFKai-SB" w:hAnsi="DFKai-SB" w:cs="Arial Unicode MS"/>
          <w:sz w:val="24"/>
          <w:szCs w:val="24"/>
        </w:rPr>
        <w:t>縮放</w:t>
      </w:r>
      <w:r w:rsidRPr="00FC4006">
        <w:rPr>
          <w:rFonts w:ascii="Times New Roman" w:eastAsia="DFKai-SB" w:hAnsi="Times New Roman" w:cs="Times New Roman"/>
          <w:sz w:val="24"/>
          <w:szCs w:val="24"/>
        </w:rPr>
        <w:t>(scaling)</w:t>
      </w:r>
      <w:r w:rsidR="00FA747D">
        <w:rPr>
          <w:rFonts w:ascii="Times New Roman" w:eastAsia="DFKai-SB" w:hAnsi="Times New Roman" w:cs="Times New Roman" w:hint="eastAsia"/>
          <w:sz w:val="24"/>
          <w:szCs w:val="24"/>
        </w:rPr>
        <w:t>：</w:t>
      </w:r>
      <w:r w:rsidRPr="00FC4006">
        <w:rPr>
          <w:rFonts w:ascii="DFKai-SB" w:eastAsia="DFKai-SB" w:hAnsi="DFKai-SB" w:cs="Arial Unicode MS"/>
          <w:sz w:val="24"/>
          <w:szCs w:val="24"/>
        </w:rPr>
        <w:t>從</w:t>
      </w:r>
      <w:r w:rsidRPr="00FC4006">
        <w:rPr>
          <w:rFonts w:ascii="Times New Roman" w:eastAsia="DFKai-SB" w:hAnsi="Times New Roman" w:cs="Times New Roman"/>
          <w:sz w:val="24"/>
          <w:szCs w:val="24"/>
        </w:rPr>
        <w:t>(0.8, 0.8)</w:t>
      </w:r>
      <w:r w:rsidRPr="00FC4006">
        <w:rPr>
          <w:rFonts w:ascii="DFKai-SB" w:eastAsia="DFKai-SB" w:hAnsi="DFKai-SB" w:cs="Arial Unicode MS"/>
          <w:sz w:val="24"/>
          <w:szCs w:val="24"/>
        </w:rPr>
        <w:t>至</w:t>
      </w:r>
      <w:r w:rsidRPr="00FC4006">
        <w:rPr>
          <w:rFonts w:ascii="Times New Roman" w:eastAsia="DFKai-SB" w:hAnsi="Times New Roman" w:cs="Times New Roman"/>
          <w:sz w:val="24"/>
          <w:szCs w:val="24"/>
        </w:rPr>
        <w:t>(1.2, 1.2)</w:t>
      </w:r>
      <w:r w:rsidR="00353B47" w:rsidRPr="00FC4006">
        <w:rPr>
          <w:rFonts w:ascii="DFKai-SB" w:eastAsia="DFKai-SB" w:hAnsi="DFKai-SB" w:cs="Arial Unicode MS"/>
          <w:sz w:val="24"/>
          <w:szCs w:val="24"/>
        </w:rPr>
        <w:t>。</w:t>
      </w:r>
    </w:p>
    <w:p w14:paraId="0F17F187" w14:textId="64D4D034" w:rsidR="00516714" w:rsidRPr="00FC4006" w:rsidRDefault="00516714" w:rsidP="00FC4006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jc w:val="both"/>
        <w:rPr>
          <w:rFonts w:ascii="DFKai-SB" w:eastAsia="DFKai-SB" w:hAnsi="DFKai-SB" w:cs="Arial Unicode MS"/>
          <w:sz w:val="24"/>
          <w:szCs w:val="24"/>
        </w:rPr>
      </w:pPr>
      <w:r w:rsidRPr="00FC4006">
        <w:rPr>
          <w:rFonts w:ascii="DFKai-SB" w:eastAsia="DFKai-SB" w:hAnsi="DFKai-SB" w:cs="Arial Unicode MS"/>
          <w:sz w:val="24"/>
          <w:szCs w:val="24"/>
        </w:rPr>
        <w:t>翻轉</w:t>
      </w:r>
      <w:r w:rsidRPr="00FC4006">
        <w:rPr>
          <w:rFonts w:ascii="Times New Roman" w:eastAsia="DFKai-SB" w:hAnsi="Times New Roman" w:cs="Times New Roman"/>
          <w:sz w:val="24"/>
          <w:szCs w:val="24"/>
        </w:rPr>
        <w:t>(flip)</w:t>
      </w:r>
      <w:r w:rsidR="00636078">
        <w:rPr>
          <w:rFonts w:ascii="Times New Roman" w:eastAsia="DFKai-SB" w:hAnsi="Times New Roman" w:cs="Times New Roman" w:hint="eastAsia"/>
          <w:sz w:val="24"/>
          <w:szCs w:val="24"/>
        </w:rPr>
        <w:t>橫</w:t>
      </w:r>
      <w:r w:rsidRPr="00FC4006">
        <w:rPr>
          <w:rFonts w:ascii="DFKai-SB" w:eastAsia="DFKai-SB" w:hAnsi="DFKai-SB" w:cs="Arial Unicode MS"/>
          <w:sz w:val="24"/>
          <w:szCs w:val="24"/>
        </w:rPr>
        <w:t>軸</w:t>
      </w:r>
      <w:r w:rsidR="00636078">
        <w:rPr>
          <w:rFonts w:ascii="DFKai-SB" w:eastAsia="DFKai-SB" w:hAnsi="DFKai-SB" w:cs="Arial Unicode MS" w:hint="eastAsia"/>
          <w:sz w:val="24"/>
          <w:szCs w:val="24"/>
        </w:rPr>
        <w:t>(</w:t>
      </w:r>
      <w:r w:rsidR="00636078" w:rsidRPr="00636078">
        <w:rPr>
          <w:rFonts w:ascii="Times New Roman" w:eastAsia="DFKai-SB" w:hAnsi="Times New Roman" w:cs="Times New Roman"/>
          <w:sz w:val="24"/>
          <w:szCs w:val="24"/>
        </w:rPr>
        <w:t>x</w:t>
      </w:r>
      <w:r w:rsidR="00636078">
        <w:rPr>
          <w:rFonts w:ascii="DFKai-SB" w:eastAsia="DFKai-SB" w:hAnsi="DFKai-SB" w:cs="Arial Unicode MS" w:hint="eastAsia"/>
          <w:sz w:val="24"/>
          <w:szCs w:val="24"/>
        </w:rPr>
        <w:t>軸)</w:t>
      </w:r>
      <w:r w:rsidR="00FA747D">
        <w:rPr>
          <w:rFonts w:ascii="Times New Roman" w:eastAsia="DFKai-SB" w:hAnsi="Times New Roman" w:cs="Times New Roman" w:hint="eastAsia"/>
          <w:sz w:val="24"/>
          <w:szCs w:val="24"/>
        </w:rPr>
        <w:t>：</w:t>
      </w:r>
      <w:r w:rsidRPr="00FC4006">
        <w:rPr>
          <w:rFonts w:ascii="DFKai-SB" w:eastAsia="DFKai-SB" w:hAnsi="DFKai-SB" w:cs="Arial Unicode MS"/>
          <w:sz w:val="24"/>
          <w:szCs w:val="24"/>
        </w:rPr>
        <w:t>機率為</w:t>
      </w:r>
      <w:r w:rsidRPr="00FC4006">
        <w:rPr>
          <w:rFonts w:ascii="Times New Roman" w:eastAsia="DFKai-SB" w:hAnsi="Times New Roman" w:cs="Times New Roman"/>
          <w:sz w:val="24"/>
          <w:szCs w:val="24"/>
        </w:rPr>
        <w:t>0.5</w:t>
      </w:r>
      <w:r w:rsidRPr="00FC4006">
        <w:rPr>
          <w:rFonts w:ascii="DFKai-SB" w:eastAsia="DFKai-SB" w:hAnsi="DFKai-SB" w:cs="Arial Unicode MS"/>
          <w:sz w:val="24"/>
          <w:szCs w:val="24"/>
        </w:rPr>
        <w:t>。</w:t>
      </w:r>
    </w:p>
    <w:p w14:paraId="69FFFB86" w14:textId="77777777" w:rsidR="00FC4006" w:rsidRPr="00516714" w:rsidRDefault="00FC4006" w:rsidP="00516714">
      <w:pPr>
        <w:pBdr>
          <w:top w:val="nil"/>
          <w:left w:val="nil"/>
          <w:bottom w:val="nil"/>
          <w:right w:val="nil"/>
          <w:between w:val="nil"/>
        </w:pBdr>
        <w:ind w:left="960" w:firstLine="480"/>
        <w:jc w:val="both"/>
        <w:rPr>
          <w:rFonts w:ascii="DFKai-SB" w:eastAsia="DFKai-SB" w:hAnsi="DFKai-SB" w:cs="Arial Unicode MS" w:hint="eastAsia"/>
          <w:sz w:val="24"/>
          <w:szCs w:val="24"/>
        </w:rPr>
      </w:pPr>
    </w:p>
    <w:p w14:paraId="2499917A" w14:textId="77777777" w:rsidR="00516714" w:rsidRPr="00516714" w:rsidRDefault="00516714" w:rsidP="00FC4006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t>訓練模型</w:t>
      </w:r>
    </w:p>
    <w:p w14:paraId="00DCFC0E" w14:textId="2B73B0D9" w:rsidR="00771F9A" w:rsidRDefault="00516714" w:rsidP="00771F9A">
      <w:pPr>
        <w:pBdr>
          <w:top w:val="nil"/>
          <w:left w:val="nil"/>
          <w:bottom w:val="nil"/>
          <w:right w:val="nil"/>
          <w:between w:val="nil"/>
        </w:pBdr>
        <w:ind w:left="1320" w:firstLine="480"/>
        <w:jc w:val="both"/>
        <w:rPr>
          <w:rFonts w:ascii="DFKai-SB" w:eastAsia="DFKai-SB" w:hAnsi="DFKai-SB" w:cs="Arial Unicode MS" w:hint="eastAsia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t>模型使用</w:t>
      </w:r>
      <w:proofErr w:type="spellStart"/>
      <w:r w:rsidRPr="00925B31">
        <w:rPr>
          <w:rFonts w:ascii="Times New Roman" w:eastAsia="DFKai-SB" w:hAnsi="Times New Roman" w:cs="Times New Roman"/>
          <w:sz w:val="24"/>
          <w:szCs w:val="24"/>
        </w:rPr>
        <w:t>RetinaNet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，分別嘗試</w:t>
      </w:r>
      <w:r w:rsidRPr="00925B31">
        <w:rPr>
          <w:rFonts w:ascii="Times New Roman" w:eastAsia="DFKai-SB" w:hAnsi="Times New Roman" w:cs="Times New Roman"/>
          <w:sz w:val="24"/>
          <w:szCs w:val="24"/>
        </w:rPr>
        <w:t>Resnet</w:t>
      </w:r>
      <w:r w:rsidR="00925B31">
        <w:rPr>
          <w:rFonts w:ascii="Times New Roman" w:eastAsia="DFKai-SB" w:hAnsi="Times New Roman" w:cs="Times New Roman" w:hint="eastAsia"/>
          <w:sz w:val="24"/>
          <w:szCs w:val="24"/>
        </w:rPr>
        <w:t>-</w:t>
      </w:r>
      <w:r w:rsidRPr="00925B31">
        <w:rPr>
          <w:rFonts w:ascii="Times New Roman" w:eastAsia="DFKai-SB" w:hAnsi="Times New Roman" w:cs="Times New Roman"/>
          <w:sz w:val="24"/>
          <w:szCs w:val="24"/>
        </w:rPr>
        <w:t>50</w:t>
      </w:r>
      <w:r w:rsidR="00925B31">
        <w:rPr>
          <w:rFonts w:ascii="DFKai-SB" w:eastAsia="DFKai-SB" w:hAnsi="DFKai-SB" w:cs="Arial Unicode MS" w:hint="eastAsia"/>
          <w:sz w:val="24"/>
          <w:szCs w:val="24"/>
        </w:rPr>
        <w:t>、</w:t>
      </w:r>
      <w:r w:rsidRPr="00925B31">
        <w:rPr>
          <w:rFonts w:ascii="Times New Roman" w:eastAsia="DFKai-SB" w:hAnsi="Times New Roman" w:cs="Times New Roman"/>
          <w:sz w:val="24"/>
          <w:szCs w:val="24"/>
        </w:rPr>
        <w:t>Resnet</w:t>
      </w:r>
      <w:r w:rsidR="00925B31">
        <w:rPr>
          <w:rFonts w:ascii="Times New Roman" w:eastAsia="DFKai-SB" w:hAnsi="Times New Roman" w:cs="Times New Roman"/>
          <w:sz w:val="24"/>
          <w:szCs w:val="24"/>
        </w:rPr>
        <w:t>-</w:t>
      </w:r>
      <w:r w:rsidRPr="00925B31">
        <w:rPr>
          <w:rFonts w:ascii="Times New Roman" w:eastAsia="DFKai-SB" w:hAnsi="Times New Roman" w:cs="Times New Roman"/>
          <w:sz w:val="24"/>
          <w:szCs w:val="24"/>
        </w:rPr>
        <w:t>101</w:t>
      </w:r>
      <w:r w:rsidR="00925B31">
        <w:rPr>
          <w:rFonts w:ascii="DFKai-SB" w:eastAsia="DFKai-SB" w:hAnsi="DFKai-SB" w:cs="Arial Unicode MS" w:hint="eastAsia"/>
          <w:sz w:val="24"/>
          <w:szCs w:val="24"/>
        </w:rPr>
        <w:t>、</w:t>
      </w:r>
      <w:r w:rsidRPr="00925B31">
        <w:rPr>
          <w:rFonts w:ascii="Times New Roman" w:eastAsia="DFKai-SB" w:hAnsi="Times New Roman" w:cs="Times New Roman"/>
          <w:sz w:val="24"/>
          <w:szCs w:val="24"/>
        </w:rPr>
        <w:t>Resnet</w:t>
      </w:r>
      <w:r w:rsidR="00925B31">
        <w:rPr>
          <w:rFonts w:ascii="Times New Roman" w:eastAsia="DFKai-SB" w:hAnsi="Times New Roman" w:cs="Times New Roman"/>
          <w:sz w:val="24"/>
          <w:szCs w:val="24"/>
        </w:rPr>
        <w:t>-</w:t>
      </w:r>
      <w:r w:rsidRPr="00925B31">
        <w:rPr>
          <w:rFonts w:ascii="Times New Roman" w:eastAsia="DFKai-SB" w:hAnsi="Times New Roman" w:cs="Times New Roman"/>
          <w:sz w:val="24"/>
          <w:szCs w:val="24"/>
        </w:rPr>
        <w:t>152</w:t>
      </w:r>
      <w:r w:rsidRPr="00516714">
        <w:rPr>
          <w:rFonts w:ascii="DFKai-SB" w:eastAsia="DFKai-SB" w:hAnsi="DFKai-SB" w:cs="Arial Unicode MS"/>
          <w:sz w:val="24"/>
          <w:szCs w:val="24"/>
        </w:rPr>
        <w:t>作為</w:t>
      </w:r>
      <w:r w:rsidR="00925B31">
        <w:rPr>
          <w:rFonts w:ascii="DFKai-SB" w:eastAsia="DFKai-SB" w:hAnsi="DFKai-SB" w:cs="Arial Unicode MS" w:hint="eastAsia"/>
          <w:sz w:val="24"/>
          <w:szCs w:val="24"/>
        </w:rPr>
        <w:t>骨幹</w:t>
      </w:r>
      <w:r w:rsidRPr="00516714">
        <w:rPr>
          <w:rFonts w:ascii="DFKai-SB" w:eastAsia="DFKai-SB" w:hAnsi="DFKai-SB" w:cs="Arial Unicode MS"/>
          <w:sz w:val="24"/>
          <w:szCs w:val="24"/>
        </w:rPr>
        <w:t>，並如前章節所提，</w:t>
      </w:r>
      <w:r w:rsidR="00925B31">
        <w:rPr>
          <w:rFonts w:ascii="DFKai-SB" w:eastAsia="DFKai-SB" w:hAnsi="DFKai-SB" w:cs="Arial Unicode MS" w:hint="eastAsia"/>
          <w:sz w:val="24"/>
          <w:szCs w:val="24"/>
        </w:rPr>
        <w:t>模型權重</w:t>
      </w:r>
      <w:r w:rsidR="00925B31" w:rsidRPr="00925B31">
        <w:rPr>
          <w:rFonts w:ascii="Times New Roman" w:eastAsia="DFKai-SB" w:hAnsi="Times New Roman" w:cs="Times New Roman"/>
          <w:sz w:val="24"/>
          <w:szCs w:val="24"/>
        </w:rPr>
        <w:t>(</w:t>
      </w:r>
      <w:r w:rsidRPr="00925B31">
        <w:rPr>
          <w:rFonts w:ascii="Times New Roman" w:eastAsia="DFKai-SB" w:hAnsi="Times New Roman" w:cs="Times New Roman"/>
          <w:sz w:val="24"/>
          <w:szCs w:val="24"/>
        </w:rPr>
        <w:t>weights</w:t>
      </w:r>
      <w:r w:rsidR="00925B31">
        <w:rPr>
          <w:rFonts w:ascii="Times New Roman" w:eastAsia="DFKai-SB" w:hAnsi="Times New Roman" w:cs="Times New Roman" w:hint="eastAsia"/>
          <w:sz w:val="24"/>
          <w:szCs w:val="24"/>
        </w:rPr>
        <w:t>)</w:t>
      </w:r>
      <w:r w:rsidR="00925B31">
        <w:rPr>
          <w:rFonts w:ascii="Times New Roman" w:eastAsia="DFKai-SB" w:hAnsi="Times New Roman" w:cs="Times New Roman" w:hint="eastAsia"/>
          <w:sz w:val="24"/>
          <w:szCs w:val="24"/>
        </w:rPr>
        <w:t>已</w:t>
      </w:r>
      <w:r w:rsidRPr="00516714">
        <w:rPr>
          <w:rFonts w:ascii="DFKai-SB" w:eastAsia="DFKai-SB" w:hAnsi="DFKai-SB" w:cs="Arial Unicode MS"/>
          <w:sz w:val="24"/>
          <w:szCs w:val="24"/>
        </w:rPr>
        <w:t>經</w:t>
      </w:r>
      <w:r w:rsidRPr="00925B31">
        <w:rPr>
          <w:rFonts w:ascii="Times New Roman" w:eastAsia="DFKai-SB" w:hAnsi="Times New Roman" w:cs="Times New Roman"/>
          <w:sz w:val="24"/>
          <w:szCs w:val="24"/>
        </w:rPr>
        <w:t>ImageNet</w:t>
      </w:r>
      <w:r w:rsidRPr="00516714">
        <w:rPr>
          <w:rFonts w:ascii="DFKai-SB" w:eastAsia="DFKai-SB" w:hAnsi="DFKai-SB" w:cs="Arial Unicode MS"/>
          <w:sz w:val="24"/>
          <w:szCs w:val="24"/>
        </w:rPr>
        <w:t>圖片</w:t>
      </w:r>
      <w:r w:rsidR="00925B31">
        <w:rPr>
          <w:rFonts w:ascii="DFKai-SB" w:eastAsia="DFKai-SB" w:hAnsi="DFKai-SB" w:cs="Arial Unicode MS" w:hint="eastAsia"/>
          <w:sz w:val="24"/>
          <w:szCs w:val="24"/>
        </w:rPr>
        <w:t>預訓練過</w:t>
      </w:r>
      <w:r w:rsidRPr="00516714">
        <w:rPr>
          <w:rFonts w:ascii="DFKai-SB" w:eastAsia="DFKai-SB" w:hAnsi="DFKai-SB" w:cs="Arial Unicode MS"/>
          <w:sz w:val="24"/>
          <w:szCs w:val="24"/>
        </w:rPr>
        <w:t>。</w:t>
      </w:r>
      <w:r w:rsidR="00925B31">
        <w:rPr>
          <w:rFonts w:ascii="DFKai-SB" w:eastAsia="DFKai-SB" w:hAnsi="DFKai-SB" w:cs="Arial Unicode MS" w:hint="eastAsia"/>
          <w:sz w:val="24"/>
          <w:szCs w:val="24"/>
        </w:rPr>
        <w:t>在損失函數</w:t>
      </w:r>
      <w:r w:rsidRPr="00516714">
        <w:rPr>
          <w:rFonts w:ascii="DFKai-SB" w:eastAsia="DFKai-SB" w:hAnsi="DFKai-SB" w:cs="Arial Unicode MS"/>
          <w:sz w:val="24"/>
          <w:szCs w:val="24"/>
        </w:rPr>
        <w:t>方面，</w:t>
      </w:r>
      <w:r w:rsidRPr="00925B31">
        <w:rPr>
          <w:rFonts w:ascii="Times New Roman" w:eastAsia="DFKai-SB" w:hAnsi="Times New Roman" w:cs="Times New Roman"/>
          <w:sz w:val="24"/>
          <w:szCs w:val="24"/>
        </w:rPr>
        <w:t xml:space="preserve">FPN (Regression </w:t>
      </w:r>
      <w:proofErr w:type="spellStart"/>
      <w:r w:rsidRPr="00925B31">
        <w:rPr>
          <w:rFonts w:ascii="Times New Roman" w:eastAsia="DFKai-SB" w:hAnsi="Times New Roman" w:cs="Times New Roman"/>
          <w:sz w:val="24"/>
          <w:szCs w:val="24"/>
        </w:rPr>
        <w:t>submodel</w:t>
      </w:r>
      <w:proofErr w:type="spellEnd"/>
      <w:r w:rsidRPr="00925B31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採用</w:t>
      </w:r>
      <w:r w:rsidRPr="00925B31">
        <w:rPr>
          <w:rFonts w:ascii="Times New Roman" w:eastAsia="DFKai-SB" w:hAnsi="Times New Roman" w:cs="Times New Roman"/>
          <w:sz w:val="24"/>
          <w:szCs w:val="24"/>
        </w:rPr>
        <w:t>smooth L1</w:t>
      </w:r>
      <w:r w:rsidRPr="00516714">
        <w:rPr>
          <w:rFonts w:ascii="DFKai-SB" w:eastAsia="DFKai-SB" w:hAnsi="DFKai-SB" w:cs="Arial Unicode MS"/>
          <w:sz w:val="24"/>
          <w:szCs w:val="24"/>
        </w:rPr>
        <w:t>，而分類</w:t>
      </w:r>
      <w:r w:rsidR="00925B31">
        <w:rPr>
          <w:rFonts w:ascii="DFKai-SB" w:eastAsia="DFKai-SB" w:hAnsi="DFKai-SB" w:cs="Arial Unicode MS" w:hint="eastAsia"/>
          <w:sz w:val="24"/>
          <w:szCs w:val="24"/>
        </w:rPr>
        <w:t>子網路</w:t>
      </w:r>
      <w:r w:rsidRPr="00925B31">
        <w:rPr>
          <w:rFonts w:ascii="Times New Roman" w:eastAsia="DFKai-SB" w:hAnsi="Times New Roman" w:cs="Times New Roman"/>
          <w:sz w:val="24"/>
          <w:szCs w:val="24"/>
        </w:rPr>
        <w:t>(</w:t>
      </w:r>
      <w:r w:rsidR="00925B31">
        <w:rPr>
          <w:rFonts w:ascii="Times New Roman" w:eastAsia="DFKai-SB" w:hAnsi="Times New Roman" w:cs="Times New Roman"/>
          <w:sz w:val="24"/>
          <w:szCs w:val="24"/>
        </w:rPr>
        <w:t>c</w:t>
      </w:r>
      <w:r w:rsidRPr="00925B31">
        <w:rPr>
          <w:rFonts w:ascii="Times New Roman" w:eastAsia="DFKai-SB" w:hAnsi="Times New Roman" w:cs="Times New Roman"/>
          <w:sz w:val="24"/>
          <w:szCs w:val="24"/>
        </w:rPr>
        <w:t>lassification su</w:t>
      </w:r>
      <w:r w:rsidR="00925B31">
        <w:rPr>
          <w:rFonts w:ascii="Times New Roman" w:eastAsia="DFKai-SB" w:hAnsi="Times New Roman" w:cs="Times New Roman" w:hint="eastAsia"/>
          <w:sz w:val="24"/>
          <w:szCs w:val="24"/>
        </w:rPr>
        <w:t>bnet</w:t>
      </w:r>
      <w:r w:rsidRPr="00925B31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的部份則採用</w:t>
      </w:r>
      <w:r w:rsidR="00925B31" w:rsidRPr="00925B31">
        <w:rPr>
          <w:rFonts w:ascii="Times New Roman" w:eastAsia="DFKai-SB" w:hAnsi="Times New Roman" w:cs="Times New Roman"/>
          <w:sz w:val="24"/>
          <w:szCs w:val="24"/>
        </w:rPr>
        <w:t>FL</w:t>
      </w:r>
      <w:r w:rsidRPr="00516714">
        <w:rPr>
          <w:rFonts w:ascii="DFKai-SB" w:eastAsia="DFKai-SB" w:hAnsi="DFKai-SB" w:cs="Arial Unicode MS"/>
          <w:sz w:val="24"/>
          <w:szCs w:val="24"/>
        </w:rPr>
        <w:t>。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在</w:t>
      </w:r>
      <w:proofErr w:type="gramStart"/>
      <w:r w:rsidR="003F1E18">
        <w:rPr>
          <w:rFonts w:ascii="DFKai-SB" w:eastAsia="DFKai-SB" w:hAnsi="DFKai-SB" w:cs="Arial Unicode MS" w:hint="eastAsia"/>
          <w:sz w:val="24"/>
          <w:szCs w:val="24"/>
        </w:rPr>
        <w:t>優化器</w:t>
      </w:r>
      <w:proofErr w:type="gramEnd"/>
      <w:r w:rsidR="003F1E18">
        <w:rPr>
          <w:rFonts w:ascii="DFKai-SB" w:eastAsia="DFKai-SB" w:hAnsi="DFKai-SB" w:cs="Arial Unicode MS" w:hint="eastAsia"/>
          <w:sz w:val="24"/>
          <w:szCs w:val="24"/>
        </w:rPr>
        <w:t>方面</w:t>
      </w:r>
      <w:r w:rsidR="003F1E18" w:rsidRPr="003F1E18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="003F1E18" w:rsidRPr="003F1E18">
        <w:rPr>
          <w:rFonts w:ascii="Times New Roman" w:eastAsia="DFKai-SB" w:hAnsi="Times New Roman" w:cs="Times New Roman"/>
          <w:sz w:val="24"/>
          <w:szCs w:val="24"/>
        </w:rPr>
        <w:t>o</w:t>
      </w:r>
      <w:r w:rsidRPr="003F1E18">
        <w:rPr>
          <w:rFonts w:ascii="Times New Roman" w:eastAsia="DFKai-SB" w:hAnsi="Times New Roman" w:cs="Times New Roman"/>
          <w:sz w:val="24"/>
          <w:szCs w:val="24"/>
        </w:rPr>
        <w:t>ptimizer</w:t>
      </w:r>
      <w:r w:rsidR="003F1E18" w:rsidRPr="003F1E18">
        <w:rPr>
          <w:rFonts w:ascii="Times New Roman" w:eastAsia="DFKai-SB" w:hAnsi="Times New Roman" w:cs="Times New Roman"/>
          <w:sz w:val="24"/>
          <w:szCs w:val="24"/>
        </w:rPr>
        <w:t>)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，</w:t>
      </w:r>
      <w:r w:rsidRPr="00516714">
        <w:rPr>
          <w:rFonts w:ascii="DFKai-SB" w:eastAsia="DFKai-SB" w:hAnsi="DFKai-SB" w:cs="Arial Unicode MS"/>
          <w:sz w:val="24"/>
          <w:szCs w:val="24"/>
        </w:rPr>
        <w:t>參考</w:t>
      </w:r>
      <w:r w:rsidR="003F1E18" w:rsidRPr="003F1E18">
        <w:rPr>
          <w:rFonts w:ascii="Times New Roman" w:eastAsia="DFKai-SB" w:hAnsi="Times New Roman" w:cs="Times New Roman"/>
          <w:sz w:val="24"/>
          <w:szCs w:val="24"/>
        </w:rPr>
        <w:t>FL</w:t>
      </w:r>
      <w:r w:rsidRPr="00516714">
        <w:rPr>
          <w:rFonts w:ascii="DFKai-SB" w:eastAsia="DFKai-SB" w:hAnsi="DFKai-SB" w:cs="Arial Unicode MS"/>
          <w:sz w:val="24"/>
          <w:szCs w:val="24"/>
        </w:rPr>
        <w:t>該</w:t>
      </w:r>
      <w:r w:rsidRPr="00516714">
        <w:rPr>
          <w:rFonts w:ascii="DFKai-SB" w:eastAsia="DFKai-SB" w:hAnsi="DFKai-SB" w:cs="Arial Unicode MS"/>
          <w:sz w:val="24"/>
          <w:szCs w:val="24"/>
        </w:rPr>
        <w:lastRenderedPageBreak/>
        <w:t>篇論文使用</w:t>
      </w:r>
      <w:r w:rsidR="003F1E18" w:rsidRPr="003F1E18">
        <w:rPr>
          <w:rFonts w:ascii="Times New Roman" w:eastAsia="DFKai-SB" w:hAnsi="Times New Roman" w:cs="Times New Roman"/>
          <w:sz w:val="24"/>
          <w:szCs w:val="24"/>
        </w:rPr>
        <w:t>SGD</w:t>
      </w:r>
      <w:r w:rsidRPr="00516714">
        <w:rPr>
          <w:rFonts w:ascii="DFKai-SB" w:eastAsia="DFKai-SB" w:hAnsi="DFKai-SB" w:cs="Arial Unicode MS"/>
          <w:sz w:val="24"/>
          <w:szCs w:val="24"/>
        </w:rPr>
        <w:t>方法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，</w:t>
      </w:r>
      <w:r w:rsidRPr="00516714">
        <w:rPr>
          <w:rFonts w:ascii="DFKai-SB" w:eastAsia="DFKai-SB" w:hAnsi="DFKai-SB" w:cs="Arial Unicode MS"/>
          <w:sz w:val="24"/>
          <w:szCs w:val="24"/>
        </w:rPr>
        <w:t>參數設定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學習率</w:t>
      </w:r>
      <w:r w:rsidR="003F1E18" w:rsidRPr="003F1E18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3F1E18">
        <w:rPr>
          <w:rFonts w:ascii="Times New Roman" w:eastAsia="DFKai-SB" w:hAnsi="Times New Roman" w:cs="Times New Roman"/>
          <w:sz w:val="24"/>
          <w:szCs w:val="24"/>
        </w:rPr>
        <w:t>learning rate</w:t>
      </w:r>
      <w:r w:rsidR="003F1E18" w:rsidRPr="003F1E18">
        <w:rPr>
          <w:rFonts w:ascii="Times New Roman" w:eastAsia="DFKai-SB" w:hAnsi="Times New Roman" w:cs="Times New Roman"/>
          <w:sz w:val="24"/>
          <w:szCs w:val="24"/>
        </w:rPr>
        <w:t>)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為</w:t>
      </w:r>
      <w:r w:rsidRPr="003F1E18">
        <w:rPr>
          <w:rFonts w:ascii="Times New Roman" w:eastAsia="DFKai-SB" w:hAnsi="Times New Roman" w:cs="Times New Roman"/>
          <w:sz w:val="24"/>
          <w:szCs w:val="24"/>
        </w:rPr>
        <w:t>0.01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、動量</w:t>
      </w:r>
      <w:r w:rsidR="003F1E18" w:rsidRPr="003F1E18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3F1E18">
        <w:rPr>
          <w:rFonts w:ascii="Times New Roman" w:eastAsia="DFKai-SB" w:hAnsi="Times New Roman" w:cs="Times New Roman"/>
          <w:sz w:val="24"/>
          <w:szCs w:val="24"/>
        </w:rPr>
        <w:t>momentum</w:t>
      </w:r>
      <w:r w:rsidR="003F1E18" w:rsidRPr="003F1E18">
        <w:rPr>
          <w:rFonts w:ascii="Times New Roman" w:eastAsia="DFKai-SB" w:hAnsi="Times New Roman" w:cs="Times New Roman"/>
          <w:sz w:val="24"/>
          <w:szCs w:val="24"/>
        </w:rPr>
        <w:t>)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為</w:t>
      </w:r>
      <w:r w:rsidRPr="003F1E18">
        <w:rPr>
          <w:rFonts w:ascii="Times New Roman" w:eastAsia="DFKai-SB" w:hAnsi="Times New Roman" w:cs="Times New Roman"/>
          <w:sz w:val="24"/>
          <w:szCs w:val="24"/>
        </w:rPr>
        <w:t>0.9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、衰退率</w:t>
      </w:r>
      <w:r w:rsidR="003F1E18" w:rsidRPr="003F1E18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="003F1E18" w:rsidRPr="003F1E18">
        <w:rPr>
          <w:rFonts w:ascii="Times New Roman" w:eastAsia="DFKai-SB" w:hAnsi="Times New Roman" w:cs="Times New Roman"/>
          <w:sz w:val="24"/>
          <w:szCs w:val="24"/>
        </w:rPr>
        <w:t>decay)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為</w:t>
      </w:r>
      <w:r w:rsidRPr="003F1E18">
        <w:rPr>
          <w:rFonts w:ascii="Times New Roman" w:eastAsia="DFKai-SB" w:hAnsi="Times New Roman" w:cs="Times New Roman"/>
          <w:sz w:val="24"/>
          <w:szCs w:val="24"/>
        </w:rPr>
        <w:t>0.0001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、</w:t>
      </w:r>
      <w:proofErr w:type="spellStart"/>
      <w:r w:rsidR="003F1E18" w:rsidRPr="003F1E18">
        <w:rPr>
          <w:rFonts w:ascii="Times New Roman" w:eastAsia="DFKai-SB" w:hAnsi="Times New Roman" w:cs="Times New Roman"/>
          <w:sz w:val="24"/>
          <w:szCs w:val="24"/>
        </w:rPr>
        <w:t>nesterov</w:t>
      </w:r>
      <w:proofErr w:type="spellEnd"/>
      <w:r w:rsidR="003F1E18" w:rsidRPr="003F1E18">
        <w:rPr>
          <w:rFonts w:ascii="Times New Roman" w:eastAsia="DFKai-SB" w:hAnsi="Times New Roman" w:cs="Times New Roman" w:hint="eastAsia"/>
          <w:sz w:val="24"/>
          <w:szCs w:val="24"/>
        </w:rPr>
        <w:t>=</w:t>
      </w:r>
      <w:r w:rsidRPr="003F1E18">
        <w:rPr>
          <w:rFonts w:ascii="Times New Roman" w:eastAsia="DFKai-SB" w:hAnsi="Times New Roman" w:cs="Times New Roman"/>
          <w:sz w:val="24"/>
          <w:szCs w:val="24"/>
        </w:rPr>
        <w:t>True[8]</w:t>
      </w:r>
      <w:r w:rsidRPr="00516714">
        <w:rPr>
          <w:rFonts w:ascii="DFKai-SB" w:eastAsia="DFKai-SB" w:hAnsi="DFKai-SB" w:cs="Arial Unicode MS"/>
          <w:sz w:val="24"/>
          <w:szCs w:val="24"/>
        </w:rPr>
        <w:t>。</w:t>
      </w:r>
    </w:p>
    <w:p w14:paraId="326EA919" w14:textId="11E59020" w:rsidR="00516714" w:rsidRPr="00516714" w:rsidRDefault="00516714" w:rsidP="00771F9A">
      <w:pPr>
        <w:pBdr>
          <w:top w:val="nil"/>
          <w:left w:val="nil"/>
          <w:bottom w:val="nil"/>
          <w:right w:val="nil"/>
          <w:between w:val="nil"/>
        </w:pBdr>
        <w:ind w:left="1320" w:firstLine="480"/>
        <w:jc w:val="both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t>訓練過程將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批次大小</w:t>
      </w:r>
      <w:r w:rsidR="003F1E18" w:rsidRPr="003F1E18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3F1E18">
        <w:rPr>
          <w:rFonts w:ascii="Times New Roman" w:eastAsia="DFKai-SB" w:hAnsi="Times New Roman" w:cs="Times New Roman"/>
          <w:sz w:val="24"/>
          <w:szCs w:val="24"/>
        </w:rPr>
        <w:t>batch size</w:t>
      </w:r>
      <w:r w:rsidR="003F1E18" w:rsidRPr="003F1E18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設為</w:t>
      </w:r>
      <w:r w:rsidRPr="003F1E18">
        <w:rPr>
          <w:rFonts w:ascii="Times New Roman" w:eastAsia="DFKai-SB" w:hAnsi="Times New Roman" w:cs="Times New Roman"/>
          <w:sz w:val="24"/>
          <w:szCs w:val="24"/>
        </w:rPr>
        <w:t>8</w:t>
      </w:r>
      <w:r w:rsidRPr="00516714">
        <w:rPr>
          <w:rFonts w:ascii="DFKai-SB" w:eastAsia="DFKai-SB" w:hAnsi="DFKai-SB" w:cs="Arial Unicode MS"/>
          <w:sz w:val="24"/>
          <w:szCs w:val="24"/>
        </w:rPr>
        <w:t>，每一個</w:t>
      </w:r>
      <w:r w:rsidRPr="003F1E18">
        <w:rPr>
          <w:rFonts w:ascii="Times New Roman" w:eastAsia="DFKai-SB" w:hAnsi="Times New Roman" w:cs="Times New Roman"/>
          <w:sz w:val="24"/>
          <w:szCs w:val="24"/>
        </w:rPr>
        <w:t>epoch</w:t>
      </w:r>
      <w:r w:rsidRPr="00516714">
        <w:rPr>
          <w:rFonts w:ascii="DFKai-SB" w:eastAsia="DFKai-SB" w:hAnsi="DFKai-SB" w:cs="Arial Unicode MS"/>
          <w:sz w:val="24"/>
          <w:szCs w:val="24"/>
        </w:rPr>
        <w:t>有</w:t>
      </w:r>
      <w:r w:rsidRPr="003F1E18">
        <w:rPr>
          <w:rFonts w:ascii="Times New Roman" w:eastAsia="DFKai-SB" w:hAnsi="Times New Roman" w:cs="Times New Roman"/>
          <w:sz w:val="24"/>
          <w:szCs w:val="24"/>
        </w:rPr>
        <w:t xml:space="preserve">2500 </w:t>
      </w:r>
      <w:r w:rsidR="003F1E18">
        <w:rPr>
          <w:rFonts w:ascii="Times New Roman" w:eastAsia="DFKai-SB" w:hAnsi="Times New Roman" w:cs="Times New Roman" w:hint="eastAsia"/>
          <w:sz w:val="24"/>
          <w:szCs w:val="24"/>
        </w:rPr>
        <w:t>步數</w:t>
      </w:r>
      <w:r w:rsidR="003F1E18">
        <w:rPr>
          <w:rFonts w:ascii="Times New Roman" w:eastAsia="DFKai-SB" w:hAnsi="Times New Roman" w:cs="Times New Roman" w:hint="eastAsia"/>
          <w:sz w:val="24"/>
          <w:szCs w:val="24"/>
        </w:rPr>
        <w:t>(</w:t>
      </w:r>
      <w:r w:rsidRPr="003F1E18">
        <w:rPr>
          <w:rFonts w:ascii="Times New Roman" w:eastAsia="DFKai-SB" w:hAnsi="Times New Roman" w:cs="Times New Roman"/>
          <w:sz w:val="24"/>
          <w:szCs w:val="24"/>
        </w:rPr>
        <w:t>steps</w:t>
      </w:r>
      <w:r w:rsidR="003F1E18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，訓練</w:t>
      </w:r>
      <w:r w:rsidR="003F1E18" w:rsidRPr="003F1E18">
        <w:rPr>
          <w:rFonts w:ascii="Times New Roman" w:eastAsia="DFKai-SB" w:hAnsi="Times New Roman" w:cs="Times New Roman" w:hint="eastAsia"/>
          <w:sz w:val="24"/>
          <w:szCs w:val="24"/>
        </w:rPr>
        <w:t>25</w:t>
      </w:r>
      <w:r w:rsidRPr="00516714">
        <w:rPr>
          <w:rFonts w:ascii="DFKai-SB" w:eastAsia="DFKai-SB" w:hAnsi="DFKai-SB" w:cs="Arial Unicode MS"/>
          <w:sz w:val="24"/>
          <w:szCs w:val="24"/>
        </w:rPr>
        <w:t>個</w:t>
      </w:r>
      <w:r w:rsidRPr="003F1E18">
        <w:rPr>
          <w:rFonts w:ascii="Times New Roman" w:eastAsia="DFKai-SB" w:hAnsi="Times New Roman" w:cs="Times New Roman"/>
          <w:sz w:val="24"/>
          <w:szCs w:val="24"/>
        </w:rPr>
        <w:t>epoch</w:t>
      </w:r>
      <w:r w:rsidRPr="00516714">
        <w:rPr>
          <w:rFonts w:ascii="DFKai-SB" w:eastAsia="DFKai-SB" w:hAnsi="DFKai-SB" w:cs="Arial Unicode MS"/>
          <w:sz w:val="24"/>
          <w:szCs w:val="24"/>
        </w:rPr>
        <w:t>。在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回調函數</w:t>
      </w:r>
      <w:r w:rsidRPr="00516714">
        <w:rPr>
          <w:rFonts w:ascii="DFKai-SB" w:eastAsia="DFKai-SB" w:hAnsi="DFKai-SB" w:cs="Arial Unicode MS"/>
          <w:sz w:val="24"/>
          <w:szCs w:val="24"/>
        </w:rPr>
        <w:t>中加入</w:t>
      </w:r>
      <w:proofErr w:type="spellStart"/>
      <w:r w:rsidRPr="003F1E18">
        <w:rPr>
          <w:rFonts w:asciiTheme="majorHAnsi" w:eastAsia="DFKai-SB" w:hAnsiTheme="majorHAnsi" w:cs="Times New Roman"/>
          <w:sz w:val="24"/>
          <w:szCs w:val="24"/>
        </w:rPr>
        <w:t>ReduceLROnPlateau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，當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損失</w:t>
      </w:r>
      <w:r w:rsidR="003F1E18" w:rsidRPr="003F1E18">
        <w:rPr>
          <w:rFonts w:ascii="Times New Roman" w:eastAsia="DFKai-SB" w:hAnsi="Times New Roman" w:cs="Times New Roman"/>
          <w:sz w:val="24"/>
          <w:szCs w:val="24"/>
        </w:rPr>
        <w:t>(</w:t>
      </w:r>
      <w:r w:rsidRPr="003F1E18">
        <w:rPr>
          <w:rFonts w:ascii="Times New Roman" w:eastAsia="DFKai-SB" w:hAnsi="Times New Roman" w:cs="Times New Roman"/>
          <w:sz w:val="24"/>
          <w:szCs w:val="24"/>
        </w:rPr>
        <w:t>loss</w:t>
      </w:r>
      <w:r w:rsidR="003F1E18" w:rsidRPr="003F1E18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停止下降</w:t>
      </w:r>
      <w:r w:rsidRPr="003F1E18">
        <w:rPr>
          <w:rFonts w:ascii="Times New Roman" w:eastAsia="DFKai-SB" w:hAnsi="Times New Roman" w:cs="Times New Roman"/>
          <w:sz w:val="24"/>
          <w:szCs w:val="24"/>
        </w:rPr>
        <w:t>4</w:t>
      </w:r>
      <w:r w:rsidRPr="00516714">
        <w:rPr>
          <w:rFonts w:ascii="DFKai-SB" w:eastAsia="DFKai-SB" w:hAnsi="DFKai-SB" w:cs="Arial Unicode MS"/>
          <w:sz w:val="24"/>
          <w:szCs w:val="24"/>
        </w:rPr>
        <w:t>個</w:t>
      </w:r>
      <w:r w:rsidRPr="003F1E18">
        <w:rPr>
          <w:rFonts w:ascii="Times New Roman" w:eastAsia="DFKai-SB" w:hAnsi="Times New Roman" w:cs="Times New Roman"/>
          <w:sz w:val="24"/>
          <w:szCs w:val="24"/>
        </w:rPr>
        <w:t>epoch</w:t>
      </w:r>
      <w:r w:rsidRPr="00516714">
        <w:rPr>
          <w:rFonts w:ascii="DFKai-SB" w:eastAsia="DFKai-SB" w:hAnsi="DFKai-SB" w:cs="Arial Unicode MS"/>
          <w:sz w:val="24"/>
          <w:szCs w:val="24"/>
        </w:rPr>
        <w:t>時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，</w:t>
      </w:r>
      <w:r w:rsidRPr="00516714">
        <w:rPr>
          <w:rFonts w:ascii="DFKai-SB" w:eastAsia="DFKai-SB" w:hAnsi="DFKai-SB" w:cs="Arial Unicode MS"/>
          <w:sz w:val="24"/>
          <w:szCs w:val="24"/>
        </w:rPr>
        <w:t>即降低</w:t>
      </w:r>
      <w:r w:rsidR="003F1E18">
        <w:rPr>
          <w:rFonts w:ascii="DFKai-SB" w:eastAsia="DFKai-SB" w:hAnsi="DFKai-SB" w:cs="Arial Unicode MS" w:hint="eastAsia"/>
          <w:sz w:val="24"/>
          <w:szCs w:val="24"/>
        </w:rPr>
        <w:t>學習率</w:t>
      </w:r>
      <w:r w:rsidRPr="003F1E18">
        <w:rPr>
          <w:rFonts w:ascii="Times New Roman" w:eastAsia="DFKai-SB" w:hAnsi="Times New Roman" w:cs="Times New Roman"/>
          <w:sz w:val="24"/>
          <w:szCs w:val="24"/>
        </w:rPr>
        <w:t>0.9</w:t>
      </w:r>
      <w:r w:rsidRPr="00516714">
        <w:rPr>
          <w:rFonts w:ascii="DFKai-SB" w:eastAsia="DFKai-SB" w:hAnsi="DFKai-SB" w:cs="Arial Unicode MS"/>
          <w:sz w:val="24"/>
          <w:szCs w:val="24"/>
        </w:rPr>
        <w:t>倍。硬體使用</w:t>
      </w:r>
      <w:r w:rsidRPr="003F1E18">
        <w:rPr>
          <w:rFonts w:ascii="Times New Roman" w:eastAsia="DFKai-SB" w:hAnsi="Times New Roman" w:cs="Times New Roman"/>
          <w:sz w:val="24"/>
          <w:szCs w:val="24"/>
        </w:rPr>
        <w:t>NVIDIA TITAN V</w:t>
      </w:r>
      <w:r w:rsidRPr="00516714">
        <w:rPr>
          <w:rFonts w:ascii="DFKai-SB" w:eastAsia="DFKai-SB" w:hAnsi="DFKai-SB" w:cs="Arial Unicode MS"/>
          <w:sz w:val="24"/>
          <w:szCs w:val="24"/>
        </w:rPr>
        <w:t>，每訓練一個</w:t>
      </w:r>
      <w:r w:rsidRPr="003F1E18">
        <w:rPr>
          <w:rFonts w:ascii="Times New Roman" w:eastAsia="DFKai-SB" w:hAnsi="Times New Roman" w:cs="Times New Roman"/>
          <w:sz w:val="24"/>
          <w:szCs w:val="24"/>
        </w:rPr>
        <w:t>epoch</w:t>
      </w:r>
      <w:r w:rsidRPr="00516714">
        <w:rPr>
          <w:rFonts w:ascii="DFKai-SB" w:eastAsia="DFKai-SB" w:hAnsi="DFKai-SB" w:cs="Arial Unicode MS"/>
          <w:sz w:val="24"/>
          <w:szCs w:val="24"/>
        </w:rPr>
        <w:t>便將</w:t>
      </w:r>
      <w:r w:rsidR="003F1E18">
        <w:rPr>
          <w:rFonts w:ascii="Times New Roman" w:eastAsia="DFKai-SB" w:hAnsi="Times New Roman" w:cs="Times New Roman" w:hint="eastAsia"/>
          <w:sz w:val="24"/>
          <w:szCs w:val="24"/>
        </w:rPr>
        <w:t>模型儲</w:t>
      </w:r>
      <w:r w:rsidRPr="00516714">
        <w:rPr>
          <w:rFonts w:ascii="DFKai-SB" w:eastAsia="DFKai-SB" w:hAnsi="DFKai-SB" w:cs="Arial Unicode MS"/>
          <w:sz w:val="24"/>
          <w:szCs w:val="24"/>
        </w:rPr>
        <w:t>存下來。</w:t>
      </w:r>
    </w:p>
    <w:p w14:paraId="5A59EB43" w14:textId="77777777" w:rsidR="00516714" w:rsidRPr="00516714" w:rsidRDefault="00516714" w:rsidP="00516714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Arial Unicode MS"/>
          <w:sz w:val="24"/>
          <w:szCs w:val="24"/>
        </w:rPr>
      </w:pPr>
    </w:p>
    <w:p w14:paraId="46A3589C" w14:textId="77777777" w:rsidR="00516714" w:rsidRPr="00516714" w:rsidRDefault="00516714" w:rsidP="005907E1">
      <w:pPr>
        <w:pStyle w:val="a5"/>
        <w:numPr>
          <w:ilvl w:val="0"/>
          <w:numId w:val="9"/>
        </w:numPr>
        <w:ind w:leftChars="0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t>預測方法</w:t>
      </w:r>
    </w:p>
    <w:p w14:paraId="038B2866" w14:textId="456C04DE" w:rsidR="00516714" w:rsidRPr="00516714" w:rsidRDefault="00C8489C" w:rsidP="00516714">
      <w:pPr>
        <w:numPr>
          <w:ilvl w:val="1"/>
          <w:numId w:val="8"/>
        </w:numPr>
        <w:rPr>
          <w:rFonts w:ascii="DFKai-SB" w:eastAsia="DFKai-SB" w:hAnsi="DFKai-SB" w:cs="Arial Unicode MS"/>
          <w:sz w:val="24"/>
          <w:szCs w:val="24"/>
        </w:rPr>
      </w:pPr>
      <w:r>
        <w:rPr>
          <w:rFonts w:ascii="DFKai-SB" w:eastAsia="DFKai-SB" w:hAnsi="DFKai-SB" w:cs="Arial Unicode MS"/>
          <w:sz w:val="24"/>
          <w:szCs w:val="24"/>
        </w:rPr>
        <w:t>模型預測</w:t>
      </w:r>
    </w:p>
    <w:p w14:paraId="0C998EB9" w14:textId="477A9E87" w:rsidR="00516714" w:rsidRDefault="00516714" w:rsidP="00A6037B">
      <w:pPr>
        <w:ind w:left="1440" w:firstLine="360"/>
        <w:jc w:val="both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t>輸入訓練好的模型，將之轉換為推論模型</w:t>
      </w:r>
      <w:r w:rsidRPr="00A6037B">
        <w:rPr>
          <w:rFonts w:ascii="Times New Roman" w:eastAsia="DFKai-SB" w:hAnsi="Times New Roman" w:cs="Times New Roman"/>
          <w:sz w:val="24"/>
          <w:szCs w:val="24"/>
        </w:rPr>
        <w:t xml:space="preserve"> (inference model)</w:t>
      </w:r>
      <w:r w:rsidRPr="00516714">
        <w:rPr>
          <w:rFonts w:ascii="DFKai-SB" w:eastAsia="DFKai-SB" w:hAnsi="DFKai-SB" w:cs="Arial Unicode MS"/>
          <w:sz w:val="24"/>
          <w:szCs w:val="24"/>
        </w:rPr>
        <w:t>，</w:t>
      </w:r>
      <w:proofErr w:type="gramStart"/>
      <w:r w:rsidRPr="00516714">
        <w:rPr>
          <w:rFonts w:ascii="DFKai-SB" w:eastAsia="DFKai-SB" w:hAnsi="DFKai-SB" w:cs="Arial Unicode MS"/>
          <w:sz w:val="24"/>
          <w:szCs w:val="24"/>
        </w:rPr>
        <w:t>輸入經</w:t>
      </w:r>
      <w:r w:rsidR="00475BB9">
        <w:rPr>
          <w:rFonts w:ascii="DFKai-SB" w:eastAsia="DFKai-SB" w:hAnsi="DFKai-SB" w:cs="Arial Unicode MS" w:hint="eastAsia"/>
          <w:sz w:val="24"/>
          <w:szCs w:val="24"/>
        </w:rPr>
        <w:t>預處理</w:t>
      </w:r>
      <w:proofErr w:type="gramEnd"/>
      <w:r w:rsidRPr="00516714">
        <w:rPr>
          <w:rFonts w:ascii="DFKai-SB" w:eastAsia="DFKai-SB" w:hAnsi="DFKai-SB" w:cs="Arial Unicode MS"/>
          <w:sz w:val="24"/>
          <w:szCs w:val="24"/>
        </w:rPr>
        <w:t>後的</w:t>
      </w:r>
      <w:r w:rsidRPr="00A6037B">
        <w:rPr>
          <w:rFonts w:ascii="Times New Roman" w:eastAsia="DFKai-SB" w:hAnsi="Times New Roman" w:cs="Times New Roman"/>
          <w:sz w:val="24"/>
          <w:szCs w:val="24"/>
        </w:rPr>
        <w:t>4998</w:t>
      </w:r>
      <w:r w:rsidRPr="00516714">
        <w:rPr>
          <w:rFonts w:ascii="DFKai-SB" w:eastAsia="DFKai-SB" w:hAnsi="DFKai-SB" w:cs="Arial Unicode MS"/>
          <w:sz w:val="24"/>
          <w:szCs w:val="24"/>
        </w:rPr>
        <w:t>筆測試資料</w:t>
      </w:r>
      <w:r w:rsidRPr="00A6037B">
        <w:rPr>
          <w:rFonts w:ascii="Times New Roman" w:eastAsia="DFKai-SB" w:hAnsi="Times New Roman" w:cs="Times New Roman"/>
          <w:sz w:val="24"/>
          <w:szCs w:val="24"/>
        </w:rPr>
        <w:t>(testing data)</w:t>
      </w:r>
      <w:r w:rsidRPr="00516714">
        <w:rPr>
          <w:rFonts w:ascii="DFKai-SB" w:eastAsia="DFKai-SB" w:hAnsi="DFKai-SB" w:cs="Arial Unicode MS"/>
          <w:sz w:val="24"/>
          <w:szCs w:val="24"/>
        </w:rPr>
        <w:t>，輸出有無肺炎</w:t>
      </w:r>
      <w:r w:rsidR="006003F1">
        <w:rPr>
          <w:rFonts w:ascii="DFKai-SB" w:eastAsia="DFKai-SB" w:hAnsi="DFKai-SB" w:cs="Arial Unicode MS" w:hint="eastAsia"/>
          <w:sz w:val="24"/>
          <w:szCs w:val="24"/>
        </w:rPr>
        <w:t>標記</w:t>
      </w:r>
      <w:r w:rsidRPr="006003F1">
        <w:rPr>
          <w:rFonts w:ascii="Times New Roman" w:eastAsia="DFKai-SB" w:hAnsi="Times New Roman" w:cs="Times New Roman"/>
          <w:sz w:val="24"/>
          <w:szCs w:val="24"/>
        </w:rPr>
        <w:t>(labels)</w:t>
      </w:r>
      <w:r w:rsidRPr="00516714">
        <w:rPr>
          <w:rFonts w:ascii="DFKai-SB" w:eastAsia="DFKai-SB" w:hAnsi="DFKai-SB" w:cs="Arial Unicode MS"/>
          <w:sz w:val="24"/>
          <w:szCs w:val="24"/>
        </w:rPr>
        <w:t>、</w:t>
      </w:r>
      <w:r w:rsidR="006003F1">
        <w:rPr>
          <w:rFonts w:ascii="DFKai-SB" w:eastAsia="DFKai-SB" w:hAnsi="DFKai-SB" w:cs="Arial Unicode MS" w:hint="eastAsia"/>
          <w:sz w:val="24"/>
          <w:szCs w:val="24"/>
        </w:rPr>
        <w:t>肺炎</w:t>
      </w:r>
      <w:proofErr w:type="gramStart"/>
      <w:r w:rsidR="006003F1">
        <w:rPr>
          <w:rFonts w:ascii="DFKai-SB" w:eastAsia="DFKai-SB" w:hAnsi="DFKai-SB" w:cs="Arial Unicode MS" w:hint="eastAsia"/>
          <w:sz w:val="24"/>
          <w:szCs w:val="24"/>
        </w:rPr>
        <w:t>定界框</w:t>
      </w:r>
      <w:proofErr w:type="gramEnd"/>
      <w:r w:rsidR="006003F1" w:rsidRPr="006003F1">
        <w:rPr>
          <w:rFonts w:ascii="Times New Roman" w:eastAsia="DFKai-SB" w:hAnsi="Times New Roman" w:cs="Times New Roman"/>
          <w:sz w:val="24"/>
          <w:szCs w:val="24"/>
        </w:rPr>
        <w:t>(</w:t>
      </w:r>
      <w:r w:rsidRPr="006003F1">
        <w:rPr>
          <w:rFonts w:ascii="Times New Roman" w:eastAsia="DFKai-SB" w:hAnsi="Times New Roman" w:cs="Times New Roman"/>
          <w:sz w:val="24"/>
          <w:szCs w:val="24"/>
        </w:rPr>
        <w:t>bounding box</w:t>
      </w:r>
      <w:r w:rsidR="006003F1" w:rsidRPr="006003F1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位置</w:t>
      </w:r>
      <w:r w:rsidR="006003F1">
        <w:rPr>
          <w:rFonts w:ascii="DFKai-SB" w:eastAsia="DFKai-SB" w:hAnsi="DFKai-SB" w:cs="Arial Unicode MS" w:hint="eastAsia"/>
          <w:sz w:val="24"/>
          <w:szCs w:val="24"/>
        </w:rPr>
        <w:t>與</w:t>
      </w:r>
      <w:proofErr w:type="gramStart"/>
      <w:r w:rsidR="006003F1">
        <w:rPr>
          <w:rFonts w:ascii="DFKai-SB" w:eastAsia="DFKai-SB" w:hAnsi="DFKai-SB" w:cs="Arial Unicode MS" w:hint="eastAsia"/>
          <w:sz w:val="24"/>
          <w:szCs w:val="24"/>
        </w:rPr>
        <w:t>定界框之</w:t>
      </w:r>
      <w:proofErr w:type="gramEnd"/>
      <w:r w:rsidRPr="00516714">
        <w:rPr>
          <w:rFonts w:ascii="DFKai-SB" w:eastAsia="DFKai-SB" w:hAnsi="DFKai-SB" w:cs="Arial Unicode MS"/>
          <w:sz w:val="24"/>
          <w:szCs w:val="24"/>
        </w:rPr>
        <w:t>信心分數</w:t>
      </w:r>
      <w:r w:rsidRPr="00A6037B">
        <w:rPr>
          <w:rFonts w:ascii="Times New Roman" w:eastAsia="DFKai-SB" w:hAnsi="Times New Roman" w:cs="Times New Roman"/>
          <w:sz w:val="24"/>
          <w:szCs w:val="24"/>
        </w:rPr>
        <w:t>(</w:t>
      </w:r>
      <w:r w:rsidR="00A6037B">
        <w:rPr>
          <w:rFonts w:ascii="Times New Roman" w:eastAsia="DFKai-SB" w:hAnsi="Times New Roman" w:cs="Times New Roman" w:hint="eastAsia"/>
          <w:sz w:val="24"/>
          <w:szCs w:val="24"/>
        </w:rPr>
        <w:t xml:space="preserve">confidence </w:t>
      </w:r>
      <w:r w:rsidRPr="00A6037B">
        <w:rPr>
          <w:rFonts w:ascii="Times New Roman" w:eastAsia="DFKai-SB" w:hAnsi="Times New Roman" w:cs="Times New Roman"/>
          <w:sz w:val="24"/>
          <w:szCs w:val="24"/>
        </w:rPr>
        <w:t>scores)</w:t>
      </w:r>
      <w:r w:rsidRPr="00516714">
        <w:rPr>
          <w:rFonts w:ascii="DFKai-SB" w:eastAsia="DFKai-SB" w:hAnsi="DFKai-SB" w:cs="Arial Unicode MS"/>
          <w:sz w:val="24"/>
          <w:szCs w:val="24"/>
        </w:rPr>
        <w:t>。</w:t>
      </w:r>
      <w:r w:rsidR="00A6037B" w:rsidRPr="00516714">
        <w:rPr>
          <w:rFonts w:ascii="DFKai-SB" w:eastAsia="DFKai-SB" w:hAnsi="DFKai-SB" w:cs="Arial Unicode MS"/>
          <w:sz w:val="24"/>
          <w:szCs w:val="24"/>
        </w:rPr>
        <w:t>信心分數</w:t>
      </w:r>
      <w:r w:rsidRPr="00516714">
        <w:rPr>
          <w:rFonts w:ascii="DFKai-SB" w:eastAsia="DFKai-SB" w:hAnsi="DFKai-SB" w:cs="Arial Unicode MS"/>
          <w:sz w:val="24"/>
          <w:szCs w:val="24"/>
        </w:rPr>
        <w:t>的</w:t>
      </w:r>
      <w:proofErr w:type="gramStart"/>
      <w:r w:rsidRPr="00516714">
        <w:rPr>
          <w:rFonts w:ascii="DFKai-SB" w:eastAsia="DFKai-SB" w:hAnsi="DFKai-SB" w:cs="Arial Unicode MS"/>
          <w:sz w:val="24"/>
          <w:szCs w:val="24"/>
        </w:rPr>
        <w:t>閾</w:t>
      </w:r>
      <w:proofErr w:type="gramEnd"/>
      <w:r w:rsidRPr="00516714">
        <w:rPr>
          <w:rFonts w:ascii="DFKai-SB" w:eastAsia="DFKai-SB" w:hAnsi="DFKai-SB" w:cs="Arial Unicode MS"/>
          <w:sz w:val="24"/>
          <w:szCs w:val="24"/>
        </w:rPr>
        <w:t>值</w:t>
      </w:r>
      <w:r w:rsidRPr="00A6037B">
        <w:rPr>
          <w:rFonts w:ascii="Times New Roman" w:eastAsia="DFKai-SB" w:hAnsi="Times New Roman" w:cs="Times New Roman"/>
          <w:sz w:val="24"/>
          <w:szCs w:val="24"/>
        </w:rPr>
        <w:t>(threshold)</w:t>
      </w:r>
      <w:r w:rsidRPr="00516714">
        <w:rPr>
          <w:rFonts w:ascii="DFKai-SB" w:eastAsia="DFKai-SB" w:hAnsi="DFKai-SB" w:cs="Arial Unicode MS"/>
          <w:sz w:val="24"/>
          <w:szCs w:val="24"/>
        </w:rPr>
        <w:t>設定為</w:t>
      </w:r>
      <w:r w:rsidRPr="00A6037B">
        <w:rPr>
          <w:rFonts w:ascii="Times New Roman" w:eastAsia="DFKai-SB" w:hAnsi="Times New Roman" w:cs="Times New Roman"/>
          <w:sz w:val="24"/>
          <w:szCs w:val="24"/>
        </w:rPr>
        <w:t>0.04</w:t>
      </w:r>
      <w:r w:rsidRPr="00516714">
        <w:rPr>
          <w:rFonts w:ascii="DFKai-SB" w:eastAsia="DFKai-SB" w:hAnsi="DFKai-SB" w:cs="Arial Unicode MS"/>
          <w:sz w:val="24"/>
          <w:szCs w:val="24"/>
        </w:rPr>
        <w:t>。</w:t>
      </w:r>
    </w:p>
    <w:p w14:paraId="2FCC621C" w14:textId="77777777" w:rsidR="00C8489C" w:rsidRPr="00516714" w:rsidRDefault="00C8489C" w:rsidP="00516714">
      <w:pPr>
        <w:ind w:left="1440"/>
        <w:rPr>
          <w:rFonts w:ascii="DFKai-SB" w:eastAsia="DFKai-SB" w:hAnsi="DFKai-SB" w:cs="Arial Unicode MS" w:hint="eastAsia"/>
          <w:sz w:val="24"/>
          <w:szCs w:val="24"/>
        </w:rPr>
      </w:pPr>
    </w:p>
    <w:p w14:paraId="7A05157D" w14:textId="11FA815C" w:rsidR="00516714" w:rsidRPr="00516714" w:rsidRDefault="00C8489C" w:rsidP="0051671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Arial Unicode MS"/>
          <w:sz w:val="24"/>
          <w:szCs w:val="24"/>
        </w:rPr>
      </w:pPr>
      <w:r>
        <w:rPr>
          <w:rFonts w:ascii="DFKai-SB" w:eastAsia="DFKai-SB" w:hAnsi="DFKai-SB" w:cs="Arial Unicode MS"/>
          <w:sz w:val="24"/>
          <w:szCs w:val="24"/>
        </w:rPr>
        <w:t>改進方法</w:t>
      </w:r>
    </w:p>
    <w:p w14:paraId="24F0F440" w14:textId="56C8D768" w:rsidR="00CC2400" w:rsidRDefault="00E92F47" w:rsidP="00E92F47">
      <w:pPr>
        <w:pBdr>
          <w:top w:val="nil"/>
          <w:left w:val="nil"/>
          <w:bottom w:val="nil"/>
          <w:right w:val="nil"/>
          <w:between w:val="nil"/>
        </w:pBdr>
        <w:ind w:left="1440" w:firstLine="360"/>
        <w:jc w:val="both"/>
        <w:rPr>
          <w:rFonts w:ascii="DFKai-SB" w:eastAsia="DFKai-SB" w:hAnsi="DFKai-SB" w:cs="Arial Unicode MS"/>
          <w:sz w:val="24"/>
          <w:szCs w:val="24"/>
        </w:rPr>
      </w:pPr>
      <w:r>
        <w:rPr>
          <w:rFonts w:ascii="DFKai-SB" w:eastAsia="DFKai-SB" w:hAnsi="DFKai-SB" w:cs="Arial Unicode MS"/>
          <w:sz w:val="24"/>
          <w:szCs w:val="24"/>
        </w:rPr>
        <w:t>我們參考</w:t>
      </w:r>
      <w:r>
        <w:rPr>
          <w:rFonts w:ascii="DFKai-SB" w:eastAsia="DFKai-SB" w:hAnsi="DFKai-SB" w:cs="Arial Unicode MS" w:hint="eastAsia"/>
          <w:sz w:val="24"/>
          <w:szCs w:val="24"/>
        </w:rPr>
        <w:t>此篇</w:t>
      </w:r>
      <w:r w:rsidRPr="00E92F47">
        <w:rPr>
          <w:rFonts w:ascii="Times New Roman" w:eastAsia="DFKai-SB" w:hAnsi="Times New Roman" w:cs="Times New Roman"/>
          <w:sz w:val="24"/>
          <w:szCs w:val="24"/>
        </w:rPr>
        <w:t>[11]</w:t>
      </w:r>
      <w:r>
        <w:rPr>
          <w:rFonts w:ascii="Times New Roman" w:eastAsia="DFKai-SB" w:hAnsi="Times New Roman" w:cs="Times New Roman" w:hint="eastAsia"/>
          <w:sz w:val="24"/>
          <w:szCs w:val="24"/>
        </w:rPr>
        <w:t>之作者</w:t>
      </w:r>
      <w:r w:rsidR="00516714" w:rsidRPr="00516714">
        <w:rPr>
          <w:rFonts w:ascii="DFKai-SB" w:eastAsia="DFKai-SB" w:hAnsi="DFKai-SB" w:cs="Arial Unicode MS"/>
          <w:sz w:val="24"/>
          <w:szCs w:val="24"/>
        </w:rPr>
        <w:t>發現預測出來的</w:t>
      </w:r>
      <w:r>
        <w:rPr>
          <w:rFonts w:ascii="DFKai-SB" w:eastAsia="DFKai-SB" w:hAnsi="DFKai-SB" w:cs="Arial Unicode MS" w:hint="eastAsia"/>
          <w:sz w:val="24"/>
          <w:szCs w:val="24"/>
        </w:rPr>
        <w:t>定</w:t>
      </w:r>
      <w:proofErr w:type="gramStart"/>
      <w:r>
        <w:rPr>
          <w:rFonts w:ascii="DFKai-SB" w:eastAsia="DFKai-SB" w:hAnsi="DFKai-SB" w:cs="Arial Unicode MS" w:hint="eastAsia"/>
          <w:sz w:val="24"/>
          <w:szCs w:val="24"/>
        </w:rPr>
        <w:t>界框</w:t>
      </w:r>
      <w:r w:rsidR="00516714" w:rsidRPr="00516714">
        <w:rPr>
          <w:rFonts w:ascii="DFKai-SB" w:eastAsia="DFKai-SB" w:hAnsi="DFKai-SB" w:cs="Arial Unicode MS"/>
          <w:sz w:val="24"/>
          <w:szCs w:val="24"/>
        </w:rPr>
        <w:t>過</w:t>
      </w:r>
      <w:proofErr w:type="gramEnd"/>
      <w:r w:rsidR="00516714" w:rsidRPr="00516714">
        <w:rPr>
          <w:rFonts w:ascii="DFKai-SB" w:eastAsia="DFKai-SB" w:hAnsi="DFKai-SB" w:cs="Arial Unicode MS"/>
          <w:sz w:val="24"/>
          <w:szCs w:val="24"/>
        </w:rPr>
        <w:t>大，將之縮小</w:t>
      </w:r>
      <w:r w:rsidR="00516714" w:rsidRPr="00CC2400">
        <w:rPr>
          <w:rFonts w:ascii="Times New Roman" w:eastAsia="DFKai-SB" w:hAnsi="Times New Roman" w:cs="Times New Roman"/>
          <w:sz w:val="24"/>
          <w:szCs w:val="24"/>
        </w:rPr>
        <w:t>(shrinking)</w:t>
      </w:r>
      <w:r w:rsidR="00CC2400">
        <w:rPr>
          <w:rFonts w:ascii="DFKai-SB" w:eastAsia="DFKai-SB" w:hAnsi="DFKai-SB" w:cs="Arial Unicode MS"/>
          <w:sz w:val="24"/>
          <w:szCs w:val="24"/>
        </w:rPr>
        <w:t>將會有更好的預測準確率。因此我們嘗試不同</w:t>
      </w:r>
      <w:r w:rsidR="00CC2400">
        <w:rPr>
          <w:rFonts w:ascii="DFKai-SB" w:eastAsia="DFKai-SB" w:hAnsi="DFKai-SB" w:cs="Arial Unicode MS" w:hint="eastAsia"/>
          <w:sz w:val="24"/>
          <w:szCs w:val="24"/>
        </w:rPr>
        <w:t>的縮小</w:t>
      </w:r>
      <w:r w:rsidR="00CC2400">
        <w:rPr>
          <w:rFonts w:ascii="DFKai-SB" w:eastAsia="DFKai-SB" w:hAnsi="DFKai-SB" w:cs="Arial Unicode MS"/>
          <w:sz w:val="24"/>
          <w:szCs w:val="24"/>
        </w:rPr>
        <w:t>倍率，</w:t>
      </w:r>
      <w:r w:rsidR="00CC2400">
        <w:rPr>
          <w:rFonts w:ascii="DFKai-SB" w:eastAsia="DFKai-SB" w:hAnsi="DFKai-SB" w:cs="Arial Unicode MS" w:hint="eastAsia"/>
          <w:sz w:val="24"/>
          <w:szCs w:val="24"/>
        </w:rPr>
        <w:t>並</w:t>
      </w:r>
      <w:r w:rsidR="00CC2400">
        <w:rPr>
          <w:rFonts w:ascii="DFKai-SB" w:eastAsia="DFKai-SB" w:hAnsi="DFKai-SB" w:cs="Arial Unicode MS"/>
          <w:sz w:val="24"/>
          <w:szCs w:val="24"/>
        </w:rPr>
        <w:t>觀</w:t>
      </w:r>
      <w:r w:rsidR="00CC2400">
        <w:rPr>
          <w:rFonts w:ascii="DFKai-SB" w:eastAsia="DFKai-SB" w:hAnsi="DFKai-SB" w:cs="Arial Unicode MS" w:hint="eastAsia"/>
          <w:sz w:val="24"/>
          <w:szCs w:val="24"/>
        </w:rPr>
        <w:t>察</w:t>
      </w:r>
      <w:r w:rsidR="00516714" w:rsidRPr="00516714">
        <w:rPr>
          <w:rFonts w:ascii="DFKai-SB" w:eastAsia="DFKai-SB" w:hAnsi="DFKai-SB" w:cs="Arial Unicode MS"/>
          <w:sz w:val="24"/>
          <w:szCs w:val="24"/>
        </w:rPr>
        <w:t>其表現結果。</w:t>
      </w:r>
    </w:p>
    <w:p w14:paraId="6159ADE8" w14:textId="59C80EDC" w:rsidR="00516714" w:rsidRPr="00516714" w:rsidRDefault="00516714" w:rsidP="000412EC">
      <w:pPr>
        <w:pBdr>
          <w:top w:val="nil"/>
          <w:left w:val="nil"/>
          <w:bottom w:val="nil"/>
          <w:right w:val="nil"/>
          <w:between w:val="nil"/>
        </w:pBdr>
        <w:ind w:left="1440" w:firstLine="360"/>
        <w:jc w:val="both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t>另外，我們亦嘗試將不同種類</w:t>
      </w:r>
      <w:proofErr w:type="spellStart"/>
      <w:r w:rsidR="00CC2400" w:rsidRPr="00CC2400">
        <w:rPr>
          <w:rFonts w:ascii="Times New Roman" w:eastAsia="DFKai-SB" w:hAnsi="Times New Roman" w:cs="Times New Roman"/>
          <w:sz w:val="24"/>
          <w:szCs w:val="24"/>
        </w:rPr>
        <w:t>ResNet</w:t>
      </w:r>
      <w:proofErr w:type="spellEnd"/>
      <w:r w:rsidR="00CC2400">
        <w:rPr>
          <w:rFonts w:ascii="DFKai-SB" w:eastAsia="DFKai-SB" w:hAnsi="DFKai-SB" w:cs="Arial Unicode MS" w:hint="eastAsia"/>
          <w:sz w:val="24"/>
          <w:szCs w:val="24"/>
        </w:rPr>
        <w:t>骨幹</w:t>
      </w:r>
      <w:r w:rsidRPr="00516714">
        <w:rPr>
          <w:rFonts w:ascii="DFKai-SB" w:eastAsia="DFKai-SB" w:hAnsi="DFKai-SB" w:cs="Arial Unicode MS"/>
          <w:sz w:val="24"/>
          <w:szCs w:val="24"/>
        </w:rPr>
        <w:t>所訓練得到的模型</w:t>
      </w:r>
      <w:r w:rsidR="00CC2400">
        <w:rPr>
          <w:rFonts w:ascii="DFKai-SB" w:eastAsia="DFKai-SB" w:hAnsi="DFKai-SB" w:cs="Arial Unicode MS" w:hint="eastAsia"/>
          <w:sz w:val="24"/>
          <w:szCs w:val="24"/>
        </w:rPr>
        <w:t>整合(</w:t>
      </w:r>
      <w:r w:rsidRPr="00CC2400">
        <w:rPr>
          <w:rFonts w:ascii="Times New Roman" w:eastAsia="DFKai-SB" w:hAnsi="Times New Roman" w:cs="Times New Roman"/>
          <w:sz w:val="24"/>
          <w:szCs w:val="24"/>
        </w:rPr>
        <w:t>Ensemble</w:t>
      </w:r>
      <w:r w:rsidR="00CC2400">
        <w:rPr>
          <w:rFonts w:ascii="Times New Roman" w:eastAsia="DFKai-SB" w:hAnsi="Times New Roman" w:cs="Times New Roman"/>
          <w:sz w:val="24"/>
          <w:szCs w:val="24"/>
        </w:rPr>
        <w:t>)</w:t>
      </w:r>
      <w:r w:rsidRPr="00516714">
        <w:rPr>
          <w:rFonts w:ascii="DFKai-SB" w:eastAsia="DFKai-SB" w:hAnsi="DFKai-SB" w:cs="Arial Unicode MS"/>
          <w:sz w:val="24"/>
          <w:szCs w:val="24"/>
        </w:rPr>
        <w:t>起來。當擁有多個模型預測，必須處理重疊的bounding box問題</w:t>
      </w:r>
      <w:r w:rsidR="000412EC">
        <w:rPr>
          <w:rFonts w:ascii="DFKai-SB" w:eastAsia="DFKai-SB" w:hAnsi="DFKai-SB" w:cs="Arial Unicode MS" w:hint="eastAsia"/>
          <w:sz w:val="24"/>
          <w:szCs w:val="24"/>
        </w:rPr>
        <w:t>。</w:t>
      </w:r>
      <w:r w:rsidRPr="00516714">
        <w:rPr>
          <w:rFonts w:ascii="DFKai-SB" w:eastAsia="DFKai-SB" w:hAnsi="DFKai-SB" w:cs="Arial Unicode MS"/>
          <w:sz w:val="24"/>
          <w:szCs w:val="24"/>
        </w:rPr>
        <w:t>原作者使用了</w:t>
      </w:r>
      <w:r w:rsidRPr="000412EC">
        <w:rPr>
          <w:rFonts w:ascii="Times New Roman" w:eastAsia="DFKai-SB" w:hAnsi="Times New Roman" w:cs="Times New Roman"/>
          <w:sz w:val="24"/>
          <w:szCs w:val="24"/>
        </w:rPr>
        <w:t>Non-maximum suppression</w:t>
      </w:r>
      <w:r w:rsidRPr="00516714">
        <w:rPr>
          <w:rFonts w:ascii="DFKai-SB" w:eastAsia="DFKai-SB" w:hAnsi="DFKai-SB" w:cs="Arial Unicode MS"/>
          <w:sz w:val="24"/>
          <w:szCs w:val="24"/>
        </w:rPr>
        <w:t>和</w:t>
      </w:r>
      <w:r w:rsidRPr="000412EC">
        <w:rPr>
          <w:rFonts w:ascii="Times New Roman" w:eastAsia="DFKai-SB" w:hAnsi="Times New Roman" w:cs="Times New Roman"/>
          <w:sz w:val="24"/>
          <w:szCs w:val="24"/>
        </w:rPr>
        <w:t>weighted averages</w:t>
      </w:r>
      <w:r w:rsidRPr="00516714">
        <w:rPr>
          <w:rFonts w:ascii="DFKai-SB" w:eastAsia="DFKai-SB" w:hAnsi="DFKai-SB" w:cs="Arial Unicode MS"/>
          <w:sz w:val="24"/>
          <w:szCs w:val="24"/>
        </w:rPr>
        <w:t>(如下圖)的技巧，並且藉由調整</w:t>
      </w:r>
      <w:proofErr w:type="spellStart"/>
      <w:r w:rsidRPr="000412EC">
        <w:rPr>
          <w:rFonts w:ascii="Times New Roman" w:eastAsia="DFKai-SB" w:hAnsi="Times New Roman" w:cs="Times New Roman"/>
          <w:sz w:val="24"/>
          <w:szCs w:val="24"/>
        </w:rPr>
        <w:t>solo_min</w:t>
      </w:r>
      <w:proofErr w:type="spellEnd"/>
      <w:r w:rsidRPr="00516714">
        <w:rPr>
          <w:rFonts w:ascii="DFKai-SB" w:eastAsia="DFKai-SB" w:hAnsi="DFKai-SB" w:cs="Arial Unicode MS"/>
          <w:sz w:val="24"/>
          <w:szCs w:val="24"/>
        </w:rPr>
        <w:t>參數選取信心分數高於此</w:t>
      </w:r>
      <w:proofErr w:type="gramStart"/>
      <w:r w:rsidRPr="00516714">
        <w:rPr>
          <w:rFonts w:ascii="DFKai-SB" w:eastAsia="DFKai-SB" w:hAnsi="DFKai-SB" w:cs="Arial Unicode MS"/>
          <w:sz w:val="24"/>
          <w:szCs w:val="24"/>
        </w:rPr>
        <w:t>閾</w:t>
      </w:r>
      <w:proofErr w:type="gramEnd"/>
      <w:r w:rsidRPr="00516714">
        <w:rPr>
          <w:rFonts w:ascii="DFKai-SB" w:eastAsia="DFKai-SB" w:hAnsi="DFKai-SB" w:cs="Arial Unicode MS"/>
          <w:sz w:val="24"/>
          <w:szCs w:val="24"/>
        </w:rPr>
        <w:t>值</w:t>
      </w:r>
      <w:r w:rsidR="000412EC">
        <w:rPr>
          <w:rFonts w:ascii="DFKai-SB" w:eastAsia="DFKai-SB" w:hAnsi="DFKai-SB" w:cs="Arial Unicode MS" w:hint="eastAsia"/>
          <w:sz w:val="24"/>
          <w:szCs w:val="24"/>
        </w:rPr>
        <w:t>之</w:t>
      </w:r>
      <w:proofErr w:type="gramStart"/>
      <w:r w:rsidR="000412EC">
        <w:rPr>
          <w:rFonts w:ascii="DFKai-SB" w:eastAsia="DFKai-SB" w:hAnsi="DFKai-SB" w:cs="Arial Unicode MS" w:hint="eastAsia"/>
          <w:sz w:val="24"/>
          <w:szCs w:val="24"/>
        </w:rPr>
        <w:t>定界框</w:t>
      </w:r>
      <w:proofErr w:type="gramEnd"/>
      <w:r w:rsidRPr="00516714">
        <w:rPr>
          <w:rFonts w:ascii="DFKai-SB" w:eastAsia="DFKai-SB" w:hAnsi="DFKai-SB" w:cs="Arial Unicode MS"/>
          <w:sz w:val="24"/>
          <w:szCs w:val="24"/>
        </w:rPr>
        <w:t>。</w:t>
      </w:r>
    </w:p>
    <w:p w14:paraId="487183C8" w14:textId="6FB082C3" w:rsidR="00516714" w:rsidRPr="00516714" w:rsidRDefault="00516714" w:rsidP="00516714">
      <w:pPr>
        <w:rPr>
          <w:rFonts w:ascii="DFKai-SB" w:eastAsia="DFKai-SB" w:hAnsi="DFKai-SB" w:cs="Arial Unicode MS"/>
          <w:sz w:val="24"/>
          <w:szCs w:val="24"/>
        </w:rPr>
      </w:pPr>
    </w:p>
    <w:p w14:paraId="45D97C14" w14:textId="6195676D" w:rsidR="00516714" w:rsidRPr="00516714" w:rsidRDefault="000412EC" w:rsidP="00516714">
      <w:pPr>
        <w:jc w:val="center"/>
        <w:rPr>
          <w:rFonts w:ascii="DFKai-SB" w:eastAsia="DFKai-SB" w:hAnsi="DFKai-SB" w:cs="Arial Unicode MS"/>
          <w:sz w:val="24"/>
          <w:szCs w:val="24"/>
        </w:rPr>
      </w:pPr>
      <w:r w:rsidRPr="00516714">
        <w:rPr>
          <w:rFonts w:ascii="DFKai-SB" w:eastAsia="DFKai-SB" w:hAnsi="DFKai-SB" w:cs="Arial Unicode MS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E6F2C6" wp14:editId="2ACE8C3A">
            <wp:simplePos x="0" y="0"/>
            <wp:positionH relativeFrom="column">
              <wp:posOffset>1478280</wp:posOffset>
            </wp:positionH>
            <wp:positionV relativeFrom="paragraph">
              <wp:posOffset>120650</wp:posOffset>
            </wp:positionV>
            <wp:extent cx="3764280" cy="2080260"/>
            <wp:effectExtent l="0" t="0" r="762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79DEBC" w14:textId="77777777" w:rsidR="00516714" w:rsidRPr="00516714" w:rsidRDefault="00516714" w:rsidP="00516714">
      <w:pPr>
        <w:rPr>
          <w:rFonts w:ascii="DFKai-SB" w:eastAsia="DFKai-SB" w:hAnsi="DFKai-SB" w:cs="Arial Unicode MS"/>
          <w:sz w:val="24"/>
          <w:szCs w:val="24"/>
        </w:rPr>
      </w:pPr>
    </w:p>
    <w:p w14:paraId="3562B979" w14:textId="77777777" w:rsidR="00516714" w:rsidRPr="00516714" w:rsidRDefault="00516714" w:rsidP="00516714">
      <w:pPr>
        <w:rPr>
          <w:rFonts w:ascii="DFKai-SB" w:eastAsia="DFKai-SB" w:hAnsi="DFKai-SB" w:cs="Arial Unicode MS"/>
          <w:sz w:val="24"/>
          <w:szCs w:val="24"/>
        </w:rPr>
      </w:pPr>
    </w:p>
    <w:p w14:paraId="00000035" w14:textId="5DEADDB1" w:rsidR="006C6AFE" w:rsidRPr="00516714" w:rsidRDefault="006C6AFE">
      <w:pPr>
        <w:rPr>
          <w:rFonts w:ascii="DFKai-SB" w:eastAsia="DFKai-SB" w:hAnsi="DFKai-SB" w:cs="Arial Unicode MS"/>
          <w:sz w:val="24"/>
          <w:szCs w:val="24"/>
        </w:rPr>
      </w:pPr>
    </w:p>
    <w:p w14:paraId="1647C158" w14:textId="1DDDC715" w:rsidR="003A0231" w:rsidRDefault="003A0231">
      <w:pPr>
        <w:rPr>
          <w:rFonts w:ascii="DFKai-SB" w:eastAsia="DFKai-SB" w:hAnsi="DFKai-SB" w:cs="Arial Unicode MS"/>
          <w:sz w:val="24"/>
          <w:szCs w:val="24"/>
        </w:rPr>
      </w:pPr>
    </w:p>
    <w:p w14:paraId="602B253A" w14:textId="7B604446" w:rsidR="000412EC" w:rsidRDefault="000412EC">
      <w:pPr>
        <w:rPr>
          <w:rFonts w:ascii="DFKai-SB" w:eastAsia="DFKai-SB" w:hAnsi="DFKai-SB" w:cs="Arial Unicode MS"/>
          <w:sz w:val="24"/>
          <w:szCs w:val="24"/>
        </w:rPr>
      </w:pPr>
    </w:p>
    <w:p w14:paraId="37282199" w14:textId="199DC147" w:rsidR="000412EC" w:rsidRDefault="000412EC">
      <w:pPr>
        <w:rPr>
          <w:rFonts w:ascii="DFKai-SB" w:eastAsia="DFKai-SB" w:hAnsi="DFKai-SB" w:cs="Arial Unicode MS"/>
          <w:sz w:val="24"/>
          <w:szCs w:val="24"/>
        </w:rPr>
      </w:pPr>
    </w:p>
    <w:p w14:paraId="540C7A56" w14:textId="7DBE2242" w:rsidR="000412EC" w:rsidRDefault="000412EC">
      <w:pPr>
        <w:rPr>
          <w:rFonts w:ascii="DFKai-SB" w:eastAsia="DFKai-SB" w:hAnsi="DFKai-SB" w:cs="Arial Unicode MS"/>
          <w:sz w:val="24"/>
          <w:szCs w:val="24"/>
        </w:rPr>
      </w:pPr>
    </w:p>
    <w:p w14:paraId="02354933" w14:textId="5145C985" w:rsidR="000412EC" w:rsidRDefault="000412EC">
      <w:pPr>
        <w:rPr>
          <w:rFonts w:ascii="DFKai-SB" w:eastAsia="DFKai-SB" w:hAnsi="DFKai-SB" w:cs="Arial Unicode MS"/>
          <w:sz w:val="24"/>
          <w:szCs w:val="24"/>
        </w:rPr>
      </w:pPr>
    </w:p>
    <w:p w14:paraId="7D50E2A9" w14:textId="77777777" w:rsidR="000412EC" w:rsidRPr="00516714" w:rsidRDefault="000412EC">
      <w:pPr>
        <w:rPr>
          <w:rFonts w:ascii="DFKai-SB" w:eastAsia="DFKai-SB" w:hAnsi="DFKai-SB" w:cs="Arial Unicode MS"/>
          <w:sz w:val="24"/>
          <w:szCs w:val="24"/>
        </w:rPr>
      </w:pPr>
    </w:p>
    <w:p w14:paraId="3E4642A2" w14:textId="3C816132" w:rsidR="00177E2E" w:rsidRDefault="00177E2E">
      <w:pPr>
        <w:rPr>
          <w:rFonts w:ascii="DFKai-SB" w:eastAsia="DFKai-SB" w:hAnsi="DFKai-SB"/>
          <w:sz w:val="24"/>
          <w:szCs w:val="24"/>
        </w:rPr>
      </w:pPr>
    </w:p>
    <w:p w14:paraId="4F4550AE" w14:textId="6AEEF073" w:rsidR="00B56598" w:rsidRDefault="00B56598">
      <w:pPr>
        <w:rPr>
          <w:rFonts w:ascii="DFKai-SB" w:eastAsia="DFKai-SB" w:hAnsi="DFKai-SB"/>
          <w:sz w:val="24"/>
          <w:szCs w:val="24"/>
        </w:rPr>
      </w:pPr>
    </w:p>
    <w:p w14:paraId="6B8B6682" w14:textId="77777777" w:rsidR="000412EC" w:rsidRPr="005A47FA" w:rsidRDefault="000412EC">
      <w:pPr>
        <w:rPr>
          <w:rFonts w:ascii="DFKai-SB" w:eastAsia="DFKai-SB" w:hAnsi="DFKai-SB"/>
          <w:sz w:val="24"/>
          <w:szCs w:val="24"/>
        </w:rPr>
      </w:pPr>
    </w:p>
    <w:p w14:paraId="00000036" w14:textId="43E211B3" w:rsidR="006C6AFE" w:rsidRPr="00046404" w:rsidRDefault="0047165A" w:rsidP="00046404">
      <w:pPr>
        <w:pStyle w:val="a5"/>
        <w:numPr>
          <w:ilvl w:val="0"/>
          <w:numId w:val="3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046404">
        <w:rPr>
          <w:rFonts w:ascii="Times New Roman" w:eastAsia="DFKai-SB" w:hAnsi="Times New Roman" w:cs="Times New Roman"/>
          <w:b/>
          <w:sz w:val="28"/>
          <w:szCs w:val="28"/>
        </w:rPr>
        <w:lastRenderedPageBreak/>
        <w:t>Experiment</w:t>
      </w:r>
      <w:r w:rsidR="00046404">
        <w:rPr>
          <w:rFonts w:ascii="Times New Roman" w:eastAsia="DFKai-SB" w:hAnsi="Times New Roman" w:cs="Times New Roman"/>
          <w:b/>
          <w:sz w:val="28"/>
          <w:szCs w:val="28"/>
        </w:rPr>
        <w:t>s</w:t>
      </w:r>
      <w:r w:rsidRPr="00046404">
        <w:rPr>
          <w:rFonts w:ascii="Times New Roman" w:eastAsia="DFKai-SB" w:hAnsi="Times New Roman" w:cs="Times New Roman"/>
          <w:b/>
          <w:sz w:val="28"/>
          <w:szCs w:val="28"/>
        </w:rPr>
        <w:t xml:space="preserve"> and Discussion</w:t>
      </w:r>
      <w:r w:rsidR="00F56D3C">
        <w:rPr>
          <w:rFonts w:ascii="Times New Roman" w:eastAsia="DFKai-SB" w:hAnsi="Times New Roman" w:cs="Times New Roman" w:hint="eastAsia"/>
          <w:b/>
          <w:sz w:val="28"/>
          <w:szCs w:val="28"/>
        </w:rPr>
        <w:t xml:space="preserve"> (</w:t>
      </w:r>
      <w:r w:rsidRPr="00046404">
        <w:rPr>
          <w:rFonts w:ascii="Times New Roman" w:eastAsia="DFKai-SB" w:hAnsi="Times New Roman" w:cs="Times New Roman"/>
          <w:b/>
          <w:sz w:val="28"/>
          <w:szCs w:val="28"/>
        </w:rPr>
        <w:t>4%</w:t>
      </w:r>
      <w:r w:rsidR="00F56D3C">
        <w:rPr>
          <w:rFonts w:ascii="Times New Roman" w:eastAsia="DFKai-SB" w:hAnsi="Times New Roman" w:cs="Times New Roman" w:hint="eastAsia"/>
          <w:b/>
          <w:sz w:val="28"/>
          <w:szCs w:val="28"/>
        </w:rPr>
        <w:t>)</w:t>
      </w:r>
    </w:p>
    <w:p w14:paraId="0000003B" w14:textId="60F0B018" w:rsidR="006C6AFE" w:rsidRDefault="006C6AFE">
      <w:pPr>
        <w:rPr>
          <w:rFonts w:ascii="Times New Roman" w:eastAsia="DFKai-SB" w:hAnsi="Times New Roman" w:cs="Times New Roman"/>
          <w:sz w:val="24"/>
          <w:szCs w:val="24"/>
        </w:rPr>
      </w:pPr>
    </w:p>
    <w:p w14:paraId="037E0793" w14:textId="58C4D4A8" w:rsidR="00BA506E" w:rsidRDefault="00BA506E" w:rsidP="003A0231">
      <w:pPr>
        <w:pStyle w:val="a5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 w:val="24"/>
          <w:szCs w:val="24"/>
        </w:rPr>
      </w:pPr>
      <w:r w:rsidRPr="00BA506E">
        <w:rPr>
          <w:rFonts w:ascii="Times New Roman" w:eastAsia="DFKai-SB" w:hAnsi="Times New Roman" w:cs="Times New Roman" w:hint="eastAsia"/>
          <w:sz w:val="24"/>
          <w:szCs w:val="24"/>
        </w:rPr>
        <w:t>P</w:t>
      </w:r>
      <w:r>
        <w:rPr>
          <w:rFonts w:ascii="Times New Roman" w:eastAsia="DFKai-SB" w:hAnsi="Times New Roman" w:cs="Times New Roman" w:hint="eastAsia"/>
          <w:sz w:val="24"/>
          <w:szCs w:val="24"/>
        </w:rPr>
        <w:t>rivate &amp; public s</w:t>
      </w:r>
      <w:r w:rsidRPr="00BA506E">
        <w:rPr>
          <w:rFonts w:ascii="Times New Roman" w:eastAsia="DFKai-SB" w:hAnsi="Times New Roman" w:cs="Times New Roman" w:hint="eastAsia"/>
          <w:sz w:val="24"/>
          <w:szCs w:val="24"/>
        </w:rPr>
        <w:t>core</w:t>
      </w:r>
      <w:r w:rsidRPr="00BA506E">
        <w:rPr>
          <w:rFonts w:ascii="Times New Roman" w:eastAsia="DFKai-SB" w:hAnsi="Times New Roman" w:cs="Times New Roman"/>
          <w:sz w:val="24"/>
          <w:szCs w:val="24"/>
        </w:rPr>
        <w:t>s</w:t>
      </w:r>
    </w:p>
    <w:p w14:paraId="121F282C" w14:textId="77777777" w:rsidR="00EF2B8E" w:rsidRPr="003A0231" w:rsidRDefault="00EF2B8E" w:rsidP="00EF2B8E">
      <w:pPr>
        <w:pStyle w:val="a5"/>
        <w:ind w:leftChars="0" w:left="960"/>
        <w:rPr>
          <w:rFonts w:ascii="Times New Roman" w:eastAsia="DFKai-SB" w:hAnsi="Times New Roman" w:cs="Times New Roman"/>
          <w:sz w:val="24"/>
          <w:szCs w:val="24"/>
        </w:rPr>
      </w:pP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259"/>
        <w:gridCol w:w="1771"/>
        <w:gridCol w:w="1771"/>
        <w:gridCol w:w="1772"/>
        <w:gridCol w:w="1920"/>
      </w:tblGrid>
      <w:tr w:rsidR="0047165A" w:rsidRPr="003A0231" w14:paraId="53DB5CC0" w14:textId="77777777" w:rsidTr="0018788D">
        <w:trPr>
          <w:trHeight w:val="315"/>
        </w:trPr>
        <w:tc>
          <w:tcPr>
            <w:tcW w:w="2259" w:type="dxa"/>
            <w:shd w:val="clear" w:color="auto" w:fill="D9D9D9" w:themeFill="background1" w:themeFillShade="D9"/>
            <w:hideMark/>
          </w:tcPr>
          <w:p w14:paraId="50B73555" w14:textId="707EA805" w:rsidR="0047165A" w:rsidRPr="003A0231" w:rsidRDefault="0047165A" w:rsidP="0047165A">
            <w:pPr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Backbone</w:t>
            </w:r>
          </w:p>
        </w:tc>
        <w:tc>
          <w:tcPr>
            <w:tcW w:w="1771" w:type="dxa"/>
            <w:shd w:val="clear" w:color="auto" w:fill="D9D9D9" w:themeFill="background1" w:themeFillShade="D9"/>
            <w:hideMark/>
          </w:tcPr>
          <w:p w14:paraId="1F85E7C1" w14:textId="4AFE1971" w:rsidR="0047165A" w:rsidRPr="003A0231" w:rsidRDefault="0047165A" w:rsidP="0047165A">
            <w:pPr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Public score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4F4082E9" w14:textId="4731AD3B" w:rsidR="0047165A" w:rsidRPr="003A0231" w:rsidRDefault="0047165A" w:rsidP="0047165A">
            <w:pPr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rivate</w:t>
            </w: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 xml:space="preserve"> score</w:t>
            </w:r>
          </w:p>
        </w:tc>
        <w:tc>
          <w:tcPr>
            <w:tcW w:w="1772" w:type="dxa"/>
            <w:shd w:val="clear" w:color="auto" w:fill="D9D9D9" w:themeFill="background1" w:themeFillShade="D9"/>
            <w:hideMark/>
          </w:tcPr>
          <w:p w14:paraId="1F5248F2" w14:textId="193CDEEA" w:rsidR="0047165A" w:rsidRPr="003A0231" w:rsidRDefault="0047165A" w:rsidP="0047165A">
            <w:pPr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# parameters</w:t>
            </w:r>
          </w:p>
        </w:tc>
        <w:tc>
          <w:tcPr>
            <w:tcW w:w="1920" w:type="dxa"/>
            <w:shd w:val="clear" w:color="auto" w:fill="D9D9D9" w:themeFill="background1" w:themeFillShade="D9"/>
            <w:hideMark/>
          </w:tcPr>
          <w:p w14:paraId="32C53DA9" w14:textId="54C3FE05" w:rsidR="0047165A" w:rsidRPr="003A0231" w:rsidRDefault="0047165A" w:rsidP="0047165A">
            <w:pPr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Mo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d</w:t>
            </w: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el size (MB)</w:t>
            </w:r>
          </w:p>
        </w:tc>
      </w:tr>
      <w:tr w:rsidR="0047165A" w:rsidRPr="003A0231" w14:paraId="0388818C" w14:textId="77777777" w:rsidTr="0018788D">
        <w:trPr>
          <w:trHeight w:val="315"/>
        </w:trPr>
        <w:tc>
          <w:tcPr>
            <w:tcW w:w="2259" w:type="dxa"/>
            <w:hideMark/>
          </w:tcPr>
          <w:p w14:paraId="21822238" w14:textId="03D4681F" w:rsidR="0047165A" w:rsidRPr="003A0231" w:rsidRDefault="0047165A" w:rsidP="0047165A">
            <w:pPr>
              <w:rPr>
                <w:rFonts w:ascii="Times New Roman" w:eastAsia="PMingLiU" w:hAnsi="Times New Roman" w:cs="Times New Roman"/>
                <w:b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b/>
                <w:sz w:val="24"/>
                <w:szCs w:val="24"/>
                <w:lang w:val="en-US"/>
              </w:rPr>
              <w:t>Resnet50</w:t>
            </w:r>
          </w:p>
        </w:tc>
        <w:tc>
          <w:tcPr>
            <w:tcW w:w="1771" w:type="dxa"/>
            <w:hideMark/>
          </w:tcPr>
          <w:p w14:paraId="18678A79" w14:textId="3448A6CB" w:rsidR="0047165A" w:rsidRPr="00F17121" w:rsidRDefault="0047165A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F1712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0.2</w:t>
            </w:r>
            <w:r w:rsidR="00D55EA3" w:rsidRPr="00F1712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8161</w:t>
            </w:r>
          </w:p>
        </w:tc>
        <w:tc>
          <w:tcPr>
            <w:tcW w:w="1771" w:type="dxa"/>
          </w:tcPr>
          <w:p w14:paraId="6A348C96" w14:textId="58ED3F5C" w:rsidR="0047165A" w:rsidRPr="00F17121" w:rsidRDefault="00F17121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F1712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0.21075</w:t>
            </w:r>
          </w:p>
        </w:tc>
        <w:tc>
          <w:tcPr>
            <w:tcW w:w="1772" w:type="dxa"/>
            <w:hideMark/>
          </w:tcPr>
          <w:p w14:paraId="1C410ACA" w14:textId="78EAFE8E" w:rsidR="0047165A" w:rsidRPr="003A0231" w:rsidRDefault="0047165A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36,403,702</w:t>
            </w:r>
          </w:p>
        </w:tc>
        <w:tc>
          <w:tcPr>
            <w:tcW w:w="1920" w:type="dxa"/>
            <w:hideMark/>
          </w:tcPr>
          <w:p w14:paraId="0647976A" w14:textId="77777777" w:rsidR="0047165A" w:rsidRPr="003A0231" w:rsidRDefault="0047165A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278</w:t>
            </w:r>
          </w:p>
        </w:tc>
      </w:tr>
      <w:tr w:rsidR="0047165A" w:rsidRPr="003A0231" w14:paraId="23C8B2FE" w14:textId="77777777" w:rsidTr="0018788D">
        <w:trPr>
          <w:trHeight w:val="315"/>
        </w:trPr>
        <w:tc>
          <w:tcPr>
            <w:tcW w:w="2259" w:type="dxa"/>
            <w:hideMark/>
          </w:tcPr>
          <w:p w14:paraId="26DE88A4" w14:textId="06AB0D7C" w:rsidR="0047165A" w:rsidRPr="003A0231" w:rsidRDefault="0047165A" w:rsidP="0047165A">
            <w:pPr>
              <w:rPr>
                <w:rFonts w:ascii="Times New Roman" w:eastAsia="PMingLiU" w:hAnsi="Times New Roman" w:cs="Times New Roman"/>
                <w:b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b/>
                <w:sz w:val="24"/>
                <w:szCs w:val="24"/>
                <w:lang w:val="en-US"/>
              </w:rPr>
              <w:t>Resnet101</w:t>
            </w:r>
          </w:p>
        </w:tc>
        <w:tc>
          <w:tcPr>
            <w:tcW w:w="1771" w:type="dxa"/>
            <w:hideMark/>
          </w:tcPr>
          <w:p w14:paraId="422CB892" w14:textId="77777777" w:rsidR="0047165A" w:rsidRPr="00F17121" w:rsidRDefault="0047165A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F1712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0.26735</w:t>
            </w:r>
          </w:p>
        </w:tc>
        <w:tc>
          <w:tcPr>
            <w:tcW w:w="1771" w:type="dxa"/>
          </w:tcPr>
          <w:p w14:paraId="5D184418" w14:textId="3FC5125B" w:rsidR="0047165A" w:rsidRPr="00F17121" w:rsidRDefault="00F17121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F1712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0.22468</w:t>
            </w:r>
          </w:p>
        </w:tc>
        <w:tc>
          <w:tcPr>
            <w:tcW w:w="1772" w:type="dxa"/>
            <w:hideMark/>
          </w:tcPr>
          <w:p w14:paraId="5E87DCFB" w14:textId="7D025232" w:rsidR="0047165A" w:rsidRPr="003A0231" w:rsidRDefault="0047165A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55,448,054</w:t>
            </w:r>
          </w:p>
        </w:tc>
        <w:tc>
          <w:tcPr>
            <w:tcW w:w="1920" w:type="dxa"/>
            <w:hideMark/>
          </w:tcPr>
          <w:p w14:paraId="1D3560A1" w14:textId="77777777" w:rsidR="0047165A" w:rsidRPr="003A0231" w:rsidRDefault="0047165A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424</w:t>
            </w:r>
          </w:p>
        </w:tc>
      </w:tr>
      <w:tr w:rsidR="0047165A" w:rsidRPr="003A0231" w14:paraId="4FEA895C" w14:textId="77777777" w:rsidTr="0018788D">
        <w:trPr>
          <w:trHeight w:val="315"/>
        </w:trPr>
        <w:tc>
          <w:tcPr>
            <w:tcW w:w="2259" w:type="dxa"/>
            <w:hideMark/>
          </w:tcPr>
          <w:p w14:paraId="65877E15" w14:textId="6B310591" w:rsidR="0047165A" w:rsidRPr="003A0231" w:rsidRDefault="0047165A" w:rsidP="0047165A">
            <w:pPr>
              <w:rPr>
                <w:rFonts w:ascii="Times New Roman" w:eastAsia="PMingLiU" w:hAnsi="Times New Roman" w:cs="Times New Roman"/>
                <w:b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b/>
                <w:sz w:val="24"/>
                <w:szCs w:val="24"/>
                <w:lang w:val="en-US"/>
              </w:rPr>
              <w:t>Resnet152</w:t>
            </w:r>
          </w:p>
        </w:tc>
        <w:tc>
          <w:tcPr>
            <w:tcW w:w="1771" w:type="dxa"/>
            <w:hideMark/>
          </w:tcPr>
          <w:p w14:paraId="19FCD43B" w14:textId="673ABD32" w:rsidR="0047165A" w:rsidRPr="00F17121" w:rsidRDefault="00F17121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F1712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0.25843</w:t>
            </w:r>
          </w:p>
        </w:tc>
        <w:tc>
          <w:tcPr>
            <w:tcW w:w="1771" w:type="dxa"/>
          </w:tcPr>
          <w:p w14:paraId="21CCF0A7" w14:textId="5870F648" w:rsidR="0047165A" w:rsidRPr="00F17121" w:rsidRDefault="00F17121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F1712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0.20506</w:t>
            </w:r>
          </w:p>
        </w:tc>
        <w:tc>
          <w:tcPr>
            <w:tcW w:w="1772" w:type="dxa"/>
            <w:hideMark/>
          </w:tcPr>
          <w:p w14:paraId="63CCAC8D" w14:textId="06F93758" w:rsidR="0047165A" w:rsidRPr="003A0231" w:rsidRDefault="0047165A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71,137,782</w:t>
            </w:r>
          </w:p>
        </w:tc>
        <w:tc>
          <w:tcPr>
            <w:tcW w:w="1920" w:type="dxa"/>
            <w:hideMark/>
          </w:tcPr>
          <w:p w14:paraId="3E048EE4" w14:textId="77777777" w:rsidR="0047165A" w:rsidRPr="003A0231" w:rsidRDefault="0047165A" w:rsidP="0047165A">
            <w:pPr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3A0231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544</w:t>
            </w:r>
          </w:p>
        </w:tc>
      </w:tr>
    </w:tbl>
    <w:p w14:paraId="13D182DB" w14:textId="7F275481" w:rsidR="00D55EA3" w:rsidRDefault="00D55EA3" w:rsidP="00AB2CA0">
      <w:pPr>
        <w:rPr>
          <w:rFonts w:ascii="Times New Roman" w:eastAsia="DFKai-SB" w:hAnsi="Times New Roman" w:cs="Times New Roman"/>
          <w:sz w:val="24"/>
          <w:szCs w:val="24"/>
        </w:rPr>
      </w:pPr>
    </w:p>
    <w:p w14:paraId="22E1D82B" w14:textId="77777777" w:rsidR="00CB2C39" w:rsidRDefault="00CB2C39" w:rsidP="00AB2CA0">
      <w:pPr>
        <w:rPr>
          <w:rFonts w:ascii="Times New Roman" w:eastAsia="DFKai-SB" w:hAnsi="Times New Roman" w:cs="Times New Roman"/>
          <w:sz w:val="24"/>
          <w:szCs w:val="24"/>
        </w:rPr>
      </w:pPr>
    </w:p>
    <w:p w14:paraId="2FA8B8E7" w14:textId="3D98905D" w:rsidR="00D55EA3" w:rsidRPr="00C04B89" w:rsidRDefault="003A0231" w:rsidP="00C04B89">
      <w:pPr>
        <w:pStyle w:val="a5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 w:val="24"/>
          <w:szCs w:val="24"/>
        </w:rPr>
      </w:pPr>
      <w:r>
        <w:rPr>
          <w:rFonts w:ascii="Times New Roman" w:eastAsia="DFKai-SB" w:hAnsi="Times New Roman" w:cs="Times New Roman"/>
          <w:sz w:val="24"/>
          <w:szCs w:val="24"/>
        </w:rPr>
        <w:t>Training score vs. epoch</w:t>
      </w:r>
    </w:p>
    <w:p w14:paraId="7A0C49C7" w14:textId="39EC5000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2D9320DB" w14:textId="39C5E9FD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D86D7B" wp14:editId="5D55A3A9">
            <wp:simplePos x="0" y="0"/>
            <wp:positionH relativeFrom="margin">
              <wp:posOffset>893477</wp:posOffset>
            </wp:positionH>
            <wp:positionV relativeFrom="paragraph">
              <wp:posOffset>7749</wp:posOffset>
            </wp:positionV>
            <wp:extent cx="4179570" cy="31349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re_epo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60E09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7A3B4322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53832C17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1C9B6B7B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1E462A21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77F62833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45693822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0F073C29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241D6C46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0DAE39A5" w14:textId="5EC5EA2A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69B52E5D" w14:textId="66C08F35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0442D3E7" w14:textId="12C7EAC3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1A85E3E7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69928240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0C12B1FC" w14:textId="78AE6E84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50726B55" w14:textId="77777777" w:rsidR="00C04B89" w:rsidRDefault="00C04B8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</w:p>
    <w:p w14:paraId="61453430" w14:textId="4442C453" w:rsidR="00BA506E" w:rsidRDefault="00AC3139" w:rsidP="00C04B89">
      <w:pPr>
        <w:ind w:left="960" w:firstLine="480"/>
        <w:rPr>
          <w:rFonts w:ascii="Times New Roman" w:eastAsia="DFKai-SB" w:hAnsi="Times New Roman" w:cs="Times New Roman"/>
          <w:sz w:val="24"/>
          <w:szCs w:val="24"/>
        </w:rPr>
      </w:pPr>
      <w:r>
        <w:rPr>
          <w:rFonts w:ascii="Times New Roman" w:eastAsia="DFKai-SB" w:hAnsi="Times New Roman" w:cs="Times New Roman" w:hint="eastAsia"/>
          <w:sz w:val="24"/>
          <w:szCs w:val="24"/>
        </w:rPr>
        <w:t>由</w:t>
      </w:r>
      <w:proofErr w:type="gramStart"/>
      <w:r>
        <w:rPr>
          <w:rFonts w:ascii="Times New Roman" w:eastAsia="DFKai-SB" w:hAnsi="Times New Roman" w:cs="Times New Roman" w:hint="eastAsia"/>
          <w:sz w:val="24"/>
          <w:szCs w:val="24"/>
        </w:rPr>
        <w:t>上圖可看出</w:t>
      </w:r>
      <w:proofErr w:type="gramEnd"/>
      <w:r>
        <w:rPr>
          <w:rFonts w:ascii="Times New Roman" w:eastAsia="DFKai-SB" w:hAnsi="Times New Roman" w:cs="Times New Roman" w:hint="eastAsia"/>
          <w:sz w:val="24"/>
          <w:szCs w:val="24"/>
        </w:rPr>
        <w:t>，使用</w:t>
      </w:r>
      <w:r>
        <w:rPr>
          <w:rFonts w:ascii="Times New Roman" w:eastAsia="DFKai-SB" w:hAnsi="Times New Roman" w:cs="Times New Roman" w:hint="eastAsia"/>
          <w:sz w:val="24"/>
          <w:szCs w:val="24"/>
        </w:rPr>
        <w:t xml:space="preserve">Resnet-50 </w:t>
      </w:r>
      <w:r>
        <w:rPr>
          <w:rFonts w:ascii="Times New Roman" w:eastAsia="DFKai-SB" w:hAnsi="Times New Roman" w:cs="Times New Roman" w:hint="eastAsia"/>
          <w:sz w:val="24"/>
          <w:szCs w:val="24"/>
        </w:rPr>
        <w:t>作為</w:t>
      </w:r>
      <w:r>
        <w:rPr>
          <w:rFonts w:ascii="Times New Roman" w:eastAsia="DFKai-SB" w:hAnsi="Times New Roman" w:cs="Times New Roman" w:hint="eastAsia"/>
          <w:sz w:val="24"/>
          <w:szCs w:val="24"/>
        </w:rPr>
        <w:t xml:space="preserve">backbone </w:t>
      </w:r>
      <w:r>
        <w:rPr>
          <w:rFonts w:ascii="Times New Roman" w:eastAsia="DFKai-SB" w:hAnsi="Times New Roman" w:cs="Times New Roman" w:hint="eastAsia"/>
          <w:sz w:val="24"/>
          <w:szCs w:val="24"/>
        </w:rPr>
        <w:t>之</w:t>
      </w:r>
      <w:proofErr w:type="spellStart"/>
      <w:r>
        <w:rPr>
          <w:rFonts w:ascii="Times New Roman" w:eastAsia="DFKai-SB" w:hAnsi="Times New Roman" w:cs="Times New Roman" w:hint="eastAsia"/>
          <w:sz w:val="24"/>
          <w:szCs w:val="24"/>
        </w:rPr>
        <w:t>RetinaNet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</w:rPr>
        <w:t>的</w:t>
      </w:r>
      <w:r>
        <w:rPr>
          <w:rFonts w:ascii="Times New Roman" w:eastAsia="DFKai-SB" w:hAnsi="Times New Roman" w:cs="Times New Roman" w:hint="eastAsia"/>
          <w:sz w:val="24"/>
          <w:szCs w:val="24"/>
        </w:rPr>
        <w:t xml:space="preserve">training score </w:t>
      </w:r>
      <w:r>
        <w:rPr>
          <w:rFonts w:ascii="Times New Roman" w:eastAsia="DFKai-SB" w:hAnsi="Times New Roman" w:cs="Times New Roman" w:hint="eastAsia"/>
          <w:sz w:val="24"/>
          <w:szCs w:val="24"/>
        </w:rPr>
        <w:t>較使用</w:t>
      </w:r>
      <w:r>
        <w:rPr>
          <w:rFonts w:ascii="Times New Roman" w:eastAsia="DFKai-SB" w:hAnsi="Times New Roman" w:cs="Times New Roman" w:hint="eastAsia"/>
          <w:sz w:val="24"/>
          <w:szCs w:val="24"/>
        </w:rPr>
        <w:t>Resnet-152</w:t>
      </w:r>
      <w:r>
        <w:rPr>
          <w:rFonts w:ascii="Times New Roman" w:eastAsia="DFKai-SB" w:hAnsi="Times New Roman" w:cs="Times New Roman" w:hint="eastAsia"/>
          <w:sz w:val="24"/>
          <w:szCs w:val="24"/>
        </w:rPr>
        <w:t>及</w:t>
      </w:r>
      <w:r>
        <w:rPr>
          <w:rFonts w:ascii="Times New Roman" w:eastAsia="DFKai-SB" w:hAnsi="Times New Roman" w:cs="Times New Roman" w:hint="eastAsia"/>
          <w:sz w:val="24"/>
          <w:szCs w:val="24"/>
        </w:rPr>
        <w:t>Resnet-101</w:t>
      </w:r>
      <w:r>
        <w:rPr>
          <w:rFonts w:ascii="Times New Roman" w:eastAsia="DFKai-SB" w:hAnsi="Times New Roman" w:cs="Times New Roman" w:hint="eastAsia"/>
          <w:sz w:val="24"/>
          <w:szCs w:val="24"/>
        </w:rPr>
        <w:t>的</w:t>
      </w:r>
      <w:r>
        <w:rPr>
          <w:rFonts w:ascii="Times New Roman" w:eastAsia="DFKai-SB" w:hAnsi="Times New Roman" w:cs="Times New Roman" w:hint="eastAsia"/>
          <w:sz w:val="24"/>
          <w:szCs w:val="24"/>
        </w:rPr>
        <w:t xml:space="preserve">training score </w:t>
      </w:r>
      <w:r>
        <w:rPr>
          <w:rFonts w:ascii="Times New Roman" w:eastAsia="DFKai-SB" w:hAnsi="Times New Roman" w:cs="Times New Roman" w:hint="eastAsia"/>
          <w:sz w:val="24"/>
          <w:szCs w:val="24"/>
        </w:rPr>
        <w:t>低。這可能是由於參數量多的模型比參數量少的模型，更容易</w:t>
      </w:r>
      <w:r>
        <w:rPr>
          <w:rFonts w:ascii="Times New Roman" w:eastAsia="DFKai-SB" w:hAnsi="Times New Roman" w:cs="Times New Roman" w:hint="eastAsia"/>
          <w:sz w:val="24"/>
          <w:szCs w:val="24"/>
        </w:rPr>
        <w:t xml:space="preserve">fit </w:t>
      </w:r>
      <w:r>
        <w:rPr>
          <w:rFonts w:ascii="Times New Roman" w:eastAsia="DFKai-SB" w:hAnsi="Times New Roman" w:cs="Times New Roman" w:hint="eastAsia"/>
          <w:sz w:val="24"/>
          <w:szCs w:val="24"/>
        </w:rPr>
        <w:t>訓練資料。然而，參數量多的模型容易</w:t>
      </w:r>
      <w:proofErr w:type="spellStart"/>
      <w:r>
        <w:rPr>
          <w:rFonts w:ascii="Times New Roman" w:eastAsia="DFKai-SB" w:hAnsi="Times New Roman" w:cs="Times New Roman" w:hint="eastAsia"/>
          <w:sz w:val="24"/>
          <w:szCs w:val="24"/>
        </w:rPr>
        <w:t>overfit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</w:rPr>
        <w:t>訓練資料，因此</w:t>
      </w:r>
      <w:r w:rsidR="00D55EA3">
        <w:rPr>
          <w:rFonts w:ascii="Times New Roman" w:eastAsia="DFKai-SB" w:hAnsi="Times New Roman" w:cs="Times New Roman" w:hint="eastAsia"/>
          <w:sz w:val="24"/>
          <w:szCs w:val="24"/>
        </w:rPr>
        <w:t>training score</w:t>
      </w:r>
      <w:r w:rsidR="00D55EA3">
        <w:rPr>
          <w:rFonts w:ascii="Times New Roman" w:eastAsia="DFKai-SB" w:hAnsi="Times New Roman" w:cs="Times New Roman" w:hint="eastAsia"/>
          <w:sz w:val="24"/>
          <w:szCs w:val="24"/>
        </w:rPr>
        <w:t>高並不代表</w:t>
      </w:r>
      <w:r w:rsidR="00D55EA3">
        <w:rPr>
          <w:rFonts w:ascii="Times New Roman" w:eastAsia="DFKai-SB" w:hAnsi="Times New Roman" w:cs="Times New Roman" w:hint="eastAsia"/>
          <w:sz w:val="24"/>
          <w:szCs w:val="24"/>
        </w:rPr>
        <w:t>testing score</w:t>
      </w:r>
      <w:r w:rsidR="00D55EA3">
        <w:rPr>
          <w:rFonts w:ascii="Times New Roman" w:eastAsia="DFKai-SB" w:hAnsi="Times New Roman" w:cs="Times New Roman" w:hint="eastAsia"/>
          <w:sz w:val="24"/>
          <w:szCs w:val="24"/>
        </w:rPr>
        <w:t>也會高。</w:t>
      </w:r>
    </w:p>
    <w:p w14:paraId="5AED5D6D" w14:textId="4D2EB479" w:rsidR="00A67606" w:rsidRDefault="00A67606" w:rsidP="00B01481">
      <w:pPr>
        <w:ind w:left="720" w:firstLine="720"/>
        <w:rPr>
          <w:rFonts w:ascii="Times New Roman" w:eastAsia="DFKai-SB" w:hAnsi="Times New Roman" w:cs="Times New Roman"/>
          <w:sz w:val="24"/>
          <w:szCs w:val="24"/>
        </w:rPr>
      </w:pPr>
    </w:p>
    <w:p w14:paraId="13CE7168" w14:textId="71E16863" w:rsidR="00CB2C39" w:rsidRDefault="00CB2C39" w:rsidP="00B01481">
      <w:pPr>
        <w:ind w:left="720" w:firstLine="720"/>
        <w:rPr>
          <w:rFonts w:ascii="Times New Roman" w:eastAsia="DFKai-SB" w:hAnsi="Times New Roman" w:cs="Times New Roman"/>
          <w:sz w:val="24"/>
          <w:szCs w:val="24"/>
        </w:rPr>
      </w:pPr>
    </w:p>
    <w:p w14:paraId="6F6E9459" w14:textId="003E1A3D" w:rsidR="00CB2C39" w:rsidRDefault="00CB2C39" w:rsidP="00B01481">
      <w:pPr>
        <w:ind w:left="720" w:firstLine="720"/>
        <w:rPr>
          <w:rFonts w:ascii="Times New Roman" w:eastAsia="DFKai-SB" w:hAnsi="Times New Roman" w:cs="Times New Roman"/>
          <w:sz w:val="24"/>
          <w:szCs w:val="24"/>
        </w:rPr>
      </w:pPr>
    </w:p>
    <w:p w14:paraId="69814C08" w14:textId="6C813316" w:rsidR="00CB2C39" w:rsidRDefault="00CB2C39" w:rsidP="00B01481">
      <w:pPr>
        <w:ind w:left="720" w:firstLine="720"/>
        <w:rPr>
          <w:rFonts w:ascii="Times New Roman" w:eastAsia="DFKai-SB" w:hAnsi="Times New Roman" w:cs="Times New Roman"/>
          <w:sz w:val="24"/>
          <w:szCs w:val="24"/>
        </w:rPr>
      </w:pPr>
    </w:p>
    <w:p w14:paraId="3391D5D1" w14:textId="77777777" w:rsidR="00235E3C" w:rsidRDefault="00235E3C" w:rsidP="00B01481">
      <w:pPr>
        <w:ind w:left="720" w:firstLine="720"/>
        <w:rPr>
          <w:rFonts w:ascii="Times New Roman" w:eastAsia="DFKai-SB" w:hAnsi="Times New Roman" w:cs="Times New Roman"/>
          <w:sz w:val="24"/>
          <w:szCs w:val="24"/>
        </w:rPr>
      </w:pPr>
      <w:bookmarkStart w:id="0" w:name="_GoBack"/>
      <w:bookmarkEnd w:id="0"/>
    </w:p>
    <w:p w14:paraId="063034F5" w14:textId="47A246D5" w:rsidR="00CB2C39" w:rsidRDefault="00CB2C39" w:rsidP="00B01481">
      <w:pPr>
        <w:ind w:left="720" w:firstLine="720"/>
        <w:rPr>
          <w:rFonts w:ascii="Times New Roman" w:eastAsia="DFKai-SB" w:hAnsi="Times New Roman" w:cs="Times New Roman"/>
          <w:sz w:val="24"/>
          <w:szCs w:val="24"/>
        </w:rPr>
      </w:pPr>
    </w:p>
    <w:p w14:paraId="378444E7" w14:textId="77777777" w:rsidR="00C04B89" w:rsidRDefault="00C04B89" w:rsidP="00B01481">
      <w:pPr>
        <w:ind w:left="720" w:firstLine="720"/>
        <w:rPr>
          <w:rFonts w:ascii="Times New Roman" w:eastAsia="DFKai-SB" w:hAnsi="Times New Roman" w:cs="Times New Roman" w:hint="eastAsia"/>
          <w:sz w:val="24"/>
          <w:szCs w:val="24"/>
        </w:rPr>
      </w:pPr>
    </w:p>
    <w:p w14:paraId="50B193A2" w14:textId="378F8DD3" w:rsidR="00073302" w:rsidRPr="00073302" w:rsidRDefault="00073302" w:rsidP="00B01481">
      <w:pPr>
        <w:pStyle w:val="a5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 w:val="24"/>
          <w:szCs w:val="24"/>
        </w:rPr>
      </w:pPr>
      <w:r>
        <w:rPr>
          <w:rFonts w:ascii="Times New Roman" w:eastAsia="DFKai-SB" w:hAnsi="Times New Roman" w:cs="Times New Roman"/>
          <w:sz w:val="24"/>
          <w:szCs w:val="24"/>
        </w:rPr>
        <w:lastRenderedPageBreak/>
        <w:t>Shrinking factor</w:t>
      </w:r>
      <w:r w:rsidR="00B01481">
        <w:rPr>
          <w:rFonts w:ascii="Times New Roman" w:eastAsia="DFKai-SB" w:hAnsi="Times New Roman" w:cs="Times New Roman" w:hint="eastAsia"/>
          <w:sz w:val="24"/>
          <w:szCs w:val="24"/>
        </w:rPr>
        <w:t xml:space="preserve"> vs. </w:t>
      </w:r>
      <w:r>
        <w:rPr>
          <w:rFonts w:ascii="Times New Roman" w:eastAsia="DFKai-SB" w:hAnsi="Times New Roman" w:cs="Times New Roman"/>
          <w:sz w:val="24"/>
          <w:szCs w:val="24"/>
        </w:rPr>
        <w:t>accuracy</w:t>
      </w:r>
    </w:p>
    <w:p w14:paraId="47798A76" w14:textId="77777777" w:rsidR="00073302" w:rsidRDefault="00073302" w:rsidP="0007330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945" w:type="dxa"/>
        <w:tblInd w:w="12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190"/>
        <w:gridCol w:w="2205"/>
      </w:tblGrid>
      <w:tr w:rsidR="00073302" w14:paraId="3C036DDB" w14:textId="77777777" w:rsidTr="001168F4">
        <w:trPr>
          <w:trHeight w:val="300"/>
        </w:trPr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1BE31" w14:textId="487A73DB" w:rsidR="00073302" w:rsidRPr="00B01481" w:rsidRDefault="00B01481" w:rsidP="00B0148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 xml:space="preserve">Shrinking </w:t>
            </w:r>
            <w:r w:rsidR="00073302" w:rsidRPr="00B01481"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A11CD" w14:textId="477449FC" w:rsidR="00073302" w:rsidRPr="00B01481" w:rsidRDefault="00B01481" w:rsidP="00B0148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73302" w:rsidRPr="00B01481">
              <w:rPr>
                <w:rFonts w:ascii="Times New Roman" w:hAnsi="Times New Roman" w:cs="Times New Roman"/>
                <w:sz w:val="24"/>
                <w:szCs w:val="24"/>
              </w:rPr>
              <w:t>ublic score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9C18F" w14:textId="381707A4" w:rsidR="00073302" w:rsidRPr="00B01481" w:rsidRDefault="00B01481" w:rsidP="00B0148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73302" w:rsidRPr="00B01481">
              <w:rPr>
                <w:rFonts w:ascii="Times New Roman" w:hAnsi="Times New Roman" w:cs="Times New Roman"/>
                <w:sz w:val="24"/>
                <w:szCs w:val="24"/>
              </w:rPr>
              <w:t>rivate score</w:t>
            </w:r>
          </w:p>
        </w:tc>
      </w:tr>
      <w:tr w:rsidR="00073302" w14:paraId="0D5FF4BF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63BB0" w14:textId="77777777" w:rsidR="00073302" w:rsidRPr="00B01481" w:rsidRDefault="00073302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CD2A9" w14:textId="77777777" w:rsidR="00073302" w:rsidRPr="00B01481" w:rsidRDefault="00073302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color w:val="47494D"/>
                <w:sz w:val="24"/>
                <w:szCs w:val="24"/>
                <w:highlight w:val="white"/>
              </w:rPr>
              <w:t>0.21275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A83D3" w14:textId="77777777" w:rsidR="00073302" w:rsidRPr="00B01481" w:rsidRDefault="00073302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0.20126</w:t>
            </w:r>
          </w:p>
        </w:tc>
      </w:tr>
      <w:tr w:rsidR="00073302" w14:paraId="72704FE8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CF49E" w14:textId="77777777" w:rsidR="00073302" w:rsidRPr="00B01481" w:rsidRDefault="00073302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111D5" w14:textId="77777777" w:rsidR="00073302" w:rsidRPr="00B01481" w:rsidRDefault="00073302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0.25994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620AD" w14:textId="77777777" w:rsidR="00073302" w:rsidRPr="00B01481" w:rsidRDefault="00073302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0.22025</w:t>
            </w:r>
          </w:p>
        </w:tc>
      </w:tr>
      <w:tr w:rsidR="00073302" w14:paraId="72F607FD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666EC" w14:textId="77777777" w:rsidR="00073302" w:rsidRPr="00B01481" w:rsidRDefault="00073302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75E73" w14:textId="77777777" w:rsidR="00073302" w:rsidRPr="00B01481" w:rsidRDefault="00073302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0.27201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F3F23" w14:textId="77777777" w:rsidR="00073302" w:rsidRPr="00B01481" w:rsidRDefault="00073302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0.22405</w:t>
            </w:r>
          </w:p>
        </w:tc>
      </w:tr>
      <w:tr w:rsidR="00B01481" w14:paraId="3672E1BE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82C83" w14:textId="50A0D85C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0.17*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095ED" w14:textId="512138F3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0.27544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47400" w14:textId="0292B11A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0.22215</w:t>
            </w:r>
          </w:p>
        </w:tc>
      </w:tr>
      <w:tr w:rsidR="00B01481" w14:paraId="486876E1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D72CA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98F38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0.27407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81708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0.21772</w:t>
            </w:r>
          </w:p>
        </w:tc>
      </w:tr>
      <w:tr w:rsidR="00B01481" w14:paraId="3998CB2B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581EF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692C0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0.26529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8C34A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0.20632</w:t>
            </w:r>
          </w:p>
        </w:tc>
      </w:tr>
      <w:tr w:rsidR="00B01481" w14:paraId="7AF17EB4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70FEE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AF919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0.23978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3138B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0.18607</w:t>
            </w:r>
          </w:p>
        </w:tc>
      </w:tr>
      <w:tr w:rsidR="00B01481" w14:paraId="46A6C279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6BCF9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C606B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0.20713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BB90C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0.16582</w:t>
            </w:r>
          </w:p>
        </w:tc>
      </w:tr>
      <w:tr w:rsidR="00B01481" w14:paraId="2D492891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F6FE1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3CEFF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0.17009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8F8AE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0.14367</w:t>
            </w:r>
          </w:p>
        </w:tc>
      </w:tr>
      <w:tr w:rsidR="00B01481" w14:paraId="1FE86E38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61817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72D42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0.14238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FFCF8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0.13417</w:t>
            </w:r>
          </w:p>
        </w:tc>
      </w:tr>
      <w:tr w:rsidR="00B01481" w14:paraId="30027CDC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91B32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51BE0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0.12524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B463D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0.12658</w:t>
            </w:r>
          </w:p>
        </w:tc>
      </w:tr>
      <w:tr w:rsidR="00B01481" w14:paraId="1F1FC4B9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CD092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A6A46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0.11673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BD53A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0.12215</w:t>
            </w:r>
          </w:p>
        </w:tc>
      </w:tr>
      <w:tr w:rsidR="00B01481" w14:paraId="2056A8F0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ABEF5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C7700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0.11659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E051C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0.12025</w:t>
            </w:r>
          </w:p>
        </w:tc>
      </w:tr>
      <w:tr w:rsidR="00B01481" w14:paraId="23D33E21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BC7A5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6E838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0.11659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7A009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0.12025</w:t>
            </w:r>
          </w:p>
        </w:tc>
      </w:tr>
      <w:tr w:rsidR="00B01481" w14:paraId="37E2BD2F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34F0D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CA878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0.11659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80272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0.12025</w:t>
            </w:r>
          </w:p>
        </w:tc>
      </w:tr>
      <w:tr w:rsidR="00B01481" w14:paraId="36396BEB" w14:textId="77777777" w:rsidTr="00B01481">
        <w:trPr>
          <w:trHeight w:val="300"/>
        </w:trPr>
        <w:tc>
          <w:tcPr>
            <w:tcW w:w="2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091E3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974D4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0.11659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3A7CD" w14:textId="77777777" w:rsidR="00B01481" w:rsidRPr="00B01481" w:rsidRDefault="00B01481" w:rsidP="00B0148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1">
              <w:rPr>
                <w:rFonts w:ascii="Times New Roman" w:hAnsi="Times New Roman" w:cs="Times New Roman"/>
                <w:sz w:val="24"/>
                <w:szCs w:val="24"/>
              </w:rPr>
              <w:t>0.12025</w:t>
            </w:r>
          </w:p>
        </w:tc>
      </w:tr>
    </w:tbl>
    <w:p w14:paraId="53EDE75E" w14:textId="11F1BCC3" w:rsidR="00073302" w:rsidRPr="00B01481" w:rsidRDefault="00B01481" w:rsidP="00073302">
      <w:pPr>
        <w:rPr>
          <w:rFonts w:ascii="DFKai-SB" w:eastAsia="DFKai-SB" w:hAnsi="DFKai-SB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01481">
        <w:rPr>
          <w:rFonts w:ascii="DFKai-SB" w:eastAsia="DFKai-SB" w:hAnsi="DFKai-SB" w:cs="Times New Roman"/>
          <w:sz w:val="24"/>
          <w:szCs w:val="24"/>
        </w:rPr>
        <w:t xml:space="preserve">    </w:t>
      </w:r>
      <w:r w:rsidRPr="00B01481">
        <w:rPr>
          <w:rFonts w:ascii="DFKai-SB" w:eastAsia="DFKai-SB" w:hAnsi="DFKai-SB" w:cs="Times New Roman" w:hint="eastAsia"/>
          <w:sz w:val="24"/>
          <w:szCs w:val="24"/>
        </w:rPr>
        <w:t>(</w:t>
      </w:r>
      <w:r w:rsidRPr="00B01481">
        <w:rPr>
          <w:rFonts w:ascii="Times New Roman" w:eastAsia="DFKai-SB" w:hAnsi="Times New Roman" w:cs="Times New Roman"/>
          <w:sz w:val="24"/>
          <w:szCs w:val="24"/>
        </w:rPr>
        <w:t>*</w:t>
      </w:r>
      <w:r w:rsidRPr="00B01481">
        <w:rPr>
          <w:rFonts w:ascii="DFKai-SB" w:eastAsia="DFKai-SB" w:hAnsi="DFKai-SB" w:cs="Times New Roman" w:hint="eastAsia"/>
          <w:sz w:val="24"/>
          <w:szCs w:val="24"/>
        </w:rPr>
        <w:t>使用於最佳模型中)</w:t>
      </w:r>
    </w:p>
    <w:p w14:paraId="67714DBD" w14:textId="77777777" w:rsidR="00B01481" w:rsidRDefault="00B01481" w:rsidP="000733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289F1C" w14:textId="1249C6B5" w:rsidR="00CB2C39" w:rsidRDefault="00073302" w:rsidP="00CB2C39">
      <w:pPr>
        <w:ind w:left="960" w:firstLine="480"/>
        <w:jc w:val="both"/>
        <w:rPr>
          <w:rFonts w:ascii="DFKai-SB" w:eastAsia="DFKai-SB" w:hAnsi="DFKai-SB" w:cs="Times New Roman"/>
          <w:sz w:val="24"/>
          <w:szCs w:val="24"/>
        </w:rPr>
      </w:pPr>
      <w:r w:rsidRPr="00B01481">
        <w:rPr>
          <w:rFonts w:ascii="DFKai-SB" w:eastAsia="DFKai-SB" w:hAnsi="DFKai-SB" w:cs="PMingLiU" w:hint="eastAsia"/>
          <w:sz w:val="24"/>
          <w:szCs w:val="24"/>
        </w:rPr>
        <w:t>由上面的實驗數據可以觀察到，若直接將</w:t>
      </w:r>
      <w:r w:rsidR="00B01481">
        <w:rPr>
          <w:rFonts w:ascii="DFKai-SB" w:eastAsia="DFKai-SB" w:hAnsi="DFKai-SB" w:cs="PMingLiU" w:hint="eastAsia"/>
          <w:sz w:val="24"/>
          <w:szCs w:val="24"/>
        </w:rPr>
        <w:t>預測</w:t>
      </w:r>
      <w:r w:rsidRPr="00B01481">
        <w:rPr>
          <w:rFonts w:ascii="DFKai-SB" w:eastAsia="DFKai-SB" w:hAnsi="DFKai-SB" w:cs="PMingLiU" w:hint="eastAsia"/>
          <w:sz w:val="24"/>
          <w:szCs w:val="24"/>
        </w:rPr>
        <w:t>出來的</w:t>
      </w:r>
      <w:proofErr w:type="gramStart"/>
      <w:r w:rsidR="00B01481">
        <w:rPr>
          <w:rFonts w:ascii="DFKai-SB" w:eastAsia="DFKai-SB" w:hAnsi="DFKai-SB" w:cs="PMingLiU" w:hint="eastAsia"/>
          <w:sz w:val="24"/>
          <w:szCs w:val="24"/>
        </w:rPr>
        <w:t>定界框</w:t>
      </w:r>
      <w:r w:rsidRPr="00B01481">
        <w:rPr>
          <w:rFonts w:ascii="DFKai-SB" w:eastAsia="DFKai-SB" w:hAnsi="DFKai-SB" w:cs="PMingLiU" w:hint="eastAsia"/>
          <w:sz w:val="24"/>
          <w:szCs w:val="24"/>
        </w:rPr>
        <w:t>座標</w:t>
      </w:r>
      <w:proofErr w:type="gramEnd"/>
      <w:r w:rsidRPr="00B01481">
        <w:rPr>
          <w:rFonts w:ascii="DFKai-SB" w:eastAsia="DFKai-SB" w:hAnsi="DFKai-SB" w:cs="PMingLiU" w:hint="eastAsia"/>
          <w:sz w:val="24"/>
          <w:szCs w:val="24"/>
        </w:rPr>
        <w:t>當作最終的預測結果</w:t>
      </w:r>
      <w:r w:rsidRPr="00B01481">
        <w:rPr>
          <w:rFonts w:ascii="DFKai-SB" w:eastAsia="DFKai-SB" w:hAnsi="DFKai-SB" w:cs="Gungsuh"/>
          <w:sz w:val="24"/>
          <w:szCs w:val="24"/>
        </w:rPr>
        <w:t>(</w:t>
      </w:r>
      <w:r w:rsidR="008840B9">
        <w:rPr>
          <w:rFonts w:ascii="DFKai-SB" w:eastAsia="DFKai-SB" w:hAnsi="DFKai-SB" w:cs="Gungsuh" w:hint="eastAsia"/>
          <w:sz w:val="24"/>
          <w:szCs w:val="24"/>
        </w:rPr>
        <w:t>縮小率為</w:t>
      </w:r>
      <w:r w:rsidRPr="00B01481">
        <w:rPr>
          <w:rFonts w:ascii="DFKai-SB" w:eastAsia="DFKai-SB" w:hAnsi="DFKai-SB" w:cs="Gungsuh"/>
          <w:sz w:val="24"/>
          <w:szCs w:val="24"/>
        </w:rPr>
        <w:t>0)</w:t>
      </w:r>
      <w:r w:rsidRPr="00B01481">
        <w:rPr>
          <w:rFonts w:ascii="DFKai-SB" w:eastAsia="DFKai-SB" w:hAnsi="DFKai-SB" w:cs="PMingLiU" w:hint="eastAsia"/>
          <w:sz w:val="24"/>
          <w:szCs w:val="24"/>
        </w:rPr>
        <w:t>，</w:t>
      </w:r>
      <w:r w:rsidR="008840B9">
        <w:rPr>
          <w:rFonts w:ascii="DFKai-SB" w:eastAsia="DFKai-SB" w:hAnsi="DFKai-SB" w:cs="PMingLiU" w:hint="eastAsia"/>
          <w:sz w:val="24"/>
          <w:szCs w:val="24"/>
        </w:rPr>
        <w:t>無論</w:t>
      </w:r>
      <w:r w:rsidR="008840B9" w:rsidRPr="008840B9">
        <w:rPr>
          <w:rFonts w:ascii="Times New Roman" w:eastAsia="DFKai-SB" w:hAnsi="Times New Roman" w:cs="Times New Roman"/>
          <w:sz w:val="24"/>
          <w:szCs w:val="24"/>
        </w:rPr>
        <w:t>public score</w:t>
      </w:r>
      <w:r w:rsidR="008840B9">
        <w:rPr>
          <w:rFonts w:ascii="DFKai-SB" w:eastAsia="DFKai-SB" w:hAnsi="DFKai-SB" w:cs="PMingLiU" w:hint="eastAsia"/>
          <w:sz w:val="24"/>
          <w:szCs w:val="24"/>
        </w:rPr>
        <w:t>或是</w:t>
      </w:r>
      <w:r w:rsidR="008840B9" w:rsidRPr="008840B9">
        <w:rPr>
          <w:rFonts w:ascii="Times New Roman" w:eastAsia="DFKai-SB" w:hAnsi="Times New Roman" w:cs="Times New Roman" w:hint="eastAsia"/>
          <w:sz w:val="24"/>
          <w:szCs w:val="24"/>
        </w:rPr>
        <w:t>private score</w:t>
      </w:r>
      <w:r w:rsidR="008840B9">
        <w:rPr>
          <w:rFonts w:ascii="DFKai-SB" w:eastAsia="DFKai-SB" w:hAnsi="DFKai-SB" w:cs="PMingLiU" w:hint="eastAsia"/>
          <w:sz w:val="24"/>
          <w:szCs w:val="24"/>
        </w:rPr>
        <w:t>皆</w:t>
      </w:r>
      <w:r w:rsidRPr="00B01481">
        <w:rPr>
          <w:rFonts w:ascii="DFKai-SB" w:eastAsia="DFKai-SB" w:hAnsi="DFKai-SB" w:cs="PMingLiU" w:hint="eastAsia"/>
          <w:sz w:val="24"/>
          <w:szCs w:val="24"/>
        </w:rPr>
        <w:t>沒有達到最好的結果，而是將</w:t>
      </w:r>
      <w:proofErr w:type="gramStart"/>
      <w:r w:rsidR="008840B9">
        <w:rPr>
          <w:rFonts w:ascii="DFKai-SB" w:eastAsia="DFKai-SB" w:hAnsi="DFKai-SB" w:cs="PMingLiU" w:hint="eastAsia"/>
          <w:sz w:val="24"/>
          <w:szCs w:val="24"/>
        </w:rPr>
        <w:t>定界框</w:t>
      </w:r>
      <w:r w:rsidRPr="00B01481">
        <w:rPr>
          <w:rFonts w:ascii="DFKai-SB" w:eastAsia="DFKai-SB" w:hAnsi="DFKai-SB" w:cs="PMingLiU" w:hint="eastAsia"/>
          <w:sz w:val="24"/>
          <w:szCs w:val="24"/>
        </w:rPr>
        <w:t>稍微</w:t>
      </w:r>
      <w:proofErr w:type="gramEnd"/>
      <w:r w:rsidRPr="00B01481">
        <w:rPr>
          <w:rFonts w:ascii="DFKai-SB" w:eastAsia="DFKai-SB" w:hAnsi="DFKai-SB" w:cs="PMingLiU" w:hint="eastAsia"/>
          <w:sz w:val="24"/>
          <w:szCs w:val="24"/>
        </w:rPr>
        <w:t>縮小</w:t>
      </w:r>
      <w:r w:rsidRPr="008840B9">
        <w:rPr>
          <w:rFonts w:ascii="Times New Roman" w:eastAsia="DFKai-SB" w:hAnsi="Times New Roman" w:cs="Times New Roman"/>
          <w:sz w:val="24"/>
          <w:szCs w:val="24"/>
        </w:rPr>
        <w:t>0.15</w:t>
      </w:r>
      <w:r w:rsidRPr="00B01481">
        <w:rPr>
          <w:rFonts w:ascii="DFKai-SB" w:eastAsia="DFKai-SB" w:hAnsi="DFKai-SB" w:cs="PMingLiU" w:hint="eastAsia"/>
          <w:sz w:val="24"/>
          <w:szCs w:val="24"/>
        </w:rPr>
        <w:t>倍，結果反而更加精確，但是若是縮小超過</w:t>
      </w:r>
      <w:r w:rsidRPr="008840B9">
        <w:rPr>
          <w:rFonts w:ascii="Times New Roman" w:eastAsia="DFKai-SB" w:hAnsi="Times New Roman" w:cs="Times New Roman"/>
          <w:sz w:val="24"/>
          <w:szCs w:val="24"/>
        </w:rPr>
        <w:t>0.3</w:t>
      </w:r>
      <w:r w:rsidRPr="00B01481">
        <w:rPr>
          <w:rFonts w:ascii="DFKai-SB" w:eastAsia="DFKai-SB" w:hAnsi="DFKai-SB" w:cs="PMingLiU" w:hint="eastAsia"/>
          <w:sz w:val="24"/>
          <w:szCs w:val="24"/>
        </w:rPr>
        <w:t>倍，則有些異常的區塊會因為</w:t>
      </w:r>
      <w:proofErr w:type="gramStart"/>
      <w:r w:rsidR="008840B9">
        <w:rPr>
          <w:rFonts w:ascii="DFKai-SB" w:eastAsia="DFKai-SB" w:hAnsi="DFKai-SB" w:cs="PMingLiU" w:hint="eastAsia"/>
          <w:sz w:val="24"/>
          <w:szCs w:val="24"/>
        </w:rPr>
        <w:t>定界框</w:t>
      </w:r>
      <w:r w:rsidRPr="00B01481">
        <w:rPr>
          <w:rFonts w:ascii="DFKai-SB" w:eastAsia="DFKai-SB" w:hAnsi="DFKai-SB" w:cs="PMingLiU" w:hint="eastAsia"/>
          <w:sz w:val="24"/>
          <w:szCs w:val="24"/>
        </w:rPr>
        <w:t>的</w:t>
      </w:r>
      <w:proofErr w:type="gramEnd"/>
      <w:r w:rsidRPr="00B01481">
        <w:rPr>
          <w:rFonts w:ascii="DFKai-SB" w:eastAsia="DFKai-SB" w:hAnsi="DFKai-SB" w:cs="PMingLiU" w:hint="eastAsia"/>
          <w:sz w:val="24"/>
          <w:szCs w:val="24"/>
        </w:rPr>
        <w:t>範圍太小而沒有被預測出來，造成</w:t>
      </w:r>
      <w:r w:rsidRPr="008840B9">
        <w:rPr>
          <w:rFonts w:ascii="Times New Roman" w:eastAsia="DFKai-SB" w:hAnsi="Times New Roman" w:cs="Times New Roman"/>
          <w:sz w:val="24"/>
          <w:szCs w:val="24"/>
        </w:rPr>
        <w:t>score</w:t>
      </w:r>
      <w:r w:rsidR="008840B9">
        <w:rPr>
          <w:rFonts w:ascii="Times New Roman" w:eastAsia="DFKai-SB" w:hAnsi="Times New Roman" w:cs="Times New Roman" w:hint="eastAsia"/>
          <w:sz w:val="24"/>
          <w:szCs w:val="24"/>
        </w:rPr>
        <w:t>s</w:t>
      </w:r>
      <w:r w:rsidRPr="00B01481">
        <w:rPr>
          <w:rFonts w:ascii="DFKai-SB" w:eastAsia="DFKai-SB" w:hAnsi="DFKai-SB" w:cs="PMingLiU" w:hint="eastAsia"/>
          <w:sz w:val="24"/>
          <w:szCs w:val="24"/>
        </w:rPr>
        <w:t>大幅下降。</w:t>
      </w:r>
    </w:p>
    <w:p w14:paraId="5877DCFB" w14:textId="7E22BA09" w:rsidR="00CB2C39" w:rsidRDefault="00CB2C39" w:rsidP="000733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224BA" w14:textId="5CBF1A7D" w:rsidR="00073302" w:rsidRPr="00B01481" w:rsidRDefault="00073302" w:rsidP="00B01481">
      <w:pPr>
        <w:pStyle w:val="a5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B01481">
        <w:rPr>
          <w:rFonts w:ascii="Times New Roman" w:eastAsia="DFKai-SB" w:hAnsi="Times New Roman" w:cs="Times New Roman"/>
          <w:sz w:val="24"/>
          <w:szCs w:val="24"/>
        </w:rPr>
        <w:t>Solo_min</w:t>
      </w:r>
      <w:proofErr w:type="spellEnd"/>
      <w:r w:rsidR="00B01481">
        <w:rPr>
          <w:rFonts w:ascii="Times New Roman" w:eastAsia="DFKai-SB" w:hAnsi="Times New Roman" w:cs="Times New Roman"/>
          <w:sz w:val="24"/>
          <w:szCs w:val="24"/>
        </w:rPr>
        <w:t xml:space="preserve"> vs. accuracy</w:t>
      </w:r>
    </w:p>
    <w:tbl>
      <w:tblPr>
        <w:tblpPr w:leftFromText="180" w:rightFromText="180" w:vertAnchor="text" w:horzAnchor="margin" w:tblpXSpec="center" w:tblpY="251"/>
        <w:tblW w:w="7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415"/>
        <w:gridCol w:w="2265"/>
      </w:tblGrid>
      <w:tr w:rsidR="00375F09" w:rsidRPr="00375F09" w14:paraId="628CD75C" w14:textId="77777777" w:rsidTr="001168F4">
        <w:trPr>
          <w:trHeight w:val="30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356D" w14:textId="77777777" w:rsidR="00375F09" w:rsidRPr="00375F09" w:rsidRDefault="00375F09" w:rsidP="00375F0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solo_min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79BF8" w14:textId="2D55518F" w:rsidR="00375F09" w:rsidRPr="00375F09" w:rsidRDefault="00375F09" w:rsidP="00375F0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ublic score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75F39" w14:textId="7ECB8597" w:rsidR="00375F09" w:rsidRPr="00375F09" w:rsidRDefault="00375F09" w:rsidP="00375F0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rivate score</w:t>
            </w:r>
          </w:p>
        </w:tc>
      </w:tr>
      <w:tr w:rsidR="00375F09" w:rsidRPr="00375F09" w14:paraId="349CEF58" w14:textId="77777777" w:rsidTr="00375F09">
        <w:trPr>
          <w:trHeight w:val="300"/>
        </w:trPr>
        <w:tc>
          <w:tcPr>
            <w:tcW w:w="25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8ADE5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4236D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0.26364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FE264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0.20253</w:t>
            </w:r>
          </w:p>
        </w:tc>
      </w:tr>
      <w:tr w:rsidR="00375F09" w:rsidRPr="00375F09" w14:paraId="4715D46C" w14:textId="77777777" w:rsidTr="00375F09">
        <w:trPr>
          <w:trHeight w:val="300"/>
        </w:trPr>
        <w:tc>
          <w:tcPr>
            <w:tcW w:w="25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02B0E" w14:textId="7434D3A4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5C568C">
              <w:rPr>
                <w:rFonts w:ascii="Times New Roman" w:hAnsi="Times New Roman" w:cs="Times New Roman" w:hint="eastAsia"/>
                <w:sz w:val="24"/>
                <w:szCs w:val="24"/>
              </w:rPr>
              <w:t>*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06D49" w14:textId="6D6C05A5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0.28161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D6202" w14:textId="642170EB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0.20253</w:t>
            </w:r>
          </w:p>
        </w:tc>
      </w:tr>
      <w:tr w:rsidR="00375F09" w:rsidRPr="00375F09" w14:paraId="130C6DBF" w14:textId="77777777" w:rsidTr="00375F09">
        <w:trPr>
          <w:trHeight w:val="300"/>
        </w:trPr>
        <w:tc>
          <w:tcPr>
            <w:tcW w:w="25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6D4B8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B50D6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0.27503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91236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0.21202</w:t>
            </w:r>
          </w:p>
        </w:tc>
      </w:tr>
      <w:tr w:rsidR="00375F09" w:rsidRPr="00375F09" w14:paraId="175737B2" w14:textId="77777777" w:rsidTr="00375F09">
        <w:trPr>
          <w:trHeight w:val="300"/>
        </w:trPr>
        <w:tc>
          <w:tcPr>
            <w:tcW w:w="25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B00D7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0.30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C2AC0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0.25322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0B7C7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0.18291</w:t>
            </w:r>
          </w:p>
        </w:tc>
      </w:tr>
      <w:tr w:rsidR="00375F09" w:rsidRPr="00375F09" w14:paraId="1D53DC02" w14:textId="77777777" w:rsidTr="00375F09">
        <w:trPr>
          <w:trHeight w:val="300"/>
        </w:trPr>
        <w:tc>
          <w:tcPr>
            <w:tcW w:w="25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05872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DCA69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0.22427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ACC14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0.15253</w:t>
            </w:r>
          </w:p>
        </w:tc>
      </w:tr>
      <w:tr w:rsidR="00375F09" w:rsidRPr="00375F09" w14:paraId="65E37233" w14:textId="77777777" w:rsidTr="00375F09">
        <w:trPr>
          <w:trHeight w:val="300"/>
        </w:trPr>
        <w:tc>
          <w:tcPr>
            <w:tcW w:w="25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BE9CE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55CB3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0.19108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22933" w14:textId="77777777" w:rsidR="00375F09" w:rsidRPr="00375F09" w:rsidRDefault="00375F09" w:rsidP="00375F0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F09">
              <w:rPr>
                <w:rFonts w:ascii="Times New Roman" w:hAnsi="Times New Roman" w:cs="Times New Roman"/>
                <w:sz w:val="24"/>
                <w:szCs w:val="24"/>
              </w:rPr>
              <w:t>0.14303</w:t>
            </w:r>
          </w:p>
        </w:tc>
      </w:tr>
    </w:tbl>
    <w:p w14:paraId="04D7DF3F" w14:textId="77777777" w:rsidR="00073302" w:rsidRDefault="00073302" w:rsidP="000733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34410" w14:textId="3485746D" w:rsidR="00073302" w:rsidRDefault="00073302" w:rsidP="000733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058FA" w14:textId="19F277CB" w:rsidR="00375F09" w:rsidRDefault="00375F09" w:rsidP="000733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EA5BB9" w14:textId="53364147" w:rsidR="00375F09" w:rsidRDefault="00375F09" w:rsidP="000733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78BE72" w14:textId="1547EB8D" w:rsidR="00375F09" w:rsidRDefault="00DD0723" w:rsidP="00DD0723">
      <w:pPr>
        <w:rPr>
          <w:rFonts w:ascii="DFKai-SB" w:eastAsia="DFKai-SB" w:hAnsi="DFKai-SB" w:cs="Times New Roman"/>
          <w:sz w:val="24"/>
          <w:szCs w:val="24"/>
        </w:rPr>
      </w:pPr>
      <w:r>
        <w:rPr>
          <w:rFonts w:ascii="DFKai-SB" w:eastAsia="DFKai-SB" w:hAnsi="DFKai-SB" w:cs="Times New Roman" w:hint="eastAsia"/>
          <w:sz w:val="24"/>
          <w:szCs w:val="24"/>
        </w:rPr>
        <w:t xml:space="preserve">     </w:t>
      </w:r>
      <w:r w:rsidR="00A67606">
        <w:rPr>
          <w:rFonts w:ascii="DFKai-SB" w:eastAsia="DFKai-SB" w:hAnsi="DFKai-SB" w:cs="Times New Roman" w:hint="eastAsia"/>
          <w:sz w:val="24"/>
          <w:szCs w:val="24"/>
        </w:rPr>
        <w:t xml:space="preserve">    </w:t>
      </w:r>
      <w:r w:rsidR="005C568C" w:rsidRPr="00B01481">
        <w:rPr>
          <w:rFonts w:ascii="DFKai-SB" w:eastAsia="DFKai-SB" w:hAnsi="DFKai-SB" w:cs="Times New Roman" w:hint="eastAsia"/>
          <w:sz w:val="24"/>
          <w:szCs w:val="24"/>
        </w:rPr>
        <w:t>(</w:t>
      </w:r>
      <w:r w:rsidR="005C568C" w:rsidRPr="00B01481">
        <w:rPr>
          <w:rFonts w:ascii="Times New Roman" w:eastAsia="DFKai-SB" w:hAnsi="Times New Roman" w:cs="Times New Roman"/>
          <w:sz w:val="24"/>
          <w:szCs w:val="24"/>
        </w:rPr>
        <w:t>*</w:t>
      </w:r>
      <w:r w:rsidR="005C568C" w:rsidRPr="00B01481">
        <w:rPr>
          <w:rFonts w:ascii="DFKai-SB" w:eastAsia="DFKai-SB" w:hAnsi="DFKai-SB" w:cs="Times New Roman" w:hint="eastAsia"/>
          <w:sz w:val="24"/>
          <w:szCs w:val="24"/>
        </w:rPr>
        <w:t>使用於最佳模型中)</w:t>
      </w:r>
    </w:p>
    <w:p w14:paraId="3BD65096" w14:textId="77777777" w:rsidR="005C568C" w:rsidRDefault="005C568C" w:rsidP="005C568C">
      <w:pPr>
        <w:ind w:left="2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806BB87" w14:textId="12E1D1B0" w:rsidR="00073302" w:rsidRPr="00375F09" w:rsidRDefault="00073302" w:rsidP="00375F09">
      <w:pPr>
        <w:ind w:left="960" w:firstLine="480"/>
        <w:jc w:val="both"/>
        <w:rPr>
          <w:rFonts w:ascii="DFKai-SB" w:eastAsia="DFKai-SB" w:hAnsi="DFKai-SB" w:cs="Times New Roman"/>
          <w:sz w:val="24"/>
          <w:szCs w:val="24"/>
        </w:rPr>
      </w:pPr>
      <w:r w:rsidRPr="00375F09">
        <w:rPr>
          <w:rFonts w:ascii="DFKai-SB" w:eastAsia="DFKai-SB" w:hAnsi="DFKai-SB" w:cs="PMingLiU" w:hint="eastAsia"/>
          <w:sz w:val="24"/>
          <w:szCs w:val="24"/>
        </w:rPr>
        <w:t>若</w:t>
      </w:r>
      <w:r w:rsidR="00375F09" w:rsidRPr="00375F09">
        <w:rPr>
          <w:rFonts w:ascii="DFKai-SB" w:eastAsia="DFKai-SB" w:hAnsi="DFKai-SB" w:cs="Gungsuh" w:hint="eastAsia"/>
          <w:sz w:val="24"/>
          <w:szCs w:val="24"/>
        </w:rPr>
        <w:t>預測</w:t>
      </w:r>
      <w:r w:rsidRPr="00375F09">
        <w:rPr>
          <w:rFonts w:ascii="DFKai-SB" w:eastAsia="DFKai-SB" w:hAnsi="DFKai-SB" w:cs="PMingLiU" w:hint="eastAsia"/>
          <w:sz w:val="24"/>
          <w:szCs w:val="24"/>
        </w:rPr>
        <w:t>出來的某一個</w:t>
      </w:r>
      <w:proofErr w:type="gramStart"/>
      <w:r w:rsidR="00375F09" w:rsidRPr="00375F09">
        <w:rPr>
          <w:rFonts w:ascii="DFKai-SB" w:eastAsia="DFKai-SB" w:hAnsi="DFKai-SB" w:cs="PMingLiU" w:hint="eastAsia"/>
          <w:sz w:val="24"/>
          <w:szCs w:val="24"/>
        </w:rPr>
        <w:t>定界框</w:t>
      </w:r>
      <w:r w:rsidRPr="00375F09">
        <w:rPr>
          <w:rFonts w:ascii="DFKai-SB" w:eastAsia="DFKai-SB" w:hAnsi="DFKai-SB" w:cs="PMingLiU" w:hint="eastAsia"/>
          <w:sz w:val="24"/>
          <w:szCs w:val="24"/>
        </w:rPr>
        <w:t>沒有</w:t>
      </w:r>
      <w:proofErr w:type="gramEnd"/>
      <w:r w:rsidRPr="00375F09">
        <w:rPr>
          <w:rFonts w:ascii="DFKai-SB" w:eastAsia="DFKai-SB" w:hAnsi="DFKai-SB" w:cs="PMingLiU" w:hint="eastAsia"/>
          <w:sz w:val="24"/>
          <w:szCs w:val="24"/>
        </w:rPr>
        <w:t>與其他</w:t>
      </w:r>
      <w:proofErr w:type="gramStart"/>
      <w:r w:rsidR="00375F09" w:rsidRPr="00375F09">
        <w:rPr>
          <w:rFonts w:ascii="DFKai-SB" w:eastAsia="DFKai-SB" w:hAnsi="DFKai-SB" w:cs="PMingLiU" w:hint="eastAsia"/>
          <w:sz w:val="24"/>
          <w:szCs w:val="24"/>
        </w:rPr>
        <w:t>定界框</w:t>
      </w:r>
      <w:r w:rsidRPr="00375F09">
        <w:rPr>
          <w:rFonts w:ascii="DFKai-SB" w:eastAsia="DFKai-SB" w:hAnsi="DFKai-SB" w:cs="PMingLiU" w:hint="eastAsia"/>
          <w:sz w:val="24"/>
          <w:szCs w:val="24"/>
        </w:rPr>
        <w:t>交集</w:t>
      </w:r>
      <w:proofErr w:type="gramEnd"/>
      <w:r w:rsidRPr="00375F09">
        <w:rPr>
          <w:rFonts w:ascii="DFKai-SB" w:eastAsia="DFKai-SB" w:hAnsi="DFKai-SB" w:cs="PMingLiU" w:hint="eastAsia"/>
          <w:sz w:val="24"/>
          <w:szCs w:val="24"/>
        </w:rPr>
        <w:t>，則我們會利用</w:t>
      </w:r>
      <w:proofErr w:type="spellStart"/>
      <w:r w:rsidRPr="00375F09">
        <w:rPr>
          <w:rFonts w:ascii="Times New Roman" w:eastAsia="DFKai-SB" w:hAnsi="Times New Roman" w:cs="Times New Roman"/>
          <w:sz w:val="24"/>
          <w:szCs w:val="24"/>
        </w:rPr>
        <w:t>solo_min</w:t>
      </w:r>
      <w:proofErr w:type="spellEnd"/>
      <w:r w:rsidRPr="00375F09">
        <w:rPr>
          <w:rFonts w:ascii="DFKai-SB" w:eastAsia="DFKai-SB" w:hAnsi="DFKai-SB" w:cs="PMingLiU" w:hint="eastAsia"/>
          <w:sz w:val="24"/>
          <w:szCs w:val="24"/>
        </w:rPr>
        <w:t>把信心分數較低的</w:t>
      </w:r>
      <w:proofErr w:type="gramStart"/>
      <w:r w:rsidR="00375F09" w:rsidRPr="00375F09">
        <w:rPr>
          <w:rFonts w:ascii="DFKai-SB" w:eastAsia="DFKai-SB" w:hAnsi="DFKai-SB" w:cs="PMingLiU" w:hint="eastAsia"/>
          <w:sz w:val="24"/>
          <w:szCs w:val="24"/>
        </w:rPr>
        <w:t>定界框</w:t>
      </w:r>
      <w:r w:rsidRPr="00375F09">
        <w:rPr>
          <w:rFonts w:ascii="DFKai-SB" w:eastAsia="DFKai-SB" w:hAnsi="DFKai-SB" w:cs="PMingLiU" w:hint="eastAsia"/>
          <w:sz w:val="24"/>
          <w:szCs w:val="24"/>
        </w:rPr>
        <w:t>排除</w:t>
      </w:r>
      <w:proofErr w:type="gramEnd"/>
      <w:r w:rsidRPr="00375F09">
        <w:rPr>
          <w:rFonts w:ascii="DFKai-SB" w:eastAsia="DFKai-SB" w:hAnsi="DFKai-SB" w:cs="PMingLiU" w:hint="eastAsia"/>
          <w:sz w:val="24"/>
          <w:szCs w:val="24"/>
        </w:rPr>
        <w:t>掉，而經過實驗，</w:t>
      </w:r>
      <w:proofErr w:type="spellStart"/>
      <w:r w:rsidRPr="00375F09">
        <w:rPr>
          <w:rFonts w:ascii="Times New Roman" w:eastAsia="DFKai-SB" w:hAnsi="Times New Roman" w:cs="Times New Roman"/>
          <w:sz w:val="24"/>
          <w:szCs w:val="24"/>
        </w:rPr>
        <w:t>solo_min</w:t>
      </w:r>
      <w:proofErr w:type="spellEnd"/>
      <w:r w:rsidRPr="00375F09">
        <w:rPr>
          <w:rFonts w:ascii="DFKai-SB" w:eastAsia="DFKai-SB" w:hAnsi="DFKai-SB" w:cs="PMingLiU" w:hint="eastAsia"/>
          <w:sz w:val="24"/>
          <w:szCs w:val="24"/>
        </w:rPr>
        <w:t>為</w:t>
      </w:r>
      <w:r w:rsidR="00375F09" w:rsidRPr="00375F09">
        <w:rPr>
          <w:rFonts w:ascii="Times New Roman" w:eastAsia="DFKai-SB" w:hAnsi="Times New Roman" w:cs="Times New Roman"/>
          <w:sz w:val="24"/>
          <w:szCs w:val="24"/>
        </w:rPr>
        <w:t>0.15</w:t>
      </w:r>
      <w:r w:rsidR="00375F09">
        <w:rPr>
          <w:rFonts w:ascii="DFKai-SB" w:eastAsia="DFKai-SB" w:hAnsi="DFKai-SB" w:cs="Gungsuh" w:hint="eastAsia"/>
          <w:sz w:val="24"/>
          <w:szCs w:val="24"/>
        </w:rPr>
        <w:t>至</w:t>
      </w:r>
      <w:r w:rsidRPr="00375F09">
        <w:rPr>
          <w:rFonts w:ascii="Times New Roman" w:eastAsia="DFKai-SB" w:hAnsi="Times New Roman" w:cs="Times New Roman"/>
          <w:sz w:val="24"/>
          <w:szCs w:val="24"/>
        </w:rPr>
        <w:t>0.2</w:t>
      </w:r>
      <w:r w:rsidRPr="00375F09">
        <w:rPr>
          <w:rFonts w:ascii="DFKai-SB" w:eastAsia="DFKai-SB" w:hAnsi="DFKai-SB" w:cs="PMingLiU" w:hint="eastAsia"/>
          <w:sz w:val="24"/>
          <w:szCs w:val="24"/>
        </w:rPr>
        <w:t>時分數最好，若再將</w:t>
      </w:r>
      <w:proofErr w:type="spellStart"/>
      <w:r w:rsidRPr="00375F09">
        <w:rPr>
          <w:rFonts w:ascii="Times New Roman" w:eastAsia="DFKai-SB" w:hAnsi="Times New Roman" w:cs="Times New Roman"/>
          <w:sz w:val="24"/>
          <w:szCs w:val="24"/>
        </w:rPr>
        <w:t>solo_min</w:t>
      </w:r>
      <w:proofErr w:type="spellEnd"/>
      <w:r w:rsidRPr="00375F09">
        <w:rPr>
          <w:rFonts w:ascii="DFKai-SB" w:eastAsia="DFKai-SB" w:hAnsi="DFKai-SB" w:cs="PMingLiU" w:hint="eastAsia"/>
          <w:sz w:val="24"/>
          <w:szCs w:val="24"/>
        </w:rPr>
        <w:t>提高，則會將一些正確的</w:t>
      </w:r>
      <w:proofErr w:type="gramStart"/>
      <w:r w:rsidR="00375F09" w:rsidRPr="00375F09">
        <w:rPr>
          <w:rFonts w:ascii="DFKai-SB" w:eastAsia="DFKai-SB" w:hAnsi="DFKai-SB" w:cs="PMingLiU" w:hint="eastAsia"/>
          <w:sz w:val="24"/>
          <w:szCs w:val="24"/>
        </w:rPr>
        <w:t>定界框</w:t>
      </w:r>
      <w:r w:rsidRPr="00375F09">
        <w:rPr>
          <w:rFonts w:ascii="DFKai-SB" w:eastAsia="DFKai-SB" w:hAnsi="DFKai-SB" w:cs="PMingLiU" w:hint="eastAsia"/>
          <w:sz w:val="24"/>
          <w:szCs w:val="24"/>
        </w:rPr>
        <w:t>排除</w:t>
      </w:r>
      <w:proofErr w:type="gramEnd"/>
      <w:r w:rsidRPr="00375F09">
        <w:rPr>
          <w:rFonts w:ascii="DFKai-SB" w:eastAsia="DFKai-SB" w:hAnsi="DFKai-SB" w:cs="PMingLiU" w:hint="eastAsia"/>
          <w:sz w:val="24"/>
          <w:szCs w:val="24"/>
        </w:rPr>
        <w:t>掉，造成分數有明顯下降。</w:t>
      </w:r>
    </w:p>
    <w:p w14:paraId="35552035" w14:textId="77777777" w:rsidR="00073302" w:rsidRDefault="00073302" w:rsidP="00375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155F7" w14:textId="23B9BE99" w:rsidR="00073302" w:rsidRDefault="00073302" w:rsidP="00B01481">
      <w:pPr>
        <w:pStyle w:val="a5"/>
        <w:numPr>
          <w:ilvl w:val="0"/>
          <w:numId w:val="6"/>
        </w:numPr>
        <w:ind w:leftChars="0"/>
        <w:rPr>
          <w:rFonts w:ascii="Times New Roman" w:eastAsia="DFKai-SB" w:hAnsi="Times New Roman" w:cs="Times New Roman"/>
          <w:sz w:val="24"/>
          <w:szCs w:val="24"/>
        </w:rPr>
      </w:pPr>
      <w:r w:rsidRPr="00B01481">
        <w:rPr>
          <w:rFonts w:ascii="Times New Roman" w:eastAsia="DFKai-SB" w:hAnsi="Times New Roman" w:cs="Times New Roman"/>
          <w:sz w:val="24"/>
          <w:szCs w:val="24"/>
        </w:rPr>
        <w:t>Ensemble</w:t>
      </w:r>
    </w:p>
    <w:p w14:paraId="27D1CAA7" w14:textId="739D5BD6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-26"/>
        <w:tblW w:w="7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490"/>
        <w:gridCol w:w="2445"/>
      </w:tblGrid>
      <w:tr w:rsidR="00917D69" w14:paraId="469FC056" w14:textId="77777777" w:rsidTr="001168F4">
        <w:trPr>
          <w:trHeight w:val="30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C6AC6" w14:textId="77777777" w:rsidR="00917D69" w:rsidRPr="00A94E00" w:rsidRDefault="00917D69" w:rsidP="00917D6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wt_overlap</w:t>
            </w:r>
            <w:proofErr w:type="spellEnd"/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8F569" w14:textId="0499E91E" w:rsidR="00917D69" w:rsidRPr="00A94E00" w:rsidRDefault="007622EF" w:rsidP="00917D6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="00917D69" w:rsidRPr="00A94E00">
              <w:rPr>
                <w:rFonts w:ascii="Times New Roman" w:hAnsi="Times New Roman" w:cs="Times New Roman"/>
                <w:sz w:val="24"/>
                <w:szCs w:val="24"/>
              </w:rPr>
              <w:t>ublic score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BA1ED" w14:textId="3EF3ED0F" w:rsidR="00917D69" w:rsidRPr="00A94E00" w:rsidRDefault="007622EF" w:rsidP="00917D6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="00917D69" w:rsidRPr="00A94E00">
              <w:rPr>
                <w:rFonts w:ascii="Times New Roman" w:hAnsi="Times New Roman" w:cs="Times New Roman"/>
                <w:sz w:val="24"/>
                <w:szCs w:val="24"/>
              </w:rPr>
              <w:t>rivate score</w:t>
            </w:r>
          </w:p>
        </w:tc>
      </w:tr>
      <w:tr w:rsidR="00917D69" w14:paraId="3EE7B475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288C4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5CC20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0.23895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4CA75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0.18987</w:t>
            </w:r>
          </w:p>
        </w:tc>
      </w:tr>
      <w:tr w:rsidR="00917D69" w14:paraId="3558A851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2D10E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AFD26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0.23895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E6655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0.18987</w:t>
            </w:r>
          </w:p>
        </w:tc>
      </w:tr>
      <w:tr w:rsidR="00917D69" w14:paraId="492132A1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DF24F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59418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0.23895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F3CEE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0.18987</w:t>
            </w:r>
          </w:p>
        </w:tc>
      </w:tr>
      <w:tr w:rsidR="00917D69" w14:paraId="6328B270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01EDC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CA5A1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0.23895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AE4CE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0.18987</w:t>
            </w:r>
          </w:p>
        </w:tc>
      </w:tr>
      <w:tr w:rsidR="00917D69" w14:paraId="191D151E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2596A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D1279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0.23936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A7310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0.1924</w:t>
            </w:r>
          </w:p>
        </w:tc>
      </w:tr>
      <w:tr w:rsidR="00917D69" w14:paraId="1E564C42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FCD62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6E5E4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0.24279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E4BFF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0.1924</w:t>
            </w:r>
          </w:p>
        </w:tc>
      </w:tr>
      <w:tr w:rsidR="00917D69" w14:paraId="1E06DA2D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8328D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83C5E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0.24115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0A06B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0.19177</w:t>
            </w:r>
          </w:p>
        </w:tc>
      </w:tr>
      <w:tr w:rsidR="00917D69" w14:paraId="35FD9CA8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CB7C2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244ED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0.24019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AFB76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0.19177</w:t>
            </w:r>
          </w:p>
        </w:tc>
      </w:tr>
      <w:tr w:rsidR="00917D69" w14:paraId="39B16843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FBB1C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A1876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0.24567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920EF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0.19493</w:t>
            </w:r>
          </w:p>
        </w:tc>
      </w:tr>
      <w:tr w:rsidR="00917D69" w14:paraId="6388F83D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99A58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3112A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0.25198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64104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0.21265</w:t>
            </w:r>
          </w:p>
        </w:tc>
      </w:tr>
      <w:tr w:rsidR="00917D69" w14:paraId="6FFABB7A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8286F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3EFDD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0.26227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593FB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0.21518</w:t>
            </w:r>
          </w:p>
        </w:tc>
      </w:tr>
      <w:tr w:rsidR="00917D69" w14:paraId="4DDA9BE2" w14:textId="77777777" w:rsidTr="00917D69">
        <w:trPr>
          <w:trHeight w:val="300"/>
        </w:trPr>
        <w:tc>
          <w:tcPr>
            <w:tcW w:w="22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7397A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49E11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0.2786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0B41D" w14:textId="77777777" w:rsidR="00917D69" w:rsidRPr="00A94E00" w:rsidRDefault="00917D69" w:rsidP="00917D69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4E00">
              <w:rPr>
                <w:rFonts w:ascii="Times New Roman" w:hAnsi="Times New Roman" w:cs="Times New Roman"/>
                <w:sz w:val="24"/>
                <w:szCs w:val="24"/>
              </w:rPr>
              <w:t>0.22468</w:t>
            </w:r>
          </w:p>
        </w:tc>
      </w:tr>
    </w:tbl>
    <w:p w14:paraId="76D91733" w14:textId="015C067A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42712F0B" w14:textId="0B267FBC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5EFEF9DB" w14:textId="76C426FD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5E18AF58" w14:textId="740BB17C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7FA4DF2C" w14:textId="7312A85F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2DD23B6D" w14:textId="753E8243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7A1830FC" w14:textId="0D1C1C13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0A6DC75E" w14:textId="3086190C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237BA82B" w14:textId="59EF460C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4B5F1EB0" w14:textId="1B292819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14F3F89D" w14:textId="6E9554FB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71EA18FE" w14:textId="3CCDB332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3A6066CC" w14:textId="1F546D96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04FCE64B" w14:textId="751B73B4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3932C3E4" w14:textId="6B91D346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54630F47" w14:textId="774DF187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0437C6FA" w14:textId="6AD90CE8" w:rsid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23D100F1" w14:textId="77777777" w:rsidR="00917D69" w:rsidRPr="00917D69" w:rsidRDefault="00917D69" w:rsidP="00917D69">
      <w:pPr>
        <w:rPr>
          <w:rFonts w:ascii="Times New Roman" w:eastAsia="DFKai-SB" w:hAnsi="Times New Roman" w:cs="Times New Roman"/>
          <w:sz w:val="24"/>
          <w:szCs w:val="24"/>
        </w:rPr>
      </w:pPr>
    </w:p>
    <w:p w14:paraId="3195C4B8" w14:textId="466C5014" w:rsidR="00917D69" w:rsidRPr="00917D69" w:rsidRDefault="00917D69" w:rsidP="008E5253">
      <w:pPr>
        <w:pStyle w:val="a5"/>
        <w:ind w:leftChars="0" w:left="960" w:firstLine="480"/>
        <w:jc w:val="both"/>
        <w:rPr>
          <w:rFonts w:ascii="DFKai-SB" w:eastAsia="DFKai-SB" w:hAnsi="DFKai-SB" w:cs="Times New Roman"/>
          <w:sz w:val="24"/>
          <w:szCs w:val="24"/>
        </w:rPr>
      </w:pPr>
      <w:r>
        <w:rPr>
          <w:rFonts w:ascii="DFKai-SB" w:eastAsia="DFKai-SB" w:hAnsi="DFKai-SB" w:cs="PMingLiU" w:hint="eastAsia"/>
          <w:sz w:val="24"/>
          <w:szCs w:val="24"/>
        </w:rPr>
        <w:t>此</w:t>
      </w:r>
      <w:r w:rsidRPr="00917D69">
        <w:rPr>
          <w:rFonts w:ascii="DFKai-SB" w:eastAsia="DFKai-SB" w:hAnsi="DFKai-SB" w:cs="PMingLiU" w:hint="eastAsia"/>
          <w:sz w:val="24"/>
          <w:szCs w:val="24"/>
        </w:rPr>
        <w:t>實驗是用兩個</w:t>
      </w:r>
      <w:r>
        <w:rPr>
          <w:rFonts w:ascii="DFKai-SB" w:eastAsia="DFKai-SB" w:hAnsi="DFKai-SB" w:cs="PMingLiU" w:hint="eastAsia"/>
          <w:sz w:val="24"/>
          <w:szCs w:val="24"/>
        </w:rPr>
        <w:t>模型來實作</w:t>
      </w:r>
      <w:r w:rsidRPr="00917D69">
        <w:rPr>
          <w:rFonts w:ascii="Times New Roman" w:eastAsia="DFKai-SB" w:hAnsi="Times New Roman" w:cs="Times New Roman"/>
          <w:sz w:val="24"/>
          <w:szCs w:val="24"/>
        </w:rPr>
        <w:t>ensemble</w:t>
      </w:r>
      <w:r w:rsidRPr="00917D69">
        <w:rPr>
          <w:rFonts w:ascii="DFKai-SB" w:eastAsia="DFKai-SB" w:hAnsi="DFKai-SB" w:cs="PMingLiU" w:hint="eastAsia"/>
          <w:sz w:val="24"/>
          <w:szCs w:val="24"/>
        </w:rPr>
        <w:t>，</w:t>
      </w:r>
      <w:r w:rsidR="008E5253">
        <w:rPr>
          <w:rFonts w:ascii="DFKai-SB" w:eastAsia="DFKai-SB" w:hAnsi="DFKai-SB" w:cs="PMingLiU" w:hint="eastAsia"/>
          <w:sz w:val="24"/>
          <w:szCs w:val="24"/>
        </w:rPr>
        <w:t>一個為以Resnet-50為骨幹，另一個以Resnet-101為骨幹。</w:t>
      </w:r>
      <w:r w:rsidRPr="00917D69">
        <w:rPr>
          <w:rFonts w:ascii="DFKai-SB" w:eastAsia="DFKai-SB" w:hAnsi="DFKai-SB" w:cs="PMingLiU" w:hint="eastAsia"/>
          <w:sz w:val="24"/>
          <w:szCs w:val="24"/>
        </w:rPr>
        <w:t>若兩個</w:t>
      </w:r>
      <w:r w:rsidR="00DA12E6">
        <w:rPr>
          <w:rFonts w:ascii="DFKai-SB" w:eastAsia="DFKai-SB" w:hAnsi="DFKai-SB" w:cs="PMingLiU" w:hint="eastAsia"/>
          <w:sz w:val="24"/>
          <w:szCs w:val="24"/>
        </w:rPr>
        <w:t>模型</w:t>
      </w:r>
      <w:r w:rsidRPr="00917D69">
        <w:rPr>
          <w:rFonts w:ascii="DFKai-SB" w:eastAsia="DFKai-SB" w:hAnsi="DFKai-SB" w:cs="PMingLiU" w:hint="eastAsia"/>
          <w:sz w:val="24"/>
          <w:szCs w:val="24"/>
        </w:rPr>
        <w:t>所</w:t>
      </w:r>
      <w:r w:rsidR="00DA12E6">
        <w:rPr>
          <w:rFonts w:ascii="Times New Roman" w:eastAsia="DFKai-SB" w:hAnsi="Times New Roman" w:cs="Times New Roman" w:hint="eastAsia"/>
          <w:sz w:val="24"/>
          <w:szCs w:val="24"/>
        </w:rPr>
        <w:t>預測</w:t>
      </w:r>
      <w:r w:rsidRPr="00917D69">
        <w:rPr>
          <w:rFonts w:ascii="DFKai-SB" w:eastAsia="DFKai-SB" w:hAnsi="DFKai-SB" w:cs="PMingLiU" w:hint="eastAsia"/>
          <w:sz w:val="24"/>
          <w:szCs w:val="24"/>
        </w:rPr>
        <w:t>出來的</w:t>
      </w:r>
      <w:proofErr w:type="gramStart"/>
      <w:r w:rsidR="00DA12E6" w:rsidRPr="00375F09">
        <w:rPr>
          <w:rFonts w:ascii="DFKai-SB" w:eastAsia="DFKai-SB" w:hAnsi="DFKai-SB" w:cs="PMingLiU" w:hint="eastAsia"/>
          <w:sz w:val="24"/>
          <w:szCs w:val="24"/>
        </w:rPr>
        <w:t>定界框</w:t>
      </w:r>
      <w:r w:rsidRPr="00917D69">
        <w:rPr>
          <w:rFonts w:ascii="DFKai-SB" w:eastAsia="DFKai-SB" w:hAnsi="DFKai-SB" w:cs="PMingLiU" w:hint="eastAsia"/>
          <w:sz w:val="24"/>
          <w:szCs w:val="24"/>
        </w:rPr>
        <w:t>交集</w:t>
      </w:r>
      <w:proofErr w:type="gramEnd"/>
      <w:r w:rsidRPr="00917D69">
        <w:rPr>
          <w:rFonts w:ascii="DFKai-SB" w:eastAsia="DFKai-SB" w:hAnsi="DFKai-SB" w:cs="PMingLiU" w:hint="eastAsia"/>
          <w:sz w:val="24"/>
          <w:szCs w:val="24"/>
        </w:rPr>
        <w:t>的面積與</w:t>
      </w:r>
      <w:proofErr w:type="gramStart"/>
      <w:r w:rsidR="00DA12E6" w:rsidRPr="00375F09">
        <w:rPr>
          <w:rFonts w:ascii="DFKai-SB" w:eastAsia="DFKai-SB" w:hAnsi="DFKai-SB" w:cs="PMingLiU" w:hint="eastAsia"/>
          <w:sz w:val="24"/>
          <w:szCs w:val="24"/>
        </w:rPr>
        <w:t>定界框</w:t>
      </w:r>
      <w:r w:rsidRPr="00917D69">
        <w:rPr>
          <w:rFonts w:ascii="DFKai-SB" w:eastAsia="DFKai-SB" w:hAnsi="DFKai-SB" w:cs="PMingLiU" w:hint="eastAsia"/>
          <w:sz w:val="24"/>
          <w:szCs w:val="24"/>
        </w:rPr>
        <w:t>的</w:t>
      </w:r>
      <w:proofErr w:type="gramEnd"/>
      <w:r w:rsidRPr="00917D69">
        <w:rPr>
          <w:rFonts w:ascii="DFKai-SB" w:eastAsia="DFKai-SB" w:hAnsi="DFKai-SB" w:cs="PMingLiU" w:hint="eastAsia"/>
          <w:sz w:val="24"/>
          <w:szCs w:val="24"/>
        </w:rPr>
        <w:t>面積的比率大於</w:t>
      </w:r>
      <w:r w:rsidR="00DA12E6">
        <w:rPr>
          <w:rFonts w:ascii="DFKai-SB" w:eastAsia="DFKai-SB" w:hAnsi="DFKai-SB" w:cs="PMingLiU" w:hint="eastAsia"/>
          <w:sz w:val="24"/>
          <w:szCs w:val="24"/>
        </w:rPr>
        <w:t>參數</w:t>
      </w:r>
      <w:proofErr w:type="spellStart"/>
      <w:r w:rsidRPr="00917D69">
        <w:rPr>
          <w:rFonts w:ascii="Times New Roman" w:eastAsia="DFKai-SB" w:hAnsi="Times New Roman" w:cs="Times New Roman"/>
          <w:sz w:val="24"/>
          <w:szCs w:val="24"/>
        </w:rPr>
        <w:t>wt_overlap</w:t>
      </w:r>
      <w:proofErr w:type="spellEnd"/>
      <w:r w:rsidRPr="00917D69">
        <w:rPr>
          <w:rFonts w:ascii="DFKai-SB" w:eastAsia="DFKai-SB" w:hAnsi="DFKai-SB" w:cs="PMingLiU" w:hint="eastAsia"/>
          <w:sz w:val="24"/>
          <w:szCs w:val="24"/>
        </w:rPr>
        <w:t>，則</w:t>
      </w:r>
      <w:proofErr w:type="gramStart"/>
      <w:r w:rsidRPr="00917D69">
        <w:rPr>
          <w:rFonts w:ascii="DFKai-SB" w:eastAsia="DFKai-SB" w:hAnsi="DFKai-SB" w:cs="PMingLiU" w:hint="eastAsia"/>
          <w:sz w:val="24"/>
          <w:szCs w:val="24"/>
        </w:rPr>
        <w:t>會被將所有有</w:t>
      </w:r>
      <w:proofErr w:type="gramEnd"/>
      <w:r w:rsidRPr="00917D69">
        <w:rPr>
          <w:rFonts w:ascii="DFKai-SB" w:eastAsia="DFKai-SB" w:hAnsi="DFKai-SB" w:cs="PMingLiU" w:hint="eastAsia"/>
          <w:sz w:val="24"/>
          <w:szCs w:val="24"/>
        </w:rPr>
        <w:t>交集的</w:t>
      </w:r>
      <w:proofErr w:type="gramStart"/>
      <w:r w:rsidR="00DA12E6" w:rsidRPr="00375F09">
        <w:rPr>
          <w:rFonts w:ascii="DFKai-SB" w:eastAsia="DFKai-SB" w:hAnsi="DFKai-SB" w:cs="PMingLiU" w:hint="eastAsia"/>
          <w:sz w:val="24"/>
          <w:szCs w:val="24"/>
        </w:rPr>
        <w:t>定界框</w:t>
      </w:r>
      <w:r w:rsidRPr="00917D69">
        <w:rPr>
          <w:rFonts w:ascii="DFKai-SB" w:eastAsia="DFKai-SB" w:hAnsi="DFKai-SB" w:cs="PMingLiU" w:hint="eastAsia"/>
          <w:sz w:val="24"/>
          <w:szCs w:val="24"/>
        </w:rPr>
        <w:t>做</w:t>
      </w:r>
      <w:proofErr w:type="gramEnd"/>
      <w:r w:rsidRPr="00917D69">
        <w:rPr>
          <w:rFonts w:ascii="DFKai-SB" w:eastAsia="DFKai-SB" w:hAnsi="DFKai-SB" w:cs="PMingLiU" w:hint="eastAsia"/>
          <w:sz w:val="24"/>
          <w:szCs w:val="24"/>
        </w:rPr>
        <w:t>加權平均，得到一個新的</w:t>
      </w:r>
      <w:proofErr w:type="gramStart"/>
      <w:r w:rsidR="00DA12E6" w:rsidRPr="00375F09">
        <w:rPr>
          <w:rFonts w:ascii="DFKai-SB" w:eastAsia="DFKai-SB" w:hAnsi="DFKai-SB" w:cs="PMingLiU" w:hint="eastAsia"/>
          <w:sz w:val="24"/>
          <w:szCs w:val="24"/>
        </w:rPr>
        <w:t>定界框</w:t>
      </w:r>
      <w:r w:rsidRPr="00917D69">
        <w:rPr>
          <w:rFonts w:ascii="DFKai-SB" w:eastAsia="DFKai-SB" w:hAnsi="DFKai-SB" w:cs="PMingLiU" w:hint="eastAsia"/>
          <w:sz w:val="24"/>
          <w:szCs w:val="24"/>
        </w:rPr>
        <w:t>作為</w:t>
      </w:r>
      <w:proofErr w:type="gramEnd"/>
      <w:r w:rsidRPr="00917D69">
        <w:rPr>
          <w:rFonts w:ascii="DFKai-SB" w:eastAsia="DFKai-SB" w:hAnsi="DFKai-SB" w:cs="PMingLiU" w:hint="eastAsia"/>
          <w:sz w:val="24"/>
          <w:szCs w:val="24"/>
        </w:rPr>
        <w:t>最終的預測結果，因此</w:t>
      </w:r>
      <w:proofErr w:type="spellStart"/>
      <w:r w:rsidRPr="00917D69">
        <w:rPr>
          <w:rFonts w:ascii="Times New Roman" w:eastAsia="DFKai-SB" w:hAnsi="Times New Roman" w:cs="Times New Roman"/>
          <w:sz w:val="24"/>
          <w:szCs w:val="24"/>
        </w:rPr>
        <w:t>wt_overlap</w:t>
      </w:r>
      <w:proofErr w:type="spellEnd"/>
      <w:r w:rsidRPr="00917D69">
        <w:rPr>
          <w:rFonts w:ascii="DFKai-SB" w:eastAsia="DFKai-SB" w:hAnsi="DFKai-SB" w:cs="PMingLiU" w:hint="eastAsia"/>
          <w:sz w:val="24"/>
          <w:szCs w:val="24"/>
        </w:rPr>
        <w:t>越高，代表</w:t>
      </w:r>
      <w:proofErr w:type="gramStart"/>
      <w:r w:rsidR="00DA12E6" w:rsidRPr="00375F09">
        <w:rPr>
          <w:rFonts w:ascii="DFKai-SB" w:eastAsia="DFKai-SB" w:hAnsi="DFKai-SB" w:cs="PMingLiU" w:hint="eastAsia"/>
          <w:sz w:val="24"/>
          <w:szCs w:val="24"/>
        </w:rPr>
        <w:t>定界框</w:t>
      </w:r>
      <w:r w:rsidRPr="00917D69">
        <w:rPr>
          <w:rFonts w:ascii="DFKai-SB" w:eastAsia="DFKai-SB" w:hAnsi="DFKai-SB" w:cs="PMingLiU" w:hint="eastAsia"/>
          <w:sz w:val="24"/>
          <w:szCs w:val="24"/>
        </w:rPr>
        <w:t>需要</w:t>
      </w:r>
      <w:proofErr w:type="gramEnd"/>
      <w:r w:rsidRPr="00917D69">
        <w:rPr>
          <w:rFonts w:ascii="DFKai-SB" w:eastAsia="DFKai-SB" w:hAnsi="DFKai-SB" w:cs="PMingLiU" w:hint="eastAsia"/>
          <w:sz w:val="24"/>
          <w:szCs w:val="24"/>
        </w:rPr>
        <w:t>交集面積越大，交集的區塊越有可能是有異常的，而經由實驗可以觀察到分數確實越來越高。</w:t>
      </w:r>
    </w:p>
    <w:p w14:paraId="1EB22DC5" w14:textId="00A47EA5" w:rsidR="00C04B89" w:rsidRDefault="00C04B89">
      <w:pPr>
        <w:rPr>
          <w:rFonts w:ascii="DFKai-SB" w:eastAsia="DFKai-SB" w:hAnsi="DFKai-SB"/>
          <w:b/>
          <w:sz w:val="28"/>
          <w:szCs w:val="28"/>
        </w:rPr>
      </w:pPr>
    </w:p>
    <w:p w14:paraId="2103F8BF" w14:textId="77777777" w:rsidR="00A94E00" w:rsidRPr="00A94E00" w:rsidRDefault="00A94E00" w:rsidP="00A94E00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00000045" w14:textId="76F1457E" w:rsidR="006C6AFE" w:rsidRPr="00046404" w:rsidRDefault="0047165A" w:rsidP="00046404">
      <w:pPr>
        <w:pStyle w:val="a5"/>
        <w:numPr>
          <w:ilvl w:val="0"/>
          <w:numId w:val="3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046404">
        <w:rPr>
          <w:rFonts w:ascii="Times New Roman" w:eastAsia="DFKai-SB" w:hAnsi="Times New Roman" w:cs="Times New Roman"/>
          <w:b/>
          <w:sz w:val="28"/>
          <w:szCs w:val="28"/>
        </w:rPr>
        <w:lastRenderedPageBreak/>
        <w:t>Concl</w:t>
      </w:r>
      <w:r w:rsidR="00046404">
        <w:rPr>
          <w:rFonts w:ascii="Times New Roman" w:eastAsia="DFKai-SB" w:hAnsi="Times New Roman" w:cs="Times New Roman"/>
          <w:b/>
          <w:sz w:val="28"/>
          <w:szCs w:val="28"/>
        </w:rPr>
        <w:t>usion (</w:t>
      </w:r>
      <w:r w:rsidRPr="00046404">
        <w:rPr>
          <w:rFonts w:ascii="Times New Roman" w:eastAsia="DFKai-SB" w:hAnsi="Times New Roman" w:cs="Times New Roman"/>
          <w:b/>
          <w:sz w:val="28"/>
          <w:szCs w:val="28"/>
        </w:rPr>
        <w:t>1%</w:t>
      </w:r>
      <w:r w:rsidR="00046404">
        <w:rPr>
          <w:rFonts w:ascii="Times New Roman" w:eastAsia="DFKai-SB" w:hAnsi="Times New Roman" w:cs="Times New Roman"/>
          <w:b/>
          <w:sz w:val="28"/>
          <w:szCs w:val="28"/>
        </w:rPr>
        <w:t>)</w:t>
      </w:r>
    </w:p>
    <w:p w14:paraId="62B77335" w14:textId="11F855E8" w:rsidR="00A6640A" w:rsidRDefault="00A6640A" w:rsidP="00D55EA3">
      <w:pPr>
        <w:rPr>
          <w:rFonts w:ascii="DFKai-SB" w:eastAsia="DFKai-SB" w:hAnsi="DFKai-SB"/>
          <w:b/>
          <w:sz w:val="28"/>
          <w:szCs w:val="28"/>
        </w:rPr>
      </w:pPr>
    </w:p>
    <w:p w14:paraId="5003AB7C" w14:textId="5E88A878" w:rsidR="00A6640A" w:rsidRPr="006D5F1A" w:rsidRDefault="00D55EA3" w:rsidP="000D664C">
      <w:pPr>
        <w:ind w:left="480" w:firstLine="720"/>
        <w:jc w:val="both"/>
        <w:rPr>
          <w:rFonts w:ascii="DFKai-SB" w:eastAsia="DFKai-SB" w:hAnsi="DFKai-SB"/>
          <w:b/>
          <w:sz w:val="24"/>
          <w:szCs w:val="28"/>
        </w:rPr>
      </w:pPr>
      <w:r w:rsidRPr="006D5F1A">
        <w:rPr>
          <w:rFonts w:ascii="DFKai-SB" w:eastAsia="DFKai-SB" w:hAnsi="DFKai-SB" w:hint="eastAsia"/>
          <w:sz w:val="24"/>
          <w:szCs w:val="28"/>
        </w:rPr>
        <w:t>本報告使用</w:t>
      </w:r>
      <w:proofErr w:type="spellStart"/>
      <w:r w:rsidRPr="006D5F1A">
        <w:rPr>
          <w:rFonts w:ascii="Times New Roman" w:eastAsia="DFKai-SB" w:hAnsi="Times New Roman" w:cs="Times New Roman"/>
          <w:sz w:val="24"/>
          <w:szCs w:val="28"/>
        </w:rPr>
        <w:t>RetinaNet</w:t>
      </w:r>
      <w:proofErr w:type="spellEnd"/>
      <w:r w:rsidRPr="006D5F1A">
        <w:rPr>
          <w:rFonts w:ascii="DFKai-SB" w:eastAsia="DFKai-SB" w:hAnsi="DFKai-SB" w:hint="eastAsia"/>
          <w:sz w:val="24"/>
          <w:szCs w:val="28"/>
        </w:rPr>
        <w:t>來判斷給定的胸部</w:t>
      </w:r>
      <w:r w:rsidRPr="006D5F1A">
        <w:rPr>
          <w:rFonts w:ascii="Times New Roman" w:eastAsia="DFKai-SB" w:hAnsi="Times New Roman" w:cs="Times New Roman" w:hint="eastAsia"/>
          <w:sz w:val="24"/>
          <w:szCs w:val="28"/>
        </w:rPr>
        <w:t>X</w:t>
      </w:r>
      <w:r w:rsidRPr="006D5F1A">
        <w:rPr>
          <w:rFonts w:ascii="DFKai-SB" w:eastAsia="DFKai-SB" w:hAnsi="DFKai-SB" w:hint="eastAsia"/>
          <w:sz w:val="24"/>
          <w:szCs w:val="28"/>
        </w:rPr>
        <w:t>光片有無肺炎之病徵，若判斷為有罹患肺炎，則使用若干矩形將肺炎區域框出。我們嘗試使用不同的預訓練模型作為模型骨幹，包括</w:t>
      </w:r>
      <w:r w:rsidRPr="006D5F1A">
        <w:rPr>
          <w:rFonts w:ascii="Times New Roman" w:eastAsia="DFKai-SB" w:hAnsi="Times New Roman" w:cs="Times New Roman" w:hint="eastAsia"/>
          <w:sz w:val="24"/>
          <w:szCs w:val="28"/>
        </w:rPr>
        <w:t>Resnet-50</w:t>
      </w:r>
      <w:r w:rsidRPr="006D5F1A">
        <w:rPr>
          <w:rFonts w:ascii="DFKai-SB" w:eastAsia="DFKai-SB" w:hAnsi="DFKai-SB" w:hint="eastAsia"/>
          <w:sz w:val="24"/>
          <w:szCs w:val="28"/>
        </w:rPr>
        <w:t>、</w:t>
      </w:r>
      <w:r w:rsidRPr="006D5F1A">
        <w:rPr>
          <w:rFonts w:ascii="Times New Roman" w:eastAsia="DFKai-SB" w:hAnsi="Times New Roman" w:cs="Times New Roman" w:hint="eastAsia"/>
          <w:sz w:val="24"/>
          <w:szCs w:val="28"/>
        </w:rPr>
        <w:t>Resnet-101</w:t>
      </w:r>
      <w:r w:rsidRPr="006D5F1A">
        <w:rPr>
          <w:rFonts w:ascii="DFKai-SB" w:eastAsia="DFKai-SB" w:hAnsi="DFKai-SB" w:hint="eastAsia"/>
          <w:sz w:val="24"/>
          <w:szCs w:val="28"/>
        </w:rPr>
        <w:t>以及</w:t>
      </w:r>
      <w:r w:rsidRPr="006D5F1A">
        <w:rPr>
          <w:rFonts w:ascii="Times New Roman" w:eastAsia="DFKai-SB" w:hAnsi="Times New Roman" w:cs="Times New Roman" w:hint="eastAsia"/>
          <w:sz w:val="24"/>
          <w:szCs w:val="28"/>
        </w:rPr>
        <w:t>Resnet-152</w:t>
      </w:r>
      <w:r w:rsidRPr="006D5F1A">
        <w:rPr>
          <w:rFonts w:ascii="DFKai-SB" w:eastAsia="DFKai-SB" w:hAnsi="DFKai-SB" w:hint="eastAsia"/>
          <w:sz w:val="24"/>
          <w:szCs w:val="28"/>
        </w:rPr>
        <w:t>，並探討其訓練過程的不同與預測準確率的差異。另外，我們也設計實驗觀察不同的</w:t>
      </w:r>
      <w:r w:rsidR="00816A6A" w:rsidRPr="006D5F1A">
        <w:rPr>
          <w:rFonts w:ascii="DFKai-SB" w:eastAsia="DFKai-SB" w:hAnsi="DFKai-SB" w:hint="eastAsia"/>
          <w:sz w:val="24"/>
          <w:szCs w:val="28"/>
        </w:rPr>
        <w:t>縮小參數</w:t>
      </w:r>
      <w:r w:rsidR="00816A6A" w:rsidRPr="006D5F1A">
        <w:rPr>
          <w:rFonts w:ascii="Times New Roman" w:eastAsia="DFKai-SB" w:hAnsi="Times New Roman" w:cs="Times New Roman" w:hint="eastAsia"/>
          <w:sz w:val="24"/>
          <w:szCs w:val="28"/>
        </w:rPr>
        <w:t>(shrinking factor)</w:t>
      </w:r>
      <w:r w:rsidR="00816A6A" w:rsidRPr="006D5F1A">
        <w:rPr>
          <w:rFonts w:ascii="DFKai-SB" w:eastAsia="DFKai-SB" w:hAnsi="DFKai-SB" w:hint="eastAsia"/>
          <w:sz w:val="24"/>
          <w:szCs w:val="28"/>
        </w:rPr>
        <w:t>與不同的</w:t>
      </w:r>
      <w:proofErr w:type="gramStart"/>
      <w:r w:rsidR="00917D69">
        <w:rPr>
          <w:rFonts w:ascii="DFKai-SB" w:eastAsia="DFKai-SB" w:hAnsi="DFKai-SB" w:hint="eastAsia"/>
          <w:sz w:val="24"/>
          <w:szCs w:val="28"/>
        </w:rPr>
        <w:t>閾</w:t>
      </w:r>
      <w:proofErr w:type="gramEnd"/>
      <w:r w:rsidR="00816A6A" w:rsidRPr="006D5F1A">
        <w:rPr>
          <w:rFonts w:ascii="DFKai-SB" w:eastAsia="DFKai-SB" w:hAnsi="DFKai-SB" w:hint="eastAsia"/>
          <w:sz w:val="24"/>
          <w:szCs w:val="28"/>
        </w:rPr>
        <w:t>值</w:t>
      </w:r>
      <w:r w:rsidR="00816A6A" w:rsidRPr="006D5F1A">
        <w:rPr>
          <w:rFonts w:ascii="Times New Roman" w:eastAsia="DFKai-SB" w:hAnsi="Times New Roman" w:cs="Times New Roman" w:hint="eastAsia"/>
          <w:sz w:val="24"/>
          <w:szCs w:val="28"/>
        </w:rPr>
        <w:t>(</w:t>
      </w:r>
      <w:proofErr w:type="spellStart"/>
      <w:r w:rsidR="00B04786">
        <w:rPr>
          <w:rFonts w:ascii="Times New Roman" w:eastAsia="DFKai-SB" w:hAnsi="Times New Roman" w:cs="Times New Roman"/>
          <w:sz w:val="24"/>
          <w:szCs w:val="28"/>
        </w:rPr>
        <w:t>Solo_min</w:t>
      </w:r>
      <w:proofErr w:type="spellEnd"/>
      <w:r w:rsidR="00816A6A" w:rsidRPr="006D5F1A">
        <w:rPr>
          <w:rFonts w:ascii="Times New Roman" w:eastAsia="DFKai-SB" w:hAnsi="Times New Roman" w:cs="Times New Roman" w:hint="eastAsia"/>
          <w:sz w:val="24"/>
          <w:szCs w:val="28"/>
        </w:rPr>
        <w:t>)</w:t>
      </w:r>
      <w:r w:rsidR="00816A6A" w:rsidRPr="006D5F1A">
        <w:rPr>
          <w:rFonts w:ascii="DFKai-SB" w:eastAsia="DFKai-SB" w:hAnsi="DFKai-SB" w:hint="eastAsia"/>
          <w:sz w:val="24"/>
          <w:szCs w:val="28"/>
        </w:rPr>
        <w:t>對於預測準確率有何影響。最後</w:t>
      </w:r>
      <w:r w:rsidR="000D664C" w:rsidRPr="006D5F1A">
        <w:rPr>
          <w:rFonts w:ascii="DFKai-SB" w:eastAsia="DFKai-SB" w:hAnsi="DFKai-SB" w:hint="eastAsia"/>
          <w:sz w:val="24"/>
          <w:szCs w:val="28"/>
        </w:rPr>
        <w:t>，</w:t>
      </w:r>
      <w:r w:rsidR="00816A6A" w:rsidRPr="006D5F1A">
        <w:rPr>
          <w:rFonts w:ascii="DFKai-SB" w:eastAsia="DFKai-SB" w:hAnsi="DFKai-SB" w:hint="eastAsia"/>
          <w:sz w:val="24"/>
          <w:szCs w:val="28"/>
        </w:rPr>
        <w:t>我們探討集成</w:t>
      </w:r>
      <w:r w:rsidR="00816A6A" w:rsidRPr="006D5F1A">
        <w:rPr>
          <w:rFonts w:ascii="Times New Roman" w:eastAsia="DFKai-SB" w:hAnsi="Times New Roman" w:cs="Times New Roman" w:hint="eastAsia"/>
          <w:sz w:val="24"/>
          <w:szCs w:val="28"/>
        </w:rPr>
        <w:t>(ensemble)</w:t>
      </w:r>
      <w:r w:rsidR="00816A6A" w:rsidRPr="006D5F1A">
        <w:rPr>
          <w:rFonts w:ascii="DFKai-SB" w:eastAsia="DFKai-SB" w:hAnsi="DFKai-SB" w:hint="eastAsia"/>
          <w:sz w:val="24"/>
          <w:szCs w:val="28"/>
        </w:rPr>
        <w:t>模型的效果如何。</w:t>
      </w:r>
    </w:p>
    <w:p w14:paraId="00000047" w14:textId="77777777" w:rsidR="006C6AFE" w:rsidRPr="005A47FA" w:rsidRDefault="006C6AFE">
      <w:pPr>
        <w:rPr>
          <w:rFonts w:ascii="DFKai-SB" w:eastAsia="DFKai-SB" w:hAnsi="DFKai-SB"/>
          <w:b/>
          <w:sz w:val="28"/>
          <w:szCs w:val="28"/>
        </w:rPr>
      </w:pPr>
    </w:p>
    <w:p w14:paraId="00000048" w14:textId="0B130241" w:rsidR="006C6AFE" w:rsidRDefault="00046404" w:rsidP="00046404">
      <w:pPr>
        <w:pStyle w:val="a5"/>
        <w:numPr>
          <w:ilvl w:val="0"/>
          <w:numId w:val="3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>References (</w:t>
      </w:r>
      <w:r w:rsidR="0047165A" w:rsidRPr="00046404">
        <w:rPr>
          <w:rFonts w:ascii="Times New Roman" w:eastAsia="DFKai-SB" w:hAnsi="Times New Roman" w:cs="Times New Roman"/>
          <w:b/>
          <w:sz w:val="28"/>
          <w:szCs w:val="28"/>
        </w:rPr>
        <w:t>0.5%</w:t>
      </w:r>
      <w:r>
        <w:rPr>
          <w:rFonts w:ascii="Times New Roman" w:eastAsia="DFKai-SB" w:hAnsi="Times New Roman" w:cs="Times New Roman"/>
          <w:b/>
          <w:sz w:val="28"/>
          <w:szCs w:val="28"/>
        </w:rPr>
        <w:t>)</w:t>
      </w:r>
    </w:p>
    <w:p w14:paraId="734A313B" w14:textId="77777777" w:rsidR="00A3525A" w:rsidRDefault="00A3525A" w:rsidP="00A3525A">
      <w:pPr>
        <w:pStyle w:val="a5"/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</w:p>
    <w:p w14:paraId="3E78B400" w14:textId="77777777" w:rsidR="003F280B" w:rsidRPr="003F280B" w:rsidRDefault="003F280B" w:rsidP="003F280B">
      <w:pPr>
        <w:numPr>
          <w:ilvl w:val="0"/>
          <w:numId w:val="5"/>
        </w:numPr>
        <w:rPr>
          <w:rFonts w:ascii="Times New Roman" w:eastAsia="BiauKai" w:hAnsi="Times New Roman" w:cs="Times New Roman"/>
          <w:color w:val="000000" w:themeColor="text1"/>
          <w:sz w:val="20"/>
          <w:szCs w:val="20"/>
        </w:rPr>
      </w:pPr>
      <w:r w:rsidRPr="003F280B"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 xml:space="preserve">Reference implementations of popular deep learning models. </w:t>
      </w:r>
      <w:hyperlink r:id="rId11">
        <w:r w:rsidRPr="003F280B">
          <w:rPr>
            <w:rFonts w:ascii="Times New Roman" w:eastAsia="BiauKai" w:hAnsi="Times New Roman" w:cs="Times New Roman"/>
            <w:color w:val="000000" w:themeColor="text1"/>
            <w:sz w:val="20"/>
            <w:szCs w:val="20"/>
          </w:rPr>
          <w:t>https://github.com/keras-team/keras-applications</w:t>
        </w:r>
      </w:hyperlink>
    </w:p>
    <w:p w14:paraId="379E3227" w14:textId="77777777" w:rsidR="003F280B" w:rsidRPr="003F280B" w:rsidRDefault="003F280B" w:rsidP="003F280B">
      <w:pPr>
        <w:numPr>
          <w:ilvl w:val="0"/>
          <w:numId w:val="5"/>
        </w:numPr>
        <w:rPr>
          <w:rFonts w:ascii="Times New Roman" w:eastAsia="BiauKai" w:hAnsi="Times New Roman" w:cs="Times New Roman"/>
          <w:sz w:val="20"/>
          <w:szCs w:val="20"/>
        </w:rPr>
      </w:pPr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J.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Redmon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, S.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Divvala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, R.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Girshick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, and A.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Farhadi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, “You only look once: Unified, real-time object detection,” In </w:t>
      </w:r>
      <w:r w:rsidRPr="003F280B">
        <w:rPr>
          <w:rFonts w:ascii="Times New Roman" w:eastAsia="BiauKai" w:hAnsi="Times New Roman" w:cs="Times New Roman"/>
          <w:i/>
          <w:sz w:val="20"/>
          <w:szCs w:val="20"/>
        </w:rPr>
        <w:t>CVPR</w:t>
      </w:r>
      <w:r w:rsidRPr="003F280B">
        <w:rPr>
          <w:rFonts w:ascii="Times New Roman" w:eastAsia="BiauKai" w:hAnsi="Times New Roman" w:cs="Times New Roman"/>
          <w:sz w:val="20"/>
          <w:szCs w:val="20"/>
        </w:rPr>
        <w:t>, 2015.</w:t>
      </w:r>
    </w:p>
    <w:p w14:paraId="4AF6C6F4" w14:textId="77777777" w:rsidR="003F280B" w:rsidRPr="003F280B" w:rsidRDefault="003F280B" w:rsidP="003F280B">
      <w:pPr>
        <w:numPr>
          <w:ilvl w:val="0"/>
          <w:numId w:val="5"/>
        </w:numPr>
        <w:rPr>
          <w:rFonts w:ascii="Times New Roman" w:eastAsia="BiauKai" w:hAnsi="Times New Roman" w:cs="Times New Roman"/>
          <w:sz w:val="20"/>
          <w:szCs w:val="20"/>
        </w:rPr>
      </w:pPr>
      <w:r w:rsidRPr="003F280B">
        <w:rPr>
          <w:rFonts w:ascii="Times New Roman" w:eastAsia="BiauKai" w:hAnsi="Times New Roman" w:cs="Times New Roman"/>
          <w:sz w:val="14"/>
          <w:szCs w:val="14"/>
        </w:rPr>
        <w:t xml:space="preserve"> </w:t>
      </w:r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J.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Redmon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 and A.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Farhadi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, “YOLO9000: Better, faster, stronger,” In </w:t>
      </w:r>
      <w:r w:rsidRPr="003F280B">
        <w:rPr>
          <w:rFonts w:ascii="Times New Roman" w:eastAsia="BiauKai" w:hAnsi="Times New Roman" w:cs="Times New Roman"/>
          <w:i/>
          <w:sz w:val="20"/>
          <w:szCs w:val="20"/>
        </w:rPr>
        <w:t>CVPR</w:t>
      </w:r>
      <w:r w:rsidRPr="003F280B">
        <w:rPr>
          <w:rFonts w:ascii="Times New Roman" w:eastAsia="BiauKai" w:hAnsi="Times New Roman" w:cs="Times New Roman"/>
          <w:sz w:val="20"/>
          <w:szCs w:val="20"/>
        </w:rPr>
        <w:t>, 2017.</w:t>
      </w:r>
    </w:p>
    <w:p w14:paraId="783B4EBC" w14:textId="36A4B026" w:rsidR="003F280B" w:rsidRPr="003F280B" w:rsidRDefault="003F280B" w:rsidP="003F280B">
      <w:pPr>
        <w:numPr>
          <w:ilvl w:val="0"/>
          <w:numId w:val="5"/>
        </w:numPr>
        <w:rPr>
          <w:rFonts w:ascii="Times New Roman" w:eastAsia="BiauKai" w:hAnsi="Times New Roman" w:cs="Times New Roman"/>
          <w:color w:val="000000" w:themeColor="text1"/>
          <w:sz w:val="20"/>
          <w:szCs w:val="20"/>
        </w:rPr>
      </w:pPr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J.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Redmon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 and A.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Farhadi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. (2018). “YOLOv3: An incremental improvement.” [Online]. Available: </w:t>
      </w:r>
      <w:r w:rsidRPr="003F280B">
        <w:rPr>
          <w:rFonts w:ascii="Times New Roman" w:eastAsia="BiauKai" w:hAnsi="Times New Roman" w:cs="Times New Roman"/>
          <w:color w:val="000000" w:themeColor="text1"/>
          <w:sz w:val="20"/>
          <w:szCs w:val="20"/>
        </w:rPr>
        <w:t>https://arxiv.org/abs/1804.02767</w:t>
      </w:r>
    </w:p>
    <w:p w14:paraId="1648892C" w14:textId="77777777" w:rsidR="003F280B" w:rsidRPr="003F280B" w:rsidRDefault="003F280B" w:rsidP="003F280B">
      <w:pPr>
        <w:numPr>
          <w:ilvl w:val="0"/>
          <w:numId w:val="5"/>
        </w:numPr>
        <w:rPr>
          <w:rFonts w:ascii="Times New Roman" w:eastAsia="BiauKai" w:hAnsi="Times New Roman" w:cs="Times New Roman"/>
          <w:sz w:val="20"/>
          <w:szCs w:val="20"/>
        </w:rPr>
      </w:pPr>
      <w:r w:rsidRPr="003F280B">
        <w:rPr>
          <w:rFonts w:ascii="Times New Roman" w:eastAsia="BiauKai" w:hAnsi="Times New Roman" w:cs="Times New Roman"/>
          <w:sz w:val="14"/>
          <w:szCs w:val="14"/>
        </w:rPr>
        <w:t xml:space="preserve"> </w:t>
      </w:r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K. He, X. Zhang, S. Ren, and J. Sun, “Spatial pyramid pooling in deep convolutional networks for visual recognition,” In </w:t>
      </w:r>
      <w:r w:rsidRPr="003F280B">
        <w:rPr>
          <w:rFonts w:ascii="Times New Roman" w:eastAsia="BiauKai" w:hAnsi="Times New Roman" w:cs="Times New Roman"/>
          <w:i/>
          <w:sz w:val="20"/>
          <w:szCs w:val="20"/>
        </w:rPr>
        <w:t>ECCV</w:t>
      </w:r>
      <w:r w:rsidRPr="003F280B">
        <w:rPr>
          <w:rFonts w:ascii="Times New Roman" w:eastAsia="BiauKai" w:hAnsi="Times New Roman" w:cs="Times New Roman"/>
          <w:sz w:val="20"/>
          <w:szCs w:val="20"/>
        </w:rPr>
        <w:t>, pages 346–361, 2014.</w:t>
      </w:r>
    </w:p>
    <w:p w14:paraId="77C30EA9" w14:textId="77777777" w:rsidR="003F280B" w:rsidRPr="003F280B" w:rsidRDefault="003F280B" w:rsidP="003F280B">
      <w:pPr>
        <w:numPr>
          <w:ilvl w:val="0"/>
          <w:numId w:val="5"/>
        </w:numPr>
        <w:rPr>
          <w:rFonts w:ascii="Times New Roman" w:eastAsia="BiauKai" w:hAnsi="Times New Roman" w:cs="Times New Roman"/>
          <w:sz w:val="20"/>
          <w:szCs w:val="20"/>
        </w:rPr>
      </w:pPr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R.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Girshick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, “Fast R-CNN,” In </w:t>
      </w:r>
      <w:r w:rsidRPr="003F280B">
        <w:rPr>
          <w:rFonts w:ascii="Times New Roman" w:eastAsia="BiauKai" w:hAnsi="Times New Roman" w:cs="Times New Roman"/>
          <w:i/>
          <w:sz w:val="20"/>
          <w:szCs w:val="20"/>
        </w:rPr>
        <w:t>ICCV</w:t>
      </w:r>
      <w:r w:rsidRPr="003F280B">
        <w:rPr>
          <w:rFonts w:ascii="Times New Roman" w:eastAsia="BiauKai" w:hAnsi="Times New Roman" w:cs="Times New Roman"/>
          <w:sz w:val="20"/>
          <w:szCs w:val="20"/>
        </w:rPr>
        <w:t>, 2015.</w:t>
      </w:r>
    </w:p>
    <w:p w14:paraId="111653A5" w14:textId="77777777" w:rsidR="003F280B" w:rsidRPr="003F280B" w:rsidRDefault="003F280B" w:rsidP="003F280B">
      <w:pPr>
        <w:numPr>
          <w:ilvl w:val="0"/>
          <w:numId w:val="5"/>
        </w:numPr>
        <w:rPr>
          <w:rFonts w:ascii="Times New Roman" w:eastAsia="BiauKai" w:hAnsi="Times New Roman" w:cs="Times New Roman"/>
          <w:sz w:val="20"/>
          <w:szCs w:val="20"/>
        </w:rPr>
      </w:pPr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S. Ren, K. He, R.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Girshick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, and J. Sun, “Faster R-CNN: Towards real-time object detection with region proposal networks,” In </w:t>
      </w:r>
      <w:r w:rsidRPr="003F280B">
        <w:rPr>
          <w:rFonts w:ascii="Times New Roman" w:eastAsia="BiauKai" w:hAnsi="Times New Roman" w:cs="Times New Roman"/>
          <w:i/>
          <w:sz w:val="20"/>
          <w:szCs w:val="20"/>
        </w:rPr>
        <w:t>NIPS</w:t>
      </w:r>
      <w:r w:rsidRPr="003F280B">
        <w:rPr>
          <w:rFonts w:ascii="Times New Roman" w:eastAsia="BiauKai" w:hAnsi="Times New Roman" w:cs="Times New Roman"/>
          <w:sz w:val="20"/>
          <w:szCs w:val="20"/>
        </w:rPr>
        <w:t>, 2015.</w:t>
      </w:r>
    </w:p>
    <w:p w14:paraId="2093AA4C" w14:textId="77777777" w:rsidR="003F280B" w:rsidRPr="003F280B" w:rsidRDefault="003F280B" w:rsidP="003F280B">
      <w:pPr>
        <w:numPr>
          <w:ilvl w:val="0"/>
          <w:numId w:val="5"/>
        </w:numPr>
        <w:rPr>
          <w:rFonts w:ascii="Times New Roman" w:eastAsia="BiauKai" w:hAnsi="Times New Roman" w:cs="Times New Roman"/>
          <w:sz w:val="20"/>
          <w:szCs w:val="20"/>
        </w:rPr>
      </w:pPr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T.-Y. Lin, P.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Goyal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, R. </w:t>
      </w: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Girshick</w:t>
      </w:r>
      <w:proofErr w:type="spellEnd"/>
      <w:r w:rsidRPr="003F280B">
        <w:rPr>
          <w:rFonts w:ascii="Times New Roman" w:eastAsia="BiauKai" w:hAnsi="Times New Roman" w:cs="Times New Roman"/>
          <w:sz w:val="20"/>
          <w:szCs w:val="20"/>
        </w:rPr>
        <w:t>, K. He, and P. Dollar, “Focal loss for dense object detection,”</w:t>
      </w:r>
      <w:r w:rsidRPr="003F280B">
        <w:rPr>
          <w:rFonts w:ascii="Times New Roman" w:eastAsia="BiauKai" w:hAnsi="Times New Roman" w:cs="Times New Roman"/>
          <w:i/>
          <w:sz w:val="20"/>
          <w:szCs w:val="20"/>
        </w:rPr>
        <w:t xml:space="preserve"> </w:t>
      </w:r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In </w:t>
      </w:r>
      <w:r w:rsidRPr="003F280B">
        <w:rPr>
          <w:rFonts w:ascii="Times New Roman" w:eastAsia="BiauKai" w:hAnsi="Times New Roman" w:cs="Times New Roman"/>
          <w:i/>
          <w:sz w:val="20"/>
          <w:szCs w:val="20"/>
        </w:rPr>
        <w:t>ECCV</w:t>
      </w:r>
      <w:r w:rsidRPr="003F280B">
        <w:rPr>
          <w:rFonts w:ascii="Times New Roman" w:eastAsia="BiauKai" w:hAnsi="Times New Roman" w:cs="Times New Roman"/>
          <w:sz w:val="20"/>
          <w:szCs w:val="20"/>
        </w:rPr>
        <w:t>, 2017.</w:t>
      </w:r>
    </w:p>
    <w:p w14:paraId="5BF8F8C7" w14:textId="6CBCC080" w:rsidR="003F280B" w:rsidRPr="003F280B" w:rsidRDefault="003F280B" w:rsidP="003F280B">
      <w:pPr>
        <w:numPr>
          <w:ilvl w:val="0"/>
          <w:numId w:val="5"/>
        </w:numPr>
        <w:rPr>
          <w:rFonts w:ascii="Times New Roman" w:eastAsia="BiauKai" w:hAnsi="Times New Roman" w:cs="Times New Roman"/>
          <w:sz w:val="20"/>
          <w:szCs w:val="20"/>
        </w:rPr>
      </w:pPr>
      <w:r w:rsidRPr="003F280B">
        <w:rPr>
          <w:rFonts w:ascii="DFKai-SB" w:eastAsia="DFKai-SB" w:hAnsi="DFKai-SB" w:cs="Times New Roman"/>
          <w:sz w:val="20"/>
          <w:szCs w:val="20"/>
        </w:rPr>
        <w:t>來自</w:t>
      </w:r>
      <w:r w:rsidRPr="003F280B">
        <w:rPr>
          <w:rFonts w:ascii="Times New Roman" w:eastAsia="DFKai-SB" w:hAnsi="Times New Roman" w:cs="Times New Roman"/>
          <w:sz w:val="20"/>
          <w:szCs w:val="20"/>
        </w:rPr>
        <w:t>FACEBOOK RESEARCH</w:t>
      </w:r>
      <w:r w:rsidRPr="003F280B">
        <w:rPr>
          <w:rFonts w:ascii="DFKai-SB" w:eastAsia="DFKai-SB" w:hAnsi="DFKai-SB" w:cs="Times New Roman"/>
          <w:sz w:val="20"/>
          <w:szCs w:val="20"/>
        </w:rPr>
        <w:t>物體偵測的最新進展</w:t>
      </w:r>
      <w:r w:rsidRPr="003F280B">
        <w:rPr>
          <w:rFonts w:ascii="Times New Roman" w:eastAsia="PMingLiU" w:hAnsi="Times New Roman" w:cs="Times New Roman"/>
          <w:sz w:val="20"/>
          <w:szCs w:val="20"/>
        </w:rPr>
        <w:t>：</w:t>
      </w:r>
      <w:r w:rsidRPr="003F280B">
        <w:rPr>
          <w:rFonts w:ascii="Times New Roman" w:eastAsia="BiauKai" w:hAnsi="Times New Roman" w:cs="Times New Roman"/>
          <w:sz w:val="20"/>
          <w:szCs w:val="20"/>
        </w:rPr>
        <w:t>FOCAL LOSS FOR DENSE OBJECT DETECTION.</w:t>
      </w:r>
      <w:hyperlink r:id="rId12">
        <w:r w:rsidRPr="003F280B">
          <w:rPr>
            <w:rFonts w:ascii="Times New Roman" w:eastAsia="BiauKai" w:hAnsi="Times New Roman" w:cs="Times New Roman"/>
            <w:sz w:val="20"/>
            <w:szCs w:val="20"/>
          </w:rPr>
          <w:t xml:space="preserve"> </w:t>
        </w:r>
      </w:hyperlink>
      <w:r w:rsidRPr="003F280B">
        <w:rPr>
          <w:rFonts w:ascii="Times New Roman" w:eastAsia="BiauKai" w:hAnsi="Times New Roman" w:cs="Times New Roman"/>
          <w:color w:val="000000" w:themeColor="text1"/>
          <w:sz w:val="20"/>
          <w:szCs w:val="20"/>
        </w:rPr>
        <w:t>https://data-sci.info/2017/08/10/%E4%BE%86%E8%87%AAfacebook-research%E7%89%A9%E9%AB%94%E5%81%B5%E6%B8%AC%E7%9A%84%E6%9C%80%E6%96%B0%E9%80%B2%E5%B1%95%EF%BC%9Afocal-loss-dense-object-detection-2</w:t>
      </w:r>
      <w:r w:rsidRPr="003F280B">
        <w:rPr>
          <w:rFonts w:ascii="Times New Roman" w:eastAsia="BiauKai" w:hAnsi="Times New Roman" w:cs="Times New Roman"/>
          <w:color w:val="1155CC"/>
          <w:sz w:val="20"/>
          <w:szCs w:val="20"/>
        </w:rPr>
        <w:t>/</w:t>
      </w:r>
    </w:p>
    <w:p w14:paraId="796CDBF5" w14:textId="22ED9406" w:rsidR="003F280B" w:rsidRPr="003F280B" w:rsidRDefault="003F280B" w:rsidP="003F280B">
      <w:pPr>
        <w:numPr>
          <w:ilvl w:val="0"/>
          <w:numId w:val="5"/>
        </w:numPr>
        <w:rPr>
          <w:rFonts w:ascii="Times New Roman" w:eastAsia="BiauKai" w:hAnsi="Times New Roman" w:cs="Times New Roman"/>
          <w:color w:val="000000" w:themeColor="text1"/>
          <w:sz w:val="20"/>
          <w:szCs w:val="20"/>
        </w:rPr>
      </w:pPr>
      <w:proofErr w:type="spellStart"/>
      <w:r w:rsidRPr="003F280B">
        <w:rPr>
          <w:rFonts w:ascii="Times New Roman" w:eastAsia="BiauKai" w:hAnsi="Times New Roman" w:cs="Times New Roman"/>
          <w:sz w:val="20"/>
          <w:szCs w:val="20"/>
        </w:rPr>
        <w:t>Keras-</w:t>
      </w:r>
      <w:r w:rsidRPr="003F280B">
        <w:rPr>
          <w:rFonts w:ascii="Times New Roman" w:eastAsia="BiauKai" w:hAnsi="Times New Roman" w:cs="Times New Roman"/>
          <w:color w:val="000000" w:themeColor="text1"/>
          <w:sz w:val="20"/>
          <w:szCs w:val="20"/>
        </w:rPr>
        <w:t>retinanet</w:t>
      </w:r>
      <w:proofErr w:type="spellEnd"/>
      <w:r w:rsidRPr="003F280B">
        <w:rPr>
          <w:rFonts w:ascii="Times New Roman" w:eastAsia="BiauKai" w:hAnsi="Times New Roman" w:cs="Times New Roman"/>
          <w:color w:val="000000" w:themeColor="text1"/>
          <w:sz w:val="20"/>
          <w:szCs w:val="20"/>
        </w:rPr>
        <w:t xml:space="preserve">. </w:t>
      </w:r>
      <w:hyperlink r:id="rId13">
        <w:r w:rsidRPr="003F280B">
          <w:rPr>
            <w:rFonts w:ascii="Times New Roman" w:eastAsia="BiauKai" w:hAnsi="Times New Roman" w:cs="Times New Roman"/>
            <w:color w:val="000000" w:themeColor="text1"/>
            <w:sz w:val="20"/>
            <w:szCs w:val="20"/>
          </w:rPr>
          <w:t>https://github.com/fizyr/keras-retinanet</w:t>
        </w:r>
      </w:hyperlink>
    </w:p>
    <w:p w14:paraId="780C08EF" w14:textId="314C7468" w:rsidR="003F280B" w:rsidRPr="003F280B" w:rsidRDefault="003F280B" w:rsidP="003F280B">
      <w:pPr>
        <w:numPr>
          <w:ilvl w:val="0"/>
          <w:numId w:val="5"/>
        </w:numPr>
        <w:rPr>
          <w:rFonts w:ascii="Times New Roman" w:eastAsia="BiauKai" w:hAnsi="Times New Roman" w:cs="Times New Roman"/>
          <w:color w:val="000000" w:themeColor="text1"/>
          <w:sz w:val="20"/>
          <w:szCs w:val="20"/>
        </w:rPr>
      </w:pPr>
      <w:r w:rsidRPr="003F280B">
        <w:rPr>
          <w:rFonts w:ascii="Times New Roman" w:eastAsia="BiauKai" w:hAnsi="Times New Roman" w:cs="Times New Roman"/>
          <w:sz w:val="20"/>
          <w:szCs w:val="20"/>
        </w:rPr>
        <w:t xml:space="preserve">3rd place solution in </w:t>
      </w:r>
      <w:hyperlink r:id="rId14">
        <w:r w:rsidRPr="003F280B">
          <w:rPr>
            <w:rFonts w:ascii="Times New Roman" w:eastAsia="BiauKai" w:hAnsi="Times New Roman" w:cs="Times New Roman"/>
            <w:sz w:val="20"/>
            <w:szCs w:val="20"/>
          </w:rPr>
          <w:t>RSNA Pneumonia Detection Challenge</w:t>
        </w:r>
      </w:hyperlink>
      <w:r w:rsidRPr="003F280B">
        <w:rPr>
          <w:rFonts w:ascii="Times New Roman" w:hAnsi="Times New Roman" w:cs="Times New Roman"/>
          <w:sz w:val="20"/>
          <w:szCs w:val="20"/>
        </w:rPr>
        <w:t>.</w:t>
      </w:r>
      <w:r w:rsidRPr="003F280B">
        <w:rPr>
          <w:rFonts w:ascii="Times New Roman" w:hAnsi="Times New Roman" w:cs="Times New Roman"/>
        </w:rPr>
        <w:t xml:space="preserve"> </w:t>
      </w:r>
      <w:r w:rsidRPr="003F280B">
        <w:rPr>
          <w:rFonts w:ascii="Times New Roman" w:eastAsia="BiauKai" w:hAnsi="Times New Roman" w:cs="Times New Roman"/>
          <w:color w:val="000000" w:themeColor="text1"/>
          <w:sz w:val="20"/>
          <w:szCs w:val="20"/>
        </w:rPr>
        <w:t>https://www.kaggle.com/c/rsna-pneumonia-detection-challenge/discussion/70632#latest-440310</w:t>
      </w:r>
    </w:p>
    <w:p w14:paraId="00000059" w14:textId="075940BF" w:rsidR="006C6AFE" w:rsidRPr="00AB2CA0" w:rsidRDefault="006C6AFE">
      <w:pPr>
        <w:rPr>
          <w:rFonts w:ascii="Times New Roman" w:eastAsia="DFKai-SB" w:hAnsi="Times New Roman" w:cs="Times New Roman"/>
          <w:sz w:val="24"/>
          <w:szCs w:val="24"/>
        </w:rPr>
      </w:pPr>
    </w:p>
    <w:sectPr w:rsidR="006C6AFE" w:rsidRPr="00AB2C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0CB9A" w14:textId="77777777" w:rsidR="003A2CE4" w:rsidRDefault="003A2CE4" w:rsidP="00516714">
      <w:pPr>
        <w:spacing w:line="240" w:lineRule="auto"/>
      </w:pPr>
      <w:r>
        <w:separator/>
      </w:r>
    </w:p>
  </w:endnote>
  <w:endnote w:type="continuationSeparator" w:id="0">
    <w:p w14:paraId="7BBE00CE" w14:textId="77777777" w:rsidR="003A2CE4" w:rsidRDefault="003A2CE4" w:rsidP="00516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  <w:font w:name="Biau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F95A5" w14:textId="77777777" w:rsidR="003A2CE4" w:rsidRDefault="003A2CE4" w:rsidP="00516714">
      <w:pPr>
        <w:spacing w:line="240" w:lineRule="auto"/>
      </w:pPr>
      <w:r>
        <w:separator/>
      </w:r>
    </w:p>
  </w:footnote>
  <w:footnote w:type="continuationSeparator" w:id="0">
    <w:p w14:paraId="27901360" w14:textId="77777777" w:rsidR="003A2CE4" w:rsidRDefault="003A2CE4" w:rsidP="005167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751"/>
    <w:multiLevelType w:val="hybridMultilevel"/>
    <w:tmpl w:val="9942E9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553EA4"/>
    <w:multiLevelType w:val="hybridMultilevel"/>
    <w:tmpl w:val="C074BF00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242B3519"/>
    <w:multiLevelType w:val="hybridMultilevel"/>
    <w:tmpl w:val="9942E9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6CC1F19"/>
    <w:multiLevelType w:val="multilevel"/>
    <w:tmpl w:val="7AE65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4141EA"/>
    <w:multiLevelType w:val="hybridMultilevel"/>
    <w:tmpl w:val="DCAC52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8513D51"/>
    <w:multiLevelType w:val="hybridMultilevel"/>
    <w:tmpl w:val="1694A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CE31AC0"/>
    <w:multiLevelType w:val="hybridMultilevel"/>
    <w:tmpl w:val="05829A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8254F3A"/>
    <w:multiLevelType w:val="multilevel"/>
    <w:tmpl w:val="3432C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E87039"/>
    <w:multiLevelType w:val="hybridMultilevel"/>
    <w:tmpl w:val="310C1F8C"/>
    <w:lvl w:ilvl="0" w:tplc="B9E40BA4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955A5A"/>
    <w:multiLevelType w:val="hybridMultilevel"/>
    <w:tmpl w:val="471EC43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B752CD6"/>
    <w:multiLevelType w:val="multilevel"/>
    <w:tmpl w:val="A8B84276"/>
    <w:lvl w:ilvl="0">
      <w:start w:val="1"/>
      <w:numFmt w:val="decimal"/>
      <w:lvlText w:val="[%1]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03D21A0"/>
    <w:multiLevelType w:val="multilevel"/>
    <w:tmpl w:val="587CD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FE"/>
    <w:rsid w:val="000412EC"/>
    <w:rsid w:val="00046404"/>
    <w:rsid w:val="00046D66"/>
    <w:rsid w:val="00073302"/>
    <w:rsid w:val="000C362B"/>
    <w:rsid w:val="000D664C"/>
    <w:rsid w:val="000F5D76"/>
    <w:rsid w:val="00116316"/>
    <w:rsid w:val="001168F4"/>
    <w:rsid w:val="001230AC"/>
    <w:rsid w:val="00150446"/>
    <w:rsid w:val="00177E2E"/>
    <w:rsid w:val="0018788D"/>
    <w:rsid w:val="001927C9"/>
    <w:rsid w:val="001A1011"/>
    <w:rsid w:val="001A2371"/>
    <w:rsid w:val="00235E3C"/>
    <w:rsid w:val="00290C02"/>
    <w:rsid w:val="002F5307"/>
    <w:rsid w:val="0030685B"/>
    <w:rsid w:val="0033107D"/>
    <w:rsid w:val="00353B47"/>
    <w:rsid w:val="00375F09"/>
    <w:rsid w:val="00393432"/>
    <w:rsid w:val="00393BA8"/>
    <w:rsid w:val="003A0231"/>
    <w:rsid w:val="003A2CE4"/>
    <w:rsid w:val="003D7BF7"/>
    <w:rsid w:val="003E24D4"/>
    <w:rsid w:val="003E2973"/>
    <w:rsid w:val="003E4354"/>
    <w:rsid w:val="003F1E18"/>
    <w:rsid w:val="003F280B"/>
    <w:rsid w:val="0047165A"/>
    <w:rsid w:val="00475BB9"/>
    <w:rsid w:val="004B6C6B"/>
    <w:rsid w:val="004C0C2F"/>
    <w:rsid w:val="004C0D45"/>
    <w:rsid w:val="0050364D"/>
    <w:rsid w:val="00515138"/>
    <w:rsid w:val="00516714"/>
    <w:rsid w:val="005907E1"/>
    <w:rsid w:val="00595013"/>
    <w:rsid w:val="005A47FA"/>
    <w:rsid w:val="005C568C"/>
    <w:rsid w:val="005D0C0B"/>
    <w:rsid w:val="005D0C3A"/>
    <w:rsid w:val="006003F1"/>
    <w:rsid w:val="00605BC1"/>
    <w:rsid w:val="00636078"/>
    <w:rsid w:val="006856B7"/>
    <w:rsid w:val="006978BC"/>
    <w:rsid w:val="006C6AFE"/>
    <w:rsid w:val="006D5F1A"/>
    <w:rsid w:val="00715503"/>
    <w:rsid w:val="007622EF"/>
    <w:rsid w:val="00770E38"/>
    <w:rsid w:val="00771F9A"/>
    <w:rsid w:val="007F42EC"/>
    <w:rsid w:val="00816A6A"/>
    <w:rsid w:val="008256F6"/>
    <w:rsid w:val="00827D70"/>
    <w:rsid w:val="0084676A"/>
    <w:rsid w:val="00863C4C"/>
    <w:rsid w:val="00864F84"/>
    <w:rsid w:val="00883B57"/>
    <w:rsid w:val="008840B9"/>
    <w:rsid w:val="008A7661"/>
    <w:rsid w:val="008E5253"/>
    <w:rsid w:val="009028A1"/>
    <w:rsid w:val="00917D69"/>
    <w:rsid w:val="00925B31"/>
    <w:rsid w:val="009660D9"/>
    <w:rsid w:val="009C061B"/>
    <w:rsid w:val="00A3525A"/>
    <w:rsid w:val="00A369B7"/>
    <w:rsid w:val="00A6037B"/>
    <w:rsid w:val="00A6640A"/>
    <w:rsid w:val="00A67606"/>
    <w:rsid w:val="00A94E00"/>
    <w:rsid w:val="00AA794C"/>
    <w:rsid w:val="00AB2CA0"/>
    <w:rsid w:val="00AC3139"/>
    <w:rsid w:val="00AD74B9"/>
    <w:rsid w:val="00AE567F"/>
    <w:rsid w:val="00B01481"/>
    <w:rsid w:val="00B04786"/>
    <w:rsid w:val="00B56598"/>
    <w:rsid w:val="00B566F1"/>
    <w:rsid w:val="00B656A0"/>
    <w:rsid w:val="00B65FCE"/>
    <w:rsid w:val="00BA506E"/>
    <w:rsid w:val="00BD5BC3"/>
    <w:rsid w:val="00C04A6F"/>
    <w:rsid w:val="00C04B89"/>
    <w:rsid w:val="00C817C7"/>
    <w:rsid w:val="00C8489C"/>
    <w:rsid w:val="00CA2EEF"/>
    <w:rsid w:val="00CB2C39"/>
    <w:rsid w:val="00CC2400"/>
    <w:rsid w:val="00CD197A"/>
    <w:rsid w:val="00D15748"/>
    <w:rsid w:val="00D24023"/>
    <w:rsid w:val="00D53D39"/>
    <w:rsid w:val="00D55EA3"/>
    <w:rsid w:val="00DA12E6"/>
    <w:rsid w:val="00DA28E3"/>
    <w:rsid w:val="00DC4FB0"/>
    <w:rsid w:val="00DD0723"/>
    <w:rsid w:val="00E35079"/>
    <w:rsid w:val="00E404D6"/>
    <w:rsid w:val="00E71AB2"/>
    <w:rsid w:val="00E92F47"/>
    <w:rsid w:val="00EA1F08"/>
    <w:rsid w:val="00EF2B8E"/>
    <w:rsid w:val="00F133FE"/>
    <w:rsid w:val="00F13A6F"/>
    <w:rsid w:val="00F14A15"/>
    <w:rsid w:val="00F17121"/>
    <w:rsid w:val="00F33482"/>
    <w:rsid w:val="00F56D3C"/>
    <w:rsid w:val="00F676A8"/>
    <w:rsid w:val="00F96D54"/>
    <w:rsid w:val="00FA747D"/>
    <w:rsid w:val="00FC3DE8"/>
    <w:rsid w:val="00F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017C2"/>
  <w15:docId w15:val="{EB6EDC3B-557F-4958-AE0D-420C4A26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A47FA"/>
    <w:pPr>
      <w:ind w:leftChars="200" w:left="480"/>
    </w:pPr>
  </w:style>
  <w:style w:type="character" w:styleId="a6">
    <w:name w:val="Hyperlink"/>
    <w:basedOn w:val="a0"/>
    <w:uiPriority w:val="99"/>
    <w:unhideWhenUsed/>
    <w:rsid w:val="00B65FCE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883B57"/>
    <w:rPr>
      <w:color w:val="808080"/>
    </w:rPr>
  </w:style>
  <w:style w:type="paragraph" w:styleId="a8">
    <w:name w:val="header"/>
    <w:basedOn w:val="a"/>
    <w:link w:val="a9"/>
    <w:uiPriority w:val="99"/>
    <w:unhideWhenUsed/>
    <w:rsid w:val="00516714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頁首 字元"/>
    <w:basedOn w:val="a0"/>
    <w:link w:val="a8"/>
    <w:uiPriority w:val="99"/>
    <w:rsid w:val="00516714"/>
  </w:style>
  <w:style w:type="paragraph" w:styleId="aa">
    <w:name w:val="footer"/>
    <w:basedOn w:val="a"/>
    <w:link w:val="ab"/>
    <w:uiPriority w:val="99"/>
    <w:unhideWhenUsed/>
    <w:rsid w:val="00516714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頁尾 字元"/>
    <w:basedOn w:val="a0"/>
    <w:link w:val="aa"/>
    <w:uiPriority w:val="99"/>
    <w:rsid w:val="00516714"/>
  </w:style>
  <w:style w:type="character" w:styleId="ac">
    <w:name w:val="Emphasis"/>
    <w:basedOn w:val="a0"/>
    <w:uiPriority w:val="20"/>
    <w:qFormat/>
    <w:rsid w:val="001927C9"/>
    <w:rPr>
      <w:i/>
      <w:iCs/>
    </w:rPr>
  </w:style>
  <w:style w:type="table" w:styleId="ad">
    <w:name w:val="Table Grid"/>
    <w:basedOn w:val="a1"/>
    <w:uiPriority w:val="39"/>
    <w:rsid w:val="001878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izyr/keras-retina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-sci.info/2017/08/10/%E4%BE%86%E8%87%AAfacebook-research%E7%89%A9%E9%AB%94%E5%81%B5%E6%B8%AC%E7%9A%84%E6%9C%80%E6%96%B0%E9%80%B2%E5%B1%95%EF%BC%9Afocal-loss-dense-object-detection-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eras-team/keras-application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c/rsna-pneumonia-detection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F56C6-46DE-4965-8545-730512B87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8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Yao-Wen Chang</dc:creator>
  <cp:lastModifiedBy>Chen-Hao Hsu</cp:lastModifiedBy>
  <cp:revision>420</cp:revision>
  <cp:lastPrinted>2019-06-29T10:26:00Z</cp:lastPrinted>
  <dcterms:created xsi:type="dcterms:W3CDTF">2019-06-24T06:43:00Z</dcterms:created>
  <dcterms:modified xsi:type="dcterms:W3CDTF">2019-06-29T10:33:00Z</dcterms:modified>
</cp:coreProperties>
</file>