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7B11" w14:textId="77777777" w:rsidR="00A02C78" w:rsidRDefault="00000000">
      <w:pPr>
        <w:pStyle w:val="ac"/>
      </w:pPr>
      <w:r>
        <w:rPr>
          <w:rFonts w:ascii="Times New Roman" w:eastAsia="黑体"/>
          <w:sz w:val="44"/>
        </w:rPr>
        <w:t>Ueat</w:t>
      </w:r>
    </w:p>
    <w:p w14:paraId="58CB3B9A" w14:textId="77777777" w:rsidR="00A02C78" w:rsidRDefault="00000000">
      <w:pPr>
        <w:pStyle w:val="a9"/>
      </w:pPr>
      <w:r>
        <w:rPr>
          <w:rFonts w:ascii="Times New Roman" w:eastAsia="黑体"/>
          <w:b/>
          <w:sz w:val="32"/>
        </w:rPr>
        <w:t>前景文档</w:t>
      </w:r>
    </w:p>
    <w:p w14:paraId="07BA6987" w14:textId="4AA35685" w:rsidR="00A02C78" w:rsidRDefault="00000000">
      <w:pPr>
        <w:jc w:val="center"/>
        <w:rPr>
          <w:rFonts w:hint="eastAsia"/>
        </w:rPr>
      </w:pPr>
      <w:r>
        <w:rPr>
          <w:rFonts w:ascii="Times New Roman"/>
          <w:sz w:val="24"/>
        </w:rPr>
        <w:t>版本</w:t>
      </w:r>
      <w:r>
        <w:rPr>
          <w:rFonts w:ascii="Times New Roman"/>
          <w:sz w:val="24"/>
        </w:rPr>
        <w:t xml:space="preserve"> 1.</w:t>
      </w:r>
      <w:r w:rsidR="00F240BA">
        <w:rPr>
          <w:rFonts w:ascii="Times New Roman" w:hint="eastAsia"/>
          <w:sz w:val="24"/>
        </w:rPr>
        <w:t>1</w:t>
      </w:r>
    </w:p>
    <w:p w14:paraId="156F06B5" w14:textId="77777777" w:rsidR="00A02C78" w:rsidRDefault="00000000">
      <w:r>
        <w:br w:type="page"/>
      </w:r>
    </w:p>
    <w:p w14:paraId="5F611D1A" w14:textId="77777777" w:rsidR="00A02C78" w:rsidRDefault="00000000">
      <w:pPr>
        <w:pStyle w:val="FrontMatterHeading"/>
        <w:rPr>
          <w:rFonts w:hint="eastAsia"/>
        </w:rPr>
      </w:pPr>
      <w:r>
        <w:rPr>
          <w:rFonts w:ascii="Times New Roman" w:hAnsi="Times New Roman"/>
        </w:rPr>
        <w:lastRenderedPageBreak/>
        <w:t>修订历史记录</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557"/>
        <w:gridCol w:w="1044"/>
        <w:gridCol w:w="4475"/>
        <w:gridCol w:w="1542"/>
      </w:tblGrid>
      <w:tr w:rsidR="00A02C78" w14:paraId="6CC4A5D2" w14:textId="77777777">
        <w:tc>
          <w:tcPr>
            <w:tcW w:w="1701" w:type="dxa"/>
            <w:shd w:val="clear" w:color="auto" w:fill="D9EAF7"/>
            <w:vAlign w:val="center"/>
          </w:tcPr>
          <w:p w14:paraId="2BA655FF" w14:textId="77777777" w:rsidR="00A02C78" w:rsidRDefault="00000000">
            <w:pPr>
              <w:jc w:val="center"/>
            </w:pPr>
            <w:r>
              <w:rPr>
                <w:rFonts w:ascii="Times New Roman"/>
                <w:b/>
                <w:sz w:val="21"/>
              </w:rPr>
              <w:t>日期</w:t>
            </w:r>
          </w:p>
        </w:tc>
        <w:tc>
          <w:tcPr>
            <w:tcW w:w="1134" w:type="dxa"/>
            <w:shd w:val="clear" w:color="auto" w:fill="D9EAF7"/>
            <w:vAlign w:val="center"/>
          </w:tcPr>
          <w:p w14:paraId="273DF287" w14:textId="77777777" w:rsidR="00A02C78" w:rsidRDefault="00000000">
            <w:pPr>
              <w:jc w:val="center"/>
            </w:pPr>
            <w:r>
              <w:rPr>
                <w:rFonts w:ascii="Times New Roman"/>
                <w:b/>
                <w:sz w:val="21"/>
              </w:rPr>
              <w:t>版本</w:t>
            </w:r>
          </w:p>
        </w:tc>
        <w:tc>
          <w:tcPr>
            <w:tcW w:w="5102" w:type="dxa"/>
            <w:shd w:val="clear" w:color="auto" w:fill="D9EAF7"/>
            <w:vAlign w:val="center"/>
          </w:tcPr>
          <w:p w14:paraId="0E8DE52F" w14:textId="77777777" w:rsidR="00A02C78" w:rsidRDefault="00000000">
            <w:pPr>
              <w:jc w:val="center"/>
            </w:pPr>
            <w:r>
              <w:rPr>
                <w:rFonts w:ascii="Times New Roman"/>
                <w:b/>
                <w:sz w:val="21"/>
              </w:rPr>
              <w:t>说明</w:t>
            </w:r>
          </w:p>
        </w:tc>
        <w:tc>
          <w:tcPr>
            <w:tcW w:w="1701" w:type="dxa"/>
            <w:shd w:val="clear" w:color="auto" w:fill="D9EAF7"/>
            <w:vAlign w:val="center"/>
          </w:tcPr>
          <w:p w14:paraId="749E0221" w14:textId="77777777" w:rsidR="00A02C78" w:rsidRDefault="00000000">
            <w:pPr>
              <w:jc w:val="center"/>
            </w:pPr>
            <w:r>
              <w:rPr>
                <w:rFonts w:ascii="Times New Roman"/>
                <w:b/>
                <w:sz w:val="21"/>
              </w:rPr>
              <w:t>作者</w:t>
            </w:r>
          </w:p>
        </w:tc>
      </w:tr>
      <w:tr w:rsidR="00A02C78" w14:paraId="7ECB2242" w14:textId="77777777">
        <w:tc>
          <w:tcPr>
            <w:tcW w:w="1701" w:type="dxa"/>
            <w:vAlign w:val="center"/>
          </w:tcPr>
          <w:p w14:paraId="4F1A509D" w14:textId="77777777" w:rsidR="00A02C78" w:rsidRPr="00F240BA" w:rsidRDefault="00000000">
            <w:pPr>
              <w:rPr>
                <w:rFonts w:hAnsi="宋体"/>
              </w:rPr>
            </w:pPr>
            <w:r w:rsidRPr="00F240BA">
              <w:rPr>
                <w:rFonts w:hAnsi="宋体"/>
              </w:rPr>
              <w:t>2026-07-06</w:t>
            </w:r>
          </w:p>
        </w:tc>
        <w:tc>
          <w:tcPr>
            <w:tcW w:w="1134" w:type="dxa"/>
            <w:vAlign w:val="center"/>
          </w:tcPr>
          <w:p w14:paraId="3F938375" w14:textId="77777777" w:rsidR="00A02C78" w:rsidRPr="00F240BA" w:rsidRDefault="00000000">
            <w:pPr>
              <w:rPr>
                <w:rFonts w:hAnsi="宋体"/>
              </w:rPr>
            </w:pPr>
            <w:r w:rsidRPr="00F240BA">
              <w:rPr>
                <w:rFonts w:hAnsi="宋体"/>
              </w:rPr>
              <w:t>1.0</w:t>
            </w:r>
          </w:p>
        </w:tc>
        <w:tc>
          <w:tcPr>
            <w:tcW w:w="5102" w:type="dxa"/>
            <w:vAlign w:val="center"/>
          </w:tcPr>
          <w:p w14:paraId="1926F2FA" w14:textId="77777777" w:rsidR="00A02C78" w:rsidRPr="00F240BA" w:rsidRDefault="00000000">
            <w:pPr>
              <w:rPr>
                <w:rFonts w:hAnsi="宋体"/>
              </w:rPr>
            </w:pPr>
            <w:r w:rsidRPr="00F240BA">
              <w:rPr>
                <w:rFonts w:hAnsi="宋体"/>
              </w:rPr>
              <w:t>基于 /docs 项目资料与 Vision 文档模板补全 Ueat 前景文档</w:t>
            </w:r>
          </w:p>
        </w:tc>
        <w:tc>
          <w:tcPr>
            <w:tcW w:w="1701" w:type="dxa"/>
            <w:vAlign w:val="center"/>
          </w:tcPr>
          <w:p w14:paraId="064421A3" w14:textId="77777777" w:rsidR="00A02C78" w:rsidRPr="00F240BA" w:rsidRDefault="00000000">
            <w:pPr>
              <w:rPr>
                <w:rFonts w:hAnsi="宋体"/>
              </w:rPr>
            </w:pPr>
            <w:r w:rsidRPr="00F240BA">
              <w:rPr>
                <w:rFonts w:hAnsi="宋体"/>
              </w:rPr>
              <w:t>Ueat 项目组</w:t>
            </w:r>
          </w:p>
        </w:tc>
      </w:tr>
      <w:tr w:rsidR="00A02C78" w14:paraId="4C2CAF5D" w14:textId="77777777">
        <w:tc>
          <w:tcPr>
            <w:tcW w:w="1590" w:type="dxa"/>
          </w:tcPr>
          <w:p w14:paraId="51EE3915" w14:textId="77777777" w:rsidR="00A02C78" w:rsidRPr="00F240BA" w:rsidRDefault="00000000">
            <w:pPr>
              <w:rPr>
                <w:rFonts w:hAnsi="宋体"/>
              </w:rPr>
            </w:pPr>
            <w:r w:rsidRPr="00F240BA">
              <w:rPr>
                <w:rFonts w:hAnsi="宋体"/>
              </w:rPr>
              <w:t>2026-07-10</w:t>
            </w:r>
          </w:p>
        </w:tc>
        <w:tc>
          <w:tcPr>
            <w:tcW w:w="1061" w:type="dxa"/>
          </w:tcPr>
          <w:p w14:paraId="3B10C541" w14:textId="77777777" w:rsidR="00A02C78" w:rsidRPr="00F240BA" w:rsidRDefault="00000000">
            <w:pPr>
              <w:rPr>
                <w:rFonts w:hAnsi="宋体"/>
              </w:rPr>
            </w:pPr>
            <w:r w:rsidRPr="00F240BA">
              <w:rPr>
                <w:rFonts w:hAnsi="宋体"/>
              </w:rPr>
              <w:t>1.1</w:t>
            </w:r>
          </w:p>
        </w:tc>
        <w:tc>
          <w:tcPr>
            <w:tcW w:w="4619" w:type="dxa"/>
          </w:tcPr>
          <w:p w14:paraId="0D6C144D" w14:textId="77777777" w:rsidR="00A02C78" w:rsidRPr="00F240BA" w:rsidRDefault="00000000">
            <w:pPr>
              <w:rPr>
                <w:rFonts w:hAnsi="宋体"/>
              </w:rPr>
            </w:pPr>
            <w:r w:rsidRPr="00F240BA">
              <w:rPr>
                <w:rFonts w:hAnsi="宋体"/>
              </w:rPr>
              <w:t>根据助教反馈补充质量属性量化指标，并调整前置部分编号样式</w:t>
            </w:r>
          </w:p>
        </w:tc>
        <w:tc>
          <w:tcPr>
            <w:tcW w:w="1580" w:type="dxa"/>
          </w:tcPr>
          <w:p w14:paraId="06537E9B" w14:textId="77777777" w:rsidR="00A02C78" w:rsidRPr="00F240BA" w:rsidRDefault="00000000">
            <w:pPr>
              <w:rPr>
                <w:rFonts w:hAnsi="宋体"/>
              </w:rPr>
            </w:pPr>
            <w:r w:rsidRPr="00F240BA">
              <w:rPr>
                <w:rFonts w:hAnsi="宋体"/>
              </w:rPr>
              <w:t>Ueat 项目组</w:t>
            </w:r>
          </w:p>
        </w:tc>
      </w:tr>
    </w:tbl>
    <w:p w14:paraId="69505F52" w14:textId="77777777" w:rsidR="00A02C78" w:rsidRDefault="00A02C78"/>
    <w:p w14:paraId="4B65B324" w14:textId="77777777" w:rsidR="00A02C78" w:rsidRDefault="00000000">
      <w:pPr>
        <w:pStyle w:val="FrontMatterHeading"/>
        <w:rPr>
          <w:rFonts w:hint="eastAsia"/>
        </w:rPr>
      </w:pPr>
      <w:r>
        <w:rPr>
          <w:rFonts w:ascii="Times New Roman" w:hAnsi="Times New Roman"/>
        </w:rPr>
        <w:t>目录</w:t>
      </w:r>
    </w:p>
    <w:p w14:paraId="17964A91" w14:textId="77777777" w:rsidR="00A02C78" w:rsidRDefault="00000000">
      <w:r>
        <w:rPr>
          <w:rFonts w:ascii="Times New Roman"/>
        </w:rPr>
        <w:t xml:space="preserve">1. </w:t>
      </w:r>
      <w:r>
        <w:rPr>
          <w:rFonts w:ascii="Times New Roman"/>
        </w:rPr>
        <w:t>简介</w:t>
      </w:r>
    </w:p>
    <w:p w14:paraId="7BB75205" w14:textId="77777777" w:rsidR="00A02C78" w:rsidRDefault="00000000">
      <w:r>
        <w:rPr>
          <w:rFonts w:ascii="Times New Roman"/>
        </w:rPr>
        <w:t xml:space="preserve">1.1 </w:t>
      </w:r>
      <w:r>
        <w:rPr>
          <w:rFonts w:ascii="Times New Roman"/>
        </w:rPr>
        <w:t>目的</w:t>
      </w:r>
    </w:p>
    <w:p w14:paraId="42D2969B" w14:textId="77777777" w:rsidR="00A02C78" w:rsidRDefault="00000000">
      <w:r>
        <w:rPr>
          <w:rFonts w:ascii="Times New Roman"/>
        </w:rPr>
        <w:t xml:space="preserve">1.2 </w:t>
      </w:r>
      <w:r>
        <w:rPr>
          <w:rFonts w:ascii="Times New Roman"/>
        </w:rPr>
        <w:t>范围</w:t>
      </w:r>
    </w:p>
    <w:p w14:paraId="23E89DD7" w14:textId="77777777" w:rsidR="00A02C78" w:rsidRDefault="00000000">
      <w:r>
        <w:rPr>
          <w:rFonts w:ascii="Times New Roman"/>
        </w:rPr>
        <w:t xml:space="preserve">1.3 </w:t>
      </w:r>
      <w:r>
        <w:rPr>
          <w:rFonts w:ascii="Times New Roman"/>
        </w:rPr>
        <w:t>定义、首字母缩写词和缩略语</w:t>
      </w:r>
    </w:p>
    <w:p w14:paraId="2DFBF94E" w14:textId="77777777" w:rsidR="00A02C78" w:rsidRDefault="00000000">
      <w:r>
        <w:rPr>
          <w:rFonts w:ascii="Times New Roman"/>
        </w:rPr>
        <w:t xml:space="preserve">1.4 </w:t>
      </w:r>
      <w:r>
        <w:rPr>
          <w:rFonts w:ascii="Times New Roman"/>
        </w:rPr>
        <w:t>参考资料</w:t>
      </w:r>
    </w:p>
    <w:p w14:paraId="3697E1A7" w14:textId="77777777" w:rsidR="00A02C78" w:rsidRDefault="00000000">
      <w:r>
        <w:rPr>
          <w:rFonts w:ascii="Times New Roman"/>
        </w:rPr>
        <w:t xml:space="preserve">2. </w:t>
      </w:r>
      <w:r>
        <w:rPr>
          <w:rFonts w:ascii="Times New Roman"/>
        </w:rPr>
        <w:t>定位</w:t>
      </w:r>
    </w:p>
    <w:p w14:paraId="7BB8A5F8" w14:textId="77777777" w:rsidR="00A02C78" w:rsidRDefault="00000000">
      <w:r>
        <w:rPr>
          <w:rFonts w:ascii="Times New Roman"/>
        </w:rPr>
        <w:t xml:space="preserve">2.1 </w:t>
      </w:r>
      <w:r>
        <w:rPr>
          <w:rFonts w:ascii="Times New Roman"/>
        </w:rPr>
        <w:t>商机</w:t>
      </w:r>
    </w:p>
    <w:p w14:paraId="75C42748" w14:textId="77777777" w:rsidR="00A02C78" w:rsidRDefault="00000000">
      <w:r>
        <w:rPr>
          <w:rFonts w:ascii="Times New Roman"/>
        </w:rPr>
        <w:t xml:space="preserve">2.2 </w:t>
      </w:r>
      <w:r>
        <w:rPr>
          <w:rFonts w:ascii="Times New Roman"/>
        </w:rPr>
        <w:t>问题说明</w:t>
      </w:r>
    </w:p>
    <w:p w14:paraId="0123EFAB" w14:textId="77777777" w:rsidR="00A02C78" w:rsidRDefault="00000000">
      <w:r>
        <w:rPr>
          <w:rFonts w:ascii="Times New Roman"/>
        </w:rPr>
        <w:t xml:space="preserve">2.3 </w:t>
      </w:r>
      <w:r>
        <w:rPr>
          <w:rFonts w:ascii="Times New Roman"/>
        </w:rPr>
        <w:t>产品定位说明</w:t>
      </w:r>
    </w:p>
    <w:p w14:paraId="5AAE25FF" w14:textId="77777777" w:rsidR="00A02C78" w:rsidRDefault="00000000">
      <w:r>
        <w:rPr>
          <w:rFonts w:ascii="Times New Roman"/>
        </w:rPr>
        <w:t xml:space="preserve">3. </w:t>
      </w:r>
      <w:r>
        <w:rPr>
          <w:rFonts w:ascii="Times New Roman"/>
        </w:rPr>
        <w:t>涉众和用户说明</w:t>
      </w:r>
    </w:p>
    <w:p w14:paraId="65F48E4A" w14:textId="77777777" w:rsidR="00A02C78" w:rsidRDefault="00000000">
      <w:r>
        <w:rPr>
          <w:rFonts w:ascii="Times New Roman"/>
        </w:rPr>
        <w:t xml:space="preserve">3.1 </w:t>
      </w:r>
      <w:r>
        <w:rPr>
          <w:rFonts w:ascii="Times New Roman"/>
        </w:rPr>
        <w:t>市场统计</w:t>
      </w:r>
    </w:p>
    <w:p w14:paraId="72038C57" w14:textId="77777777" w:rsidR="00A02C78" w:rsidRDefault="00000000">
      <w:r>
        <w:rPr>
          <w:rFonts w:ascii="Times New Roman"/>
        </w:rPr>
        <w:t xml:space="preserve">3.2 </w:t>
      </w:r>
      <w:r>
        <w:rPr>
          <w:rFonts w:ascii="Times New Roman"/>
        </w:rPr>
        <w:t>涉众概要</w:t>
      </w:r>
    </w:p>
    <w:p w14:paraId="0D2BCF2F" w14:textId="77777777" w:rsidR="00A02C78" w:rsidRDefault="00000000">
      <w:r>
        <w:rPr>
          <w:rFonts w:ascii="Times New Roman"/>
        </w:rPr>
        <w:t xml:space="preserve">3.3 </w:t>
      </w:r>
      <w:r>
        <w:rPr>
          <w:rFonts w:ascii="Times New Roman"/>
        </w:rPr>
        <w:t>用户概要</w:t>
      </w:r>
    </w:p>
    <w:p w14:paraId="64B7EF00" w14:textId="77777777" w:rsidR="00A02C78" w:rsidRDefault="00000000">
      <w:r>
        <w:rPr>
          <w:rFonts w:ascii="Times New Roman"/>
        </w:rPr>
        <w:t xml:space="preserve">3.4 </w:t>
      </w:r>
      <w:r>
        <w:rPr>
          <w:rFonts w:ascii="Times New Roman"/>
        </w:rPr>
        <w:t>关键的涉众</w:t>
      </w:r>
      <w:r>
        <w:rPr>
          <w:rFonts w:ascii="Times New Roman"/>
        </w:rPr>
        <w:t>/</w:t>
      </w:r>
      <w:r>
        <w:rPr>
          <w:rFonts w:ascii="Times New Roman"/>
        </w:rPr>
        <w:t>用户需要</w:t>
      </w:r>
    </w:p>
    <w:p w14:paraId="7F58C44A" w14:textId="77777777" w:rsidR="00A02C78" w:rsidRDefault="00000000">
      <w:r>
        <w:rPr>
          <w:rFonts w:ascii="Times New Roman"/>
        </w:rPr>
        <w:t xml:space="preserve">3.5 </w:t>
      </w:r>
      <w:r>
        <w:rPr>
          <w:rFonts w:ascii="Times New Roman"/>
        </w:rPr>
        <w:t>备选方案和竞争</w:t>
      </w:r>
    </w:p>
    <w:p w14:paraId="0B6F3D4D" w14:textId="77777777" w:rsidR="00A02C78" w:rsidRDefault="00000000">
      <w:r>
        <w:rPr>
          <w:rFonts w:ascii="Times New Roman"/>
        </w:rPr>
        <w:t xml:space="preserve">4. </w:t>
      </w:r>
      <w:r>
        <w:rPr>
          <w:rFonts w:ascii="Times New Roman"/>
        </w:rPr>
        <w:t>产品概述</w:t>
      </w:r>
    </w:p>
    <w:p w14:paraId="458F7489" w14:textId="77777777" w:rsidR="00A02C78" w:rsidRDefault="00000000">
      <w:r>
        <w:rPr>
          <w:rFonts w:ascii="Times New Roman"/>
        </w:rPr>
        <w:t xml:space="preserve">4.1 </w:t>
      </w:r>
      <w:r>
        <w:rPr>
          <w:rFonts w:ascii="Times New Roman"/>
        </w:rPr>
        <w:t>产品总体效果</w:t>
      </w:r>
    </w:p>
    <w:p w14:paraId="2B768323" w14:textId="77777777" w:rsidR="00A02C78" w:rsidRDefault="00000000">
      <w:r>
        <w:rPr>
          <w:rFonts w:ascii="Times New Roman"/>
        </w:rPr>
        <w:t xml:space="preserve">4.2 </w:t>
      </w:r>
      <w:r>
        <w:rPr>
          <w:rFonts w:ascii="Times New Roman"/>
        </w:rPr>
        <w:t>功能摘要</w:t>
      </w:r>
    </w:p>
    <w:p w14:paraId="7C91A79C" w14:textId="77777777" w:rsidR="00A02C78" w:rsidRDefault="00000000">
      <w:r>
        <w:rPr>
          <w:rFonts w:ascii="Times New Roman"/>
        </w:rPr>
        <w:t xml:space="preserve">4.3 </w:t>
      </w:r>
      <w:r>
        <w:rPr>
          <w:rFonts w:ascii="Times New Roman"/>
        </w:rPr>
        <w:t>假设与依赖关系</w:t>
      </w:r>
    </w:p>
    <w:p w14:paraId="7AD7F9F7" w14:textId="77777777" w:rsidR="00A02C78" w:rsidRDefault="00000000">
      <w:r>
        <w:rPr>
          <w:rFonts w:ascii="Times New Roman"/>
        </w:rPr>
        <w:t xml:space="preserve">5. </w:t>
      </w:r>
      <w:r>
        <w:rPr>
          <w:rFonts w:ascii="Times New Roman"/>
        </w:rPr>
        <w:t>产品特性</w:t>
      </w:r>
    </w:p>
    <w:p w14:paraId="4A9D60F5" w14:textId="77777777" w:rsidR="00A02C78" w:rsidRDefault="00000000">
      <w:r>
        <w:rPr>
          <w:rFonts w:ascii="Times New Roman"/>
        </w:rPr>
        <w:t xml:space="preserve">6. </w:t>
      </w:r>
      <w:r>
        <w:rPr>
          <w:rFonts w:ascii="Times New Roman"/>
        </w:rPr>
        <w:t>约束</w:t>
      </w:r>
    </w:p>
    <w:p w14:paraId="129D63F5" w14:textId="77777777" w:rsidR="00A02C78" w:rsidRDefault="00000000">
      <w:r>
        <w:rPr>
          <w:rFonts w:ascii="Times New Roman"/>
        </w:rPr>
        <w:t xml:space="preserve">7. </w:t>
      </w:r>
      <w:r>
        <w:rPr>
          <w:rFonts w:ascii="Times New Roman"/>
        </w:rPr>
        <w:t>质量属性</w:t>
      </w:r>
    </w:p>
    <w:p w14:paraId="3B107663" w14:textId="77777777" w:rsidR="00A02C78" w:rsidRDefault="00000000">
      <w:r>
        <w:rPr>
          <w:rFonts w:ascii="Times New Roman"/>
        </w:rPr>
        <w:t xml:space="preserve">8. </w:t>
      </w:r>
      <w:r>
        <w:rPr>
          <w:rFonts w:ascii="Times New Roman"/>
        </w:rPr>
        <w:t>优先级</w:t>
      </w:r>
    </w:p>
    <w:p w14:paraId="019A7947" w14:textId="77777777" w:rsidR="00A02C78" w:rsidRDefault="00000000">
      <w:r>
        <w:rPr>
          <w:rFonts w:ascii="Times New Roman"/>
        </w:rPr>
        <w:t xml:space="preserve">9. </w:t>
      </w:r>
      <w:r>
        <w:rPr>
          <w:rFonts w:ascii="Times New Roman"/>
        </w:rPr>
        <w:t>其他产品需求</w:t>
      </w:r>
    </w:p>
    <w:p w14:paraId="1E2B4CF2" w14:textId="77777777" w:rsidR="00A02C78" w:rsidRDefault="00000000">
      <w:r>
        <w:rPr>
          <w:rFonts w:ascii="Times New Roman"/>
        </w:rPr>
        <w:t xml:space="preserve">9.1 </w:t>
      </w:r>
      <w:r>
        <w:rPr>
          <w:rFonts w:ascii="Times New Roman"/>
        </w:rPr>
        <w:t>适用的标准</w:t>
      </w:r>
    </w:p>
    <w:p w14:paraId="7E33A392" w14:textId="77777777" w:rsidR="00A02C78" w:rsidRDefault="00000000">
      <w:r>
        <w:rPr>
          <w:rFonts w:ascii="Times New Roman"/>
        </w:rPr>
        <w:t xml:space="preserve">9.2 </w:t>
      </w:r>
      <w:r>
        <w:rPr>
          <w:rFonts w:ascii="Times New Roman"/>
        </w:rPr>
        <w:t>系统需求</w:t>
      </w:r>
    </w:p>
    <w:p w14:paraId="1E172492" w14:textId="77777777" w:rsidR="00A02C78" w:rsidRDefault="00000000">
      <w:r>
        <w:rPr>
          <w:rFonts w:ascii="Times New Roman"/>
        </w:rPr>
        <w:t xml:space="preserve">9.3 </w:t>
      </w:r>
      <w:r>
        <w:rPr>
          <w:rFonts w:ascii="Times New Roman"/>
        </w:rPr>
        <w:t>环境需求</w:t>
      </w:r>
    </w:p>
    <w:p w14:paraId="78E2AEF5" w14:textId="77777777" w:rsidR="00A02C78" w:rsidRDefault="00000000">
      <w:r>
        <w:rPr>
          <w:rFonts w:ascii="Times New Roman"/>
        </w:rPr>
        <w:t xml:space="preserve">10. </w:t>
      </w:r>
      <w:r>
        <w:rPr>
          <w:rFonts w:ascii="Times New Roman"/>
        </w:rPr>
        <w:t>文档需求</w:t>
      </w:r>
    </w:p>
    <w:p w14:paraId="2B5ED681" w14:textId="77777777" w:rsidR="00A02C78" w:rsidRDefault="00000000">
      <w:r>
        <w:rPr>
          <w:rFonts w:ascii="Times New Roman"/>
        </w:rPr>
        <w:t xml:space="preserve">10.1 </w:t>
      </w:r>
      <w:r>
        <w:rPr>
          <w:rFonts w:ascii="Times New Roman"/>
        </w:rPr>
        <w:t>用户手册</w:t>
      </w:r>
    </w:p>
    <w:p w14:paraId="7057E31C" w14:textId="77777777" w:rsidR="00A02C78" w:rsidRDefault="00000000">
      <w:r>
        <w:rPr>
          <w:rFonts w:ascii="Times New Roman"/>
        </w:rPr>
        <w:t xml:space="preserve">10.2 </w:t>
      </w:r>
      <w:r>
        <w:rPr>
          <w:rFonts w:ascii="Times New Roman"/>
        </w:rPr>
        <w:t>联机帮助</w:t>
      </w:r>
    </w:p>
    <w:p w14:paraId="76B0979D" w14:textId="77777777" w:rsidR="00A02C78" w:rsidRDefault="00000000">
      <w:r>
        <w:rPr>
          <w:rFonts w:ascii="Times New Roman"/>
        </w:rPr>
        <w:t xml:space="preserve">10.3 </w:t>
      </w:r>
      <w:r>
        <w:rPr>
          <w:rFonts w:ascii="Times New Roman"/>
        </w:rPr>
        <w:t>安装指南、配置文件、自述文件</w:t>
      </w:r>
    </w:p>
    <w:p w14:paraId="6FB55858" w14:textId="77777777" w:rsidR="00A02C78" w:rsidRDefault="00000000">
      <w:r>
        <w:br w:type="page"/>
      </w:r>
    </w:p>
    <w:p w14:paraId="1B0B20FB" w14:textId="77CDD79B" w:rsidR="00A02C78" w:rsidRDefault="00000000">
      <w:pPr>
        <w:pStyle w:val="1"/>
      </w:pPr>
      <w:r>
        <w:rPr>
          <w:rFonts w:ascii="Times New Roman" w:eastAsia="黑体"/>
        </w:rPr>
        <w:lastRenderedPageBreak/>
        <w:t>简介</w:t>
      </w:r>
    </w:p>
    <w:p w14:paraId="14FCFE26" w14:textId="77777777" w:rsidR="00A02C78" w:rsidRDefault="00000000">
      <w:pPr>
        <w:rPr>
          <w:highlight w:val="red"/>
        </w:rPr>
      </w:pPr>
      <w:r>
        <w:t>本文档定义 Ueat（University Eat Together）的高层次产品愿景、系统范围、目标用户、核心问题、主要特性与约束。Ueat 是一个面向高校学生的软件工程课程项目，其核心目标不仅是降低大学生首次线下约饭交流的门槛，更是以</w:t>
      </w:r>
      <w:r>
        <w:t>“</w:t>
      </w:r>
      <w:r>
        <w:t>共同吃饭</w:t>
      </w:r>
      <w:r>
        <w:t>”</w:t>
      </w:r>
      <w:r>
        <w:t>这一日常低压力场景为入口，帮助学生从线上认识走向真实线下互动，拓展校园交流机会，并为后续基于反馈、评价或社区治理的扩展保留空间。</w:t>
      </w:r>
    </w:p>
    <w:p w14:paraId="48AEBDCA" w14:textId="411B5B74" w:rsidR="00A02C78" w:rsidRDefault="00000000">
      <w:pPr>
        <w:pStyle w:val="2"/>
      </w:pPr>
      <w:r>
        <w:rPr>
          <w:rFonts w:ascii="Times New Roman" w:eastAsia="黑体"/>
        </w:rPr>
        <w:t>目的</w:t>
      </w:r>
    </w:p>
    <w:p w14:paraId="72B3BAE2" w14:textId="77777777" w:rsidR="00A02C78" w:rsidRDefault="00000000">
      <w:r>
        <w:rPr>
          <w:rFonts w:ascii="Times New Roman"/>
        </w:rPr>
        <w:t>本文档用于收集、分析和定义</w:t>
      </w:r>
      <w:r>
        <w:rPr>
          <w:rFonts w:ascii="Times New Roman"/>
        </w:rPr>
        <w:t xml:space="preserve"> Ueat </w:t>
      </w:r>
      <w:r>
        <w:rPr>
          <w:rFonts w:ascii="Times New Roman"/>
        </w:rPr>
        <w:t>的高层次需求和产品特性，说明目标用户在校园约饭交流场景中的需要，以及这些需要存在的原因。本文档面向产品设计、需求分析、系统设计、后续实现与课程项目评审人员，用于统一产品方向。</w:t>
      </w:r>
    </w:p>
    <w:p w14:paraId="74155B65" w14:textId="77777777" w:rsidR="00A02C78" w:rsidRDefault="00000000">
      <w:r>
        <w:t>Ueat 当前不被定位为约会应用、纯聊天工具或无边界的泛社交平台。本文档仅从系统级视角描述产品愿景和范围，具体功能边界应在后续用例文档、补充规约、用户研究结果和系统设计文档中继续明确。</w:t>
      </w:r>
    </w:p>
    <w:p w14:paraId="72603616" w14:textId="51904C8D" w:rsidR="00A02C78" w:rsidRDefault="00000000">
      <w:pPr>
        <w:pStyle w:val="2"/>
      </w:pPr>
      <w:r>
        <w:rPr>
          <w:rFonts w:ascii="Times New Roman" w:eastAsia="黑体"/>
        </w:rPr>
        <w:t>范围</w:t>
      </w:r>
    </w:p>
    <w:p w14:paraId="7007E8B1" w14:textId="77777777" w:rsidR="00A02C78" w:rsidRDefault="00000000">
      <w:r>
        <w:t>Ueat 的当前范围以校园场景下的约饭搭子匹配为核心起点。系统关注学生在日常用餐场景中希望找到同校学生一起吃饭、交流、认识不同专业或不同背景同学的需求，同时允许后续在用户研究、用例与合规要求支撑下扩展评价、反馈、社区治理等能力。</w:t>
      </w:r>
    </w:p>
    <w:p w14:paraId="7A76D47E" w14:textId="77777777" w:rsidR="00A02C78" w:rsidRDefault="00000000">
      <w:pPr>
        <w:pStyle w:val="Bullet"/>
      </w:pPr>
      <w:r>
        <w:rPr>
          <w:rFonts w:ascii="Times New Roman"/>
        </w:rPr>
        <w:t>支持校园身份认证、用户资料、兴趣标签、学业信息以及时间和地点偏好。</w:t>
      </w:r>
    </w:p>
    <w:p w14:paraId="3BC2F244" w14:textId="77777777" w:rsidR="00A02C78" w:rsidRDefault="00000000">
      <w:pPr>
        <w:pStyle w:val="Bullet"/>
      </w:pPr>
      <w:r>
        <w:rPr>
          <w:rFonts w:ascii="Times New Roman"/>
        </w:rPr>
        <w:t>支持基于兴趣、专业、年级、时间、随机或主题的约饭匹配。</w:t>
      </w:r>
    </w:p>
    <w:p w14:paraId="40D4E45C" w14:textId="77777777" w:rsidR="00A02C78" w:rsidRDefault="00000000">
      <w:pPr>
        <w:pStyle w:val="Bullet"/>
      </w:pPr>
      <w:r>
        <w:rPr>
          <w:rFonts w:ascii="Times New Roman"/>
        </w:rPr>
        <w:t>支持约饭邀请、日程安排、必要的调整、历史记录和饭后反馈。</w:t>
      </w:r>
    </w:p>
    <w:p w14:paraId="4249661A" w14:textId="77777777" w:rsidR="00A02C78" w:rsidRDefault="00000000">
      <w:pPr>
        <w:pStyle w:val="Bullet"/>
      </w:pPr>
      <w:r>
        <w:rPr>
          <w:rFonts w:ascii="Times New Roman"/>
        </w:rPr>
        <w:t>支持话题提示、</w:t>
      </w:r>
      <w:r>
        <w:rPr>
          <w:rFonts w:ascii="Times New Roman"/>
        </w:rPr>
        <w:t xml:space="preserve">Conversation starters </w:t>
      </w:r>
      <w:r>
        <w:rPr>
          <w:rFonts w:ascii="Times New Roman"/>
        </w:rPr>
        <w:t>和结构化自我介绍，以降低初次见面的尴尬。</w:t>
      </w:r>
    </w:p>
    <w:p w14:paraId="14DED4A1" w14:textId="77777777" w:rsidR="00A02C78" w:rsidRDefault="00000000">
      <w:pPr>
        <w:pStyle w:val="Bullet"/>
      </w:pPr>
      <w:r>
        <w:rPr>
          <w:rFonts w:ascii="Times New Roman"/>
        </w:rPr>
        <w:t>支持身份验证、举报、屏蔽、隐私保护和联系方式控制。</w:t>
      </w:r>
    </w:p>
    <w:p w14:paraId="438FEE84" w14:textId="355E2D5E" w:rsidR="00A02C78" w:rsidRDefault="00000000">
      <w:pPr>
        <w:pStyle w:val="2"/>
      </w:pPr>
      <w:r>
        <w:rPr>
          <w:rFonts w:ascii="Times New Roman" w:eastAsia="黑体"/>
        </w:rPr>
        <w:t>定义、首字母缩写词和缩略语</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153"/>
        <w:gridCol w:w="6465"/>
      </w:tblGrid>
      <w:tr w:rsidR="00A02C78" w14:paraId="7E04B874" w14:textId="77777777">
        <w:tc>
          <w:tcPr>
            <w:tcW w:w="2268" w:type="dxa"/>
            <w:shd w:val="clear" w:color="auto" w:fill="D9EAF7"/>
            <w:vAlign w:val="center"/>
          </w:tcPr>
          <w:p w14:paraId="03BE297B" w14:textId="77777777" w:rsidR="00A02C78" w:rsidRPr="00F240BA" w:rsidRDefault="00000000">
            <w:pPr>
              <w:jc w:val="center"/>
              <w:rPr>
                <w:rFonts w:ascii="黑体" w:eastAsia="黑体" w:hAnsi="黑体"/>
              </w:rPr>
            </w:pPr>
            <w:r w:rsidRPr="00F240BA">
              <w:rPr>
                <w:rFonts w:ascii="黑体" w:eastAsia="黑体" w:hAnsi="黑体"/>
                <w:b/>
              </w:rPr>
              <w:t>术语</w:t>
            </w:r>
          </w:p>
        </w:tc>
        <w:tc>
          <w:tcPr>
            <w:tcW w:w="7087" w:type="dxa"/>
            <w:shd w:val="clear" w:color="auto" w:fill="D9EAF7"/>
            <w:vAlign w:val="center"/>
          </w:tcPr>
          <w:p w14:paraId="3149F9E6" w14:textId="77777777" w:rsidR="00A02C78" w:rsidRPr="00F240BA" w:rsidRDefault="00000000">
            <w:pPr>
              <w:jc w:val="center"/>
              <w:rPr>
                <w:rFonts w:ascii="黑体" w:eastAsia="黑体" w:hAnsi="黑体"/>
              </w:rPr>
            </w:pPr>
            <w:r w:rsidRPr="00F240BA">
              <w:rPr>
                <w:rFonts w:ascii="黑体" w:eastAsia="黑体" w:hAnsi="黑体"/>
                <w:b/>
              </w:rPr>
              <w:t>定义</w:t>
            </w:r>
          </w:p>
        </w:tc>
      </w:tr>
      <w:tr w:rsidR="00A02C78" w14:paraId="6310BDDB" w14:textId="77777777">
        <w:tc>
          <w:tcPr>
            <w:tcW w:w="2268" w:type="dxa"/>
            <w:vAlign w:val="center"/>
          </w:tcPr>
          <w:p w14:paraId="16253A6C" w14:textId="77777777" w:rsidR="00A02C78" w:rsidRPr="00F240BA" w:rsidRDefault="00000000">
            <w:pPr>
              <w:rPr>
                <w:rFonts w:hAnsi="宋体"/>
              </w:rPr>
            </w:pPr>
            <w:r w:rsidRPr="00F240BA">
              <w:rPr>
                <w:rFonts w:hAnsi="宋体"/>
              </w:rPr>
              <w:t>Ueat</w:t>
            </w:r>
          </w:p>
        </w:tc>
        <w:tc>
          <w:tcPr>
            <w:tcW w:w="7087" w:type="dxa"/>
            <w:vAlign w:val="center"/>
          </w:tcPr>
          <w:p w14:paraId="2D3EF383" w14:textId="77777777" w:rsidR="00A02C78" w:rsidRPr="00F240BA" w:rsidRDefault="00000000">
            <w:pPr>
              <w:rPr>
                <w:rFonts w:hAnsi="宋体"/>
              </w:rPr>
            </w:pPr>
            <w:r w:rsidRPr="00F240BA">
              <w:rPr>
                <w:rFonts w:hAnsi="宋体"/>
              </w:rPr>
              <w:t>本项目名称，指校园约饭搭子系统。</w:t>
            </w:r>
          </w:p>
        </w:tc>
      </w:tr>
      <w:tr w:rsidR="00A02C78" w14:paraId="7CE1DB60" w14:textId="77777777">
        <w:tc>
          <w:tcPr>
            <w:tcW w:w="2268" w:type="dxa"/>
            <w:vAlign w:val="center"/>
          </w:tcPr>
          <w:p w14:paraId="14506F86" w14:textId="77777777" w:rsidR="00A02C78" w:rsidRPr="00F240BA" w:rsidRDefault="00000000">
            <w:pPr>
              <w:rPr>
                <w:rFonts w:hAnsi="宋体"/>
              </w:rPr>
            </w:pPr>
            <w:r w:rsidRPr="00F240BA">
              <w:rPr>
                <w:rFonts w:hAnsi="宋体"/>
              </w:rPr>
              <w:t>University Eat Together</w:t>
            </w:r>
          </w:p>
        </w:tc>
        <w:tc>
          <w:tcPr>
            <w:tcW w:w="7087" w:type="dxa"/>
            <w:vAlign w:val="center"/>
          </w:tcPr>
          <w:p w14:paraId="6CD32FE8" w14:textId="77777777" w:rsidR="00A02C78" w:rsidRPr="00F240BA" w:rsidRDefault="00000000">
            <w:pPr>
              <w:rPr>
                <w:rFonts w:hAnsi="宋体"/>
              </w:rPr>
            </w:pPr>
            <w:r w:rsidRPr="00F240BA">
              <w:rPr>
                <w:rFonts w:hAnsi="宋体"/>
              </w:rPr>
              <w:t>Ueat 的英文名称，强调校园场景和共同用餐交流。</w:t>
            </w:r>
          </w:p>
        </w:tc>
      </w:tr>
      <w:tr w:rsidR="00A02C78" w14:paraId="3BECE567" w14:textId="77777777">
        <w:tc>
          <w:tcPr>
            <w:tcW w:w="2268" w:type="dxa"/>
            <w:vAlign w:val="center"/>
          </w:tcPr>
          <w:p w14:paraId="7FA9FB11" w14:textId="77777777" w:rsidR="00A02C78" w:rsidRPr="00F240BA" w:rsidRDefault="00000000">
            <w:pPr>
              <w:rPr>
                <w:rFonts w:hAnsi="宋体"/>
              </w:rPr>
            </w:pPr>
            <w:r w:rsidRPr="00F240BA">
              <w:rPr>
                <w:rFonts w:hAnsi="宋体"/>
              </w:rPr>
              <w:t>约饭搭子</w:t>
            </w:r>
          </w:p>
        </w:tc>
        <w:tc>
          <w:tcPr>
            <w:tcW w:w="7087" w:type="dxa"/>
            <w:vAlign w:val="center"/>
          </w:tcPr>
          <w:p w14:paraId="3711AB7F" w14:textId="77777777" w:rsidR="00A02C78" w:rsidRPr="00F240BA" w:rsidRDefault="00000000">
            <w:pPr>
              <w:rPr>
                <w:rFonts w:hAnsi="宋体"/>
              </w:rPr>
            </w:pPr>
            <w:r w:rsidRPr="00F240BA">
              <w:rPr>
                <w:rFonts w:hAnsi="宋体"/>
              </w:rPr>
              <w:t>在特定时间和地点共同吃饭并进行交流的同校学生。</w:t>
            </w:r>
          </w:p>
        </w:tc>
      </w:tr>
      <w:tr w:rsidR="00A02C78" w14:paraId="72EC45DD" w14:textId="77777777">
        <w:tc>
          <w:tcPr>
            <w:tcW w:w="2268" w:type="dxa"/>
            <w:vAlign w:val="center"/>
          </w:tcPr>
          <w:p w14:paraId="0A297816" w14:textId="77777777" w:rsidR="00A02C78" w:rsidRPr="00F240BA" w:rsidRDefault="00000000">
            <w:pPr>
              <w:rPr>
                <w:rFonts w:hAnsi="宋体"/>
              </w:rPr>
            </w:pPr>
            <w:r w:rsidRPr="00F240BA">
              <w:rPr>
                <w:rFonts w:hAnsi="宋体"/>
              </w:rPr>
              <w:t>首次线下互动</w:t>
            </w:r>
          </w:p>
        </w:tc>
        <w:tc>
          <w:tcPr>
            <w:tcW w:w="7087" w:type="dxa"/>
            <w:vAlign w:val="center"/>
          </w:tcPr>
          <w:p w14:paraId="73F0AB65" w14:textId="77777777" w:rsidR="00A02C78" w:rsidRPr="00F240BA" w:rsidRDefault="00000000">
            <w:pPr>
              <w:rPr>
                <w:rFonts w:hAnsi="宋体"/>
              </w:rPr>
            </w:pPr>
            <w:r w:rsidRPr="00F240BA">
              <w:rPr>
                <w:rFonts w:hAnsi="宋体"/>
              </w:rPr>
              <w:t>两位此前不熟悉的学生通过系统完成第一次现实场景中的约饭交流。</w:t>
            </w:r>
          </w:p>
        </w:tc>
      </w:tr>
      <w:tr w:rsidR="00A02C78" w14:paraId="62D3E7C3" w14:textId="77777777">
        <w:tc>
          <w:tcPr>
            <w:tcW w:w="2268" w:type="dxa"/>
            <w:vAlign w:val="center"/>
          </w:tcPr>
          <w:p w14:paraId="6D411902" w14:textId="77777777" w:rsidR="00A02C78" w:rsidRPr="00F240BA" w:rsidRDefault="00000000">
            <w:pPr>
              <w:rPr>
                <w:rFonts w:hAnsi="宋体"/>
              </w:rPr>
            </w:pPr>
            <w:r w:rsidRPr="00F240BA">
              <w:rPr>
                <w:rFonts w:hAnsi="宋体"/>
              </w:rPr>
              <w:t>校园身份认证</w:t>
            </w:r>
          </w:p>
        </w:tc>
        <w:tc>
          <w:tcPr>
            <w:tcW w:w="7087" w:type="dxa"/>
            <w:vAlign w:val="center"/>
          </w:tcPr>
          <w:p w14:paraId="756946F4" w14:textId="77777777" w:rsidR="00A02C78" w:rsidRPr="00F240BA" w:rsidRDefault="00000000">
            <w:pPr>
              <w:rPr>
                <w:rFonts w:hAnsi="宋体"/>
              </w:rPr>
            </w:pPr>
            <w:r w:rsidRPr="00F240BA">
              <w:rPr>
                <w:rFonts w:hAnsi="宋体"/>
              </w:rPr>
              <w:t>用于确认用户为高校学生身份的认证机制。</w:t>
            </w:r>
          </w:p>
        </w:tc>
      </w:tr>
      <w:tr w:rsidR="00A02C78" w14:paraId="05E7E169" w14:textId="77777777">
        <w:tc>
          <w:tcPr>
            <w:tcW w:w="2268" w:type="dxa"/>
            <w:vAlign w:val="center"/>
          </w:tcPr>
          <w:p w14:paraId="766F1E0B" w14:textId="77777777" w:rsidR="00A02C78" w:rsidRPr="00F240BA" w:rsidRDefault="00000000">
            <w:pPr>
              <w:rPr>
                <w:rFonts w:hAnsi="宋体"/>
              </w:rPr>
            </w:pPr>
            <w:r w:rsidRPr="00F240BA">
              <w:rPr>
                <w:rFonts w:hAnsi="宋体"/>
              </w:rPr>
              <w:t>匹配</w:t>
            </w:r>
          </w:p>
        </w:tc>
        <w:tc>
          <w:tcPr>
            <w:tcW w:w="7087" w:type="dxa"/>
            <w:vAlign w:val="center"/>
          </w:tcPr>
          <w:p w14:paraId="1FE09604" w14:textId="77777777" w:rsidR="00A02C78" w:rsidRPr="00F240BA" w:rsidRDefault="00000000">
            <w:pPr>
              <w:rPr>
                <w:rFonts w:hAnsi="宋体"/>
              </w:rPr>
            </w:pPr>
            <w:r w:rsidRPr="00F240BA">
              <w:rPr>
                <w:rFonts w:hAnsi="宋体"/>
              </w:rPr>
              <w:t>系统根据用户资料、兴趣、专业、年级、时间、主题或随机规则推荐潜在约饭对象。</w:t>
            </w:r>
          </w:p>
        </w:tc>
      </w:tr>
      <w:tr w:rsidR="00A02C78" w14:paraId="51D61F14" w14:textId="77777777">
        <w:tc>
          <w:tcPr>
            <w:tcW w:w="2268" w:type="dxa"/>
            <w:vAlign w:val="center"/>
          </w:tcPr>
          <w:p w14:paraId="2BBF3756" w14:textId="77777777" w:rsidR="00A02C78" w:rsidRPr="00F240BA" w:rsidRDefault="00000000">
            <w:pPr>
              <w:rPr>
                <w:rFonts w:hAnsi="宋体"/>
              </w:rPr>
            </w:pPr>
            <w:r w:rsidRPr="00F240BA">
              <w:rPr>
                <w:rFonts w:hAnsi="宋体"/>
              </w:rPr>
              <w:t>破冰支持</w:t>
            </w:r>
          </w:p>
        </w:tc>
        <w:tc>
          <w:tcPr>
            <w:tcW w:w="7087" w:type="dxa"/>
            <w:vAlign w:val="center"/>
          </w:tcPr>
          <w:p w14:paraId="61BAAEF0" w14:textId="77777777" w:rsidR="00A02C78" w:rsidRPr="00F240BA" w:rsidRDefault="00000000">
            <w:pPr>
              <w:rPr>
                <w:rFonts w:hAnsi="宋体"/>
              </w:rPr>
            </w:pPr>
            <w:r w:rsidRPr="00F240BA">
              <w:rPr>
                <w:rFonts w:hAnsi="宋体"/>
              </w:rPr>
              <w:t>系统提供的话题提示、Conversation starters 或结构化自我介绍，用于缓解陌生人见面的尴尬。</w:t>
            </w:r>
          </w:p>
        </w:tc>
      </w:tr>
      <w:tr w:rsidR="00A02C78" w14:paraId="664E67D3" w14:textId="77777777">
        <w:tc>
          <w:tcPr>
            <w:tcW w:w="2268" w:type="dxa"/>
            <w:vAlign w:val="center"/>
          </w:tcPr>
          <w:p w14:paraId="1E731FB4" w14:textId="77777777" w:rsidR="00A02C78" w:rsidRPr="00F240BA" w:rsidRDefault="00000000">
            <w:pPr>
              <w:rPr>
                <w:rFonts w:hAnsi="宋体"/>
              </w:rPr>
            </w:pPr>
            <w:r w:rsidRPr="00F240BA">
              <w:rPr>
                <w:rFonts w:hAnsi="宋体"/>
              </w:rPr>
              <w:t>安全机制</w:t>
            </w:r>
          </w:p>
        </w:tc>
        <w:tc>
          <w:tcPr>
            <w:tcW w:w="7087" w:type="dxa"/>
            <w:vAlign w:val="center"/>
          </w:tcPr>
          <w:p w14:paraId="41940346" w14:textId="77777777" w:rsidR="00A02C78" w:rsidRPr="00F240BA" w:rsidRDefault="00000000">
            <w:pPr>
              <w:rPr>
                <w:rFonts w:hAnsi="宋体"/>
              </w:rPr>
            </w:pPr>
            <w:r w:rsidRPr="00F240BA">
              <w:rPr>
                <w:rFonts w:hAnsi="宋体"/>
              </w:rPr>
              <w:t>包括身份验证、举报、屏蔽、隐私保护和联系方式控制等保障机制。</w:t>
            </w:r>
          </w:p>
        </w:tc>
      </w:tr>
    </w:tbl>
    <w:p w14:paraId="68F1E9DC" w14:textId="77777777" w:rsidR="00A02C78" w:rsidRDefault="00A02C78"/>
    <w:p w14:paraId="23A57F74" w14:textId="6EF54DD9" w:rsidR="00A02C78" w:rsidRDefault="00000000">
      <w:pPr>
        <w:pStyle w:val="2"/>
      </w:pPr>
      <w:r>
        <w:rPr>
          <w:rFonts w:ascii="Times New Roman" w:eastAsia="黑体"/>
        </w:rPr>
        <w:t>参考资料</w:t>
      </w:r>
    </w:p>
    <w:p w14:paraId="1F175983" w14:textId="77777777" w:rsidR="00A02C78" w:rsidRDefault="00000000">
      <w:r>
        <w:t>Dunbar, R. I. M. (2017). Breaking Bread: the Functions of Social Eating. Adaptive Human Behavior and Physiology, 3, 198-211. https://doi.org/10.1007/s40750-017-0061-4</w:t>
      </w:r>
    </w:p>
    <w:p w14:paraId="5DD1BE4B" w14:textId="77777777" w:rsidR="00A02C78" w:rsidRDefault="00000000">
      <w:r>
        <w:t>Spence, C., Mancini, M., &amp; Huisman, G. (2019). Digital Commensality: Eating and Drinking in the Company of Technology. Frontiers in Psychology, 10, 2252. https://doi.org/10.3389/fpsyg.2019.02252</w:t>
      </w:r>
    </w:p>
    <w:p w14:paraId="527E3CEE" w14:textId="77777777" w:rsidR="00A02C78" w:rsidRDefault="00000000">
      <w:r>
        <w:t xml:space="preserve">Diehl, K., Jansen, C., Ishchanova, K., &amp; Hilger-Kolb, J. (2018). Loneliness at Universities: Determinants of Emotional and Social Loneliness among Students. </w:t>
      </w:r>
      <w:r>
        <w:lastRenderedPageBreak/>
        <w:t>International Journal of Environmental Research and Public Health, 15(9), 1865. https://doi.org/10.3390/ijerph15091865</w:t>
      </w:r>
    </w:p>
    <w:p w14:paraId="4FF44FB3" w14:textId="77777777" w:rsidR="00A02C78" w:rsidRDefault="00000000">
      <w:r>
        <w:t>Verity, L., Schellekens, T., Adam, T., Sillis, F., Majorano, M., Wigelsworth, M., Qualter, P., Peters, B., Stajniak, S., &amp; Maes, M. (2023). Tell Me about Loneliness: Interviews with Young People about What Loneliness Is and How to Cope with It. International Journal of Environmental Research and Public Health, 20(10), 5892. https://doi.org/10.3390/ijerph20105892</w:t>
      </w:r>
    </w:p>
    <w:p w14:paraId="6AA26CAD" w14:textId="77777777" w:rsidR="00A02C78" w:rsidRDefault="00000000">
      <w:r>
        <w:t>Personal Information Protection Law of the People</w:t>
      </w:r>
      <w:r>
        <w:t>’</w:t>
      </w:r>
      <w:r>
        <w:t>s Republic of China. Effective November 1, 2021. Translation reference: Stanford DigiChina.</w:t>
      </w:r>
    </w:p>
    <w:p w14:paraId="74302334" w14:textId="77777777" w:rsidR="00A02C78" w:rsidRDefault="00000000">
      <w:r>
        <w:t>Ueat questionnaire results: to be added after survey data is uploaded. Temporary placeholder: docs/Vision_Questionnaire_Results_PLACEHOLDER.txt</w:t>
      </w:r>
    </w:p>
    <w:p w14:paraId="75C3737B" w14:textId="661BA45C" w:rsidR="00A02C78" w:rsidRDefault="00000000">
      <w:pPr>
        <w:pStyle w:val="1"/>
      </w:pPr>
      <w:r>
        <w:rPr>
          <w:rFonts w:ascii="Times New Roman" w:eastAsia="黑体"/>
        </w:rPr>
        <w:t xml:space="preserve"> </w:t>
      </w:r>
      <w:r>
        <w:rPr>
          <w:rFonts w:ascii="Times New Roman" w:eastAsia="黑体"/>
        </w:rPr>
        <w:t>定位</w:t>
      </w:r>
    </w:p>
    <w:p w14:paraId="66321D9B" w14:textId="76422704" w:rsidR="00A02C78" w:rsidRDefault="00000000">
      <w:pPr>
        <w:pStyle w:val="2"/>
      </w:pPr>
      <w:r>
        <w:rPr>
          <w:rFonts w:ascii="Times New Roman" w:eastAsia="黑体"/>
        </w:rPr>
        <w:t>商机</w:t>
      </w:r>
    </w:p>
    <w:p w14:paraId="2BA6C11D" w14:textId="77777777" w:rsidR="00A02C78" w:rsidRDefault="00000000">
      <w:r>
        <w:rPr>
          <w:rFonts w:ascii="Times New Roman"/>
        </w:rPr>
        <w:t>高校学生在学习和生活中存在低压力交流需求。项目资料显示，校园社交结构通常依赖班级、宿舍、社团、实验室、比赛或项目等固定关系，学生即使交换了联系方式，也可能缺少后续真实互动。</w:t>
      </w:r>
    </w:p>
    <w:p w14:paraId="374B4E67" w14:textId="77777777" w:rsidR="00A02C78" w:rsidRDefault="00000000">
      <w:r>
        <w:rPr>
          <w:rFonts w:ascii="Times New Roman"/>
        </w:rPr>
        <w:t>“</w:t>
      </w:r>
      <w:r>
        <w:rPr>
          <w:rFonts w:ascii="Times New Roman"/>
        </w:rPr>
        <w:t>吃饭</w:t>
      </w:r>
      <w:r>
        <w:rPr>
          <w:rFonts w:ascii="Times New Roman"/>
        </w:rPr>
        <w:t>”</w:t>
      </w:r>
      <w:r>
        <w:rPr>
          <w:rFonts w:ascii="Times New Roman"/>
        </w:rPr>
        <w:t>是校园生活中的高频日常行为，具备低成本、短周期、场景明确的特点。</w:t>
      </w:r>
      <w:r>
        <w:rPr>
          <w:rFonts w:ascii="Times New Roman"/>
        </w:rPr>
        <w:t xml:space="preserve">Ueat </w:t>
      </w:r>
      <w:r>
        <w:rPr>
          <w:rFonts w:ascii="Times New Roman"/>
        </w:rPr>
        <w:t>的机会在于：在校园身份可信、隐私受控、匹配维度清晰的前提下，将</w:t>
      </w:r>
      <w:r>
        <w:rPr>
          <w:rFonts w:ascii="Times New Roman"/>
        </w:rPr>
        <w:t>“</w:t>
      </w:r>
      <w:r>
        <w:rPr>
          <w:rFonts w:ascii="Times New Roman"/>
        </w:rPr>
        <w:t>共同吃饭</w:t>
      </w:r>
      <w:r>
        <w:rPr>
          <w:rFonts w:ascii="Times New Roman"/>
        </w:rPr>
        <w:t>”</w:t>
      </w:r>
      <w:r>
        <w:rPr>
          <w:rFonts w:ascii="Times New Roman"/>
        </w:rPr>
        <w:t>设计为陌生同学首次线下交流的低压力入口。</w:t>
      </w:r>
    </w:p>
    <w:p w14:paraId="5F0B893A" w14:textId="0709C66F" w:rsidR="00A02C78" w:rsidRDefault="00000000">
      <w:pPr>
        <w:pStyle w:val="2"/>
      </w:pPr>
      <w:r>
        <w:rPr>
          <w:rFonts w:ascii="Times New Roman" w:eastAsia="黑体"/>
        </w:rPr>
        <w:t>问题说明</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4309"/>
        <w:gridCol w:w="4309"/>
      </w:tblGrid>
      <w:tr w:rsidR="00A02C78" w:rsidRPr="00F240BA" w14:paraId="5794CC46" w14:textId="77777777">
        <w:tc>
          <w:tcPr>
            <w:tcW w:w="4317" w:type="dxa"/>
            <w:shd w:val="clear" w:color="auto" w:fill="D9EAF7"/>
            <w:vAlign w:val="center"/>
          </w:tcPr>
          <w:p w14:paraId="589C5EAB" w14:textId="77777777" w:rsidR="00A02C78" w:rsidRPr="00F240BA" w:rsidRDefault="00000000">
            <w:pPr>
              <w:jc w:val="center"/>
              <w:rPr>
                <w:rFonts w:ascii="黑体" w:eastAsia="黑体" w:hAnsi="黑体"/>
              </w:rPr>
            </w:pPr>
            <w:r w:rsidRPr="00F240BA">
              <w:rPr>
                <w:rFonts w:ascii="黑体" w:eastAsia="黑体" w:hAnsi="黑体"/>
                <w:b/>
              </w:rPr>
              <w:t>问题是</w:t>
            </w:r>
          </w:p>
        </w:tc>
        <w:tc>
          <w:tcPr>
            <w:tcW w:w="4317" w:type="dxa"/>
            <w:vAlign w:val="center"/>
          </w:tcPr>
          <w:p w14:paraId="01E8B5D8" w14:textId="77777777" w:rsidR="00A02C78" w:rsidRPr="00F240BA" w:rsidRDefault="00000000">
            <w:pPr>
              <w:rPr>
                <w:rFonts w:hAnsi="宋体"/>
              </w:rPr>
            </w:pPr>
            <w:r w:rsidRPr="00F240BA">
              <w:rPr>
                <w:rFonts w:hAnsi="宋体"/>
              </w:rPr>
              <w:t>大学生在校园生活中可能存在想与他人一起吃饭、交流、认识不同背景同学的需求，但现有校园社交机制难以稳定提供低压力、结构化的陌生人首次线下交流机会。</w:t>
            </w:r>
          </w:p>
        </w:tc>
      </w:tr>
      <w:tr w:rsidR="00A02C78" w:rsidRPr="00F240BA" w14:paraId="64430094" w14:textId="77777777">
        <w:tc>
          <w:tcPr>
            <w:tcW w:w="4317" w:type="dxa"/>
            <w:shd w:val="clear" w:color="auto" w:fill="D9EAF7"/>
            <w:vAlign w:val="center"/>
          </w:tcPr>
          <w:p w14:paraId="026D8B1A" w14:textId="77777777" w:rsidR="00A02C78" w:rsidRPr="00F240BA" w:rsidRDefault="00000000">
            <w:pPr>
              <w:jc w:val="center"/>
              <w:rPr>
                <w:rFonts w:ascii="黑体" w:eastAsia="黑体" w:hAnsi="黑体"/>
              </w:rPr>
            </w:pPr>
            <w:r w:rsidRPr="00F240BA">
              <w:rPr>
                <w:rFonts w:ascii="黑体" w:eastAsia="黑体" w:hAnsi="黑体"/>
                <w:b/>
              </w:rPr>
              <w:t>影响</w:t>
            </w:r>
          </w:p>
        </w:tc>
        <w:tc>
          <w:tcPr>
            <w:tcW w:w="4317" w:type="dxa"/>
            <w:vAlign w:val="center"/>
          </w:tcPr>
          <w:p w14:paraId="3F7E1D9E" w14:textId="77777777" w:rsidR="00A02C78" w:rsidRPr="00F240BA" w:rsidRDefault="00000000">
            <w:pPr>
              <w:rPr>
                <w:rFonts w:hAnsi="宋体"/>
              </w:rPr>
            </w:pPr>
            <w:r w:rsidRPr="00F240BA">
              <w:rPr>
                <w:rFonts w:hAnsi="宋体"/>
              </w:rPr>
              <w:t>本科生、研究生、新生、尚未建立稳定社交圈的学生，以及希望拓展校园交流范围的学生。</w:t>
            </w:r>
          </w:p>
        </w:tc>
      </w:tr>
      <w:tr w:rsidR="00A02C78" w:rsidRPr="00F240BA" w14:paraId="7B96B6EB" w14:textId="77777777">
        <w:tc>
          <w:tcPr>
            <w:tcW w:w="4317" w:type="dxa"/>
            <w:shd w:val="clear" w:color="auto" w:fill="D9EAF7"/>
            <w:vAlign w:val="center"/>
          </w:tcPr>
          <w:p w14:paraId="797A17DC" w14:textId="77777777" w:rsidR="00A02C78" w:rsidRPr="00F240BA" w:rsidRDefault="00000000">
            <w:pPr>
              <w:jc w:val="center"/>
              <w:rPr>
                <w:rFonts w:ascii="黑体" w:eastAsia="黑体" w:hAnsi="黑体"/>
              </w:rPr>
            </w:pPr>
            <w:r w:rsidRPr="00F240BA">
              <w:rPr>
                <w:rFonts w:ascii="黑体" w:eastAsia="黑体" w:hAnsi="黑体"/>
                <w:b/>
              </w:rPr>
              <w:t>问题的后果</w:t>
            </w:r>
          </w:p>
        </w:tc>
        <w:tc>
          <w:tcPr>
            <w:tcW w:w="4317" w:type="dxa"/>
            <w:vAlign w:val="center"/>
          </w:tcPr>
          <w:p w14:paraId="5BF25AEA" w14:textId="77777777" w:rsidR="00A02C78" w:rsidRPr="00F240BA" w:rsidRDefault="00000000">
            <w:pPr>
              <w:rPr>
                <w:rFonts w:hAnsi="宋体"/>
              </w:rPr>
            </w:pPr>
            <w:r w:rsidRPr="00F240BA">
              <w:rPr>
                <w:rFonts w:hAnsi="宋体"/>
              </w:rPr>
              <w:t>学生的社交圈可能持续局限于班级、宿舍、社团等固定结构；线上加联系方式后缺少真实互动；跨专业、跨背景交流机会不足；学生即使有交流意愿，也可能因尴尬、安全、时间协调或社交压力而放弃尝试。</w:t>
            </w:r>
          </w:p>
        </w:tc>
      </w:tr>
      <w:tr w:rsidR="00A02C78" w:rsidRPr="00F240BA" w14:paraId="59459A24" w14:textId="77777777">
        <w:tc>
          <w:tcPr>
            <w:tcW w:w="4317" w:type="dxa"/>
            <w:shd w:val="clear" w:color="auto" w:fill="D9EAF7"/>
            <w:vAlign w:val="center"/>
          </w:tcPr>
          <w:p w14:paraId="5FF4557F" w14:textId="77777777" w:rsidR="00A02C78" w:rsidRPr="00F240BA" w:rsidRDefault="00000000">
            <w:pPr>
              <w:jc w:val="center"/>
              <w:rPr>
                <w:rFonts w:ascii="黑体" w:eastAsia="黑体" w:hAnsi="黑体"/>
              </w:rPr>
            </w:pPr>
            <w:r w:rsidRPr="00F240BA">
              <w:rPr>
                <w:rFonts w:ascii="黑体" w:eastAsia="黑体" w:hAnsi="黑体"/>
                <w:b/>
              </w:rPr>
              <w:t>成功的解决方案</w:t>
            </w:r>
          </w:p>
        </w:tc>
        <w:tc>
          <w:tcPr>
            <w:tcW w:w="4317" w:type="dxa"/>
            <w:vAlign w:val="center"/>
          </w:tcPr>
          <w:p w14:paraId="3B80DA5B" w14:textId="77777777" w:rsidR="00A02C78" w:rsidRPr="00F240BA" w:rsidRDefault="00000000">
            <w:pPr>
              <w:rPr>
                <w:rFonts w:hAnsi="宋体"/>
              </w:rPr>
            </w:pPr>
            <w:r w:rsidRPr="00F240BA">
              <w:rPr>
                <w:rFonts w:hAnsi="宋体"/>
              </w:rPr>
              <w:t>提供一个校园认证、低压力、隐私受控的约饭匹配系统，帮助学生基于时间、地点偏好、兴趣、专业、年级或主题找到合适的约饭对象，并通过破冰支持和安全机制降低首次线下交流门槛。</w:t>
            </w:r>
          </w:p>
        </w:tc>
      </w:tr>
    </w:tbl>
    <w:p w14:paraId="5E37430C" w14:textId="77777777" w:rsidR="00A02C78" w:rsidRPr="00F240BA" w:rsidRDefault="00A02C78">
      <w:pPr>
        <w:rPr>
          <w:rFonts w:hAnsi="宋体"/>
        </w:rPr>
      </w:pPr>
    </w:p>
    <w:p w14:paraId="091419C0" w14:textId="26A6DFF4" w:rsidR="00A02C78" w:rsidRPr="00F240BA" w:rsidRDefault="00000000">
      <w:pPr>
        <w:pStyle w:val="2"/>
        <w:rPr>
          <w:rFonts w:hAnsi="宋体"/>
        </w:rPr>
      </w:pPr>
      <w:r w:rsidRPr="00F240BA">
        <w:rPr>
          <w:rFonts w:hAnsi="宋体"/>
        </w:rPr>
        <w:t>产品定位说明</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4308"/>
        <w:gridCol w:w="4310"/>
      </w:tblGrid>
      <w:tr w:rsidR="00A02C78" w:rsidRPr="00F240BA" w14:paraId="1EFD62DA" w14:textId="77777777">
        <w:tc>
          <w:tcPr>
            <w:tcW w:w="4317" w:type="dxa"/>
            <w:shd w:val="clear" w:color="auto" w:fill="D9EAF7"/>
            <w:vAlign w:val="center"/>
          </w:tcPr>
          <w:p w14:paraId="632C8DED" w14:textId="77777777" w:rsidR="00A02C78" w:rsidRPr="00F240BA" w:rsidRDefault="00000000">
            <w:pPr>
              <w:jc w:val="center"/>
              <w:rPr>
                <w:rFonts w:ascii="黑体" w:eastAsia="黑体" w:hAnsi="黑体"/>
              </w:rPr>
            </w:pPr>
            <w:r w:rsidRPr="00F240BA">
              <w:rPr>
                <w:rFonts w:ascii="黑体" w:eastAsia="黑体" w:hAnsi="黑体"/>
                <w:b/>
              </w:rPr>
              <w:t>针对于</w:t>
            </w:r>
          </w:p>
        </w:tc>
        <w:tc>
          <w:tcPr>
            <w:tcW w:w="4317" w:type="dxa"/>
            <w:vAlign w:val="center"/>
          </w:tcPr>
          <w:p w14:paraId="3F4D9943" w14:textId="77777777" w:rsidR="00A02C78" w:rsidRPr="00F240BA" w:rsidRDefault="00000000">
            <w:pPr>
              <w:rPr>
                <w:rFonts w:hAnsi="宋体"/>
              </w:rPr>
            </w:pPr>
            <w:r w:rsidRPr="00F240BA">
              <w:rPr>
                <w:rFonts w:hAnsi="宋体"/>
              </w:rPr>
              <w:t>高校在校学生，包括本科生、研究生、新生和希望拓展校园交流范围的学生。</w:t>
            </w:r>
          </w:p>
        </w:tc>
      </w:tr>
      <w:tr w:rsidR="00A02C78" w:rsidRPr="00F240BA" w14:paraId="29E12D27" w14:textId="77777777">
        <w:tc>
          <w:tcPr>
            <w:tcW w:w="4317" w:type="dxa"/>
            <w:shd w:val="clear" w:color="auto" w:fill="D9EAF7"/>
            <w:vAlign w:val="center"/>
          </w:tcPr>
          <w:p w14:paraId="79C611EB" w14:textId="77777777" w:rsidR="00A02C78" w:rsidRPr="00F240BA" w:rsidRDefault="00000000">
            <w:pPr>
              <w:jc w:val="center"/>
              <w:rPr>
                <w:rFonts w:ascii="黑体" w:eastAsia="黑体" w:hAnsi="黑体"/>
              </w:rPr>
            </w:pPr>
            <w:r w:rsidRPr="00F240BA">
              <w:rPr>
                <w:rFonts w:ascii="黑体" w:eastAsia="黑体" w:hAnsi="黑体"/>
                <w:b/>
              </w:rPr>
              <w:t>谁</w:t>
            </w:r>
          </w:p>
        </w:tc>
        <w:tc>
          <w:tcPr>
            <w:tcW w:w="4317" w:type="dxa"/>
            <w:vAlign w:val="center"/>
          </w:tcPr>
          <w:p w14:paraId="3EAA6493" w14:textId="77777777" w:rsidR="00A02C78" w:rsidRPr="00F240BA" w:rsidRDefault="00000000">
            <w:pPr>
              <w:rPr>
                <w:rFonts w:hAnsi="宋体"/>
              </w:rPr>
            </w:pPr>
            <w:r w:rsidRPr="00F240BA">
              <w:rPr>
                <w:rFonts w:hAnsi="宋体"/>
              </w:rPr>
              <w:t>在日常生活中存在“一起吃饭或聊天”需求，但缺少合适对象、自然场景或低压力发起方式的学生。</w:t>
            </w:r>
          </w:p>
        </w:tc>
      </w:tr>
      <w:tr w:rsidR="00A02C78" w:rsidRPr="00F240BA" w14:paraId="7F13DFE9" w14:textId="77777777" w:rsidTr="00F240BA">
        <w:trPr>
          <w:trHeight w:val="143"/>
        </w:trPr>
        <w:tc>
          <w:tcPr>
            <w:tcW w:w="4317" w:type="dxa"/>
            <w:shd w:val="clear" w:color="auto" w:fill="D9EAF7"/>
            <w:vAlign w:val="center"/>
          </w:tcPr>
          <w:p w14:paraId="3E8DEB2A" w14:textId="77777777" w:rsidR="00A02C78" w:rsidRPr="00F240BA" w:rsidRDefault="00000000">
            <w:pPr>
              <w:jc w:val="center"/>
              <w:rPr>
                <w:rFonts w:ascii="黑体" w:eastAsia="黑体" w:hAnsi="黑体"/>
              </w:rPr>
            </w:pPr>
            <w:r w:rsidRPr="00F240BA">
              <w:rPr>
                <w:rFonts w:ascii="黑体" w:eastAsia="黑体" w:hAnsi="黑体"/>
                <w:b/>
              </w:rPr>
              <w:t>该产品</w:t>
            </w:r>
          </w:p>
        </w:tc>
        <w:tc>
          <w:tcPr>
            <w:tcW w:w="4317" w:type="dxa"/>
            <w:vAlign w:val="center"/>
          </w:tcPr>
          <w:p w14:paraId="6583745C" w14:textId="77777777" w:rsidR="00A02C78" w:rsidRPr="00F240BA" w:rsidRDefault="00000000">
            <w:pPr>
              <w:rPr>
                <w:rFonts w:hAnsi="宋体"/>
              </w:rPr>
            </w:pPr>
            <w:r w:rsidRPr="00F240BA">
              <w:rPr>
                <w:rFonts w:hAnsi="宋体"/>
              </w:rPr>
              <w:t>Ueat / University Eat Together。</w:t>
            </w:r>
          </w:p>
        </w:tc>
      </w:tr>
      <w:tr w:rsidR="00A02C78" w:rsidRPr="00F240BA" w14:paraId="628B6A7D" w14:textId="77777777">
        <w:tc>
          <w:tcPr>
            <w:tcW w:w="4317" w:type="dxa"/>
            <w:shd w:val="clear" w:color="auto" w:fill="D9EAF7"/>
            <w:vAlign w:val="center"/>
          </w:tcPr>
          <w:p w14:paraId="3881DC77" w14:textId="77777777" w:rsidR="00A02C78" w:rsidRPr="00F240BA" w:rsidRDefault="00000000">
            <w:pPr>
              <w:jc w:val="center"/>
              <w:rPr>
                <w:rFonts w:ascii="黑体" w:eastAsia="黑体" w:hAnsi="黑体"/>
              </w:rPr>
            </w:pPr>
            <w:r w:rsidRPr="00F240BA">
              <w:rPr>
                <w:rFonts w:ascii="黑体" w:eastAsia="黑体" w:hAnsi="黑体"/>
                <w:b/>
              </w:rPr>
              <w:t>功能</w:t>
            </w:r>
          </w:p>
        </w:tc>
        <w:tc>
          <w:tcPr>
            <w:tcW w:w="4317" w:type="dxa"/>
            <w:vAlign w:val="center"/>
          </w:tcPr>
          <w:p w14:paraId="68F38D95" w14:textId="77777777" w:rsidR="00A02C78" w:rsidRPr="00F240BA" w:rsidRDefault="00000000">
            <w:pPr>
              <w:rPr>
                <w:rFonts w:hAnsi="宋体"/>
              </w:rPr>
            </w:pPr>
            <w:r w:rsidRPr="00F240BA">
              <w:rPr>
                <w:rFonts w:hAnsi="宋体"/>
              </w:rPr>
              <w:t>通过校园身份认证、用户资料与偏好、约饭匹</w:t>
            </w:r>
            <w:r w:rsidRPr="00F240BA">
              <w:rPr>
                <w:rFonts w:hAnsi="宋体"/>
              </w:rPr>
              <w:lastRenderedPageBreak/>
              <w:t>配、邀请与日程支持、破冰提示、反馈和安全机制，帮助学生以共同吃饭为入口建立低压力校园线下互动。</w:t>
            </w:r>
          </w:p>
        </w:tc>
      </w:tr>
      <w:tr w:rsidR="00A02C78" w:rsidRPr="00F240BA" w14:paraId="44C2B7F9" w14:textId="77777777">
        <w:tc>
          <w:tcPr>
            <w:tcW w:w="4317" w:type="dxa"/>
            <w:shd w:val="clear" w:color="auto" w:fill="D9EAF7"/>
            <w:vAlign w:val="center"/>
          </w:tcPr>
          <w:p w14:paraId="198123B1" w14:textId="77777777" w:rsidR="00A02C78" w:rsidRPr="00F240BA" w:rsidRDefault="00000000">
            <w:pPr>
              <w:jc w:val="center"/>
              <w:rPr>
                <w:rFonts w:ascii="黑体" w:eastAsia="黑体" w:hAnsi="黑体"/>
              </w:rPr>
            </w:pPr>
            <w:r w:rsidRPr="00F240BA">
              <w:rPr>
                <w:rFonts w:ascii="黑体" w:eastAsia="黑体" w:hAnsi="黑体"/>
                <w:b/>
              </w:rPr>
              <w:lastRenderedPageBreak/>
              <w:t>不同于</w:t>
            </w:r>
          </w:p>
        </w:tc>
        <w:tc>
          <w:tcPr>
            <w:tcW w:w="4317" w:type="dxa"/>
            <w:vAlign w:val="center"/>
          </w:tcPr>
          <w:p w14:paraId="0A42EE75" w14:textId="77777777" w:rsidR="00A02C78" w:rsidRPr="00F240BA" w:rsidRDefault="00000000">
            <w:pPr>
              <w:rPr>
                <w:rFonts w:hAnsi="宋体"/>
              </w:rPr>
            </w:pPr>
            <w:r w:rsidRPr="00F240BA">
              <w:rPr>
                <w:rFonts w:hAnsi="宋体"/>
              </w:rPr>
              <w:t>约会应用、纯聊天工具、缺少场景边界的泛社交平台、校园论坛和单纯联系方式交换工具。</w:t>
            </w:r>
          </w:p>
        </w:tc>
      </w:tr>
      <w:tr w:rsidR="00A02C78" w:rsidRPr="00F240BA" w14:paraId="46C0DDCC" w14:textId="77777777">
        <w:tc>
          <w:tcPr>
            <w:tcW w:w="4317" w:type="dxa"/>
            <w:shd w:val="clear" w:color="auto" w:fill="D9EAF7"/>
            <w:vAlign w:val="center"/>
          </w:tcPr>
          <w:p w14:paraId="7D18B182" w14:textId="77777777" w:rsidR="00A02C78" w:rsidRPr="00F240BA" w:rsidRDefault="00000000">
            <w:pPr>
              <w:jc w:val="center"/>
              <w:rPr>
                <w:rFonts w:ascii="黑体" w:eastAsia="黑体" w:hAnsi="黑体"/>
              </w:rPr>
            </w:pPr>
            <w:r w:rsidRPr="00F240BA">
              <w:rPr>
                <w:rFonts w:ascii="黑体" w:eastAsia="黑体" w:hAnsi="黑体"/>
                <w:b/>
              </w:rPr>
              <w:t>我们的产品</w:t>
            </w:r>
          </w:p>
        </w:tc>
        <w:tc>
          <w:tcPr>
            <w:tcW w:w="4317" w:type="dxa"/>
            <w:vAlign w:val="center"/>
          </w:tcPr>
          <w:p w14:paraId="375EB134" w14:textId="77777777" w:rsidR="00A02C78" w:rsidRPr="00F240BA" w:rsidRDefault="00000000">
            <w:pPr>
              <w:rPr>
                <w:rFonts w:hAnsi="宋体"/>
              </w:rPr>
            </w:pPr>
            <w:r w:rsidRPr="00F240BA">
              <w:rPr>
                <w:rFonts w:hAnsi="宋体"/>
              </w:rPr>
              <w:t>以“共同吃饭”这一高频、低压力校园场景为入口，先降低第一次线下互动门槛，并为后续经过验证的评价、反馈、社区治理或继续互动能力保留扩展空间。</w:t>
            </w:r>
          </w:p>
        </w:tc>
      </w:tr>
    </w:tbl>
    <w:p w14:paraId="7009C701" w14:textId="77777777" w:rsidR="00A02C78" w:rsidRDefault="00A02C78"/>
    <w:p w14:paraId="422460C8" w14:textId="47F10AA6" w:rsidR="00A02C78" w:rsidRDefault="00000000">
      <w:pPr>
        <w:pStyle w:val="1"/>
      </w:pPr>
      <w:r>
        <w:rPr>
          <w:rFonts w:ascii="Times New Roman" w:eastAsia="黑体"/>
        </w:rPr>
        <w:t>涉众和用户说明</w:t>
      </w:r>
    </w:p>
    <w:p w14:paraId="08A1B665" w14:textId="4943FE0E" w:rsidR="00A02C78" w:rsidRDefault="00000000">
      <w:pPr>
        <w:pStyle w:val="2"/>
      </w:pPr>
      <w:r>
        <w:rPr>
          <w:rFonts w:ascii="Times New Roman" w:eastAsia="黑体"/>
        </w:rPr>
        <w:t>市场统计</w:t>
      </w:r>
    </w:p>
    <w:p w14:paraId="3EDEFD16" w14:textId="77777777" w:rsidR="00A02C78" w:rsidRDefault="00000000">
      <w:r>
        <w:rPr>
          <w:rFonts w:ascii="Times New Roman"/>
        </w:rPr>
        <w:t>当前项目资料中尚未提供量化市场规模、用户数量或增长率数据。已有资料属于初步定性观察和问卷设计阶段，主要来源于校园讨论、项目分析和用户研究假设。</w:t>
      </w:r>
    </w:p>
    <w:p w14:paraId="0B9FF7E8" w14:textId="77777777" w:rsidR="00A02C78" w:rsidRDefault="00000000">
      <w:r>
        <w:rPr>
          <w:rFonts w:ascii="Times New Roman"/>
        </w:rPr>
        <w:t>现阶段可确认的目标用户范围为高校校园内的学生群体，重点包括本科生、研究生、新生、独自用餐频率较高的学生、希望认识不同专业或不同背景同学的学生，以及希望拓展校园交流机会但不希望承受强社交压力的学生。后续需要通过问卷和用户研究进一步验证需求规模、使用意愿、核心顾虑和功能优先级。</w:t>
      </w:r>
    </w:p>
    <w:p w14:paraId="12F63AA1" w14:textId="43A7FF70" w:rsidR="00A02C78" w:rsidRDefault="00000000">
      <w:pPr>
        <w:pStyle w:val="2"/>
      </w:pPr>
      <w:r>
        <w:rPr>
          <w:rFonts w:ascii="Times New Roman" w:eastAsia="黑体"/>
        </w:rPr>
        <w:t>涉众概要</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579"/>
        <w:gridCol w:w="3391"/>
        <w:gridCol w:w="3648"/>
      </w:tblGrid>
      <w:tr w:rsidR="00A02C78" w14:paraId="4AF822D3" w14:textId="77777777">
        <w:tc>
          <w:tcPr>
            <w:tcW w:w="1701" w:type="dxa"/>
            <w:shd w:val="clear" w:color="auto" w:fill="D9EAF7"/>
            <w:vAlign w:val="center"/>
          </w:tcPr>
          <w:p w14:paraId="0B33E093" w14:textId="77777777" w:rsidR="00A02C78" w:rsidRPr="00F240BA" w:rsidRDefault="00000000">
            <w:pPr>
              <w:jc w:val="center"/>
              <w:rPr>
                <w:rFonts w:ascii="黑体" w:eastAsia="黑体" w:hAnsi="黑体"/>
              </w:rPr>
            </w:pPr>
            <w:r w:rsidRPr="00F240BA">
              <w:rPr>
                <w:rFonts w:ascii="黑体" w:eastAsia="黑体" w:hAnsi="黑体"/>
                <w:b/>
              </w:rPr>
              <w:t>名称</w:t>
            </w:r>
          </w:p>
        </w:tc>
        <w:tc>
          <w:tcPr>
            <w:tcW w:w="3685" w:type="dxa"/>
            <w:shd w:val="clear" w:color="auto" w:fill="D9EAF7"/>
            <w:vAlign w:val="center"/>
          </w:tcPr>
          <w:p w14:paraId="603B0FB6" w14:textId="77777777" w:rsidR="00A02C78" w:rsidRPr="00F240BA" w:rsidRDefault="00000000">
            <w:pPr>
              <w:jc w:val="center"/>
              <w:rPr>
                <w:rFonts w:ascii="黑体" w:eastAsia="黑体" w:hAnsi="黑体"/>
              </w:rPr>
            </w:pPr>
            <w:r w:rsidRPr="00F240BA">
              <w:rPr>
                <w:rFonts w:ascii="黑体" w:eastAsia="黑体" w:hAnsi="黑体"/>
                <w:b/>
              </w:rPr>
              <w:t>说明</w:t>
            </w:r>
          </w:p>
        </w:tc>
        <w:tc>
          <w:tcPr>
            <w:tcW w:w="3969" w:type="dxa"/>
            <w:shd w:val="clear" w:color="auto" w:fill="D9EAF7"/>
            <w:vAlign w:val="center"/>
          </w:tcPr>
          <w:p w14:paraId="54D6AEAE" w14:textId="77777777" w:rsidR="00A02C78" w:rsidRPr="00F240BA" w:rsidRDefault="00000000">
            <w:pPr>
              <w:jc w:val="center"/>
              <w:rPr>
                <w:rFonts w:ascii="黑体" w:eastAsia="黑体" w:hAnsi="黑体"/>
              </w:rPr>
            </w:pPr>
            <w:r w:rsidRPr="00F240BA">
              <w:rPr>
                <w:rFonts w:ascii="黑体" w:eastAsia="黑体" w:hAnsi="黑体"/>
                <w:b/>
              </w:rPr>
              <w:t>角色</w:t>
            </w:r>
          </w:p>
        </w:tc>
      </w:tr>
      <w:tr w:rsidR="00A02C78" w14:paraId="3740A135" w14:textId="77777777">
        <w:tc>
          <w:tcPr>
            <w:tcW w:w="1701" w:type="dxa"/>
            <w:vAlign w:val="center"/>
          </w:tcPr>
          <w:p w14:paraId="2C5CDBC9" w14:textId="77777777" w:rsidR="00A02C78" w:rsidRPr="00F240BA" w:rsidRDefault="00000000">
            <w:pPr>
              <w:rPr>
                <w:rFonts w:hAnsi="宋体"/>
              </w:rPr>
            </w:pPr>
            <w:r w:rsidRPr="00F240BA">
              <w:rPr>
                <w:rFonts w:hAnsi="宋体"/>
              </w:rPr>
              <w:t>在校学生</w:t>
            </w:r>
          </w:p>
        </w:tc>
        <w:tc>
          <w:tcPr>
            <w:tcW w:w="3685" w:type="dxa"/>
            <w:vAlign w:val="center"/>
          </w:tcPr>
          <w:p w14:paraId="01686D6A" w14:textId="77777777" w:rsidR="00A02C78" w:rsidRPr="00F240BA" w:rsidRDefault="00000000">
            <w:pPr>
              <w:rPr>
                <w:rFonts w:hAnsi="宋体"/>
              </w:rPr>
            </w:pPr>
            <w:r w:rsidRPr="00F240BA">
              <w:rPr>
                <w:rFonts w:hAnsi="宋体"/>
              </w:rPr>
              <w:t>Ueat 的主要服务对象，包括本科生、研究生、新生和希望拓展交流范围的学生。</w:t>
            </w:r>
          </w:p>
        </w:tc>
        <w:tc>
          <w:tcPr>
            <w:tcW w:w="3969" w:type="dxa"/>
            <w:vAlign w:val="center"/>
          </w:tcPr>
          <w:p w14:paraId="1E3A2240" w14:textId="77777777" w:rsidR="00A02C78" w:rsidRPr="00F240BA" w:rsidRDefault="00000000">
            <w:pPr>
              <w:rPr>
                <w:rFonts w:hAnsi="宋体"/>
              </w:rPr>
            </w:pPr>
            <w:r w:rsidRPr="00F240BA">
              <w:rPr>
                <w:rFonts w:hAnsi="宋体"/>
              </w:rPr>
              <w:t>使用系统完成身份认证、填写偏好、参与约饭匹配、发起或接受约饭邀请、进行饭后反馈。</w:t>
            </w:r>
          </w:p>
        </w:tc>
      </w:tr>
      <w:tr w:rsidR="00A02C78" w14:paraId="5C7F6246" w14:textId="77777777">
        <w:tc>
          <w:tcPr>
            <w:tcW w:w="1701" w:type="dxa"/>
            <w:vAlign w:val="center"/>
          </w:tcPr>
          <w:p w14:paraId="457536D2" w14:textId="77777777" w:rsidR="00A02C78" w:rsidRPr="00F240BA" w:rsidRDefault="00000000">
            <w:pPr>
              <w:rPr>
                <w:rFonts w:hAnsi="宋体"/>
              </w:rPr>
            </w:pPr>
            <w:r w:rsidRPr="00F240BA">
              <w:rPr>
                <w:rFonts w:hAnsi="宋体"/>
              </w:rPr>
              <w:t>项目开发团队</w:t>
            </w:r>
          </w:p>
        </w:tc>
        <w:tc>
          <w:tcPr>
            <w:tcW w:w="3685" w:type="dxa"/>
            <w:vAlign w:val="center"/>
          </w:tcPr>
          <w:p w14:paraId="3CC5003D" w14:textId="77777777" w:rsidR="00A02C78" w:rsidRPr="00F240BA" w:rsidRDefault="00000000">
            <w:pPr>
              <w:rPr>
                <w:rFonts w:hAnsi="宋体"/>
              </w:rPr>
            </w:pPr>
            <w:r w:rsidRPr="00F240BA">
              <w:rPr>
                <w:rFonts w:hAnsi="宋体"/>
              </w:rPr>
              <w:t>负责课程项目中的需求分析、系统设计、原型设计和实现。</w:t>
            </w:r>
          </w:p>
        </w:tc>
        <w:tc>
          <w:tcPr>
            <w:tcW w:w="3969" w:type="dxa"/>
            <w:vAlign w:val="center"/>
          </w:tcPr>
          <w:p w14:paraId="6CA6F7DA" w14:textId="77777777" w:rsidR="00A02C78" w:rsidRPr="00F240BA" w:rsidRDefault="00000000">
            <w:pPr>
              <w:rPr>
                <w:rFonts w:hAnsi="宋体"/>
              </w:rPr>
            </w:pPr>
            <w:r w:rsidRPr="00F240BA">
              <w:rPr>
                <w:rFonts w:hAnsi="宋体"/>
              </w:rPr>
              <w:t>根据项目文档和用户研究结果设计并实现系统。</w:t>
            </w:r>
          </w:p>
        </w:tc>
      </w:tr>
      <w:tr w:rsidR="00A02C78" w14:paraId="09BBACAE" w14:textId="77777777">
        <w:tc>
          <w:tcPr>
            <w:tcW w:w="1701" w:type="dxa"/>
            <w:vAlign w:val="center"/>
          </w:tcPr>
          <w:p w14:paraId="1DEA0FD8" w14:textId="77777777" w:rsidR="00A02C78" w:rsidRPr="00F240BA" w:rsidRDefault="00000000">
            <w:pPr>
              <w:rPr>
                <w:rFonts w:hAnsi="宋体"/>
              </w:rPr>
            </w:pPr>
            <w:r w:rsidRPr="00F240BA">
              <w:rPr>
                <w:rFonts w:hAnsi="宋体"/>
              </w:rPr>
              <w:t>课程评审人员</w:t>
            </w:r>
          </w:p>
        </w:tc>
        <w:tc>
          <w:tcPr>
            <w:tcW w:w="3685" w:type="dxa"/>
            <w:vAlign w:val="center"/>
          </w:tcPr>
          <w:p w14:paraId="376E80F9" w14:textId="77777777" w:rsidR="00A02C78" w:rsidRPr="00F240BA" w:rsidRDefault="00000000">
            <w:pPr>
              <w:rPr>
                <w:rFonts w:hAnsi="宋体"/>
              </w:rPr>
            </w:pPr>
            <w:r w:rsidRPr="00F240BA">
              <w:rPr>
                <w:rFonts w:hAnsi="宋体"/>
              </w:rPr>
              <w:t>软件工程课程中的评审者或指导者。</w:t>
            </w:r>
          </w:p>
        </w:tc>
        <w:tc>
          <w:tcPr>
            <w:tcW w:w="3969" w:type="dxa"/>
            <w:vAlign w:val="center"/>
          </w:tcPr>
          <w:p w14:paraId="2556B071" w14:textId="77777777" w:rsidR="00A02C78" w:rsidRPr="00F240BA" w:rsidRDefault="00000000">
            <w:pPr>
              <w:rPr>
                <w:rFonts w:hAnsi="宋体"/>
              </w:rPr>
            </w:pPr>
            <w:r w:rsidRPr="00F240BA">
              <w:rPr>
                <w:rFonts w:hAnsi="宋体"/>
              </w:rPr>
              <w:t>评估项目问题定义、需求分析、系统设计、实现质量和文档规范性。</w:t>
            </w:r>
          </w:p>
        </w:tc>
      </w:tr>
      <w:tr w:rsidR="00A02C78" w14:paraId="50169B6F" w14:textId="77777777">
        <w:tc>
          <w:tcPr>
            <w:tcW w:w="1701" w:type="dxa"/>
            <w:vAlign w:val="center"/>
          </w:tcPr>
          <w:p w14:paraId="7FDC4994" w14:textId="77777777" w:rsidR="00A02C78" w:rsidRPr="00F240BA" w:rsidRDefault="00000000">
            <w:pPr>
              <w:rPr>
                <w:rFonts w:hAnsi="宋体"/>
              </w:rPr>
            </w:pPr>
            <w:r w:rsidRPr="00F240BA">
              <w:rPr>
                <w:rFonts w:hAnsi="宋体"/>
              </w:rPr>
              <w:t>校园管理相关方</w:t>
            </w:r>
          </w:p>
        </w:tc>
        <w:tc>
          <w:tcPr>
            <w:tcW w:w="3685" w:type="dxa"/>
            <w:vAlign w:val="center"/>
          </w:tcPr>
          <w:p w14:paraId="40FF9FB6" w14:textId="77777777" w:rsidR="00A02C78" w:rsidRPr="00F240BA" w:rsidRDefault="00000000">
            <w:pPr>
              <w:rPr>
                <w:rFonts w:hAnsi="宋体"/>
              </w:rPr>
            </w:pPr>
            <w:r w:rsidRPr="00F240BA">
              <w:rPr>
                <w:rFonts w:hAnsi="宋体"/>
              </w:rPr>
              <w:t>与校园身份、安全和合规相关的潜在管理方。</w:t>
            </w:r>
          </w:p>
        </w:tc>
        <w:tc>
          <w:tcPr>
            <w:tcW w:w="3969" w:type="dxa"/>
            <w:vAlign w:val="center"/>
          </w:tcPr>
          <w:p w14:paraId="299EE727" w14:textId="77777777" w:rsidR="00A02C78" w:rsidRPr="00F240BA" w:rsidRDefault="00000000">
            <w:pPr>
              <w:rPr>
                <w:rFonts w:hAnsi="宋体"/>
              </w:rPr>
            </w:pPr>
            <w:r w:rsidRPr="00F240BA">
              <w:rPr>
                <w:rFonts w:hAnsi="宋体"/>
              </w:rPr>
              <w:t>关注身份可信、隐私保护、举报屏蔽和校园使用安全。</w:t>
            </w:r>
          </w:p>
        </w:tc>
      </w:tr>
    </w:tbl>
    <w:p w14:paraId="0E55CA1E" w14:textId="77777777" w:rsidR="00A02C78" w:rsidRDefault="00A02C78"/>
    <w:p w14:paraId="0C379DBE" w14:textId="584BA514" w:rsidR="00A02C78" w:rsidRDefault="00000000">
      <w:pPr>
        <w:pStyle w:val="2"/>
      </w:pPr>
      <w:r>
        <w:rPr>
          <w:rFonts w:ascii="Times New Roman" w:eastAsia="黑体"/>
        </w:rPr>
        <w:t>用户概要</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2096"/>
        <w:gridCol w:w="4941"/>
        <w:gridCol w:w="1581"/>
      </w:tblGrid>
      <w:tr w:rsidR="00A02C78" w14:paraId="6EF03A32" w14:textId="77777777">
        <w:tc>
          <w:tcPr>
            <w:tcW w:w="2268" w:type="dxa"/>
            <w:shd w:val="clear" w:color="auto" w:fill="D9EAF7"/>
            <w:vAlign w:val="center"/>
          </w:tcPr>
          <w:p w14:paraId="4CAB4861" w14:textId="77777777" w:rsidR="00A02C78" w:rsidRPr="00F240BA" w:rsidRDefault="00000000">
            <w:pPr>
              <w:jc w:val="center"/>
              <w:rPr>
                <w:rFonts w:ascii="黑体" w:eastAsia="黑体" w:hAnsi="黑体"/>
              </w:rPr>
            </w:pPr>
            <w:r w:rsidRPr="00F240BA">
              <w:rPr>
                <w:rFonts w:ascii="黑体" w:eastAsia="黑体" w:hAnsi="黑体"/>
                <w:b/>
              </w:rPr>
              <w:t>名称</w:t>
            </w:r>
          </w:p>
        </w:tc>
        <w:tc>
          <w:tcPr>
            <w:tcW w:w="5386" w:type="dxa"/>
            <w:shd w:val="clear" w:color="auto" w:fill="D9EAF7"/>
            <w:vAlign w:val="center"/>
          </w:tcPr>
          <w:p w14:paraId="6204A094" w14:textId="77777777" w:rsidR="00A02C78" w:rsidRPr="00F240BA" w:rsidRDefault="00000000">
            <w:pPr>
              <w:jc w:val="center"/>
              <w:rPr>
                <w:rFonts w:ascii="黑体" w:eastAsia="黑体" w:hAnsi="黑体"/>
              </w:rPr>
            </w:pPr>
            <w:r w:rsidRPr="00F240BA">
              <w:rPr>
                <w:rFonts w:ascii="黑体" w:eastAsia="黑体" w:hAnsi="黑体"/>
                <w:b/>
              </w:rPr>
              <w:t>说明</w:t>
            </w:r>
          </w:p>
        </w:tc>
        <w:tc>
          <w:tcPr>
            <w:tcW w:w="1701" w:type="dxa"/>
            <w:shd w:val="clear" w:color="auto" w:fill="D9EAF7"/>
            <w:vAlign w:val="center"/>
          </w:tcPr>
          <w:p w14:paraId="66914AD2" w14:textId="77777777" w:rsidR="00A02C78" w:rsidRPr="00F240BA" w:rsidRDefault="00000000">
            <w:pPr>
              <w:jc w:val="center"/>
              <w:rPr>
                <w:rFonts w:ascii="黑体" w:eastAsia="黑体" w:hAnsi="黑体"/>
              </w:rPr>
            </w:pPr>
            <w:r w:rsidRPr="00F240BA">
              <w:rPr>
                <w:rFonts w:ascii="黑体" w:eastAsia="黑体" w:hAnsi="黑体"/>
                <w:b/>
              </w:rPr>
              <w:t>涉众</w:t>
            </w:r>
          </w:p>
        </w:tc>
      </w:tr>
      <w:tr w:rsidR="00A02C78" w14:paraId="0B32B36C" w14:textId="77777777">
        <w:tc>
          <w:tcPr>
            <w:tcW w:w="2268" w:type="dxa"/>
            <w:vAlign w:val="center"/>
          </w:tcPr>
          <w:p w14:paraId="10F57D30" w14:textId="77777777" w:rsidR="00A02C78" w:rsidRPr="00F240BA" w:rsidRDefault="00000000">
            <w:r w:rsidRPr="00F240BA">
              <w:rPr>
                <w:rFonts w:ascii="Times New Roman"/>
              </w:rPr>
              <w:t>普通在校学生</w:t>
            </w:r>
          </w:p>
        </w:tc>
        <w:tc>
          <w:tcPr>
            <w:tcW w:w="5386" w:type="dxa"/>
            <w:vAlign w:val="center"/>
          </w:tcPr>
          <w:p w14:paraId="34D05901" w14:textId="77777777" w:rsidR="00A02C78" w:rsidRPr="00F240BA" w:rsidRDefault="00000000">
            <w:r w:rsidRPr="00F240BA">
              <w:rPr>
                <w:rFonts w:ascii="Times New Roman"/>
              </w:rPr>
              <w:t>希望通过系统找到一起吃饭或交流的同校学生。</w:t>
            </w:r>
          </w:p>
        </w:tc>
        <w:tc>
          <w:tcPr>
            <w:tcW w:w="1701" w:type="dxa"/>
            <w:vAlign w:val="center"/>
          </w:tcPr>
          <w:p w14:paraId="37F3488A" w14:textId="77777777" w:rsidR="00A02C78" w:rsidRPr="00F240BA" w:rsidRDefault="00000000">
            <w:r w:rsidRPr="00F240BA">
              <w:rPr>
                <w:rFonts w:ascii="Times New Roman"/>
              </w:rPr>
              <w:t>在校学生</w:t>
            </w:r>
          </w:p>
        </w:tc>
      </w:tr>
      <w:tr w:rsidR="00A02C78" w14:paraId="2E09DAF5" w14:textId="77777777">
        <w:tc>
          <w:tcPr>
            <w:tcW w:w="2268" w:type="dxa"/>
            <w:vAlign w:val="center"/>
          </w:tcPr>
          <w:p w14:paraId="3319EF2E" w14:textId="77777777" w:rsidR="00A02C78" w:rsidRPr="00F240BA" w:rsidRDefault="00000000">
            <w:r w:rsidRPr="00F240BA">
              <w:rPr>
                <w:rFonts w:ascii="Times New Roman"/>
              </w:rPr>
              <w:t>新生</w:t>
            </w:r>
          </w:p>
        </w:tc>
        <w:tc>
          <w:tcPr>
            <w:tcW w:w="5386" w:type="dxa"/>
            <w:vAlign w:val="center"/>
          </w:tcPr>
          <w:p w14:paraId="04F9935A" w14:textId="77777777" w:rsidR="00A02C78" w:rsidRPr="00F240BA" w:rsidRDefault="00000000">
            <w:r w:rsidRPr="00F240BA">
              <w:rPr>
                <w:rFonts w:ascii="Times New Roman"/>
              </w:rPr>
              <w:t>尚未建立稳定社交圈，可能更需要低压力认识新同学的学生。</w:t>
            </w:r>
          </w:p>
        </w:tc>
        <w:tc>
          <w:tcPr>
            <w:tcW w:w="1701" w:type="dxa"/>
            <w:vAlign w:val="center"/>
          </w:tcPr>
          <w:p w14:paraId="75969CCA" w14:textId="77777777" w:rsidR="00A02C78" w:rsidRPr="00F240BA" w:rsidRDefault="00000000">
            <w:r w:rsidRPr="00F240BA">
              <w:rPr>
                <w:rFonts w:ascii="Times New Roman"/>
              </w:rPr>
              <w:t>在校学生</w:t>
            </w:r>
          </w:p>
        </w:tc>
      </w:tr>
      <w:tr w:rsidR="00A02C78" w14:paraId="75F422EC" w14:textId="77777777">
        <w:tc>
          <w:tcPr>
            <w:tcW w:w="2268" w:type="dxa"/>
            <w:vAlign w:val="center"/>
          </w:tcPr>
          <w:p w14:paraId="4B21C04C" w14:textId="77777777" w:rsidR="00A02C78" w:rsidRPr="00F240BA" w:rsidRDefault="00000000">
            <w:r w:rsidRPr="00F240BA">
              <w:rPr>
                <w:rFonts w:ascii="Times New Roman"/>
              </w:rPr>
              <w:t>希望跨圈层交流的学生</w:t>
            </w:r>
          </w:p>
        </w:tc>
        <w:tc>
          <w:tcPr>
            <w:tcW w:w="5386" w:type="dxa"/>
            <w:vAlign w:val="center"/>
          </w:tcPr>
          <w:p w14:paraId="68DAEE89" w14:textId="77777777" w:rsidR="00A02C78" w:rsidRPr="00F240BA" w:rsidRDefault="00000000">
            <w:r w:rsidRPr="00F240BA">
              <w:rPr>
                <w:rFonts w:ascii="Times New Roman"/>
              </w:rPr>
              <w:t>希望认识不同专业、年级、背景或目标群体的学生。</w:t>
            </w:r>
          </w:p>
        </w:tc>
        <w:tc>
          <w:tcPr>
            <w:tcW w:w="1701" w:type="dxa"/>
            <w:vAlign w:val="center"/>
          </w:tcPr>
          <w:p w14:paraId="31FDF030" w14:textId="77777777" w:rsidR="00A02C78" w:rsidRPr="00F240BA" w:rsidRDefault="00000000">
            <w:r w:rsidRPr="00F240BA">
              <w:rPr>
                <w:rFonts w:ascii="Times New Roman"/>
              </w:rPr>
              <w:t>在校学生</w:t>
            </w:r>
          </w:p>
        </w:tc>
      </w:tr>
      <w:tr w:rsidR="00A02C78" w14:paraId="690743A1" w14:textId="77777777">
        <w:tc>
          <w:tcPr>
            <w:tcW w:w="2268" w:type="dxa"/>
            <w:vAlign w:val="center"/>
          </w:tcPr>
          <w:p w14:paraId="31ECAE7F" w14:textId="77777777" w:rsidR="00A02C78" w:rsidRPr="00F240BA" w:rsidRDefault="00000000">
            <w:r w:rsidRPr="00F240BA">
              <w:rPr>
                <w:rFonts w:ascii="Times New Roman"/>
              </w:rPr>
              <w:t>对陌生人约饭有顾虑的学生</w:t>
            </w:r>
          </w:p>
        </w:tc>
        <w:tc>
          <w:tcPr>
            <w:tcW w:w="5386" w:type="dxa"/>
            <w:vAlign w:val="center"/>
          </w:tcPr>
          <w:p w14:paraId="5FEF143A" w14:textId="77777777" w:rsidR="00A02C78" w:rsidRPr="00F240BA" w:rsidRDefault="00000000">
            <w:r w:rsidRPr="00F240BA">
              <w:rPr>
                <w:rFonts w:ascii="Times New Roman"/>
              </w:rPr>
              <w:t>有尝试意愿，但担心尴尬、安全、时间协调或交流不顺畅的学生。</w:t>
            </w:r>
          </w:p>
        </w:tc>
        <w:tc>
          <w:tcPr>
            <w:tcW w:w="1701" w:type="dxa"/>
            <w:vAlign w:val="center"/>
          </w:tcPr>
          <w:p w14:paraId="71E7E9F5" w14:textId="77777777" w:rsidR="00A02C78" w:rsidRPr="00F240BA" w:rsidRDefault="00000000">
            <w:r w:rsidRPr="00F240BA">
              <w:rPr>
                <w:rFonts w:ascii="Times New Roman"/>
              </w:rPr>
              <w:t>在校学生</w:t>
            </w:r>
          </w:p>
        </w:tc>
      </w:tr>
    </w:tbl>
    <w:p w14:paraId="56BA596B" w14:textId="77777777" w:rsidR="00A02C78" w:rsidRDefault="00A02C78"/>
    <w:p w14:paraId="46054738" w14:textId="3AEF6766" w:rsidR="00A02C78" w:rsidRDefault="00000000">
      <w:pPr>
        <w:pStyle w:val="2"/>
      </w:pPr>
      <w:r>
        <w:rPr>
          <w:rFonts w:ascii="Times New Roman" w:eastAsia="黑体"/>
        </w:rPr>
        <w:t>关键的涉众</w:t>
      </w:r>
      <w:r>
        <w:rPr>
          <w:rFonts w:ascii="Times New Roman" w:eastAsia="黑体"/>
        </w:rPr>
        <w:t>/</w:t>
      </w:r>
      <w:r>
        <w:rPr>
          <w:rFonts w:ascii="Times New Roman" w:eastAsia="黑体"/>
        </w:rPr>
        <w:t>用户需要</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748"/>
        <w:gridCol w:w="918"/>
        <w:gridCol w:w="1984"/>
        <w:gridCol w:w="1984"/>
        <w:gridCol w:w="1984"/>
      </w:tblGrid>
      <w:tr w:rsidR="00A02C78" w14:paraId="2D3522E2" w14:textId="77777777">
        <w:tc>
          <w:tcPr>
            <w:tcW w:w="1984" w:type="dxa"/>
            <w:shd w:val="clear" w:color="auto" w:fill="D9EAF7"/>
            <w:vAlign w:val="center"/>
          </w:tcPr>
          <w:p w14:paraId="538A1805" w14:textId="77777777" w:rsidR="00A02C78" w:rsidRPr="00F240BA" w:rsidRDefault="00000000">
            <w:pPr>
              <w:jc w:val="center"/>
              <w:rPr>
                <w:rFonts w:ascii="黑体" w:eastAsia="黑体" w:hAnsi="黑体"/>
              </w:rPr>
            </w:pPr>
            <w:r w:rsidRPr="00F240BA">
              <w:rPr>
                <w:rFonts w:ascii="黑体" w:eastAsia="黑体" w:hAnsi="黑体"/>
                <w:b/>
                <w:sz w:val="21"/>
              </w:rPr>
              <w:t>需要</w:t>
            </w:r>
          </w:p>
        </w:tc>
        <w:tc>
          <w:tcPr>
            <w:tcW w:w="1020" w:type="dxa"/>
            <w:shd w:val="clear" w:color="auto" w:fill="D9EAF7"/>
            <w:vAlign w:val="center"/>
          </w:tcPr>
          <w:p w14:paraId="73C84823" w14:textId="77777777" w:rsidR="00A02C78" w:rsidRPr="00F240BA" w:rsidRDefault="00000000">
            <w:pPr>
              <w:jc w:val="center"/>
              <w:rPr>
                <w:rFonts w:ascii="黑体" w:eastAsia="黑体" w:hAnsi="黑体"/>
              </w:rPr>
            </w:pPr>
            <w:r w:rsidRPr="00F240BA">
              <w:rPr>
                <w:rFonts w:ascii="黑体" w:eastAsia="黑体" w:hAnsi="黑体"/>
                <w:b/>
                <w:sz w:val="21"/>
              </w:rPr>
              <w:t>优先级</w:t>
            </w:r>
          </w:p>
        </w:tc>
        <w:tc>
          <w:tcPr>
            <w:tcW w:w="2268" w:type="dxa"/>
            <w:shd w:val="clear" w:color="auto" w:fill="D9EAF7"/>
            <w:vAlign w:val="center"/>
          </w:tcPr>
          <w:p w14:paraId="65845C20" w14:textId="77777777" w:rsidR="00A02C78" w:rsidRPr="00F240BA" w:rsidRDefault="00000000">
            <w:pPr>
              <w:jc w:val="center"/>
              <w:rPr>
                <w:rFonts w:ascii="黑体" w:eastAsia="黑体" w:hAnsi="黑体"/>
              </w:rPr>
            </w:pPr>
            <w:r w:rsidRPr="00F240BA">
              <w:rPr>
                <w:rFonts w:ascii="黑体" w:eastAsia="黑体" w:hAnsi="黑体"/>
                <w:b/>
                <w:sz w:val="21"/>
              </w:rPr>
              <w:t>关注的要点</w:t>
            </w:r>
          </w:p>
        </w:tc>
        <w:tc>
          <w:tcPr>
            <w:tcW w:w="2268" w:type="dxa"/>
            <w:shd w:val="clear" w:color="auto" w:fill="D9EAF7"/>
            <w:vAlign w:val="center"/>
          </w:tcPr>
          <w:p w14:paraId="21CF29BE" w14:textId="77777777" w:rsidR="00A02C78" w:rsidRPr="00F240BA" w:rsidRDefault="00000000">
            <w:pPr>
              <w:jc w:val="center"/>
              <w:rPr>
                <w:rFonts w:ascii="黑体" w:eastAsia="黑体" w:hAnsi="黑体"/>
              </w:rPr>
            </w:pPr>
            <w:r w:rsidRPr="00F240BA">
              <w:rPr>
                <w:rFonts w:ascii="黑体" w:eastAsia="黑体" w:hAnsi="黑体"/>
                <w:b/>
                <w:sz w:val="21"/>
              </w:rPr>
              <w:t>目前的解决方案</w:t>
            </w:r>
          </w:p>
        </w:tc>
        <w:tc>
          <w:tcPr>
            <w:tcW w:w="2268" w:type="dxa"/>
            <w:shd w:val="clear" w:color="auto" w:fill="D9EAF7"/>
            <w:vAlign w:val="center"/>
          </w:tcPr>
          <w:p w14:paraId="23812A01" w14:textId="77777777" w:rsidR="00A02C78" w:rsidRPr="00F240BA" w:rsidRDefault="00000000">
            <w:pPr>
              <w:jc w:val="center"/>
              <w:rPr>
                <w:rFonts w:ascii="黑体" w:eastAsia="黑体" w:hAnsi="黑体"/>
              </w:rPr>
            </w:pPr>
            <w:r w:rsidRPr="00F240BA">
              <w:rPr>
                <w:rFonts w:ascii="黑体" w:eastAsia="黑体" w:hAnsi="黑体"/>
                <w:b/>
                <w:sz w:val="21"/>
              </w:rPr>
              <w:t>提议的解决方案</w:t>
            </w:r>
          </w:p>
        </w:tc>
      </w:tr>
      <w:tr w:rsidR="00A02C78" w14:paraId="3B1DC5CD" w14:textId="77777777">
        <w:tc>
          <w:tcPr>
            <w:tcW w:w="1984" w:type="dxa"/>
            <w:vAlign w:val="center"/>
          </w:tcPr>
          <w:p w14:paraId="6A880C9E" w14:textId="77777777" w:rsidR="00A02C78" w:rsidRPr="00F240BA" w:rsidRDefault="00000000">
            <w:pPr>
              <w:rPr>
                <w:rFonts w:hAnsi="宋体"/>
              </w:rPr>
            </w:pPr>
            <w:r w:rsidRPr="00F240BA">
              <w:rPr>
                <w:rFonts w:hAnsi="宋体"/>
              </w:rPr>
              <w:t>找到一起吃饭或聊天的人</w:t>
            </w:r>
          </w:p>
        </w:tc>
        <w:tc>
          <w:tcPr>
            <w:tcW w:w="1020" w:type="dxa"/>
            <w:vAlign w:val="center"/>
          </w:tcPr>
          <w:p w14:paraId="00590569" w14:textId="77777777" w:rsidR="00A02C78" w:rsidRPr="00F240BA" w:rsidRDefault="00000000">
            <w:pPr>
              <w:rPr>
                <w:rFonts w:hAnsi="宋体"/>
              </w:rPr>
            </w:pPr>
            <w:r w:rsidRPr="00F240BA">
              <w:rPr>
                <w:rFonts w:hAnsi="宋体"/>
              </w:rPr>
              <w:t>高</w:t>
            </w:r>
          </w:p>
        </w:tc>
        <w:tc>
          <w:tcPr>
            <w:tcW w:w="2268" w:type="dxa"/>
            <w:vAlign w:val="center"/>
          </w:tcPr>
          <w:p w14:paraId="723131DB" w14:textId="77777777" w:rsidR="00A02C78" w:rsidRPr="00F240BA" w:rsidRDefault="00000000">
            <w:pPr>
              <w:rPr>
                <w:rFonts w:hAnsi="宋体"/>
              </w:rPr>
            </w:pPr>
            <w:r w:rsidRPr="00F240BA">
              <w:rPr>
                <w:rFonts w:hAnsi="宋体"/>
              </w:rPr>
              <w:t>能否快速、低压力地找到合适对象。</w:t>
            </w:r>
          </w:p>
        </w:tc>
        <w:tc>
          <w:tcPr>
            <w:tcW w:w="2268" w:type="dxa"/>
            <w:vAlign w:val="center"/>
          </w:tcPr>
          <w:p w14:paraId="64529EE9" w14:textId="77777777" w:rsidR="00A02C78" w:rsidRPr="00F240BA" w:rsidRDefault="00000000">
            <w:pPr>
              <w:rPr>
                <w:rFonts w:hAnsi="宋体"/>
              </w:rPr>
            </w:pPr>
            <w:r w:rsidRPr="00F240BA">
              <w:rPr>
                <w:rFonts w:hAnsi="宋体"/>
              </w:rPr>
              <w:t>班级、宿舍、社团、微信、QQ、临</w:t>
            </w:r>
            <w:r w:rsidRPr="00F240BA">
              <w:rPr>
                <w:rFonts w:hAnsi="宋体"/>
              </w:rPr>
              <w:lastRenderedPageBreak/>
              <w:t>时询问熟人。</w:t>
            </w:r>
          </w:p>
        </w:tc>
        <w:tc>
          <w:tcPr>
            <w:tcW w:w="2268" w:type="dxa"/>
            <w:vAlign w:val="center"/>
          </w:tcPr>
          <w:p w14:paraId="50A73EB7" w14:textId="77777777" w:rsidR="00A02C78" w:rsidRPr="00F240BA" w:rsidRDefault="00000000">
            <w:pPr>
              <w:rPr>
                <w:rFonts w:hAnsi="宋体"/>
              </w:rPr>
            </w:pPr>
            <w:r w:rsidRPr="00F240BA">
              <w:rPr>
                <w:rFonts w:hAnsi="宋体"/>
              </w:rPr>
              <w:lastRenderedPageBreak/>
              <w:t>基于校园身份和用户偏好的约饭匹</w:t>
            </w:r>
            <w:r w:rsidRPr="00F240BA">
              <w:rPr>
                <w:rFonts w:hAnsi="宋体"/>
              </w:rPr>
              <w:lastRenderedPageBreak/>
              <w:t>配。</w:t>
            </w:r>
          </w:p>
        </w:tc>
      </w:tr>
      <w:tr w:rsidR="00A02C78" w14:paraId="071AB9D4" w14:textId="77777777">
        <w:tc>
          <w:tcPr>
            <w:tcW w:w="1984" w:type="dxa"/>
            <w:vAlign w:val="center"/>
          </w:tcPr>
          <w:p w14:paraId="003A22B7" w14:textId="77777777" w:rsidR="00A02C78" w:rsidRPr="00F240BA" w:rsidRDefault="00000000">
            <w:pPr>
              <w:rPr>
                <w:rFonts w:hAnsi="宋体"/>
              </w:rPr>
            </w:pPr>
            <w:r w:rsidRPr="00F240BA">
              <w:rPr>
                <w:rFonts w:hAnsi="宋体"/>
              </w:rPr>
              <w:lastRenderedPageBreak/>
              <w:t>认识不同专业、不同背景的人</w:t>
            </w:r>
          </w:p>
        </w:tc>
        <w:tc>
          <w:tcPr>
            <w:tcW w:w="1020" w:type="dxa"/>
            <w:vAlign w:val="center"/>
          </w:tcPr>
          <w:p w14:paraId="515286C5" w14:textId="77777777" w:rsidR="00A02C78" w:rsidRPr="00F240BA" w:rsidRDefault="00000000">
            <w:pPr>
              <w:rPr>
                <w:rFonts w:hAnsi="宋体"/>
              </w:rPr>
            </w:pPr>
            <w:r w:rsidRPr="00F240BA">
              <w:rPr>
                <w:rFonts w:hAnsi="宋体"/>
              </w:rPr>
              <w:t>高</w:t>
            </w:r>
          </w:p>
        </w:tc>
        <w:tc>
          <w:tcPr>
            <w:tcW w:w="2268" w:type="dxa"/>
            <w:vAlign w:val="center"/>
          </w:tcPr>
          <w:p w14:paraId="6609078F" w14:textId="77777777" w:rsidR="00A02C78" w:rsidRPr="00F240BA" w:rsidRDefault="00000000">
            <w:pPr>
              <w:rPr>
                <w:rFonts w:hAnsi="宋体"/>
              </w:rPr>
            </w:pPr>
            <w:r w:rsidRPr="00F240BA">
              <w:rPr>
                <w:rFonts w:hAnsi="宋体"/>
              </w:rPr>
              <w:t>能否突破固定社交圈。</w:t>
            </w:r>
          </w:p>
        </w:tc>
        <w:tc>
          <w:tcPr>
            <w:tcW w:w="2268" w:type="dxa"/>
            <w:vAlign w:val="center"/>
          </w:tcPr>
          <w:p w14:paraId="0373F8EE" w14:textId="77777777" w:rsidR="00A02C78" w:rsidRPr="00F240BA" w:rsidRDefault="00000000">
            <w:pPr>
              <w:rPr>
                <w:rFonts w:hAnsi="宋体"/>
              </w:rPr>
            </w:pPr>
            <w:r w:rsidRPr="00F240BA">
              <w:rPr>
                <w:rFonts w:hAnsi="宋体"/>
              </w:rPr>
              <w:t>社团、项目、比赛、论坛等非稳定方式。</w:t>
            </w:r>
          </w:p>
        </w:tc>
        <w:tc>
          <w:tcPr>
            <w:tcW w:w="2268" w:type="dxa"/>
            <w:vAlign w:val="center"/>
          </w:tcPr>
          <w:p w14:paraId="13217F3B" w14:textId="77777777" w:rsidR="00A02C78" w:rsidRPr="00F240BA" w:rsidRDefault="00000000">
            <w:pPr>
              <w:rPr>
                <w:rFonts w:hAnsi="宋体"/>
              </w:rPr>
            </w:pPr>
            <w:r w:rsidRPr="00F240BA">
              <w:rPr>
                <w:rFonts w:hAnsi="宋体"/>
              </w:rPr>
              <w:t>支持兴趣、专业、年级、主题或随机匹配。</w:t>
            </w:r>
          </w:p>
        </w:tc>
      </w:tr>
      <w:tr w:rsidR="00A02C78" w14:paraId="02ABAC90" w14:textId="77777777">
        <w:tc>
          <w:tcPr>
            <w:tcW w:w="1984" w:type="dxa"/>
            <w:vAlign w:val="center"/>
          </w:tcPr>
          <w:p w14:paraId="2757A0C1" w14:textId="77777777" w:rsidR="00A02C78" w:rsidRPr="00F240BA" w:rsidRDefault="00000000">
            <w:pPr>
              <w:rPr>
                <w:rFonts w:hAnsi="宋体"/>
              </w:rPr>
            </w:pPr>
            <w:r w:rsidRPr="00F240BA">
              <w:rPr>
                <w:rFonts w:hAnsi="宋体"/>
              </w:rPr>
              <w:t>降低陌生人见面的尴尬</w:t>
            </w:r>
          </w:p>
        </w:tc>
        <w:tc>
          <w:tcPr>
            <w:tcW w:w="1020" w:type="dxa"/>
            <w:vAlign w:val="center"/>
          </w:tcPr>
          <w:p w14:paraId="67BEE26E" w14:textId="77777777" w:rsidR="00A02C78" w:rsidRPr="00F240BA" w:rsidRDefault="00000000">
            <w:pPr>
              <w:rPr>
                <w:rFonts w:hAnsi="宋体"/>
              </w:rPr>
            </w:pPr>
            <w:r w:rsidRPr="00F240BA">
              <w:rPr>
                <w:rFonts w:hAnsi="宋体"/>
              </w:rPr>
              <w:t>高</w:t>
            </w:r>
          </w:p>
        </w:tc>
        <w:tc>
          <w:tcPr>
            <w:tcW w:w="2268" w:type="dxa"/>
            <w:vAlign w:val="center"/>
          </w:tcPr>
          <w:p w14:paraId="21017965" w14:textId="77777777" w:rsidR="00A02C78" w:rsidRPr="00F240BA" w:rsidRDefault="00000000">
            <w:pPr>
              <w:rPr>
                <w:rFonts w:hAnsi="宋体"/>
              </w:rPr>
            </w:pPr>
            <w:r w:rsidRPr="00F240BA">
              <w:rPr>
                <w:rFonts w:hAnsi="宋体"/>
              </w:rPr>
              <w:t>不知道聊什么、担心冷场。</w:t>
            </w:r>
          </w:p>
        </w:tc>
        <w:tc>
          <w:tcPr>
            <w:tcW w:w="2268" w:type="dxa"/>
            <w:vAlign w:val="center"/>
          </w:tcPr>
          <w:p w14:paraId="509ACC97" w14:textId="77777777" w:rsidR="00A02C78" w:rsidRPr="00F240BA" w:rsidRDefault="00000000">
            <w:pPr>
              <w:rPr>
                <w:rFonts w:hAnsi="宋体"/>
              </w:rPr>
            </w:pPr>
            <w:r w:rsidRPr="00F240BA">
              <w:rPr>
                <w:rFonts w:hAnsi="宋体"/>
              </w:rPr>
              <w:t>依赖个人社交能力。</w:t>
            </w:r>
          </w:p>
        </w:tc>
        <w:tc>
          <w:tcPr>
            <w:tcW w:w="2268" w:type="dxa"/>
            <w:vAlign w:val="center"/>
          </w:tcPr>
          <w:p w14:paraId="5DA79FD6" w14:textId="77777777" w:rsidR="00A02C78" w:rsidRPr="00F240BA" w:rsidRDefault="00000000">
            <w:pPr>
              <w:rPr>
                <w:rFonts w:hAnsi="宋体"/>
              </w:rPr>
            </w:pPr>
            <w:r w:rsidRPr="00F240BA">
              <w:rPr>
                <w:rFonts w:hAnsi="宋体"/>
              </w:rPr>
              <w:t>提供话题提示和结构化自我介绍支持。</w:t>
            </w:r>
          </w:p>
        </w:tc>
      </w:tr>
      <w:tr w:rsidR="00A02C78" w14:paraId="552D0EE0" w14:textId="77777777">
        <w:tc>
          <w:tcPr>
            <w:tcW w:w="1984" w:type="dxa"/>
            <w:vAlign w:val="center"/>
          </w:tcPr>
          <w:p w14:paraId="0F07BF4C" w14:textId="77777777" w:rsidR="00A02C78" w:rsidRPr="00F240BA" w:rsidRDefault="00000000">
            <w:pPr>
              <w:rPr>
                <w:rFonts w:hAnsi="宋体"/>
              </w:rPr>
            </w:pPr>
            <w:r w:rsidRPr="00F240BA">
              <w:rPr>
                <w:rFonts w:hAnsi="宋体"/>
              </w:rPr>
              <w:t>保障安全和可信</w:t>
            </w:r>
          </w:p>
        </w:tc>
        <w:tc>
          <w:tcPr>
            <w:tcW w:w="1020" w:type="dxa"/>
            <w:vAlign w:val="center"/>
          </w:tcPr>
          <w:p w14:paraId="374275D1" w14:textId="77777777" w:rsidR="00A02C78" w:rsidRPr="00F240BA" w:rsidRDefault="00000000">
            <w:pPr>
              <w:rPr>
                <w:rFonts w:hAnsi="宋体"/>
              </w:rPr>
            </w:pPr>
            <w:r w:rsidRPr="00F240BA">
              <w:rPr>
                <w:rFonts w:hAnsi="宋体"/>
              </w:rPr>
              <w:t>高</w:t>
            </w:r>
          </w:p>
        </w:tc>
        <w:tc>
          <w:tcPr>
            <w:tcW w:w="2268" w:type="dxa"/>
            <w:vAlign w:val="center"/>
          </w:tcPr>
          <w:p w14:paraId="0BAEAE0B" w14:textId="77777777" w:rsidR="00A02C78" w:rsidRPr="00F240BA" w:rsidRDefault="00000000">
            <w:pPr>
              <w:rPr>
                <w:rFonts w:hAnsi="宋体"/>
              </w:rPr>
            </w:pPr>
            <w:r w:rsidRPr="00F240BA">
              <w:rPr>
                <w:rFonts w:hAnsi="宋体"/>
              </w:rPr>
              <w:t>身份真实性、举报屏蔽、隐私保护。</w:t>
            </w:r>
          </w:p>
        </w:tc>
        <w:tc>
          <w:tcPr>
            <w:tcW w:w="2268" w:type="dxa"/>
            <w:vAlign w:val="center"/>
          </w:tcPr>
          <w:p w14:paraId="47578AAD" w14:textId="77777777" w:rsidR="00A02C78" w:rsidRPr="00F240BA" w:rsidRDefault="00000000">
            <w:pPr>
              <w:rPr>
                <w:rFonts w:hAnsi="宋体"/>
              </w:rPr>
            </w:pPr>
            <w:r w:rsidRPr="00F240BA">
              <w:rPr>
                <w:rFonts w:hAnsi="宋体"/>
              </w:rPr>
              <w:t>依赖熟人介绍或平台外判断。</w:t>
            </w:r>
          </w:p>
        </w:tc>
        <w:tc>
          <w:tcPr>
            <w:tcW w:w="2268" w:type="dxa"/>
            <w:vAlign w:val="center"/>
          </w:tcPr>
          <w:p w14:paraId="046FEEE9" w14:textId="77777777" w:rsidR="00A02C78" w:rsidRPr="00F240BA" w:rsidRDefault="00000000">
            <w:pPr>
              <w:rPr>
                <w:rFonts w:hAnsi="宋体"/>
              </w:rPr>
            </w:pPr>
            <w:r w:rsidRPr="00F240BA">
              <w:rPr>
                <w:rFonts w:hAnsi="宋体"/>
              </w:rPr>
              <w:t>校园身份认证、举报屏蔽、联系方式控制。</w:t>
            </w:r>
          </w:p>
        </w:tc>
      </w:tr>
      <w:tr w:rsidR="00A02C78" w14:paraId="7A8E7864" w14:textId="77777777">
        <w:tc>
          <w:tcPr>
            <w:tcW w:w="1984" w:type="dxa"/>
            <w:vAlign w:val="center"/>
          </w:tcPr>
          <w:p w14:paraId="3CA083FD" w14:textId="77777777" w:rsidR="00A02C78" w:rsidRPr="00F240BA" w:rsidRDefault="00000000">
            <w:pPr>
              <w:rPr>
                <w:rFonts w:hAnsi="宋体"/>
              </w:rPr>
            </w:pPr>
            <w:r w:rsidRPr="00F240BA">
              <w:rPr>
                <w:rFonts w:hAnsi="宋体"/>
              </w:rPr>
              <w:t>协调约饭时间和地点</w:t>
            </w:r>
          </w:p>
        </w:tc>
        <w:tc>
          <w:tcPr>
            <w:tcW w:w="1020" w:type="dxa"/>
            <w:vAlign w:val="center"/>
          </w:tcPr>
          <w:p w14:paraId="74F447DD" w14:textId="77777777" w:rsidR="00A02C78" w:rsidRPr="00F240BA" w:rsidRDefault="00000000">
            <w:pPr>
              <w:rPr>
                <w:rFonts w:hAnsi="宋体"/>
              </w:rPr>
            </w:pPr>
            <w:r w:rsidRPr="00F240BA">
              <w:rPr>
                <w:rFonts w:hAnsi="宋体"/>
              </w:rPr>
              <w:t>中</w:t>
            </w:r>
          </w:p>
        </w:tc>
        <w:tc>
          <w:tcPr>
            <w:tcW w:w="2268" w:type="dxa"/>
            <w:vAlign w:val="center"/>
          </w:tcPr>
          <w:p w14:paraId="5A75EA03" w14:textId="77777777" w:rsidR="00A02C78" w:rsidRPr="00F240BA" w:rsidRDefault="00000000">
            <w:pPr>
              <w:rPr>
                <w:rFonts w:hAnsi="宋体"/>
              </w:rPr>
            </w:pPr>
            <w:r w:rsidRPr="00F240BA">
              <w:rPr>
                <w:rFonts w:hAnsi="宋体"/>
              </w:rPr>
              <w:t>时间不匹配、地点不方便。</w:t>
            </w:r>
          </w:p>
        </w:tc>
        <w:tc>
          <w:tcPr>
            <w:tcW w:w="2268" w:type="dxa"/>
            <w:vAlign w:val="center"/>
          </w:tcPr>
          <w:p w14:paraId="789F5153" w14:textId="77777777" w:rsidR="00A02C78" w:rsidRPr="00F240BA" w:rsidRDefault="00000000">
            <w:pPr>
              <w:rPr>
                <w:rFonts w:hAnsi="宋体"/>
              </w:rPr>
            </w:pPr>
            <w:r w:rsidRPr="00F240BA">
              <w:rPr>
                <w:rFonts w:hAnsi="宋体"/>
              </w:rPr>
              <w:t>私下沟通或临时约定。</w:t>
            </w:r>
          </w:p>
        </w:tc>
        <w:tc>
          <w:tcPr>
            <w:tcW w:w="2268" w:type="dxa"/>
            <w:vAlign w:val="center"/>
          </w:tcPr>
          <w:p w14:paraId="12FFCDFF" w14:textId="77777777" w:rsidR="00A02C78" w:rsidRPr="00F240BA" w:rsidRDefault="00000000">
            <w:pPr>
              <w:rPr>
                <w:rFonts w:hAnsi="宋体"/>
              </w:rPr>
            </w:pPr>
            <w:r w:rsidRPr="00F240BA">
              <w:rPr>
                <w:rFonts w:hAnsi="宋体"/>
              </w:rPr>
              <w:t>支持时间与地点偏好、约饭邀请和日程调整。</w:t>
            </w:r>
          </w:p>
        </w:tc>
      </w:tr>
      <w:tr w:rsidR="00A02C78" w14:paraId="069A20AF" w14:textId="77777777">
        <w:tc>
          <w:tcPr>
            <w:tcW w:w="1984" w:type="dxa"/>
            <w:vAlign w:val="center"/>
          </w:tcPr>
          <w:p w14:paraId="46AD7C7A" w14:textId="77777777" w:rsidR="00A02C78" w:rsidRPr="00F240BA" w:rsidRDefault="00000000">
            <w:pPr>
              <w:rPr>
                <w:rFonts w:hAnsi="宋体"/>
              </w:rPr>
            </w:pPr>
            <w:r w:rsidRPr="00F240BA">
              <w:rPr>
                <w:rFonts w:hAnsi="宋体"/>
              </w:rPr>
              <w:t>保留约饭记录和体验反馈</w:t>
            </w:r>
          </w:p>
        </w:tc>
        <w:tc>
          <w:tcPr>
            <w:tcW w:w="1020" w:type="dxa"/>
            <w:vAlign w:val="center"/>
          </w:tcPr>
          <w:p w14:paraId="088D40BF" w14:textId="77777777" w:rsidR="00A02C78" w:rsidRPr="00F240BA" w:rsidRDefault="00000000">
            <w:pPr>
              <w:rPr>
                <w:rFonts w:hAnsi="宋体"/>
              </w:rPr>
            </w:pPr>
            <w:r w:rsidRPr="00F240BA">
              <w:rPr>
                <w:rFonts w:hAnsi="宋体"/>
              </w:rPr>
              <w:t>中</w:t>
            </w:r>
          </w:p>
        </w:tc>
        <w:tc>
          <w:tcPr>
            <w:tcW w:w="2268" w:type="dxa"/>
            <w:vAlign w:val="center"/>
          </w:tcPr>
          <w:p w14:paraId="2DF98C7F" w14:textId="77777777" w:rsidR="00A02C78" w:rsidRPr="00F240BA" w:rsidRDefault="00000000">
            <w:pPr>
              <w:rPr>
                <w:rFonts w:hAnsi="宋体"/>
              </w:rPr>
            </w:pPr>
            <w:r w:rsidRPr="00F240BA">
              <w:rPr>
                <w:rFonts w:hAnsi="宋体"/>
              </w:rPr>
              <w:t>需要对体验、安全和后续优化形成记录。</w:t>
            </w:r>
          </w:p>
        </w:tc>
        <w:tc>
          <w:tcPr>
            <w:tcW w:w="2268" w:type="dxa"/>
            <w:vAlign w:val="center"/>
          </w:tcPr>
          <w:p w14:paraId="598FA4F3" w14:textId="77777777" w:rsidR="00A02C78" w:rsidRPr="00F240BA" w:rsidRDefault="00000000">
            <w:pPr>
              <w:rPr>
                <w:rFonts w:hAnsi="宋体"/>
              </w:rPr>
            </w:pPr>
            <w:r w:rsidRPr="00F240BA">
              <w:rPr>
                <w:rFonts w:hAnsi="宋体"/>
              </w:rPr>
              <w:t>无结构化记录。</w:t>
            </w:r>
          </w:p>
        </w:tc>
        <w:tc>
          <w:tcPr>
            <w:tcW w:w="2268" w:type="dxa"/>
            <w:vAlign w:val="center"/>
          </w:tcPr>
          <w:p w14:paraId="76B7DCAF" w14:textId="77777777" w:rsidR="00A02C78" w:rsidRPr="00F240BA" w:rsidRDefault="00000000">
            <w:pPr>
              <w:rPr>
                <w:rFonts w:hAnsi="宋体"/>
              </w:rPr>
            </w:pPr>
            <w:r w:rsidRPr="00F240BA">
              <w:rPr>
                <w:rFonts w:hAnsi="宋体"/>
              </w:rPr>
              <w:t>支持历史记录和饭后反馈。</w:t>
            </w:r>
          </w:p>
        </w:tc>
      </w:tr>
    </w:tbl>
    <w:p w14:paraId="61E49DD5" w14:textId="77777777" w:rsidR="00A02C78" w:rsidRDefault="00A02C78"/>
    <w:p w14:paraId="1A87E06E" w14:textId="4E683AEF" w:rsidR="00A02C78" w:rsidRDefault="00000000">
      <w:pPr>
        <w:pStyle w:val="2"/>
      </w:pPr>
      <w:r>
        <w:rPr>
          <w:rFonts w:ascii="Times New Roman" w:eastAsia="黑体"/>
        </w:rPr>
        <w:t>备选方案和竞争</w:t>
      </w:r>
    </w:p>
    <w:p w14:paraId="69B98C96" w14:textId="065A31B9" w:rsidR="00A02C78" w:rsidRDefault="00000000">
      <w:pPr>
        <w:pStyle w:val="3"/>
      </w:pPr>
      <w:r>
        <w:rPr>
          <w:rFonts w:ascii="Times New Roman" w:eastAsia="黑体"/>
          <w:b/>
        </w:rPr>
        <w:t>维持现状</w:t>
      </w:r>
    </w:p>
    <w:p w14:paraId="0E535247" w14:textId="77777777" w:rsidR="00A02C78" w:rsidRDefault="00000000">
      <w:r>
        <w:rPr>
          <w:rFonts w:ascii="Times New Roman"/>
        </w:rPr>
        <w:t>学生继续依赖班级、宿舍、社团、实验室、比赛、项目等既有结构认识新同学。这种方式不需要额外系统，且基于固定组织或熟人结构，安全感较强；但其局限是社交圈较固定，跨专业、跨背景交流机会有限，也不一定能解决临时想找人吃饭或聊天的需求。</w:t>
      </w:r>
    </w:p>
    <w:p w14:paraId="2D8823F8" w14:textId="6542D31A" w:rsidR="00A02C78" w:rsidRDefault="00000000">
      <w:pPr>
        <w:pStyle w:val="3"/>
      </w:pPr>
      <w:r>
        <w:rPr>
          <w:rFonts w:ascii="Times New Roman" w:eastAsia="黑体"/>
          <w:b/>
        </w:rPr>
        <w:t>微信</w:t>
      </w:r>
      <w:r>
        <w:rPr>
          <w:rFonts w:ascii="Times New Roman" w:eastAsia="黑体"/>
          <w:b/>
        </w:rPr>
        <w:t xml:space="preserve"> / QQ </w:t>
      </w:r>
      <w:r>
        <w:rPr>
          <w:rFonts w:ascii="Times New Roman" w:eastAsia="黑体"/>
          <w:b/>
        </w:rPr>
        <w:t>等联系方式工具</w:t>
      </w:r>
    </w:p>
    <w:p w14:paraId="5AD8A115" w14:textId="77777777" w:rsidR="00A02C78" w:rsidRDefault="00000000">
      <w:r>
        <w:rPr>
          <w:rFonts w:ascii="Times New Roman"/>
        </w:rPr>
        <w:t>微信和</w:t>
      </w:r>
      <w:r>
        <w:rPr>
          <w:rFonts w:ascii="Times New Roman"/>
        </w:rPr>
        <w:t xml:space="preserve"> QQ </w:t>
      </w:r>
      <w:r>
        <w:rPr>
          <w:rFonts w:ascii="Times New Roman"/>
        </w:rPr>
        <w:t>适合已有关系维护，使用普遍且熟悉度高。但它们偏强关系链，不提供结构化陌生人约饭匹配，也不能直接降低第一次线下见面的门槛。</w:t>
      </w:r>
    </w:p>
    <w:p w14:paraId="43A8811D" w14:textId="47446A1A" w:rsidR="00A02C78" w:rsidRDefault="00000000">
      <w:pPr>
        <w:pStyle w:val="3"/>
      </w:pPr>
      <w:r>
        <w:rPr>
          <w:rFonts w:ascii="Times New Roman" w:eastAsia="黑体"/>
          <w:b/>
        </w:rPr>
        <w:t xml:space="preserve"> </w:t>
      </w:r>
      <w:r>
        <w:rPr>
          <w:rFonts w:ascii="Times New Roman" w:eastAsia="黑体"/>
          <w:b/>
        </w:rPr>
        <w:t>校园论坛或表白墙等信息发布渠道</w:t>
      </w:r>
    </w:p>
    <w:p w14:paraId="326E1140" w14:textId="77777777" w:rsidR="00A02C78" w:rsidRDefault="00000000">
      <w:r>
        <w:rPr>
          <w:rFonts w:ascii="Times New Roman"/>
        </w:rPr>
        <w:t>校园论坛或表白墙具备校园传播范围，但信息结构化程度较低，匹配效率不稳定，身份、隐私和安全机制有限，也不专注于约饭这一具体低压力场景。</w:t>
      </w:r>
    </w:p>
    <w:p w14:paraId="43988450" w14:textId="282EBF04" w:rsidR="00A02C78" w:rsidRDefault="00000000">
      <w:pPr>
        <w:pStyle w:val="3"/>
      </w:pPr>
      <w:r>
        <w:rPr>
          <w:rFonts w:ascii="Times New Roman" w:eastAsia="黑体"/>
          <w:b/>
        </w:rPr>
        <w:t xml:space="preserve"> </w:t>
      </w:r>
      <w:r>
        <w:rPr>
          <w:rFonts w:ascii="Times New Roman" w:eastAsia="黑体"/>
          <w:b/>
        </w:rPr>
        <w:t>泛社交或约会导向应用</w:t>
      </w:r>
    </w:p>
    <w:p w14:paraId="4D18D684" w14:textId="77777777" w:rsidR="00A02C78" w:rsidRDefault="00000000">
      <w:r>
        <w:rPr>
          <w:rFonts w:ascii="Times New Roman"/>
        </w:rPr>
        <w:t>泛社交或约会导向应用可能提供陌生人匹配能力，但容易偏向娱乐、泛社交或约会场景，与</w:t>
      </w:r>
      <w:r>
        <w:rPr>
          <w:rFonts w:ascii="Times New Roman"/>
        </w:rPr>
        <w:t xml:space="preserve"> Ueat </w:t>
      </w:r>
      <w:r>
        <w:rPr>
          <w:rFonts w:ascii="Times New Roman"/>
        </w:rPr>
        <w:t>的校园约饭定位不一致，也可能增加学生对误解、社交压力和安全风险的顾虑。</w:t>
      </w:r>
    </w:p>
    <w:p w14:paraId="4CEA5D8B" w14:textId="7AA1FC82" w:rsidR="00A02C78" w:rsidRDefault="00000000">
      <w:pPr>
        <w:pStyle w:val="1"/>
      </w:pPr>
      <w:r>
        <w:rPr>
          <w:rFonts w:ascii="Times New Roman" w:eastAsia="黑体"/>
        </w:rPr>
        <w:t xml:space="preserve"> </w:t>
      </w:r>
      <w:r>
        <w:rPr>
          <w:rFonts w:ascii="Times New Roman" w:eastAsia="黑体"/>
        </w:rPr>
        <w:t>产品概述</w:t>
      </w:r>
    </w:p>
    <w:p w14:paraId="5613844C" w14:textId="785CE534" w:rsidR="00A02C78" w:rsidRDefault="00000000">
      <w:pPr>
        <w:pStyle w:val="2"/>
      </w:pPr>
      <w:r>
        <w:rPr>
          <w:rFonts w:ascii="Times New Roman" w:eastAsia="黑体"/>
        </w:rPr>
        <w:t>产品总体效果</w:t>
      </w:r>
    </w:p>
    <w:p w14:paraId="45C7398A" w14:textId="77777777" w:rsidR="00A02C78" w:rsidRDefault="00000000">
      <w:r>
        <w:t>Ueat 是一个以校园约饭为入口的线下互动系统。系统通过校园身份认证、用户资料与偏好、匹配机制、约饭邀请、日程支持、破冰提示、反馈和安全机制，帮助学生更容易完成第一次线下约饭交流，并为后续基于用户研究的评价、信誉或社区治理扩展预留空间。</w:t>
      </w:r>
    </w:p>
    <w:p w14:paraId="06F74C7C" w14:textId="77777777" w:rsidR="00A02C78" w:rsidRDefault="00000000">
      <w:pPr>
        <w:pStyle w:val="Bullet"/>
      </w:pPr>
      <w:r>
        <w:rPr>
          <w:rFonts w:ascii="Times New Roman"/>
        </w:rPr>
        <w:t>面向校园学生群体。</w:t>
      </w:r>
    </w:p>
    <w:p w14:paraId="583DF35B" w14:textId="77777777" w:rsidR="00A02C78" w:rsidRDefault="00000000">
      <w:pPr>
        <w:pStyle w:val="Bullet"/>
      </w:pPr>
      <w:r>
        <w:rPr>
          <w:rFonts w:ascii="Times New Roman"/>
        </w:rPr>
        <w:t>以共同吃饭为核心线下场景。</w:t>
      </w:r>
    </w:p>
    <w:p w14:paraId="5BADE0BE" w14:textId="77777777" w:rsidR="00A02C78" w:rsidRDefault="00000000">
      <w:pPr>
        <w:pStyle w:val="Bullet"/>
      </w:pPr>
      <w:r>
        <w:t>以首次线下互动成功和后续体验反馈为主要阶段性目标。</w:t>
      </w:r>
    </w:p>
    <w:p w14:paraId="3893CE70" w14:textId="77777777" w:rsidR="00A02C78" w:rsidRDefault="00000000">
      <w:pPr>
        <w:pStyle w:val="Bullet"/>
      </w:pPr>
      <w:r>
        <w:rPr>
          <w:rFonts w:ascii="Times New Roman"/>
        </w:rPr>
        <w:t>不直接承诺解决孤独问题。</w:t>
      </w:r>
    </w:p>
    <w:p w14:paraId="19636A5E" w14:textId="77777777" w:rsidR="00A02C78" w:rsidRDefault="00000000">
      <w:pPr>
        <w:pStyle w:val="Bullet"/>
      </w:pPr>
      <w:r>
        <w:t>不在缺少用户研究和用例支撑时扩展为约会应用、泛社交平台或纯聊天产品。</w:t>
      </w:r>
    </w:p>
    <w:p w14:paraId="15F45D29" w14:textId="3F2C1E82" w:rsidR="00A02C78" w:rsidRDefault="00000000">
      <w:pPr>
        <w:pStyle w:val="2"/>
      </w:pPr>
      <w:r>
        <w:rPr>
          <w:rFonts w:ascii="Times New Roman" w:eastAsia="黑体"/>
        </w:rPr>
        <w:lastRenderedPageBreak/>
        <w:t xml:space="preserve"> </w:t>
      </w:r>
      <w:r>
        <w:rPr>
          <w:rFonts w:ascii="Times New Roman" w:eastAsia="黑体"/>
        </w:rPr>
        <w:t>功能摘要</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3110"/>
        <w:gridCol w:w="5508"/>
      </w:tblGrid>
      <w:tr w:rsidR="00A02C78" w14:paraId="77A9052B" w14:textId="77777777">
        <w:tc>
          <w:tcPr>
            <w:tcW w:w="3402" w:type="dxa"/>
            <w:shd w:val="clear" w:color="auto" w:fill="D9EAF7"/>
            <w:vAlign w:val="center"/>
          </w:tcPr>
          <w:p w14:paraId="5AA6AC89" w14:textId="77777777" w:rsidR="00A02C78" w:rsidRPr="00F240BA" w:rsidRDefault="00000000">
            <w:pPr>
              <w:jc w:val="center"/>
              <w:rPr>
                <w:rFonts w:ascii="黑体" w:eastAsia="黑体" w:hAnsi="黑体"/>
              </w:rPr>
            </w:pPr>
            <w:r w:rsidRPr="00F240BA">
              <w:rPr>
                <w:rFonts w:ascii="黑体" w:eastAsia="黑体" w:hAnsi="黑体"/>
                <w:b/>
              </w:rPr>
              <w:t>用户利益</w:t>
            </w:r>
          </w:p>
        </w:tc>
        <w:tc>
          <w:tcPr>
            <w:tcW w:w="5953" w:type="dxa"/>
            <w:shd w:val="clear" w:color="auto" w:fill="D9EAF7"/>
            <w:vAlign w:val="center"/>
          </w:tcPr>
          <w:p w14:paraId="4735D7EA" w14:textId="77777777" w:rsidR="00A02C78" w:rsidRPr="00F240BA" w:rsidRDefault="00000000">
            <w:pPr>
              <w:jc w:val="center"/>
              <w:rPr>
                <w:rFonts w:ascii="黑体" w:eastAsia="黑体" w:hAnsi="黑体"/>
              </w:rPr>
            </w:pPr>
            <w:r w:rsidRPr="00F240BA">
              <w:rPr>
                <w:rFonts w:ascii="黑体" w:eastAsia="黑体" w:hAnsi="黑体"/>
                <w:b/>
              </w:rPr>
              <w:t>支持特性</w:t>
            </w:r>
          </w:p>
        </w:tc>
      </w:tr>
      <w:tr w:rsidR="00A02C78" w14:paraId="193AEEE3" w14:textId="77777777">
        <w:tc>
          <w:tcPr>
            <w:tcW w:w="3402" w:type="dxa"/>
            <w:vAlign w:val="center"/>
          </w:tcPr>
          <w:p w14:paraId="2A3848AB" w14:textId="77777777" w:rsidR="00A02C78" w:rsidRPr="00F240BA" w:rsidRDefault="00000000">
            <w:pPr>
              <w:rPr>
                <w:rFonts w:hAnsi="宋体"/>
              </w:rPr>
            </w:pPr>
            <w:r w:rsidRPr="00F240BA">
              <w:rPr>
                <w:rFonts w:hAnsi="宋体"/>
              </w:rPr>
              <w:t>更容易找到一起吃饭的人</w:t>
            </w:r>
          </w:p>
        </w:tc>
        <w:tc>
          <w:tcPr>
            <w:tcW w:w="5953" w:type="dxa"/>
            <w:vAlign w:val="center"/>
          </w:tcPr>
          <w:p w14:paraId="4C48A050" w14:textId="77777777" w:rsidR="00A02C78" w:rsidRPr="00F240BA" w:rsidRDefault="00000000">
            <w:pPr>
              <w:rPr>
                <w:rFonts w:hAnsi="宋体"/>
              </w:rPr>
            </w:pPr>
            <w:r w:rsidRPr="00F240BA">
              <w:rPr>
                <w:rFonts w:hAnsi="宋体"/>
              </w:rPr>
              <w:t>校园身份认证、用户资料、时间地点偏好、约饭匹配。</w:t>
            </w:r>
          </w:p>
        </w:tc>
      </w:tr>
      <w:tr w:rsidR="00A02C78" w14:paraId="58B8006A" w14:textId="77777777">
        <w:tc>
          <w:tcPr>
            <w:tcW w:w="3402" w:type="dxa"/>
            <w:vAlign w:val="center"/>
          </w:tcPr>
          <w:p w14:paraId="04EB3B6E" w14:textId="77777777" w:rsidR="00A02C78" w:rsidRPr="00F240BA" w:rsidRDefault="00000000">
            <w:pPr>
              <w:rPr>
                <w:rFonts w:hAnsi="宋体"/>
              </w:rPr>
            </w:pPr>
            <w:r w:rsidRPr="00F240BA">
              <w:rPr>
                <w:rFonts w:hAnsi="宋体"/>
              </w:rPr>
              <w:t>更容易认识不同背景的同学</w:t>
            </w:r>
          </w:p>
        </w:tc>
        <w:tc>
          <w:tcPr>
            <w:tcW w:w="5953" w:type="dxa"/>
            <w:vAlign w:val="center"/>
          </w:tcPr>
          <w:p w14:paraId="4F53B0F1" w14:textId="77777777" w:rsidR="00A02C78" w:rsidRPr="00F240BA" w:rsidRDefault="00000000">
            <w:pPr>
              <w:rPr>
                <w:rFonts w:hAnsi="宋体"/>
              </w:rPr>
            </w:pPr>
            <w:r w:rsidRPr="00F240BA">
              <w:rPr>
                <w:rFonts w:hAnsi="宋体"/>
              </w:rPr>
              <w:t>兴趣匹配、专业匹配、年级匹配、随机匹配、主题匹配。</w:t>
            </w:r>
          </w:p>
        </w:tc>
      </w:tr>
      <w:tr w:rsidR="00A02C78" w14:paraId="73878446" w14:textId="77777777">
        <w:tc>
          <w:tcPr>
            <w:tcW w:w="3402" w:type="dxa"/>
            <w:vAlign w:val="center"/>
          </w:tcPr>
          <w:p w14:paraId="25F4CDCF" w14:textId="77777777" w:rsidR="00A02C78" w:rsidRPr="00F240BA" w:rsidRDefault="00000000">
            <w:pPr>
              <w:rPr>
                <w:rFonts w:hAnsi="宋体"/>
              </w:rPr>
            </w:pPr>
            <w:r w:rsidRPr="00F240BA">
              <w:rPr>
                <w:rFonts w:hAnsi="宋体"/>
              </w:rPr>
              <w:t>降低初次见面的尴尬</w:t>
            </w:r>
          </w:p>
        </w:tc>
        <w:tc>
          <w:tcPr>
            <w:tcW w:w="5953" w:type="dxa"/>
            <w:vAlign w:val="center"/>
          </w:tcPr>
          <w:p w14:paraId="3B8835DF" w14:textId="77777777" w:rsidR="00A02C78" w:rsidRPr="00F240BA" w:rsidRDefault="00000000">
            <w:pPr>
              <w:rPr>
                <w:rFonts w:hAnsi="宋体"/>
              </w:rPr>
            </w:pPr>
            <w:r w:rsidRPr="00F240BA">
              <w:rPr>
                <w:rFonts w:hAnsi="宋体"/>
              </w:rPr>
              <w:t>破冰话题、Conversation starters、结构化自我介绍。</w:t>
            </w:r>
          </w:p>
        </w:tc>
      </w:tr>
      <w:tr w:rsidR="00A02C78" w14:paraId="3DD37479" w14:textId="77777777">
        <w:tc>
          <w:tcPr>
            <w:tcW w:w="3402" w:type="dxa"/>
            <w:vAlign w:val="center"/>
          </w:tcPr>
          <w:p w14:paraId="30EA7096" w14:textId="77777777" w:rsidR="00A02C78" w:rsidRPr="00F240BA" w:rsidRDefault="00000000">
            <w:pPr>
              <w:rPr>
                <w:rFonts w:hAnsi="宋体"/>
              </w:rPr>
            </w:pPr>
            <w:r w:rsidRPr="00F240BA">
              <w:rPr>
                <w:rFonts w:hAnsi="宋体"/>
              </w:rPr>
              <w:t>减少安全和隐私顾虑</w:t>
            </w:r>
          </w:p>
        </w:tc>
        <w:tc>
          <w:tcPr>
            <w:tcW w:w="5953" w:type="dxa"/>
            <w:vAlign w:val="center"/>
          </w:tcPr>
          <w:p w14:paraId="2CEDE769" w14:textId="77777777" w:rsidR="00A02C78" w:rsidRPr="00F240BA" w:rsidRDefault="00000000">
            <w:pPr>
              <w:rPr>
                <w:rFonts w:hAnsi="宋体"/>
              </w:rPr>
            </w:pPr>
            <w:r w:rsidRPr="00F240BA">
              <w:rPr>
                <w:rFonts w:hAnsi="宋体"/>
              </w:rPr>
              <w:t>身份验证、举报、屏蔽、隐私保护、联系方式控制。</w:t>
            </w:r>
          </w:p>
        </w:tc>
      </w:tr>
      <w:tr w:rsidR="00A02C78" w14:paraId="40FF4ECF" w14:textId="77777777">
        <w:tc>
          <w:tcPr>
            <w:tcW w:w="3402" w:type="dxa"/>
            <w:vAlign w:val="center"/>
          </w:tcPr>
          <w:p w14:paraId="74280AD0" w14:textId="77777777" w:rsidR="00A02C78" w:rsidRPr="00F240BA" w:rsidRDefault="00000000">
            <w:pPr>
              <w:rPr>
                <w:rFonts w:hAnsi="宋体"/>
              </w:rPr>
            </w:pPr>
            <w:r w:rsidRPr="00F240BA">
              <w:rPr>
                <w:rFonts w:hAnsi="宋体"/>
              </w:rPr>
              <w:t>降低约饭协调成本</w:t>
            </w:r>
          </w:p>
        </w:tc>
        <w:tc>
          <w:tcPr>
            <w:tcW w:w="5953" w:type="dxa"/>
            <w:vAlign w:val="center"/>
          </w:tcPr>
          <w:p w14:paraId="3F33CAFE" w14:textId="77777777" w:rsidR="00A02C78" w:rsidRPr="00F240BA" w:rsidRDefault="00000000">
            <w:pPr>
              <w:rPr>
                <w:rFonts w:hAnsi="宋体"/>
              </w:rPr>
            </w:pPr>
            <w:r w:rsidRPr="00F240BA">
              <w:rPr>
                <w:rFonts w:hAnsi="宋体"/>
              </w:rPr>
              <w:t>约饭邀请、时间地点偏好、日程安排和调整。</w:t>
            </w:r>
          </w:p>
        </w:tc>
      </w:tr>
      <w:tr w:rsidR="00A02C78" w14:paraId="1D42A778" w14:textId="77777777">
        <w:tc>
          <w:tcPr>
            <w:tcW w:w="3402" w:type="dxa"/>
            <w:vAlign w:val="center"/>
          </w:tcPr>
          <w:p w14:paraId="1D7F418E" w14:textId="77777777" w:rsidR="00A02C78" w:rsidRPr="00F240BA" w:rsidRDefault="00000000">
            <w:pPr>
              <w:rPr>
                <w:rFonts w:hAnsi="宋体"/>
              </w:rPr>
            </w:pPr>
            <w:r w:rsidRPr="00F240BA">
              <w:rPr>
                <w:rFonts w:hAnsi="宋体"/>
              </w:rPr>
              <w:t>支持体验记录和改进</w:t>
            </w:r>
          </w:p>
        </w:tc>
        <w:tc>
          <w:tcPr>
            <w:tcW w:w="5953" w:type="dxa"/>
            <w:vAlign w:val="center"/>
          </w:tcPr>
          <w:p w14:paraId="36029CB5" w14:textId="77777777" w:rsidR="00A02C78" w:rsidRPr="00F240BA" w:rsidRDefault="00000000">
            <w:pPr>
              <w:rPr>
                <w:rFonts w:hAnsi="宋体"/>
              </w:rPr>
            </w:pPr>
            <w:r w:rsidRPr="00F240BA">
              <w:rPr>
                <w:rFonts w:hAnsi="宋体"/>
              </w:rPr>
              <w:t>历史记录、饭后反馈。</w:t>
            </w:r>
          </w:p>
        </w:tc>
      </w:tr>
    </w:tbl>
    <w:p w14:paraId="211F66A9" w14:textId="77777777" w:rsidR="00A02C78" w:rsidRDefault="00A02C78"/>
    <w:p w14:paraId="4CB2207C" w14:textId="17CB8838" w:rsidR="00A02C78" w:rsidRDefault="00000000">
      <w:pPr>
        <w:pStyle w:val="2"/>
      </w:pPr>
      <w:r>
        <w:rPr>
          <w:rFonts w:ascii="Times New Roman" w:eastAsia="黑体"/>
        </w:rPr>
        <w:t xml:space="preserve"> </w:t>
      </w:r>
      <w:r>
        <w:rPr>
          <w:rFonts w:ascii="Times New Roman" w:eastAsia="黑体"/>
        </w:rPr>
        <w:t>假设与依赖关系</w:t>
      </w:r>
    </w:p>
    <w:p w14:paraId="68950CA3" w14:textId="77777777" w:rsidR="00A02C78" w:rsidRDefault="00000000">
      <w:pPr>
        <w:pStyle w:val="Bullet"/>
      </w:pPr>
      <w:r>
        <w:rPr>
          <w:rFonts w:ascii="Times New Roman"/>
        </w:rPr>
        <w:t>大学生存在想找人一起吃饭或聊天的场景需求。</w:t>
      </w:r>
    </w:p>
    <w:p w14:paraId="3912B004" w14:textId="77777777" w:rsidR="00A02C78" w:rsidRDefault="00000000">
      <w:pPr>
        <w:pStyle w:val="Bullet"/>
      </w:pPr>
      <w:r>
        <w:rPr>
          <w:rFonts w:ascii="Times New Roman"/>
        </w:rPr>
        <w:t>现有校园社交机制不足以稳定支持陌生人首次线下交流。</w:t>
      </w:r>
    </w:p>
    <w:p w14:paraId="1CF76B63" w14:textId="77777777" w:rsidR="00A02C78" w:rsidRDefault="00000000">
      <w:pPr>
        <w:pStyle w:val="Bullet"/>
      </w:pPr>
      <w:r>
        <w:rPr>
          <w:rFonts w:ascii="Times New Roman"/>
        </w:rPr>
        <w:t>如果安全、尴尬缓解和匹配兼容性得到处理，学生可能接受校园认证的约饭匹配系统。</w:t>
      </w:r>
    </w:p>
    <w:p w14:paraId="5ADF77F3" w14:textId="77777777" w:rsidR="00A02C78" w:rsidRDefault="00000000">
      <w:pPr>
        <w:pStyle w:val="Bullet"/>
      </w:pPr>
      <w:r>
        <w:rPr>
          <w:rFonts w:ascii="Times New Roman"/>
        </w:rPr>
        <w:t>“</w:t>
      </w:r>
      <w:r>
        <w:rPr>
          <w:rFonts w:ascii="Times New Roman"/>
        </w:rPr>
        <w:t>吃饭</w:t>
      </w:r>
      <w:r>
        <w:rPr>
          <w:rFonts w:ascii="Times New Roman"/>
        </w:rPr>
        <w:t>”</w:t>
      </w:r>
      <w:r>
        <w:rPr>
          <w:rFonts w:ascii="Times New Roman"/>
        </w:rPr>
        <w:t>作为高频日常行为，可以成为低压力线下交流入口。</w:t>
      </w:r>
    </w:p>
    <w:p w14:paraId="4A098DF4" w14:textId="77777777" w:rsidR="00A02C78" w:rsidRDefault="00000000">
      <w:pPr>
        <w:pStyle w:val="Bullet"/>
      </w:pPr>
      <w:r>
        <w:rPr>
          <w:rFonts w:ascii="Times New Roman"/>
        </w:rPr>
        <w:t>后续问卷和用户研究将进一步验证问题是否真实存在、用户意愿强度和功能优先级。</w:t>
      </w:r>
    </w:p>
    <w:p w14:paraId="6B9799F6" w14:textId="77777777" w:rsidR="00A02C78" w:rsidRDefault="00000000">
      <w:pPr>
        <w:pStyle w:val="Bullet"/>
      </w:pPr>
      <w:r>
        <w:rPr>
          <w:rFonts w:ascii="Times New Roman"/>
        </w:rPr>
        <w:t>原型阶段可用于需求验证和</w:t>
      </w:r>
      <w:r>
        <w:rPr>
          <w:rFonts w:ascii="Times New Roman"/>
        </w:rPr>
        <w:t xml:space="preserve"> UI/UX </w:t>
      </w:r>
      <w:r>
        <w:rPr>
          <w:rFonts w:ascii="Times New Roman"/>
        </w:rPr>
        <w:t>测试，主实现阶段以微信小程序作为主要部署方向，可选扩展阶段可考虑</w:t>
      </w:r>
      <w:r>
        <w:rPr>
          <w:rFonts w:ascii="Times New Roman"/>
        </w:rPr>
        <w:t xml:space="preserve"> HarmonyOS </w:t>
      </w:r>
      <w:r>
        <w:rPr>
          <w:rFonts w:ascii="Times New Roman"/>
        </w:rPr>
        <w:t>应用。</w:t>
      </w:r>
    </w:p>
    <w:p w14:paraId="31FA67C8" w14:textId="41DEABCB" w:rsidR="00A02C78" w:rsidRDefault="00000000">
      <w:pPr>
        <w:pStyle w:val="1"/>
      </w:pPr>
      <w:r>
        <w:rPr>
          <w:rFonts w:ascii="Times New Roman" w:eastAsia="黑体"/>
        </w:rPr>
        <w:t>产品特性</w:t>
      </w:r>
    </w:p>
    <w:p w14:paraId="6E6C2F68" w14:textId="0BE9E3DF" w:rsidR="00A02C78" w:rsidRDefault="00000000">
      <w:pPr>
        <w:pStyle w:val="2"/>
      </w:pPr>
      <w:r>
        <w:rPr>
          <w:rFonts w:ascii="Times New Roman" w:eastAsia="黑体"/>
        </w:rPr>
        <w:t>校园身份认证</w:t>
      </w:r>
    </w:p>
    <w:p w14:paraId="47639B1F" w14:textId="77777777" w:rsidR="00A02C78" w:rsidRDefault="00000000">
      <w:r>
        <w:rPr>
          <w:rFonts w:ascii="Times New Roman"/>
        </w:rPr>
        <w:t>系统应支持校园身份认证，用于确认用户属于高校学生群体，并为后续匹配、举报、屏蔽和安全机制提供基础。</w:t>
      </w:r>
    </w:p>
    <w:p w14:paraId="5342D54B" w14:textId="564C09F8" w:rsidR="00A02C78" w:rsidRDefault="00000000">
      <w:pPr>
        <w:pStyle w:val="2"/>
      </w:pPr>
      <w:r>
        <w:rPr>
          <w:rFonts w:ascii="Times New Roman" w:eastAsia="黑体"/>
        </w:rPr>
        <w:t xml:space="preserve"> </w:t>
      </w:r>
      <w:r>
        <w:rPr>
          <w:rFonts w:ascii="Times New Roman" w:eastAsia="黑体"/>
        </w:rPr>
        <w:t>用户资料与偏好管理</w:t>
      </w:r>
    </w:p>
    <w:p w14:paraId="45FD80B4" w14:textId="77777777" w:rsidR="00A02C78" w:rsidRDefault="00000000">
      <w:r>
        <w:rPr>
          <w:rFonts w:ascii="Times New Roman"/>
        </w:rPr>
        <w:t>系统应允许用户维护基本个人资料和约饭偏好，包括兴趣标签、学业信息、时间偏好、地点偏好、饮食偏好和主题偏好。</w:t>
      </w:r>
    </w:p>
    <w:p w14:paraId="293F46CB" w14:textId="6B16ED48" w:rsidR="00A02C78" w:rsidRDefault="00000000">
      <w:pPr>
        <w:pStyle w:val="2"/>
      </w:pPr>
      <w:r>
        <w:rPr>
          <w:rFonts w:ascii="Times New Roman" w:eastAsia="黑体"/>
        </w:rPr>
        <w:t>约饭匹配</w:t>
      </w:r>
    </w:p>
    <w:p w14:paraId="7B8BA592" w14:textId="77777777" w:rsidR="00A02C78" w:rsidRDefault="00000000">
      <w:r>
        <w:rPr>
          <w:rFonts w:ascii="Times New Roman"/>
        </w:rPr>
        <w:t>系统应支持校园场景下的约饭对象匹配，匹配维度可包括兴趣、专业、年级、时间、随机和主题。匹配功能服务于促成一次低压力线下约饭交流。</w:t>
      </w:r>
    </w:p>
    <w:p w14:paraId="375BCB59" w14:textId="3D17D9BF" w:rsidR="00A02C78" w:rsidRDefault="00000000">
      <w:pPr>
        <w:pStyle w:val="2"/>
      </w:pPr>
      <w:r>
        <w:rPr>
          <w:rFonts w:ascii="Times New Roman" w:eastAsia="黑体"/>
        </w:rPr>
        <w:t xml:space="preserve"> </w:t>
      </w:r>
      <w:r>
        <w:rPr>
          <w:rFonts w:ascii="Times New Roman" w:eastAsia="黑体"/>
        </w:rPr>
        <w:t>约饭邀请与日程支持</w:t>
      </w:r>
    </w:p>
    <w:p w14:paraId="5794F22B" w14:textId="77777777" w:rsidR="00A02C78" w:rsidRDefault="00000000">
      <w:r>
        <w:rPr>
          <w:rFonts w:ascii="Times New Roman"/>
        </w:rPr>
        <w:t>系统应支持用户围绕约饭进行基本协调，包括发起约饭邀请、接受或拒绝邀请、表达时间地点偏好以及必要的日程调整。</w:t>
      </w:r>
    </w:p>
    <w:p w14:paraId="081B377D" w14:textId="065C024A" w:rsidR="00A02C78" w:rsidRDefault="00000000">
      <w:pPr>
        <w:pStyle w:val="2"/>
      </w:pPr>
      <w:r>
        <w:rPr>
          <w:rFonts w:ascii="Times New Roman" w:eastAsia="黑体"/>
        </w:rPr>
        <w:t xml:space="preserve"> </w:t>
      </w:r>
      <w:r>
        <w:rPr>
          <w:rFonts w:ascii="Times New Roman" w:eastAsia="黑体"/>
        </w:rPr>
        <w:t>破冰支持</w:t>
      </w:r>
    </w:p>
    <w:p w14:paraId="172C5E0D" w14:textId="77777777" w:rsidR="00A02C78" w:rsidRDefault="00000000">
      <w:r>
        <w:rPr>
          <w:rFonts w:ascii="Times New Roman"/>
        </w:rPr>
        <w:t>系统应提供话题提示、</w:t>
      </w:r>
      <w:r>
        <w:rPr>
          <w:rFonts w:ascii="Times New Roman"/>
        </w:rPr>
        <w:t xml:space="preserve">Conversation starters </w:t>
      </w:r>
      <w:r>
        <w:rPr>
          <w:rFonts w:ascii="Times New Roman"/>
        </w:rPr>
        <w:t>和结构化自我介绍，以帮助用户更顺利地完成第一次线下交流。</w:t>
      </w:r>
    </w:p>
    <w:p w14:paraId="1C20CF93" w14:textId="7996C0C9" w:rsidR="00A02C78" w:rsidRDefault="00000000">
      <w:pPr>
        <w:pStyle w:val="2"/>
      </w:pPr>
      <w:r>
        <w:rPr>
          <w:rFonts w:ascii="Times New Roman" w:eastAsia="黑体"/>
        </w:rPr>
        <w:t>历史记录与饭后反馈</w:t>
      </w:r>
    </w:p>
    <w:p w14:paraId="31C7EC61" w14:textId="77777777" w:rsidR="00A02C78" w:rsidRDefault="00000000">
      <w:r>
        <w:rPr>
          <w:rFonts w:ascii="Times New Roman"/>
        </w:rPr>
        <w:t>系统应支持记录用户的约饭历史，并允许用户在约饭后进行反馈，用于体验改进和安全处理。</w:t>
      </w:r>
    </w:p>
    <w:p w14:paraId="5DC424FF" w14:textId="46B4662F" w:rsidR="00A02C78" w:rsidRDefault="00000000">
      <w:pPr>
        <w:pStyle w:val="2"/>
      </w:pPr>
      <w:r>
        <w:rPr>
          <w:rFonts w:ascii="Times New Roman" w:eastAsia="黑体"/>
        </w:rPr>
        <w:t>安全与隐私保护</w:t>
      </w:r>
    </w:p>
    <w:p w14:paraId="48CC29B8" w14:textId="77777777" w:rsidR="00A02C78" w:rsidRDefault="00000000">
      <w:r>
        <w:rPr>
          <w:rFonts w:ascii="Times New Roman"/>
        </w:rPr>
        <w:t>系统应提供身份验证、举报、屏蔽、隐私保护和联系方式控制，降低陌生人线下约饭的安全顾虑。</w:t>
      </w:r>
    </w:p>
    <w:p w14:paraId="5B6964F0" w14:textId="31E6302C" w:rsidR="00A02C78" w:rsidRDefault="00000000">
      <w:pPr>
        <w:pStyle w:val="1"/>
      </w:pPr>
      <w:r>
        <w:rPr>
          <w:rFonts w:ascii="Times New Roman" w:eastAsia="黑体"/>
        </w:rPr>
        <w:lastRenderedPageBreak/>
        <w:t xml:space="preserve"> </w:t>
      </w:r>
      <w:r>
        <w:rPr>
          <w:rFonts w:ascii="Times New Roman" w:eastAsia="黑体"/>
        </w:rPr>
        <w:t>约束</w:t>
      </w:r>
    </w:p>
    <w:p w14:paraId="75523702" w14:textId="77777777" w:rsidR="00A02C78" w:rsidRDefault="00000000">
      <w:pPr>
        <w:pStyle w:val="Bullet"/>
      </w:pPr>
      <w:r>
        <w:t>Ueat 当前不定位为约会应用、纯聊天产品或无依据扩展的泛社交平台。如未来引入评价、社区化内容、后续互动或更长期连接能力，必须由用户研究、用例文档、合规要求和系统设计共同支撑。</w:t>
      </w:r>
    </w:p>
    <w:p w14:paraId="6E15302D" w14:textId="77777777" w:rsidR="00A02C78" w:rsidRDefault="00000000">
      <w:pPr>
        <w:pStyle w:val="Bullet"/>
      </w:pPr>
      <w:r>
        <w:t>系统核心场景以校园约饭交流为起点，重点是降低第一次线下互动门槛，并支持围绕约饭体验形成必要的反馈与安全闭环。</w:t>
      </w:r>
    </w:p>
    <w:p w14:paraId="3DE61048" w14:textId="77777777" w:rsidR="00A02C78" w:rsidRDefault="00000000">
      <w:pPr>
        <w:pStyle w:val="Bullet"/>
      </w:pPr>
      <w:r>
        <w:t>系统不以直接解决孤独问题为唯一目标，也不强制建立长期关系；后续关系发展及扩展功能应由用户需求验证和课程项目目标共同驱动。</w:t>
      </w:r>
    </w:p>
    <w:p w14:paraId="3E0B5D38" w14:textId="77777777" w:rsidR="00A02C78" w:rsidRDefault="00000000">
      <w:pPr>
        <w:pStyle w:val="Bullet"/>
      </w:pPr>
      <w:r>
        <w:rPr>
          <w:rFonts w:ascii="Times New Roman"/>
        </w:rPr>
        <w:t>系统必须考虑身份可信、举报屏蔽、隐私保护和联系方式控制。</w:t>
      </w:r>
    </w:p>
    <w:p w14:paraId="5503F69F" w14:textId="77777777" w:rsidR="00A02C78" w:rsidRDefault="00000000">
      <w:pPr>
        <w:pStyle w:val="Bullet"/>
      </w:pPr>
      <w:r>
        <w:rPr>
          <w:rFonts w:ascii="Times New Roman"/>
        </w:rPr>
        <w:t>当前用户需求仍处于初步定性观察和问卷验证阶段，后续需求优先级应根据问卷与用户研究结果调整。</w:t>
      </w:r>
    </w:p>
    <w:p w14:paraId="14192455" w14:textId="77777777" w:rsidR="00A02C78" w:rsidRDefault="00000000">
      <w:pPr>
        <w:pStyle w:val="Bullet"/>
      </w:pPr>
      <w:r>
        <w:rPr>
          <w:rFonts w:ascii="Times New Roman"/>
        </w:rPr>
        <w:t>当前技术路线为高层设计，具体技术栈将在系统设计阶段确定。</w:t>
      </w:r>
    </w:p>
    <w:p w14:paraId="239379F1" w14:textId="65566207" w:rsidR="00A02C78" w:rsidRDefault="00000000">
      <w:pPr>
        <w:pStyle w:val="1"/>
      </w:pPr>
      <w:r>
        <w:rPr>
          <w:rFonts w:ascii="Times New Roman" w:eastAsia="黑体"/>
        </w:rPr>
        <w:t>质量属性</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646"/>
        <w:gridCol w:w="6972"/>
      </w:tblGrid>
      <w:tr w:rsidR="00A02C78" w14:paraId="58075D57" w14:textId="77777777">
        <w:tc>
          <w:tcPr>
            <w:tcW w:w="1800" w:type="dxa"/>
            <w:shd w:val="clear" w:color="auto" w:fill="D9EAF7"/>
            <w:vAlign w:val="center"/>
          </w:tcPr>
          <w:p w14:paraId="6BB9DAB4" w14:textId="77777777" w:rsidR="00A02C78" w:rsidRPr="00F240BA" w:rsidRDefault="00000000">
            <w:r w:rsidRPr="00F240BA">
              <w:rPr>
                <w:rFonts w:ascii="黑体" w:eastAsia="黑体" w:hAnsi="黑体"/>
                <w:b/>
              </w:rPr>
              <w:t>质量属性</w:t>
            </w:r>
          </w:p>
        </w:tc>
        <w:tc>
          <w:tcPr>
            <w:tcW w:w="7703" w:type="dxa"/>
            <w:shd w:val="clear" w:color="auto" w:fill="D9EAF7"/>
            <w:vAlign w:val="center"/>
          </w:tcPr>
          <w:p w14:paraId="54082885" w14:textId="77777777" w:rsidR="00A02C78" w:rsidRPr="00F240BA" w:rsidRDefault="00000000">
            <w:r w:rsidRPr="00F240BA">
              <w:rPr>
                <w:rFonts w:ascii="黑体" w:eastAsia="黑体" w:hAnsi="黑体"/>
                <w:b/>
              </w:rPr>
              <w:t>说明</w:t>
            </w:r>
          </w:p>
        </w:tc>
      </w:tr>
      <w:tr w:rsidR="00A02C78" w14:paraId="7A603011" w14:textId="77777777">
        <w:tc>
          <w:tcPr>
            <w:tcW w:w="1800" w:type="dxa"/>
            <w:vAlign w:val="center"/>
          </w:tcPr>
          <w:p w14:paraId="2D94C971" w14:textId="77777777" w:rsidR="00A02C78" w:rsidRPr="00F240BA" w:rsidRDefault="00000000">
            <w:r w:rsidRPr="00F240BA">
              <w:rPr>
                <w:rFonts w:hAnsi="宋体"/>
              </w:rPr>
              <w:t>易用性</w:t>
            </w:r>
          </w:p>
        </w:tc>
        <w:tc>
          <w:tcPr>
            <w:tcW w:w="7703" w:type="dxa"/>
            <w:vAlign w:val="center"/>
          </w:tcPr>
          <w:p w14:paraId="4000D10A" w14:textId="77777777" w:rsidR="00A02C78" w:rsidRPr="00F240BA" w:rsidRDefault="00000000">
            <w:r w:rsidRPr="00F240BA">
              <w:rPr>
                <w:rFonts w:hAnsi="宋体"/>
              </w:rPr>
              <w:t>用户应能在清晰提示下完成校园身份认证、资料与偏好填写、匹配、邀请处理和饭后反馈等核心操作。原型可用性测试中，首次使用用户完成“填写偏好并发起一次约饭匹配”的成功率目标不低于 90%，关键操作路径不超过 5 个主要步骤。</w:t>
            </w:r>
          </w:p>
        </w:tc>
      </w:tr>
      <w:tr w:rsidR="00A02C78" w14:paraId="58B95735" w14:textId="77777777">
        <w:tc>
          <w:tcPr>
            <w:tcW w:w="1800" w:type="dxa"/>
            <w:vAlign w:val="center"/>
          </w:tcPr>
          <w:p w14:paraId="5720E84C" w14:textId="77777777" w:rsidR="00A02C78" w:rsidRPr="00F240BA" w:rsidRDefault="00000000">
            <w:r w:rsidRPr="00F240BA">
              <w:rPr>
                <w:rFonts w:hAnsi="宋体"/>
              </w:rPr>
              <w:t>性能</w:t>
            </w:r>
          </w:p>
        </w:tc>
        <w:tc>
          <w:tcPr>
            <w:tcW w:w="7703" w:type="dxa"/>
            <w:vAlign w:val="center"/>
          </w:tcPr>
          <w:p w14:paraId="247C89A5" w14:textId="77777777" w:rsidR="00A02C78" w:rsidRPr="00F240BA" w:rsidRDefault="00000000">
            <w:r w:rsidRPr="00F240BA">
              <w:rPr>
                <w:rFonts w:hAnsi="宋体"/>
              </w:rPr>
              <w:t>系统应支持校园日常碎片化使用场景。原型或首版系统在正常网络条件下，页面首屏加载时间目标不超过 3 秒；登录、资料保存、邀请确认等普通操作的 95% 响应时间不超过 2 秒；匹配结果返回的 95% 响应时间不超过 5 秒。</w:t>
            </w:r>
          </w:p>
        </w:tc>
      </w:tr>
      <w:tr w:rsidR="00A02C78" w14:paraId="26BDA340" w14:textId="77777777">
        <w:tc>
          <w:tcPr>
            <w:tcW w:w="1800" w:type="dxa"/>
            <w:vAlign w:val="center"/>
          </w:tcPr>
          <w:p w14:paraId="5953650B" w14:textId="77777777" w:rsidR="00A02C78" w:rsidRPr="00F240BA" w:rsidRDefault="00000000">
            <w:r w:rsidRPr="00F240BA">
              <w:rPr>
                <w:rFonts w:hAnsi="宋体"/>
              </w:rPr>
              <w:t>并发能力</w:t>
            </w:r>
          </w:p>
        </w:tc>
        <w:tc>
          <w:tcPr>
            <w:tcW w:w="7703" w:type="dxa"/>
            <w:vAlign w:val="center"/>
          </w:tcPr>
          <w:p w14:paraId="6F583A33" w14:textId="77777777" w:rsidR="00A02C78" w:rsidRPr="00F240BA" w:rsidRDefault="00000000">
            <w:r w:rsidRPr="00F240BA">
              <w:rPr>
                <w:rFonts w:hAnsi="宋体"/>
              </w:rPr>
              <w:t>系统应满足课程项目试运行和小规模校园测试需要。首版目标支持不少于 100 名同时在线用户、20 个并发匹配请求和 50 个并发资料/邀请类普通请求；当并发超过设计阈值时，系统应提供排队、重试或友好提示，避免无反馈失败。</w:t>
            </w:r>
          </w:p>
        </w:tc>
      </w:tr>
      <w:tr w:rsidR="00A02C78" w14:paraId="4389DA6D" w14:textId="77777777">
        <w:tc>
          <w:tcPr>
            <w:tcW w:w="1800" w:type="dxa"/>
            <w:vAlign w:val="center"/>
          </w:tcPr>
          <w:p w14:paraId="542C974E" w14:textId="77777777" w:rsidR="00A02C78" w:rsidRPr="00F240BA" w:rsidRDefault="00000000">
            <w:r w:rsidRPr="00F240BA">
              <w:rPr>
                <w:rFonts w:hAnsi="宋体"/>
              </w:rPr>
              <w:t>可靠性</w:t>
            </w:r>
          </w:p>
        </w:tc>
        <w:tc>
          <w:tcPr>
            <w:tcW w:w="7703" w:type="dxa"/>
            <w:vAlign w:val="center"/>
          </w:tcPr>
          <w:p w14:paraId="4DB568FF" w14:textId="77777777" w:rsidR="00A02C78" w:rsidRPr="00F240BA" w:rsidRDefault="00000000">
            <w:r w:rsidRPr="00F240BA">
              <w:rPr>
                <w:rFonts w:hAnsi="宋体"/>
              </w:rPr>
              <w:t>系统应保证核心约饭流程稳定运行。试运行阶段核心服务可用性目标不低于 99%；身份认证、匹配、邀请、反馈等关键操作失败时应给出明确错误提示并支持重试；已确认的约饭邀请、用户偏好和反馈记录不应因普通刷新或短时网络波动丢失。</w:t>
            </w:r>
          </w:p>
        </w:tc>
      </w:tr>
      <w:tr w:rsidR="00A02C78" w14:paraId="534BEB41" w14:textId="77777777">
        <w:tc>
          <w:tcPr>
            <w:tcW w:w="1800" w:type="dxa"/>
            <w:vAlign w:val="center"/>
          </w:tcPr>
          <w:p w14:paraId="1A8D4EA2" w14:textId="77777777" w:rsidR="00A02C78" w:rsidRPr="00F240BA" w:rsidRDefault="00000000">
            <w:r w:rsidRPr="00F240BA">
              <w:rPr>
                <w:rFonts w:hAnsi="宋体"/>
              </w:rPr>
              <w:t>可信性</w:t>
            </w:r>
          </w:p>
        </w:tc>
        <w:tc>
          <w:tcPr>
            <w:tcW w:w="7703" w:type="dxa"/>
            <w:vAlign w:val="center"/>
          </w:tcPr>
          <w:p w14:paraId="3A0E57D2" w14:textId="77777777" w:rsidR="00A02C78" w:rsidRPr="00F240BA" w:rsidRDefault="00000000">
            <w:r w:rsidRPr="00F240BA">
              <w:rPr>
                <w:rFonts w:hAnsi="宋体"/>
              </w:rPr>
              <w:t>系统应通过校园身份认证、举报屏蔽和清晰的产品边界增强用户信任，避免用户将产品理解为开放式陌生人社交平台。认证状态、联系方式可见范围和匹配依据应以用户可理解的方式呈现。</w:t>
            </w:r>
          </w:p>
        </w:tc>
      </w:tr>
      <w:tr w:rsidR="00A02C78" w14:paraId="73A9D02C" w14:textId="77777777">
        <w:tc>
          <w:tcPr>
            <w:tcW w:w="1800" w:type="dxa"/>
            <w:vAlign w:val="center"/>
          </w:tcPr>
          <w:p w14:paraId="228CFFE5" w14:textId="77777777" w:rsidR="00A02C78" w:rsidRPr="00F240BA" w:rsidRDefault="00000000">
            <w:r w:rsidRPr="00F240BA">
              <w:rPr>
                <w:rFonts w:hAnsi="宋体"/>
              </w:rPr>
              <w:t>隐私性</w:t>
            </w:r>
          </w:p>
        </w:tc>
        <w:tc>
          <w:tcPr>
            <w:tcW w:w="7703" w:type="dxa"/>
            <w:vAlign w:val="center"/>
          </w:tcPr>
          <w:p w14:paraId="1641C185" w14:textId="77777777" w:rsidR="00A02C78" w:rsidRPr="00F240BA" w:rsidRDefault="00000000">
            <w:r w:rsidRPr="00F240BA">
              <w:rPr>
                <w:rFonts w:hAnsi="宋体"/>
              </w:rPr>
              <w:t>系统应遵循最小必要原则处理个人信息。约饭前默认不公开真实联系方式，用户可控制头像、昵称、兴趣标签、学业信息和联系方式等信息的展示范围；敏感数据传输和存储应采用适当保护措施，并预留删除或撤回授权机制。</w:t>
            </w:r>
          </w:p>
        </w:tc>
      </w:tr>
      <w:tr w:rsidR="00A02C78" w14:paraId="780BFC58" w14:textId="77777777">
        <w:tc>
          <w:tcPr>
            <w:tcW w:w="1800" w:type="dxa"/>
            <w:vAlign w:val="center"/>
          </w:tcPr>
          <w:p w14:paraId="54A4256A" w14:textId="77777777" w:rsidR="00A02C78" w:rsidRPr="00F240BA" w:rsidRDefault="00000000">
            <w:r w:rsidRPr="00F240BA">
              <w:rPr>
                <w:rFonts w:hAnsi="宋体"/>
              </w:rPr>
              <w:t>安全性</w:t>
            </w:r>
          </w:p>
        </w:tc>
        <w:tc>
          <w:tcPr>
            <w:tcW w:w="7703" w:type="dxa"/>
            <w:vAlign w:val="center"/>
          </w:tcPr>
          <w:p w14:paraId="383C300C" w14:textId="77777777" w:rsidR="00A02C78" w:rsidRPr="00F240BA" w:rsidRDefault="00000000">
            <w:r w:rsidRPr="00F240BA">
              <w:rPr>
                <w:rFonts w:hAnsi="宋体"/>
              </w:rPr>
              <w:t>系统应支持举报、屏蔽、异常用户处置和必要的内容审核机制。用户提交举报后应能够收到受理状态反馈；被屏蔽用户不得继续向屏蔽方发起邀请或查看受限信息；线下约饭场景应提供风险提示和紧急退出/取消入口。</w:t>
            </w:r>
          </w:p>
        </w:tc>
      </w:tr>
      <w:tr w:rsidR="00A02C78" w14:paraId="5DF54C96" w14:textId="77777777">
        <w:tc>
          <w:tcPr>
            <w:tcW w:w="1800" w:type="dxa"/>
            <w:vAlign w:val="center"/>
          </w:tcPr>
          <w:p w14:paraId="7EDCC0D0" w14:textId="77777777" w:rsidR="00A02C78" w:rsidRPr="00F240BA" w:rsidRDefault="00000000">
            <w:r w:rsidRPr="00F240BA">
              <w:rPr>
                <w:rFonts w:hAnsi="宋体"/>
              </w:rPr>
              <w:t>可维护性</w:t>
            </w:r>
          </w:p>
        </w:tc>
        <w:tc>
          <w:tcPr>
            <w:tcW w:w="7703" w:type="dxa"/>
            <w:vAlign w:val="center"/>
          </w:tcPr>
          <w:p w14:paraId="75DDEDB6" w14:textId="77777777" w:rsidR="00A02C78" w:rsidRPr="00F240BA" w:rsidRDefault="00000000">
            <w:r w:rsidRPr="00F240BA">
              <w:rPr>
                <w:rFonts w:hAnsi="宋体"/>
              </w:rPr>
              <w:t>系统应具备清晰模块边界，包括用户系统、匹配系统、约饭互动支持、破冰支持、反馈系统和安全系统。核心规则和阈值应配置化，便于根据问卷、测试和评审反馈调整。</w:t>
            </w:r>
          </w:p>
        </w:tc>
      </w:tr>
      <w:tr w:rsidR="00A02C78" w14:paraId="7CC63F66" w14:textId="77777777">
        <w:tc>
          <w:tcPr>
            <w:tcW w:w="1800" w:type="dxa"/>
            <w:vAlign w:val="center"/>
          </w:tcPr>
          <w:p w14:paraId="2687FEDF" w14:textId="77777777" w:rsidR="00A02C78" w:rsidRPr="00F240BA" w:rsidRDefault="00000000">
            <w:r w:rsidRPr="00F240BA">
              <w:rPr>
                <w:rFonts w:hAnsi="宋体"/>
              </w:rPr>
              <w:t>可扩展性</w:t>
            </w:r>
          </w:p>
        </w:tc>
        <w:tc>
          <w:tcPr>
            <w:tcW w:w="7703" w:type="dxa"/>
            <w:vAlign w:val="center"/>
          </w:tcPr>
          <w:p w14:paraId="4A496576" w14:textId="77777777" w:rsidR="00A02C78" w:rsidRPr="00F240BA" w:rsidRDefault="00000000">
            <w:r w:rsidRPr="00F240BA">
              <w:rPr>
                <w:rFonts w:hAnsi="宋体"/>
              </w:rPr>
              <w:t>系统应支持从 Web 原型到微信小程序主实现的演进，并在项目允许时支持可</w:t>
            </w:r>
            <w:r w:rsidRPr="00F240BA">
              <w:rPr>
                <w:rFonts w:hAnsi="宋体"/>
              </w:rPr>
              <w:lastRenderedPageBreak/>
              <w:t>选 HarmonyOS 扩展。匹配维度、反馈字段和安全策略应预留扩展点，但新增能力必须由用户研究、用例文档和合规要求支撑。</w:t>
            </w:r>
          </w:p>
        </w:tc>
      </w:tr>
      <w:tr w:rsidR="00A02C78" w14:paraId="29FE534A" w14:textId="77777777">
        <w:tc>
          <w:tcPr>
            <w:tcW w:w="1800" w:type="dxa"/>
            <w:vAlign w:val="center"/>
          </w:tcPr>
          <w:p w14:paraId="5C7B1C98" w14:textId="77777777" w:rsidR="00A02C78" w:rsidRPr="00F240BA" w:rsidRDefault="00000000">
            <w:r w:rsidRPr="00F240BA">
              <w:rPr>
                <w:rFonts w:hAnsi="宋体"/>
              </w:rPr>
              <w:lastRenderedPageBreak/>
              <w:t>一致性</w:t>
            </w:r>
          </w:p>
        </w:tc>
        <w:tc>
          <w:tcPr>
            <w:tcW w:w="7703" w:type="dxa"/>
            <w:vAlign w:val="center"/>
          </w:tcPr>
          <w:p w14:paraId="7A04ECD3" w14:textId="77777777" w:rsidR="00A02C78" w:rsidRPr="00F240BA" w:rsidRDefault="00000000">
            <w:r w:rsidRPr="00F240BA">
              <w:rPr>
                <w:rFonts w:hAnsi="宋体"/>
              </w:rPr>
              <w:t>系统所有功能、文档和实现必须与 Ueat 的核心定位一致：以共同吃饭为校园低压力线下互动入口，并以用户研究和用例文档约束后续扩展。界面文案、用户手册和帮助内容不得暗示其为约会应用或泛社交平台。</w:t>
            </w:r>
          </w:p>
        </w:tc>
      </w:tr>
    </w:tbl>
    <w:p w14:paraId="1CCE0272" w14:textId="77777777" w:rsidR="00A02C78" w:rsidRDefault="00000000">
      <w:r>
        <w:t>本章给出 Ueat 在原型验证和后续实现阶段需要关注的主要质量属性。为便于评审和测试，部分属性设置为可量化目标，实际阈值可在系统设计和性能测试阶段根据部署环境进一步校准。</w:t>
      </w:r>
    </w:p>
    <w:p w14:paraId="26408A9C" w14:textId="0C033615" w:rsidR="00A02C78" w:rsidRDefault="00000000">
      <w:pPr>
        <w:pStyle w:val="1"/>
      </w:pPr>
      <w:r>
        <w:rPr>
          <w:rFonts w:ascii="Times New Roman" w:eastAsia="黑体"/>
        </w:rPr>
        <w:t>优先级</w:t>
      </w:r>
    </w:p>
    <w:tbl>
      <w:tblPr>
        <w:tblW w:w="0" w:type="auto"/>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ook w:val="04A0" w:firstRow="1" w:lastRow="0" w:firstColumn="1" w:lastColumn="0" w:noHBand="0" w:noVBand="1"/>
      </w:tblPr>
      <w:tblGrid>
        <w:gridCol w:w="1580"/>
        <w:gridCol w:w="7038"/>
      </w:tblGrid>
      <w:tr w:rsidR="00A02C78" w14:paraId="61522EF0" w14:textId="77777777">
        <w:tc>
          <w:tcPr>
            <w:tcW w:w="1701" w:type="dxa"/>
            <w:shd w:val="clear" w:color="auto" w:fill="D9EAF7"/>
            <w:vAlign w:val="center"/>
          </w:tcPr>
          <w:p w14:paraId="1512492F" w14:textId="77777777" w:rsidR="00A02C78" w:rsidRPr="00F240BA" w:rsidRDefault="00000000">
            <w:pPr>
              <w:jc w:val="center"/>
              <w:rPr>
                <w:rFonts w:hAnsi="宋体"/>
              </w:rPr>
            </w:pPr>
            <w:r w:rsidRPr="00F240BA">
              <w:rPr>
                <w:rFonts w:hAnsi="宋体"/>
                <w:b/>
              </w:rPr>
              <w:t>优先级</w:t>
            </w:r>
          </w:p>
        </w:tc>
        <w:tc>
          <w:tcPr>
            <w:tcW w:w="7654" w:type="dxa"/>
            <w:shd w:val="clear" w:color="auto" w:fill="D9EAF7"/>
            <w:vAlign w:val="center"/>
          </w:tcPr>
          <w:p w14:paraId="798E40A0" w14:textId="77777777" w:rsidR="00A02C78" w:rsidRPr="00F240BA" w:rsidRDefault="00000000">
            <w:pPr>
              <w:jc w:val="center"/>
              <w:rPr>
                <w:rFonts w:hAnsi="宋体"/>
              </w:rPr>
            </w:pPr>
            <w:r w:rsidRPr="00F240BA">
              <w:rPr>
                <w:rFonts w:hAnsi="宋体"/>
                <w:b/>
              </w:rPr>
              <w:t>特性</w:t>
            </w:r>
          </w:p>
        </w:tc>
      </w:tr>
      <w:tr w:rsidR="00A02C78" w14:paraId="768CCA4F" w14:textId="77777777">
        <w:tc>
          <w:tcPr>
            <w:tcW w:w="1701" w:type="dxa"/>
            <w:vAlign w:val="center"/>
          </w:tcPr>
          <w:p w14:paraId="28DF8DEC" w14:textId="77777777" w:rsidR="00A02C78" w:rsidRPr="00F240BA" w:rsidRDefault="00000000">
            <w:pPr>
              <w:rPr>
                <w:rFonts w:hAnsi="宋体"/>
              </w:rPr>
            </w:pPr>
            <w:r w:rsidRPr="00F240BA">
              <w:rPr>
                <w:rFonts w:hAnsi="宋体"/>
              </w:rPr>
              <w:t>高</w:t>
            </w:r>
          </w:p>
        </w:tc>
        <w:tc>
          <w:tcPr>
            <w:tcW w:w="7654" w:type="dxa"/>
            <w:vAlign w:val="center"/>
          </w:tcPr>
          <w:p w14:paraId="23545D52" w14:textId="77777777" w:rsidR="00A02C78" w:rsidRPr="00F240BA" w:rsidRDefault="00000000">
            <w:pPr>
              <w:rPr>
                <w:rFonts w:hAnsi="宋体"/>
              </w:rPr>
            </w:pPr>
            <w:r w:rsidRPr="00F240BA">
              <w:rPr>
                <w:rFonts w:hAnsi="宋体"/>
              </w:rPr>
              <w:t>校园身份认证</w:t>
            </w:r>
          </w:p>
        </w:tc>
      </w:tr>
      <w:tr w:rsidR="00A02C78" w14:paraId="6DF725E0" w14:textId="77777777">
        <w:tc>
          <w:tcPr>
            <w:tcW w:w="1701" w:type="dxa"/>
            <w:vAlign w:val="center"/>
          </w:tcPr>
          <w:p w14:paraId="123A2965" w14:textId="77777777" w:rsidR="00A02C78" w:rsidRPr="00F240BA" w:rsidRDefault="00000000">
            <w:pPr>
              <w:rPr>
                <w:rFonts w:hAnsi="宋体"/>
              </w:rPr>
            </w:pPr>
            <w:r w:rsidRPr="00F240BA">
              <w:rPr>
                <w:rFonts w:hAnsi="宋体"/>
              </w:rPr>
              <w:t>高</w:t>
            </w:r>
          </w:p>
        </w:tc>
        <w:tc>
          <w:tcPr>
            <w:tcW w:w="7654" w:type="dxa"/>
            <w:vAlign w:val="center"/>
          </w:tcPr>
          <w:p w14:paraId="5C52C25C" w14:textId="77777777" w:rsidR="00A02C78" w:rsidRPr="00F240BA" w:rsidRDefault="00000000">
            <w:pPr>
              <w:rPr>
                <w:rFonts w:hAnsi="宋体"/>
              </w:rPr>
            </w:pPr>
            <w:r w:rsidRPr="00F240BA">
              <w:rPr>
                <w:rFonts w:hAnsi="宋体"/>
              </w:rPr>
              <w:t>用户资料与偏好管理</w:t>
            </w:r>
          </w:p>
        </w:tc>
      </w:tr>
      <w:tr w:rsidR="00A02C78" w14:paraId="48610D19" w14:textId="77777777">
        <w:tc>
          <w:tcPr>
            <w:tcW w:w="1701" w:type="dxa"/>
            <w:vAlign w:val="center"/>
          </w:tcPr>
          <w:p w14:paraId="3D74F624" w14:textId="77777777" w:rsidR="00A02C78" w:rsidRPr="00F240BA" w:rsidRDefault="00000000">
            <w:pPr>
              <w:rPr>
                <w:rFonts w:hAnsi="宋体"/>
              </w:rPr>
            </w:pPr>
            <w:r w:rsidRPr="00F240BA">
              <w:rPr>
                <w:rFonts w:hAnsi="宋体"/>
              </w:rPr>
              <w:t>高</w:t>
            </w:r>
          </w:p>
        </w:tc>
        <w:tc>
          <w:tcPr>
            <w:tcW w:w="7654" w:type="dxa"/>
            <w:vAlign w:val="center"/>
          </w:tcPr>
          <w:p w14:paraId="4B138EFB" w14:textId="77777777" w:rsidR="00A02C78" w:rsidRPr="00F240BA" w:rsidRDefault="00000000">
            <w:pPr>
              <w:rPr>
                <w:rFonts w:hAnsi="宋体"/>
              </w:rPr>
            </w:pPr>
            <w:r w:rsidRPr="00F240BA">
              <w:rPr>
                <w:rFonts w:hAnsi="宋体"/>
              </w:rPr>
              <w:t>约饭匹配</w:t>
            </w:r>
          </w:p>
        </w:tc>
      </w:tr>
      <w:tr w:rsidR="00A02C78" w14:paraId="197D7CEC" w14:textId="77777777">
        <w:tc>
          <w:tcPr>
            <w:tcW w:w="1701" w:type="dxa"/>
            <w:vAlign w:val="center"/>
          </w:tcPr>
          <w:p w14:paraId="4E4050B9" w14:textId="77777777" w:rsidR="00A02C78" w:rsidRPr="00F240BA" w:rsidRDefault="00000000">
            <w:pPr>
              <w:rPr>
                <w:rFonts w:hAnsi="宋体"/>
              </w:rPr>
            </w:pPr>
            <w:r w:rsidRPr="00F240BA">
              <w:rPr>
                <w:rFonts w:hAnsi="宋体"/>
              </w:rPr>
              <w:t>高</w:t>
            </w:r>
          </w:p>
        </w:tc>
        <w:tc>
          <w:tcPr>
            <w:tcW w:w="7654" w:type="dxa"/>
            <w:vAlign w:val="center"/>
          </w:tcPr>
          <w:p w14:paraId="14659E7A" w14:textId="77777777" w:rsidR="00A02C78" w:rsidRPr="00F240BA" w:rsidRDefault="00000000">
            <w:pPr>
              <w:rPr>
                <w:rFonts w:hAnsi="宋体"/>
              </w:rPr>
            </w:pPr>
            <w:r w:rsidRPr="00F240BA">
              <w:rPr>
                <w:rFonts w:hAnsi="宋体"/>
              </w:rPr>
              <w:t>约饭邀请与时间地点偏好</w:t>
            </w:r>
          </w:p>
        </w:tc>
      </w:tr>
      <w:tr w:rsidR="00A02C78" w14:paraId="1F14EE10" w14:textId="77777777">
        <w:tc>
          <w:tcPr>
            <w:tcW w:w="1701" w:type="dxa"/>
            <w:vAlign w:val="center"/>
          </w:tcPr>
          <w:p w14:paraId="7E2E31F6" w14:textId="77777777" w:rsidR="00A02C78" w:rsidRPr="00F240BA" w:rsidRDefault="00000000">
            <w:pPr>
              <w:rPr>
                <w:rFonts w:hAnsi="宋体"/>
              </w:rPr>
            </w:pPr>
            <w:r w:rsidRPr="00F240BA">
              <w:rPr>
                <w:rFonts w:hAnsi="宋体"/>
              </w:rPr>
              <w:t>高</w:t>
            </w:r>
          </w:p>
        </w:tc>
        <w:tc>
          <w:tcPr>
            <w:tcW w:w="7654" w:type="dxa"/>
            <w:vAlign w:val="center"/>
          </w:tcPr>
          <w:p w14:paraId="4D3FAE77" w14:textId="77777777" w:rsidR="00A02C78" w:rsidRPr="00F240BA" w:rsidRDefault="00000000">
            <w:pPr>
              <w:rPr>
                <w:rFonts w:hAnsi="宋体"/>
              </w:rPr>
            </w:pPr>
            <w:r w:rsidRPr="00F240BA">
              <w:rPr>
                <w:rFonts w:hAnsi="宋体"/>
              </w:rPr>
              <w:t>安全机制：举报、屏蔽、隐私保护、联系方式控制</w:t>
            </w:r>
          </w:p>
        </w:tc>
      </w:tr>
      <w:tr w:rsidR="00A02C78" w14:paraId="76275D48" w14:textId="77777777">
        <w:tc>
          <w:tcPr>
            <w:tcW w:w="1701" w:type="dxa"/>
            <w:vAlign w:val="center"/>
          </w:tcPr>
          <w:p w14:paraId="00FDA5B2" w14:textId="77777777" w:rsidR="00A02C78" w:rsidRPr="00F240BA" w:rsidRDefault="00000000">
            <w:pPr>
              <w:rPr>
                <w:rFonts w:hAnsi="宋体"/>
              </w:rPr>
            </w:pPr>
            <w:r w:rsidRPr="00F240BA">
              <w:rPr>
                <w:rFonts w:hAnsi="宋体"/>
              </w:rPr>
              <w:t>中</w:t>
            </w:r>
          </w:p>
        </w:tc>
        <w:tc>
          <w:tcPr>
            <w:tcW w:w="7654" w:type="dxa"/>
            <w:vAlign w:val="center"/>
          </w:tcPr>
          <w:p w14:paraId="1DCA54E3" w14:textId="77777777" w:rsidR="00A02C78" w:rsidRPr="00F240BA" w:rsidRDefault="00000000">
            <w:pPr>
              <w:rPr>
                <w:rFonts w:hAnsi="宋体"/>
              </w:rPr>
            </w:pPr>
            <w:r w:rsidRPr="00F240BA">
              <w:rPr>
                <w:rFonts w:hAnsi="宋体"/>
              </w:rPr>
              <w:t>破冰话题与结构化自我介绍</w:t>
            </w:r>
          </w:p>
        </w:tc>
      </w:tr>
      <w:tr w:rsidR="00A02C78" w14:paraId="5A4CE78F" w14:textId="77777777">
        <w:tc>
          <w:tcPr>
            <w:tcW w:w="1701" w:type="dxa"/>
            <w:vAlign w:val="center"/>
          </w:tcPr>
          <w:p w14:paraId="5F32902C" w14:textId="77777777" w:rsidR="00A02C78" w:rsidRPr="00F240BA" w:rsidRDefault="00000000">
            <w:pPr>
              <w:rPr>
                <w:rFonts w:hAnsi="宋体"/>
              </w:rPr>
            </w:pPr>
            <w:r w:rsidRPr="00F240BA">
              <w:rPr>
                <w:rFonts w:hAnsi="宋体"/>
              </w:rPr>
              <w:t>中</w:t>
            </w:r>
          </w:p>
        </w:tc>
        <w:tc>
          <w:tcPr>
            <w:tcW w:w="7654" w:type="dxa"/>
            <w:vAlign w:val="center"/>
          </w:tcPr>
          <w:p w14:paraId="31D1D7B4" w14:textId="77777777" w:rsidR="00A02C78" w:rsidRPr="00F240BA" w:rsidRDefault="00000000">
            <w:pPr>
              <w:rPr>
                <w:rFonts w:hAnsi="宋体"/>
              </w:rPr>
            </w:pPr>
            <w:r w:rsidRPr="00F240BA">
              <w:rPr>
                <w:rFonts w:hAnsi="宋体"/>
              </w:rPr>
              <w:t>历史记录</w:t>
            </w:r>
          </w:p>
        </w:tc>
      </w:tr>
      <w:tr w:rsidR="00A02C78" w14:paraId="2CE518B5" w14:textId="77777777">
        <w:tc>
          <w:tcPr>
            <w:tcW w:w="1701" w:type="dxa"/>
            <w:vAlign w:val="center"/>
          </w:tcPr>
          <w:p w14:paraId="535C4A9D" w14:textId="77777777" w:rsidR="00A02C78" w:rsidRPr="00F240BA" w:rsidRDefault="00000000">
            <w:pPr>
              <w:rPr>
                <w:rFonts w:hAnsi="宋体"/>
              </w:rPr>
            </w:pPr>
            <w:r w:rsidRPr="00F240BA">
              <w:rPr>
                <w:rFonts w:hAnsi="宋体"/>
              </w:rPr>
              <w:t>中</w:t>
            </w:r>
          </w:p>
        </w:tc>
        <w:tc>
          <w:tcPr>
            <w:tcW w:w="7654" w:type="dxa"/>
            <w:vAlign w:val="center"/>
          </w:tcPr>
          <w:p w14:paraId="16A757EF" w14:textId="77777777" w:rsidR="00A02C78" w:rsidRPr="00F240BA" w:rsidRDefault="00000000">
            <w:pPr>
              <w:rPr>
                <w:rFonts w:hAnsi="宋体"/>
              </w:rPr>
            </w:pPr>
            <w:r w:rsidRPr="00F240BA">
              <w:rPr>
                <w:rFonts w:hAnsi="宋体"/>
              </w:rPr>
              <w:t>饭后反馈</w:t>
            </w:r>
          </w:p>
        </w:tc>
      </w:tr>
      <w:tr w:rsidR="00A02C78" w14:paraId="7D566E55" w14:textId="77777777">
        <w:tc>
          <w:tcPr>
            <w:tcW w:w="1701" w:type="dxa"/>
            <w:vAlign w:val="center"/>
          </w:tcPr>
          <w:p w14:paraId="6BF1AA06" w14:textId="77777777" w:rsidR="00A02C78" w:rsidRPr="00F240BA" w:rsidRDefault="00000000">
            <w:pPr>
              <w:rPr>
                <w:rFonts w:hAnsi="宋体"/>
              </w:rPr>
            </w:pPr>
            <w:r w:rsidRPr="00F240BA">
              <w:rPr>
                <w:rFonts w:hAnsi="宋体" w:hint="eastAsia"/>
              </w:rPr>
              <w:t>高</w:t>
            </w:r>
          </w:p>
        </w:tc>
        <w:tc>
          <w:tcPr>
            <w:tcW w:w="7654" w:type="dxa"/>
            <w:vAlign w:val="center"/>
          </w:tcPr>
          <w:p w14:paraId="311492F4" w14:textId="77777777" w:rsidR="00A02C78" w:rsidRPr="00F240BA" w:rsidRDefault="00000000">
            <w:pPr>
              <w:rPr>
                <w:rFonts w:hAnsi="宋体"/>
              </w:rPr>
            </w:pPr>
            <w:r w:rsidRPr="00F240BA">
              <w:rPr>
                <w:rFonts w:hAnsi="宋体"/>
              </w:rPr>
              <w:t>Web 原型验证</w:t>
            </w:r>
          </w:p>
        </w:tc>
      </w:tr>
      <w:tr w:rsidR="00A02C78" w14:paraId="0ACCE974" w14:textId="77777777">
        <w:tc>
          <w:tcPr>
            <w:tcW w:w="1701" w:type="dxa"/>
            <w:vAlign w:val="center"/>
          </w:tcPr>
          <w:p w14:paraId="77D3AEF5" w14:textId="77777777" w:rsidR="00A02C78" w:rsidRPr="00F240BA" w:rsidRDefault="00000000">
            <w:pPr>
              <w:rPr>
                <w:rFonts w:hAnsi="宋体"/>
              </w:rPr>
            </w:pPr>
            <w:r w:rsidRPr="00F240BA">
              <w:rPr>
                <w:rFonts w:hAnsi="宋体"/>
              </w:rPr>
              <w:t>中</w:t>
            </w:r>
          </w:p>
        </w:tc>
        <w:tc>
          <w:tcPr>
            <w:tcW w:w="7654" w:type="dxa"/>
            <w:vAlign w:val="center"/>
          </w:tcPr>
          <w:p w14:paraId="0EEBE56B" w14:textId="77777777" w:rsidR="00A02C78" w:rsidRPr="00F240BA" w:rsidRDefault="00000000">
            <w:pPr>
              <w:rPr>
                <w:rFonts w:hAnsi="宋体"/>
              </w:rPr>
            </w:pPr>
            <w:r w:rsidRPr="00F240BA">
              <w:rPr>
                <w:rFonts w:hAnsi="宋体"/>
              </w:rPr>
              <w:t>微信小程序主实现</w:t>
            </w:r>
          </w:p>
        </w:tc>
      </w:tr>
      <w:tr w:rsidR="00A02C78" w14:paraId="46761BDF" w14:textId="77777777">
        <w:tc>
          <w:tcPr>
            <w:tcW w:w="1701" w:type="dxa"/>
            <w:vAlign w:val="center"/>
          </w:tcPr>
          <w:p w14:paraId="7224C7BA" w14:textId="77777777" w:rsidR="00A02C78" w:rsidRPr="00F240BA" w:rsidRDefault="00000000">
            <w:pPr>
              <w:rPr>
                <w:rFonts w:hAnsi="宋体"/>
              </w:rPr>
            </w:pPr>
            <w:r w:rsidRPr="00F240BA">
              <w:rPr>
                <w:rFonts w:hAnsi="宋体"/>
              </w:rPr>
              <w:t>低</w:t>
            </w:r>
          </w:p>
        </w:tc>
        <w:tc>
          <w:tcPr>
            <w:tcW w:w="7654" w:type="dxa"/>
            <w:vAlign w:val="center"/>
          </w:tcPr>
          <w:p w14:paraId="080F1A71" w14:textId="77777777" w:rsidR="00A02C78" w:rsidRPr="00F240BA" w:rsidRDefault="00000000">
            <w:pPr>
              <w:rPr>
                <w:rFonts w:hAnsi="宋体"/>
              </w:rPr>
            </w:pPr>
            <w:r w:rsidRPr="00F240BA">
              <w:rPr>
                <w:rFonts w:hAnsi="宋体"/>
              </w:rPr>
              <w:t>HarmonyOS 扩展</w:t>
            </w:r>
          </w:p>
        </w:tc>
      </w:tr>
    </w:tbl>
    <w:p w14:paraId="3C18040B" w14:textId="77777777" w:rsidR="00A02C78" w:rsidRDefault="00A02C78"/>
    <w:p w14:paraId="005FDF29" w14:textId="7103482C" w:rsidR="00A02C78" w:rsidRDefault="00000000">
      <w:pPr>
        <w:pStyle w:val="1"/>
      </w:pPr>
      <w:r>
        <w:rPr>
          <w:rFonts w:ascii="Times New Roman" w:eastAsia="黑体"/>
        </w:rPr>
        <w:t>其他产品需求</w:t>
      </w:r>
    </w:p>
    <w:p w14:paraId="7900CE1B" w14:textId="570709C6" w:rsidR="00A02C78" w:rsidRDefault="00000000">
      <w:pPr>
        <w:pStyle w:val="2"/>
      </w:pPr>
      <w:r>
        <w:rPr>
          <w:rFonts w:ascii="Times New Roman" w:eastAsia="黑体"/>
        </w:rPr>
        <w:t>适用的标准</w:t>
      </w:r>
    </w:p>
    <w:p w14:paraId="2EEFD414" w14:textId="77777777" w:rsidR="00A02C78" w:rsidRDefault="00000000">
      <w:r>
        <w:t>当前阶段尚未形成完整合规清单。考虑校园身份认证、匹配偏好、联系方式控制、饭后反馈和可能的评价机制等数据处理活动，后续系统设计至少应参考个人信息保护、数据安全、网络安全、微信小程序平台规范、学校管理要求和软件工程课程项目文档规范。具体适用标准应在系统设计或补充规约中进一步确认。</w:t>
      </w:r>
    </w:p>
    <w:p w14:paraId="41A7C547" w14:textId="5D038D56" w:rsidR="00A02C78" w:rsidRDefault="00000000">
      <w:pPr>
        <w:pStyle w:val="2"/>
      </w:pPr>
      <w:r>
        <w:rPr>
          <w:rFonts w:ascii="Times New Roman" w:eastAsia="黑体"/>
        </w:rPr>
        <w:t>系统需求</w:t>
      </w:r>
    </w:p>
    <w:p w14:paraId="5C480F9B" w14:textId="77777777" w:rsidR="00A02C78" w:rsidRDefault="00000000">
      <w:pPr>
        <w:pStyle w:val="Bullet"/>
      </w:pPr>
      <w:r>
        <w:rPr>
          <w:rFonts w:ascii="Times New Roman"/>
        </w:rPr>
        <w:t>原型阶段：</w:t>
      </w:r>
      <w:r>
        <w:rPr>
          <w:rFonts w:ascii="Times New Roman"/>
        </w:rPr>
        <w:t>Web-based prototype</w:t>
      </w:r>
      <w:r>
        <w:rPr>
          <w:rFonts w:ascii="Times New Roman"/>
        </w:rPr>
        <w:t>，用于早期验证、</w:t>
      </w:r>
      <w:r>
        <w:rPr>
          <w:rFonts w:ascii="Times New Roman"/>
        </w:rPr>
        <w:t xml:space="preserve">UI/UX </w:t>
      </w:r>
      <w:r>
        <w:rPr>
          <w:rFonts w:ascii="Times New Roman"/>
        </w:rPr>
        <w:t>测试和需求确认。</w:t>
      </w:r>
    </w:p>
    <w:p w14:paraId="538B8CD7" w14:textId="77777777" w:rsidR="00A02C78" w:rsidRDefault="00000000">
      <w:pPr>
        <w:pStyle w:val="Bullet"/>
      </w:pPr>
      <w:r>
        <w:rPr>
          <w:rFonts w:ascii="Times New Roman"/>
        </w:rPr>
        <w:t>主实现阶段：微信小程序，面向大学生高频使用场景，降低访问和使用门槛。</w:t>
      </w:r>
    </w:p>
    <w:p w14:paraId="2BA704A6" w14:textId="77777777" w:rsidR="00A02C78" w:rsidRDefault="00000000">
      <w:pPr>
        <w:pStyle w:val="Bullet"/>
      </w:pPr>
      <w:r>
        <w:rPr>
          <w:rFonts w:ascii="Times New Roman"/>
        </w:rPr>
        <w:t>可选扩展阶段：</w:t>
      </w:r>
      <w:r>
        <w:rPr>
          <w:rFonts w:ascii="Times New Roman"/>
        </w:rPr>
        <w:t xml:space="preserve">HarmonyOS </w:t>
      </w:r>
      <w:r>
        <w:rPr>
          <w:rFonts w:ascii="Times New Roman"/>
        </w:rPr>
        <w:t>应用，用于更广泛的生态扩展和多设备支持。</w:t>
      </w:r>
    </w:p>
    <w:p w14:paraId="416A2767" w14:textId="77777777" w:rsidR="00A02C78" w:rsidRDefault="00000000">
      <w:pPr>
        <w:pStyle w:val="Bullet"/>
      </w:pPr>
      <w:r>
        <w:rPr>
          <w:rFonts w:ascii="Times New Roman"/>
        </w:rPr>
        <w:t>后端系统：概念阶段采用</w:t>
      </w:r>
      <w:r>
        <w:rPr>
          <w:rFonts w:ascii="Times New Roman"/>
        </w:rPr>
        <w:t xml:space="preserve"> API-driven architecture</w:t>
      </w:r>
      <w:r>
        <w:rPr>
          <w:rFonts w:ascii="Times New Roman"/>
        </w:rPr>
        <w:t>，支持用户管理、匹配逻辑和安全机制。</w:t>
      </w:r>
    </w:p>
    <w:p w14:paraId="20765EC1" w14:textId="77777777" w:rsidR="00A02C78" w:rsidRDefault="00000000">
      <w:r>
        <w:rPr>
          <w:rFonts w:ascii="Times New Roman"/>
        </w:rPr>
        <w:t>具体硬件、软件、数据库、服务器和部署配置将在系统设计阶段确定。</w:t>
      </w:r>
    </w:p>
    <w:p w14:paraId="781DDEC3" w14:textId="551309D3" w:rsidR="00A02C78" w:rsidRDefault="00000000">
      <w:pPr>
        <w:pStyle w:val="2"/>
      </w:pPr>
      <w:r>
        <w:rPr>
          <w:rFonts w:ascii="Times New Roman" w:eastAsia="黑体"/>
        </w:rPr>
        <w:t>环境需求</w:t>
      </w:r>
    </w:p>
    <w:p w14:paraId="2CF7D813" w14:textId="77777777" w:rsidR="00A02C78" w:rsidRDefault="00000000">
      <w:r>
        <w:rPr>
          <w:rFonts w:ascii="Times New Roman"/>
        </w:rPr>
        <w:t xml:space="preserve">Ueat </w:t>
      </w:r>
      <w:r>
        <w:rPr>
          <w:rFonts w:ascii="Times New Roman"/>
        </w:rPr>
        <w:t>的主要使用环境为高校校园，包括食堂、校园周边餐饮场景，以及学生日常学习生活中的约饭场景。系统应支持移动端便捷访问、校园身份可信机制、碎片化时间内完成约饭匹配和邀请、隐私受控的信息展示，以及根据用户研究结果调整功能优先级。</w:t>
      </w:r>
    </w:p>
    <w:p w14:paraId="3B2926D9" w14:textId="7A902CE2" w:rsidR="00A02C78" w:rsidRDefault="00000000">
      <w:pPr>
        <w:pStyle w:val="1"/>
      </w:pPr>
      <w:r>
        <w:rPr>
          <w:rFonts w:ascii="Times New Roman" w:eastAsia="黑体"/>
        </w:rPr>
        <w:t>文档需求</w:t>
      </w:r>
    </w:p>
    <w:p w14:paraId="34C4136C" w14:textId="1E72AD42" w:rsidR="00A02C78" w:rsidRDefault="00000000">
      <w:pPr>
        <w:pStyle w:val="2"/>
      </w:pPr>
      <w:r>
        <w:rPr>
          <w:rFonts w:ascii="Times New Roman" w:eastAsia="黑体"/>
        </w:rPr>
        <w:t xml:space="preserve"> </w:t>
      </w:r>
      <w:r>
        <w:rPr>
          <w:rFonts w:ascii="Times New Roman" w:eastAsia="黑体"/>
        </w:rPr>
        <w:t>用户手册</w:t>
      </w:r>
    </w:p>
    <w:p w14:paraId="6129DFBD" w14:textId="77777777" w:rsidR="00A02C78" w:rsidRDefault="00000000">
      <w:r>
        <w:t>用户手册应说明学生如何使用 Ueat，包括系统定位、校园身份认证、用户资料与偏好填写、约饭匹配方式、发起和接受约饭邀请、使用破冰提示、饭后反馈、举报屏蔽和隐私保护方式。用户手册</w:t>
      </w:r>
      <w:r>
        <w:lastRenderedPageBreak/>
        <w:t>应避免将 Ueat 描述为约会应用、纯聊天工具或缺少依据的泛社交平台。</w:t>
      </w:r>
    </w:p>
    <w:p w14:paraId="1E7936C5" w14:textId="70613371" w:rsidR="00A02C78" w:rsidRDefault="00000000">
      <w:pPr>
        <w:pStyle w:val="2"/>
      </w:pPr>
      <w:r>
        <w:rPr>
          <w:rFonts w:ascii="Times New Roman" w:eastAsia="黑体"/>
        </w:rPr>
        <w:t>联机帮助</w:t>
      </w:r>
    </w:p>
    <w:p w14:paraId="2B36E6A1" w14:textId="77777777" w:rsidR="00A02C78" w:rsidRDefault="00000000">
      <w:r>
        <w:rPr>
          <w:rFonts w:ascii="Times New Roman"/>
        </w:rPr>
        <w:t>系统应在关键操作场景中提供简洁说明，包括如何填写匹配偏好、不同匹配方式的含义、如何处理约饭邀请、如何使用举报和屏蔽，以及如何保护联系方式和个人隐私。联机帮助应服务于降低使用门槛和减少误解。</w:t>
      </w:r>
    </w:p>
    <w:p w14:paraId="743A77C4" w14:textId="54131883" w:rsidR="00A02C78" w:rsidRDefault="00000000">
      <w:pPr>
        <w:pStyle w:val="2"/>
      </w:pPr>
      <w:r>
        <w:rPr>
          <w:rFonts w:ascii="Times New Roman" w:eastAsia="黑体"/>
        </w:rPr>
        <w:t>安装指南、配置文件、自述文件</w:t>
      </w:r>
    </w:p>
    <w:p w14:paraId="02118CC6" w14:textId="77777777" w:rsidR="00A02C78" w:rsidRDefault="00000000">
      <w:r>
        <w:rPr>
          <w:rFonts w:ascii="Times New Roman"/>
        </w:rPr>
        <w:t>项目后续实现阶段应提供</w:t>
      </w:r>
      <w:r>
        <w:rPr>
          <w:rFonts w:ascii="Times New Roman"/>
        </w:rPr>
        <w:t xml:space="preserve"> Web </w:t>
      </w:r>
      <w:r>
        <w:rPr>
          <w:rFonts w:ascii="Times New Roman"/>
        </w:rPr>
        <w:t>原型运行说明、微信小程序项目配置说明、后端服务配置说明、环境变量或配置文件说明、已知限制和版本更新记录。相关说明应与代码和项目文档保持同步。</w:t>
      </w:r>
    </w:p>
    <w:sectPr w:rsidR="00A02C78">
      <w:headerReference w:type="even" r:id="rId7"/>
      <w:headerReference w:type="default" r:id="rId8"/>
      <w:footerReference w:type="even" r:id="rId9"/>
      <w:footerReference w:type="default" r:id="rId10"/>
      <w:headerReference w:type="first" r:id="rId11"/>
      <w:footerReference w:type="first" r:id="rId12"/>
      <w:pgSz w:w="12240" w:h="15840"/>
      <w:pgMar w:top="1440" w:right="1803" w:bottom="1440" w:left="180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DB965" w14:textId="77777777" w:rsidR="00A563DF" w:rsidRDefault="00A563DF">
      <w:pPr>
        <w:spacing w:line="240" w:lineRule="auto"/>
      </w:pPr>
      <w:r>
        <w:separator/>
      </w:r>
    </w:p>
  </w:endnote>
  <w:endnote w:type="continuationSeparator" w:id="0">
    <w:p w14:paraId="215CCE40" w14:textId="77777777" w:rsidR="00A563DF" w:rsidRDefault="00A56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0918" w14:textId="77777777" w:rsidR="00F240BA" w:rsidRDefault="00F240B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62"/>
      <w:gridCol w:w="3162"/>
      <w:gridCol w:w="3162"/>
    </w:tblGrid>
    <w:tr w:rsidR="00A02C78" w14:paraId="2A52D07A" w14:textId="77777777">
      <w:tc>
        <w:tcPr>
          <w:tcW w:w="3162" w:type="dxa"/>
          <w:tcBorders>
            <w:top w:val="nil"/>
            <w:left w:val="nil"/>
            <w:bottom w:val="nil"/>
            <w:right w:val="nil"/>
          </w:tcBorders>
        </w:tcPr>
        <w:p w14:paraId="471681A9" w14:textId="77777777" w:rsidR="00A02C78" w:rsidRDefault="00000000">
          <w:pPr>
            <w:ind w:right="360"/>
          </w:pPr>
          <w:r>
            <w:rPr>
              <w:rFonts w:ascii="Times New Roman"/>
            </w:rPr>
            <w:t>Confidential</w:t>
          </w:r>
        </w:p>
      </w:tc>
      <w:tc>
        <w:tcPr>
          <w:tcW w:w="3162" w:type="dxa"/>
          <w:tcBorders>
            <w:top w:val="nil"/>
            <w:left w:val="nil"/>
            <w:bottom w:val="nil"/>
            <w:right w:val="nil"/>
          </w:tcBorders>
        </w:tcPr>
        <w:p w14:paraId="45791A58" w14:textId="77777777" w:rsidR="00A02C78" w:rsidRDefault="00000000">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ascii="Times New Roman" w:hint="eastAsia"/>
            </w:rPr>
            <w:t>&lt;S</w:t>
          </w:r>
          <w:r>
            <w:rPr>
              <w:rFonts w:ascii="Times New Roman"/>
            </w:rPr>
            <w:t>JTU</w:t>
          </w:r>
          <w:r>
            <w:rPr>
              <w:rFonts w:ascii="Times New Roman" w:hint="eastAsia"/>
            </w:rPr>
            <w:t>&gt;</w:t>
          </w:r>
          <w:r>
            <w:rPr>
              <w:rFonts w:ascii="Times New Roman"/>
            </w:rPr>
            <w:fldChar w:fldCharType="end"/>
          </w:r>
        </w:p>
      </w:tc>
      <w:tc>
        <w:tcPr>
          <w:tcW w:w="3162" w:type="dxa"/>
          <w:tcBorders>
            <w:top w:val="nil"/>
            <w:left w:val="nil"/>
            <w:bottom w:val="nil"/>
            <w:right w:val="nil"/>
          </w:tcBorders>
        </w:tcPr>
        <w:p w14:paraId="51F475AA" w14:textId="77777777" w:rsidR="00A02C78" w:rsidRDefault="00000000">
          <w:pPr>
            <w:jc w:val="right"/>
          </w:pPr>
          <w:r>
            <w:rPr>
              <w:rFonts w:ascii="Times New Roman"/>
            </w:rPr>
            <w:t xml:space="preserve">Page </w:t>
          </w:r>
          <w:r>
            <w:rPr>
              <w:rStyle w:val="ad"/>
              <w:rFonts w:ascii="Times New Roman"/>
            </w:rPr>
            <w:fldChar w:fldCharType="begin"/>
          </w:r>
          <w:r>
            <w:rPr>
              <w:rStyle w:val="ad"/>
              <w:rFonts w:ascii="Times New Roman"/>
            </w:rPr>
            <w:instrText xml:space="preserve"> PAGE </w:instrText>
          </w:r>
          <w:r>
            <w:rPr>
              <w:rStyle w:val="ad"/>
              <w:rFonts w:ascii="Times New Roman"/>
            </w:rPr>
            <w:fldChar w:fldCharType="separate"/>
          </w:r>
          <w:r>
            <w:rPr>
              <w:rStyle w:val="ad"/>
              <w:rFonts w:ascii="Times New Roman"/>
            </w:rPr>
            <w:t>6</w:t>
          </w:r>
          <w:r>
            <w:rPr>
              <w:rStyle w:val="ad"/>
              <w:rFonts w:ascii="Times New Roman"/>
            </w:rPr>
            <w:fldChar w:fldCharType="end"/>
          </w:r>
        </w:p>
      </w:tc>
    </w:tr>
  </w:tbl>
  <w:p w14:paraId="4614AA5E" w14:textId="77777777" w:rsidR="00A02C78" w:rsidRDefault="00A02C78">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CEF6" w14:textId="77777777" w:rsidR="00F240BA" w:rsidRDefault="00F240B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EA0CC" w14:textId="77777777" w:rsidR="00A563DF" w:rsidRDefault="00A563DF">
      <w:pPr>
        <w:spacing w:line="240" w:lineRule="auto"/>
      </w:pPr>
      <w:r>
        <w:separator/>
      </w:r>
    </w:p>
  </w:footnote>
  <w:footnote w:type="continuationSeparator" w:id="0">
    <w:p w14:paraId="29550791" w14:textId="77777777" w:rsidR="00A563DF" w:rsidRDefault="00A563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8911" w14:textId="77777777" w:rsidR="00F240BA" w:rsidRDefault="00F240B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79"/>
      <w:gridCol w:w="3179"/>
    </w:tblGrid>
    <w:tr w:rsidR="00A02C78" w14:paraId="60513F43" w14:textId="77777777">
      <w:tc>
        <w:tcPr>
          <w:tcW w:w="6379" w:type="dxa"/>
        </w:tcPr>
        <w:p w14:paraId="06FE225D" w14:textId="77777777" w:rsidR="00A02C78" w:rsidRDefault="00000000">
          <w:r>
            <w:rPr>
              <w:rFonts w:ascii="Times New Roman"/>
              <w:b/>
            </w:rPr>
            <w:fldChar w:fldCharType="begin"/>
          </w:r>
          <w:r>
            <w:rPr>
              <w:rFonts w:ascii="Times New Roman"/>
              <w:b/>
            </w:rPr>
            <w:instrText xml:space="preserve"> SUBJECT  \* MERGEFORMAT </w:instrText>
          </w:r>
          <w:r>
            <w:rPr>
              <w:rFonts w:ascii="Times New Roman"/>
              <w:b/>
            </w:rPr>
            <w:fldChar w:fldCharType="separate"/>
          </w:r>
          <w:r>
            <w:rPr>
              <w:rFonts w:ascii="Times New Roman" w:hint="eastAsia"/>
            </w:rPr>
            <w:t>&lt;Ueat</w:t>
          </w:r>
          <w:r>
            <w:rPr>
              <w:rFonts w:ascii="Times New Roman" w:hint="eastAsia"/>
            </w:rPr>
            <w:t>大学生约饭社交软件</w:t>
          </w:r>
          <w:r>
            <w:rPr>
              <w:rFonts w:ascii="Times New Roman" w:hint="eastAsia"/>
            </w:rPr>
            <w:t>&gt;</w:t>
          </w:r>
          <w:r>
            <w:rPr>
              <w:rFonts w:ascii="Times New Roman"/>
              <w:b/>
            </w:rPr>
            <w:fldChar w:fldCharType="end"/>
          </w:r>
        </w:p>
      </w:tc>
      <w:tc>
        <w:tcPr>
          <w:tcW w:w="3179" w:type="dxa"/>
        </w:tcPr>
        <w:p w14:paraId="5E78EE0D" w14:textId="3D81E7C0" w:rsidR="00A02C78" w:rsidRDefault="00000000">
          <w:pPr>
            <w:tabs>
              <w:tab w:val="left" w:pos="1135"/>
            </w:tabs>
            <w:spacing w:before="40"/>
            <w:ind w:right="68"/>
          </w:pPr>
          <w:r>
            <w:rPr>
              <w:rFonts w:ascii="Times New Roman"/>
            </w:rPr>
            <w:t xml:space="preserve">  Version:           &lt;1.</w:t>
          </w:r>
          <w:r w:rsidR="00F240BA">
            <w:rPr>
              <w:rFonts w:ascii="Times New Roman" w:hint="eastAsia"/>
            </w:rPr>
            <w:t>1</w:t>
          </w:r>
          <w:r>
            <w:rPr>
              <w:rFonts w:ascii="Times New Roman"/>
            </w:rPr>
            <w:t>&gt;</w:t>
          </w:r>
        </w:p>
      </w:tc>
    </w:tr>
    <w:tr w:rsidR="00A02C78" w14:paraId="3F563F7E" w14:textId="77777777">
      <w:tc>
        <w:tcPr>
          <w:tcW w:w="6379" w:type="dxa"/>
        </w:tcPr>
        <w:p w14:paraId="27F4E5AD" w14:textId="77777777" w:rsidR="00A02C78" w:rsidRDefault="00000000">
          <w:r>
            <w:rPr>
              <w:rFonts w:ascii="Times New Roman"/>
            </w:rPr>
            <w:fldChar w:fldCharType="begin"/>
          </w:r>
          <w:r>
            <w:rPr>
              <w:rFonts w:ascii="Times New Roman"/>
            </w:rPr>
            <w:instrText xml:space="preserve"> TITLE  \* MERGEFORMAT </w:instrText>
          </w:r>
          <w:r>
            <w:rPr>
              <w:rFonts w:ascii="Times New Roman"/>
            </w:rPr>
            <w:fldChar w:fldCharType="separate"/>
          </w:r>
          <w:r>
            <w:rPr>
              <w:rFonts w:ascii="Times New Roman" w:hint="eastAsia"/>
            </w:rPr>
            <w:t>前景</w:t>
          </w:r>
          <w:r>
            <w:rPr>
              <w:rFonts w:ascii="Times New Roman"/>
            </w:rPr>
            <w:fldChar w:fldCharType="end"/>
          </w:r>
        </w:p>
      </w:tc>
      <w:tc>
        <w:tcPr>
          <w:tcW w:w="3179" w:type="dxa"/>
        </w:tcPr>
        <w:p w14:paraId="791BECBE" w14:textId="315A15DE" w:rsidR="00A02C78" w:rsidRDefault="00000000">
          <w:r>
            <w:rPr>
              <w:rFonts w:ascii="Times New Roman"/>
            </w:rPr>
            <w:t xml:space="preserve">  Date:  &lt;</w:t>
          </w:r>
          <w:r w:rsidR="00F240BA">
            <w:rPr>
              <w:rFonts w:ascii="Times New Roman" w:hint="eastAsia"/>
            </w:rPr>
            <w:t>10</w:t>
          </w:r>
          <w:r>
            <w:rPr>
              <w:rFonts w:ascii="Times New Roman"/>
            </w:rPr>
            <w:t>/</w:t>
          </w:r>
          <w:r>
            <w:rPr>
              <w:rFonts w:ascii="Times New Roman" w:hint="eastAsia"/>
            </w:rPr>
            <w:t>Jul</w:t>
          </w:r>
          <w:r>
            <w:rPr>
              <w:rFonts w:ascii="Times New Roman"/>
            </w:rPr>
            <w:t>/</w:t>
          </w:r>
          <w:r>
            <w:rPr>
              <w:rFonts w:ascii="Times New Roman" w:hint="eastAsia"/>
            </w:rPr>
            <w:t>26</w:t>
          </w:r>
          <w:r>
            <w:rPr>
              <w:rFonts w:ascii="Times New Roman"/>
            </w:rPr>
            <w:t>&gt;</w:t>
          </w:r>
        </w:p>
      </w:tc>
    </w:tr>
  </w:tbl>
  <w:p w14:paraId="6ACE9206" w14:textId="77777777" w:rsidR="00A02C78" w:rsidRDefault="00A02C78">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B44D" w14:textId="77777777" w:rsidR="00F240BA" w:rsidRDefault="00F240B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1"/>
      <w:lvlText w:val="%1."/>
      <w:legacy w:legacy="1" w:legacySpace="144" w:legacyIndent="0"/>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num w:numId="1" w16cid:durableId="979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BF5"/>
    <w:rsid w:val="00034679"/>
    <w:rsid w:val="000F7BF5"/>
    <w:rsid w:val="001C53DF"/>
    <w:rsid w:val="00390724"/>
    <w:rsid w:val="003C0D69"/>
    <w:rsid w:val="00473A94"/>
    <w:rsid w:val="00502611"/>
    <w:rsid w:val="00513789"/>
    <w:rsid w:val="005E3D28"/>
    <w:rsid w:val="00687D72"/>
    <w:rsid w:val="006E0717"/>
    <w:rsid w:val="006F400E"/>
    <w:rsid w:val="007817CB"/>
    <w:rsid w:val="0078470A"/>
    <w:rsid w:val="00794408"/>
    <w:rsid w:val="008D4FEC"/>
    <w:rsid w:val="00A02C78"/>
    <w:rsid w:val="00A563DF"/>
    <w:rsid w:val="00BB39E1"/>
    <w:rsid w:val="00C01FFD"/>
    <w:rsid w:val="00C62820"/>
    <w:rsid w:val="00C91DC6"/>
    <w:rsid w:val="00CD6E07"/>
    <w:rsid w:val="00D67A2A"/>
    <w:rsid w:val="00DD6DC9"/>
    <w:rsid w:val="00ED32AD"/>
    <w:rsid w:val="00F240BA"/>
    <w:rsid w:val="00F50869"/>
    <w:rsid w:val="00F5612D"/>
    <w:rsid w:val="05756793"/>
    <w:rsid w:val="08251B96"/>
    <w:rsid w:val="0C497A08"/>
    <w:rsid w:val="1BDA7AD1"/>
    <w:rsid w:val="359029D2"/>
    <w:rsid w:val="69311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8AE30"/>
  <w15:docId w15:val="{86219509-4E79-44C8-A2AD-39C9EDA6C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lsdException w:name="Normal Indent" w:qFormat="1"/>
    <w:lsdException w:name="footnote text" w:semiHidden="1" w:qFormat="1"/>
    <w:lsdException w:name="header" w:qFormat="1"/>
    <w:lsdException w:name="footer" w:qFormat="1"/>
    <w:lsdException w:name="caption" w:semiHidden="1" w:unhideWhenUsed="1" w:qFormat="1"/>
    <w:lsdException w:name="footnote reference" w:semiHidden="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tLeast"/>
    </w:pPr>
    <w:rPr>
      <w:rFonts w:ascii="宋体"/>
      <w:snapToGrid w:val="0"/>
    </w:rPr>
  </w:style>
  <w:style w:type="paragraph" w:styleId="1">
    <w:name w:val="heading 1"/>
    <w:basedOn w:val="a"/>
    <w:next w:val="a"/>
    <w:qFormat/>
    <w:pPr>
      <w:keepNext/>
      <w:numPr>
        <w:numId w:val="1"/>
      </w:numPr>
      <w:spacing w:before="120" w:after="60"/>
      <w:outlineLvl w:val="0"/>
    </w:pPr>
    <w:rPr>
      <w:b/>
      <w:sz w:val="24"/>
    </w:rPr>
  </w:style>
  <w:style w:type="paragraph" w:styleId="2">
    <w:name w:val="heading 2"/>
    <w:basedOn w:val="1"/>
    <w:next w:val="a"/>
    <w:qFormat/>
    <w:pPr>
      <w:numPr>
        <w:ilvl w:val="1"/>
      </w:numPr>
      <w:outlineLvl w:val="1"/>
    </w:pPr>
    <w:rPr>
      <w:sz w:val="20"/>
    </w:rPr>
  </w:style>
  <w:style w:type="paragraph" w:styleId="3">
    <w:name w:val="heading 3"/>
    <w:basedOn w:val="1"/>
    <w:next w:val="a"/>
    <w:qFormat/>
    <w:pPr>
      <w:numPr>
        <w:ilvl w:val="2"/>
      </w:numPr>
      <w:outlineLvl w:val="2"/>
    </w:pPr>
    <w:rPr>
      <w:b w:val="0"/>
      <w:i/>
      <w:sz w:val="20"/>
    </w:rPr>
  </w:style>
  <w:style w:type="paragraph" w:styleId="4">
    <w:name w:val="heading 4"/>
    <w:basedOn w:val="1"/>
    <w:next w:val="a"/>
    <w:qFormat/>
    <w:pPr>
      <w:numPr>
        <w:ilvl w:val="3"/>
      </w:numPr>
      <w:outlineLvl w:val="3"/>
    </w:pPr>
    <w:rPr>
      <w:b w:val="0"/>
      <w:sz w:val="20"/>
    </w:rPr>
  </w:style>
  <w:style w:type="paragraph" w:styleId="5">
    <w:name w:val="heading 5"/>
    <w:basedOn w:val="a"/>
    <w:next w:val="a"/>
    <w:qFormat/>
    <w:pPr>
      <w:numPr>
        <w:ilvl w:val="4"/>
        <w:numId w:val="1"/>
      </w:numPr>
      <w:spacing w:before="240" w:after="60"/>
      <w:ind w:left="2880"/>
      <w:outlineLvl w:val="4"/>
    </w:pPr>
    <w:rPr>
      <w:sz w:val="22"/>
    </w:rPr>
  </w:style>
  <w:style w:type="paragraph" w:styleId="6">
    <w:name w:val="heading 6"/>
    <w:basedOn w:val="a"/>
    <w:next w:val="a"/>
    <w:qFormat/>
    <w:pPr>
      <w:numPr>
        <w:ilvl w:val="5"/>
        <w:numId w:val="1"/>
      </w:numPr>
      <w:spacing w:before="240" w:after="60"/>
      <w:ind w:left="2880"/>
      <w:outlineLvl w:val="5"/>
    </w:pPr>
    <w:rPr>
      <w:i/>
      <w:sz w:val="22"/>
    </w:rPr>
  </w:style>
  <w:style w:type="paragraph" w:styleId="7">
    <w:name w:val="heading 7"/>
    <w:basedOn w:val="a"/>
    <w:next w:val="a"/>
    <w:qFormat/>
    <w:pPr>
      <w:numPr>
        <w:ilvl w:val="6"/>
        <w:numId w:val="1"/>
      </w:numPr>
      <w:spacing w:before="240" w:after="60"/>
      <w:ind w:left="2880"/>
      <w:outlineLvl w:val="6"/>
    </w:pPr>
  </w:style>
  <w:style w:type="paragraph" w:styleId="8">
    <w:name w:val="heading 8"/>
    <w:basedOn w:val="a"/>
    <w:next w:val="a"/>
    <w:qFormat/>
    <w:pPr>
      <w:numPr>
        <w:ilvl w:val="7"/>
        <w:numId w:val="1"/>
      </w:numPr>
      <w:spacing w:before="240" w:after="60"/>
      <w:ind w:left="2880"/>
      <w:outlineLvl w:val="7"/>
    </w:pPr>
    <w:rPr>
      <w:i/>
    </w:rPr>
  </w:style>
  <w:style w:type="paragraph" w:styleId="9">
    <w:name w:val="heading 9"/>
    <w:basedOn w:val="a"/>
    <w:next w:val="a"/>
    <w:qFormat/>
    <w:pPr>
      <w:numPr>
        <w:ilvl w:val="8"/>
        <w:numId w:val="1"/>
      </w:numPr>
      <w:spacing w:before="240" w:after="60"/>
      <w:ind w:left="288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1200"/>
    </w:pPr>
  </w:style>
  <w:style w:type="paragraph" w:styleId="a3">
    <w:name w:val="Normal Indent"/>
    <w:basedOn w:val="a"/>
    <w:qFormat/>
    <w:pPr>
      <w:ind w:left="900" w:hanging="900"/>
    </w:pPr>
  </w:style>
  <w:style w:type="paragraph" w:styleId="a4">
    <w:name w:val="Document Map"/>
    <w:basedOn w:val="a"/>
    <w:semiHidden/>
    <w:qFormat/>
    <w:pPr>
      <w:shd w:val="clear" w:color="auto" w:fill="000080"/>
    </w:pPr>
  </w:style>
  <w:style w:type="paragraph" w:styleId="a5">
    <w:name w:val="Body Text"/>
    <w:basedOn w:val="a"/>
    <w:qFormat/>
    <w:pPr>
      <w:keepLines/>
      <w:spacing w:after="120"/>
      <w:ind w:left="720"/>
    </w:pPr>
  </w:style>
  <w:style w:type="paragraph" w:styleId="a6">
    <w:name w:val="Body Text Indent"/>
    <w:basedOn w:val="a"/>
    <w:qFormat/>
    <w:pPr>
      <w:ind w:left="720"/>
    </w:pPr>
    <w:rPr>
      <w:i/>
      <w:color w:val="0000FF"/>
      <w:u w:val="single"/>
    </w:rPr>
  </w:style>
  <w:style w:type="paragraph" w:styleId="TOC5">
    <w:name w:val="toc 5"/>
    <w:basedOn w:val="a"/>
    <w:next w:val="a"/>
    <w:autoRedefine/>
    <w:semiHidden/>
    <w:qFormat/>
    <w:pPr>
      <w:ind w:left="800"/>
    </w:pPr>
  </w:style>
  <w:style w:type="paragraph" w:styleId="TOC3">
    <w:name w:val="toc 3"/>
    <w:basedOn w:val="a"/>
    <w:next w:val="a"/>
    <w:autoRedefine/>
    <w:uiPriority w:val="39"/>
    <w:qFormat/>
    <w:pPr>
      <w:tabs>
        <w:tab w:val="left" w:pos="1440"/>
        <w:tab w:val="right" w:pos="9360"/>
      </w:tabs>
      <w:ind w:left="864"/>
    </w:pPr>
  </w:style>
  <w:style w:type="paragraph" w:styleId="TOC8">
    <w:name w:val="toc 8"/>
    <w:basedOn w:val="a"/>
    <w:next w:val="a"/>
    <w:autoRedefine/>
    <w:semiHidden/>
    <w:qFormat/>
    <w:pPr>
      <w:ind w:left="1400"/>
    </w:pPr>
  </w:style>
  <w:style w:type="paragraph" w:styleId="a7">
    <w:name w:val="footer"/>
    <w:basedOn w:val="a"/>
    <w:qFormat/>
    <w:pPr>
      <w:tabs>
        <w:tab w:val="center" w:pos="4320"/>
        <w:tab w:val="right" w:pos="8640"/>
      </w:tabs>
    </w:pPr>
  </w:style>
  <w:style w:type="paragraph" w:styleId="a8">
    <w:name w:val="header"/>
    <w:basedOn w:val="a"/>
    <w:qFormat/>
    <w:pPr>
      <w:tabs>
        <w:tab w:val="center" w:pos="4320"/>
        <w:tab w:val="right" w:pos="8640"/>
      </w:tabs>
    </w:pPr>
  </w:style>
  <w:style w:type="paragraph" w:styleId="TOC1">
    <w:name w:val="toc 1"/>
    <w:basedOn w:val="a"/>
    <w:next w:val="a"/>
    <w:autoRedefine/>
    <w:uiPriority w:val="39"/>
    <w:qFormat/>
    <w:pPr>
      <w:tabs>
        <w:tab w:val="right" w:pos="9360"/>
      </w:tabs>
      <w:spacing w:before="240" w:after="60"/>
      <w:ind w:right="720"/>
    </w:pPr>
  </w:style>
  <w:style w:type="paragraph" w:styleId="TOC4">
    <w:name w:val="toc 4"/>
    <w:basedOn w:val="a"/>
    <w:next w:val="a"/>
    <w:autoRedefine/>
    <w:semiHidden/>
    <w:pPr>
      <w:ind w:left="600"/>
    </w:pPr>
  </w:style>
  <w:style w:type="paragraph" w:styleId="a9">
    <w:name w:val="Subtitle"/>
    <w:basedOn w:val="a"/>
    <w:qFormat/>
    <w:pPr>
      <w:spacing w:after="60"/>
      <w:jc w:val="center"/>
    </w:pPr>
    <w:rPr>
      <w:i/>
      <w:sz w:val="36"/>
      <w:lang w:val="en-AU"/>
    </w:rPr>
  </w:style>
  <w:style w:type="paragraph" w:styleId="aa">
    <w:name w:val="footnote text"/>
    <w:basedOn w:val="a"/>
    <w:semiHidden/>
    <w:qFormat/>
    <w:pPr>
      <w:keepNext/>
      <w:keepLines/>
      <w:pBdr>
        <w:bottom w:val="single" w:sz="6" w:space="0" w:color="000000"/>
      </w:pBdr>
      <w:spacing w:before="40" w:after="40"/>
      <w:ind w:left="360" w:hanging="360"/>
    </w:pPr>
    <w:rPr>
      <w:sz w:val="16"/>
    </w:rPr>
  </w:style>
  <w:style w:type="paragraph" w:styleId="TOC6">
    <w:name w:val="toc 6"/>
    <w:basedOn w:val="a"/>
    <w:next w:val="a"/>
    <w:autoRedefine/>
    <w:semiHidden/>
    <w:qFormat/>
    <w:pPr>
      <w:ind w:left="1000"/>
    </w:pPr>
  </w:style>
  <w:style w:type="paragraph" w:styleId="TOC2">
    <w:name w:val="toc 2"/>
    <w:basedOn w:val="a"/>
    <w:next w:val="a"/>
    <w:autoRedefine/>
    <w:uiPriority w:val="39"/>
    <w:qFormat/>
    <w:pPr>
      <w:tabs>
        <w:tab w:val="right" w:pos="9360"/>
      </w:tabs>
      <w:ind w:left="432" w:right="720"/>
    </w:pPr>
  </w:style>
  <w:style w:type="paragraph" w:styleId="TOC9">
    <w:name w:val="toc 9"/>
    <w:basedOn w:val="a"/>
    <w:next w:val="a"/>
    <w:autoRedefine/>
    <w:semiHidden/>
    <w:pPr>
      <w:ind w:left="1600"/>
    </w:pPr>
  </w:style>
  <w:style w:type="paragraph" w:styleId="ab">
    <w:name w:val="Normal (Web)"/>
    <w:basedOn w:val="a"/>
    <w:uiPriority w:val="99"/>
    <w:unhideWhenUsed/>
    <w:qFormat/>
    <w:pPr>
      <w:widowControl/>
      <w:spacing w:before="100" w:beforeAutospacing="1" w:after="100" w:afterAutospacing="1" w:line="240" w:lineRule="auto"/>
    </w:pPr>
    <w:rPr>
      <w:rFonts w:hAnsi="宋体" w:cs="宋体"/>
      <w:snapToGrid/>
      <w:sz w:val="24"/>
      <w:szCs w:val="24"/>
    </w:rPr>
  </w:style>
  <w:style w:type="paragraph" w:styleId="ac">
    <w:name w:val="Title"/>
    <w:basedOn w:val="a"/>
    <w:next w:val="a"/>
    <w:qFormat/>
    <w:pPr>
      <w:spacing w:line="240" w:lineRule="auto"/>
      <w:jc w:val="center"/>
    </w:pPr>
    <w:rPr>
      <w:b/>
      <w:sz w:val="36"/>
    </w:rPr>
  </w:style>
  <w:style w:type="character" w:styleId="ad">
    <w:name w:val="page number"/>
    <w:basedOn w:val="a0"/>
    <w:qFormat/>
  </w:style>
  <w:style w:type="character" w:styleId="ae">
    <w:name w:val="Hyperlink"/>
    <w:basedOn w:val="a0"/>
    <w:qFormat/>
    <w:rPr>
      <w:color w:val="0000FF"/>
      <w:u w:val="single"/>
    </w:rPr>
  </w:style>
  <w:style w:type="character" w:styleId="af">
    <w:name w:val="footnote reference"/>
    <w:basedOn w:val="a0"/>
    <w:semiHidden/>
    <w:rPr>
      <w:sz w:val="20"/>
      <w:vertAlign w:val="superscript"/>
    </w:rPr>
  </w:style>
  <w:style w:type="paragraph" w:customStyle="1" w:styleId="Paragraph2">
    <w:name w:val="Paragraph2"/>
    <w:basedOn w:val="a"/>
    <w:qFormat/>
    <w:pPr>
      <w:spacing w:before="80"/>
      <w:ind w:left="720"/>
      <w:jc w:val="both"/>
    </w:pPr>
    <w:rPr>
      <w:color w:val="000000"/>
      <w:lang w:val="en-AU"/>
    </w:rPr>
  </w:style>
  <w:style w:type="paragraph" w:customStyle="1" w:styleId="Bullet2">
    <w:name w:val="Bullet2"/>
    <w:basedOn w:val="a"/>
    <w:qFormat/>
    <w:pPr>
      <w:ind w:left="1440" w:hanging="360"/>
    </w:pPr>
    <w:rPr>
      <w:color w:val="000080"/>
    </w:rPr>
  </w:style>
  <w:style w:type="paragraph" w:customStyle="1" w:styleId="Paragraph1">
    <w:name w:val="Paragraph1"/>
    <w:basedOn w:val="a"/>
    <w:qFormat/>
    <w:pPr>
      <w:spacing w:before="80" w:line="240" w:lineRule="auto"/>
      <w:jc w:val="both"/>
    </w:pPr>
  </w:style>
  <w:style w:type="paragraph" w:customStyle="1" w:styleId="Tabletext">
    <w:name w:val="Tabletext"/>
    <w:basedOn w:val="a"/>
    <w:pPr>
      <w:keepLines/>
      <w:spacing w:after="120"/>
    </w:pPr>
  </w:style>
  <w:style w:type="paragraph" w:customStyle="1" w:styleId="Paragraph3">
    <w:name w:val="Paragraph3"/>
    <w:basedOn w:val="a"/>
    <w:qFormat/>
    <w:pPr>
      <w:spacing w:before="80" w:line="240" w:lineRule="auto"/>
      <w:ind w:left="1530"/>
      <w:jc w:val="both"/>
    </w:pPr>
  </w:style>
  <w:style w:type="paragraph" w:customStyle="1" w:styleId="Bullet1">
    <w:name w:val="Bullet1"/>
    <w:basedOn w:val="a"/>
    <w:qFormat/>
    <w:pPr>
      <w:ind w:left="720" w:hanging="432"/>
    </w:pPr>
  </w:style>
  <w:style w:type="paragraph" w:customStyle="1" w:styleId="Paragraph4">
    <w:name w:val="Paragraph4"/>
    <w:basedOn w:val="a"/>
    <w:pPr>
      <w:spacing w:before="80" w:line="240" w:lineRule="auto"/>
      <w:ind w:left="2250"/>
      <w:jc w:val="both"/>
    </w:pPr>
  </w:style>
  <w:style w:type="paragraph" w:customStyle="1" w:styleId="MainTitle">
    <w:name w:val="Main Title"/>
    <w:basedOn w:val="a"/>
    <w:pPr>
      <w:spacing w:before="480" w:after="60" w:line="240" w:lineRule="auto"/>
      <w:jc w:val="center"/>
    </w:pPr>
    <w:rPr>
      <w:b/>
      <w:kern w:val="28"/>
      <w:sz w:val="32"/>
    </w:rPr>
  </w:style>
  <w:style w:type="paragraph" w:customStyle="1" w:styleId="Body">
    <w:name w:val="Body"/>
    <w:basedOn w:val="a"/>
    <w:qFormat/>
    <w:pPr>
      <w:widowControl/>
      <w:spacing w:before="120" w:line="240" w:lineRule="auto"/>
      <w:jc w:val="both"/>
    </w:pPr>
  </w:style>
  <w:style w:type="paragraph" w:customStyle="1" w:styleId="Bullet">
    <w:name w:val="Bullet"/>
    <w:basedOn w:val="a"/>
    <w:qFormat/>
    <w:pPr>
      <w:widowControl/>
      <w:tabs>
        <w:tab w:val="left" w:pos="720"/>
      </w:tabs>
      <w:spacing w:before="120" w:line="240" w:lineRule="auto"/>
      <w:ind w:left="720" w:right="360"/>
      <w:jc w:val="both"/>
    </w:pPr>
  </w:style>
  <w:style w:type="paragraph" w:customStyle="1" w:styleId="InfoBlue">
    <w:name w:val="InfoBlue"/>
    <w:basedOn w:val="a"/>
    <w:next w:val="a5"/>
    <w:autoRedefine/>
    <w:qFormat/>
    <w:pPr>
      <w:tabs>
        <w:tab w:val="left" w:pos="540"/>
        <w:tab w:val="left" w:pos="1260"/>
      </w:tabs>
      <w:spacing w:after="120"/>
    </w:pPr>
    <w:rPr>
      <w:rFonts w:hAnsi="宋体"/>
      <w:iCs/>
    </w:rPr>
  </w:style>
  <w:style w:type="character" w:customStyle="1" w:styleId="tw4winMark">
    <w:name w:val="tw4winMark"/>
    <w:qFormat/>
    <w:rPr>
      <w:rFonts w:ascii="Courier New" w:hAnsi="Courier New"/>
      <w:vanish/>
      <w:color w:val="800080"/>
      <w:vertAlign w:val="subscript"/>
    </w:rPr>
  </w:style>
  <w:style w:type="character" w:customStyle="1" w:styleId="tw4winError">
    <w:name w:val="tw4winError"/>
    <w:rPr>
      <w:rFonts w:ascii="Courier New" w:hAnsi="Courier New"/>
      <w:color w:val="00FF00"/>
      <w:sz w:val="40"/>
    </w:rPr>
  </w:style>
  <w:style w:type="character" w:customStyle="1" w:styleId="tw4winTerm">
    <w:name w:val="tw4winTerm"/>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paragraph" w:customStyle="1" w:styleId="pdq2pgselectionanchorcontainer">
    <w:name w:val="pdq2pg_selectionanchorcontainer"/>
    <w:basedOn w:val="a"/>
    <w:qFormat/>
    <w:pPr>
      <w:widowControl/>
      <w:spacing w:before="100" w:beforeAutospacing="1" w:after="100" w:afterAutospacing="1" w:line="240" w:lineRule="auto"/>
    </w:pPr>
    <w:rPr>
      <w:rFonts w:hAnsi="宋体" w:cs="宋体"/>
      <w:snapToGrid/>
      <w:sz w:val="24"/>
      <w:szCs w:val="24"/>
    </w:rPr>
  </w:style>
  <w:style w:type="paragraph" w:customStyle="1" w:styleId="FrontMatterHeading">
    <w:name w:val="Front Matter Heading"/>
    <w:basedOn w:val="a"/>
    <w:pPr>
      <w:spacing w:before="240" w:after="120"/>
    </w:pPr>
    <w:rPr>
      <w:rFonts w:ascii="黑体" w:eastAsia="黑体" w:hAnsi="黑体"/>
      <w:b/>
      <w:color w:val="1F4E79"/>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vision.dot</Template>
  <TotalTime>112</TotalTime>
  <Pages>10</Pages>
  <Words>3893</Words>
  <Characters>4751</Characters>
  <Application>Microsoft Office Word</Application>
  <DocSecurity>0</DocSecurity>
  <Lines>279</Lines>
  <Paragraphs>320</Paragraphs>
  <ScaleCrop>false</ScaleCrop>
  <Company>&lt;公司名称&gt;</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前景</dc:title>
  <dc:subject>&lt;项目名称&gt;</dc:subject>
  <dc:creator>bjshen</dc:creator>
  <cp:lastModifiedBy>菁 谭</cp:lastModifiedBy>
  <cp:revision>10</cp:revision>
  <cp:lastPrinted>2411-12-31T15:59:00Z</cp:lastPrinted>
  <dcterms:created xsi:type="dcterms:W3CDTF">2020-09-14T09:58:00Z</dcterms:created>
  <dcterms:modified xsi:type="dcterms:W3CDTF">2026-07-10T07:07:00Z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B31855C331D441B2961B8302E543C80A_13</vt:lpwstr>
  </property>
  <property fmtid="{D5CDD505-2E9C-101B-9397-08002B2CF9AE}" pid="4" name="KSOTemplateDocerSaveRecord">
    <vt:lpwstr>eyJoZGlkIjoiYmE0ZmE3YmFkZDAyMWQ5ZTQ1OGYwOTJhYmNmNDY3NzMiLCJ1c2VySWQiOiIxNjI1MzcyOTU5In0=</vt:lpwstr>
  </property>
</Properties>
</file>