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JSP/Serlvet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简介和标签的引入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page language="java" contentType="text/html; charset=UTF-8" pageEncoding="UTF-8"%&gt;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每一个jsp文件的开头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 Server Pages，是一种动态网页开发技术。jsp做页面的展现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Servlet做业务处理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Servlet是一个功能，如果你希望你的项目功能多一些，那就要多写一此Servlet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Servlet是JavaWeb三大组件之一，也是最重要的组件！ 三大组件：Servlet、Filter、Listener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jsp标签引入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&lt;%@ taglib prefix="fn" uri="http://java.sun.com/jsp/jstl/functions" %&gt;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&lt;c:forEach items="${messagelist }" var = "message"&gt;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&lt;h3&gt;${fn:length(messagelist) }&lt;/h3&gt;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&lt;/c:forEach&gt;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&lt;%@ taglib uri="http://java.sun.com/jsp/jstl/core" prefix="c" %&gt;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引入之后可以使用foreach标签等其他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&lt;c:forEach begin="0" items="${datas}" step="1" var="Data" varStatus="varsta"&gt;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value="${Data.value}"&gt;${Data.name}&lt;/option&gt;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&lt;/c:forEach&gt;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&lt;%@ taglib uri="http://java.sun.com/jsp/jstl/fmt" prefix="fmt" %&gt;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&lt;fmt:formatNumber type="number" value="123" maxFractionDigits="2"/&gt;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JSP语法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基本语法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参考思维导图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b/>
          <w:bCs/>
          <w:lang w:val="en-US" w:eastAsia="zh-CN"/>
        </w:rPr>
        <w:t>局部代码 java代码声明：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》&lt;%java代码%&gt;  会被转译到——jspServlet方法中，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b/>
          <w:bCs/>
          <w:lang w:val="en-US" w:eastAsia="zh-CN"/>
        </w:rPr>
        <w:t>全局代码段声明：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》&lt;%!声明方法%&gt; 会被转译成全局代码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b/>
          <w:bCs/>
          <w:lang w:val="en-US" w:eastAsia="zh-CN"/>
        </w:rPr>
        <w:t>表达式语句（重要）：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》&lt;%=变量名/方法 %&gt; 后面一定不能加分号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b/>
          <w:bCs/>
          <w:lang w:val="en-US" w:eastAsia="zh-CN"/>
        </w:rPr>
        <w:t>注释：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》HTML注释：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会被转译并发送到客户端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》css注释：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会被转译，还会被发送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》js注释：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会被转译，还会被发送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》java注释：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会被转译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》jsp注释：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%-- 注释内容 --%  直接不转译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使用案例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案例1：</w:t>
      </w:r>
    </w:p>
    <w:p>
      <w:p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&lt;%</w:t>
      </w:r>
    </w:p>
    <w:p>
      <w:p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path = request.getContextPath();</w:t>
      </w:r>
    </w:p>
    <w:p>
      <w:p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basePath = request.getScheme()+"://"+request.getServerName()+":"+</w:t>
      </w:r>
    </w:p>
    <w:p>
      <w:p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request.getServerPort()+path+"/";</w:t>
      </w:r>
    </w:p>
    <w:p>
      <w:p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九大内置对象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四个作用域：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》pageContext 页面上下文对象，此对象封装了其他对象的获取方式 当前页面有效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》request     请求对象 同一个请求范围内有效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》session     session对象 同一个会话有效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》application ServletContext对象 整个WEB服务器有效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两个输出：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》out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输出对象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》response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输出对象，比resp对象多了缓冲区，效率提高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其他三个：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》page      代表该页面对象     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ServletConfig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》exception  异常对象，弃用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学习案例：（http://www.cnblogs.com/zhplovelnn/p/6947696.html）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》${javaBean.property}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》EL 提供 . 和 [ ] 两种运算符来导航数据。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》${sessionScope.user.sex}等于${sessionScope.user["sex"]}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》当要存取的属性名称中包含一些特殊字符，如. 或 – 等并非字母或数字的符号，就一定要使用 [ ]，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》》例如：${user.My-Name } ，应当改为：${user["My-Name"]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》${sessionScope.user[data]} 假如data是动态变量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》》如果要动态取值时，就可以用上述的方法来做，但. 无法做到动态取值。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  <w:b/>
          <w:bCs/>
          <w:lang w:val="en-US" w:eastAsia="zh-CN"/>
        </w:rPr>
        <w:t>隐含对象（11个）：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》pageContext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表示JSP的PageContext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》RequestScope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》sessionScope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》applicationScope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指定范围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》PageScope         指定范围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》param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ServletRequest.getParameter(String name)。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》paramValues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ServletRequest.getParameterValues(String name)。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》header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ServletRequest.getHeader(String name)。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》headerValues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ServletRequest.getHeaders(String name)。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》cookie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HttpServletRequest.getCookies()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》initParam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ServletContext.getInitParameter(String name)。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* 使用pageContext：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》${pageContext.request.queryString}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取得请求的参数字符串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》${pageContext.request.requestURL}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取得请求的URL，但不包括请求之参数字符串,即servlet的HTTP地址。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》${pageContext.request.contextPath}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服务的webapplication的名称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》${pageContext.request.method}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取得HTTP的方法(GET、POST)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》${pageContext.request.protocol}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取得使用的协议(HTTP/1.1、HTTP/1.0)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》${pageContext.request.remoteUser}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取得用户名称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》${pageContext.request.remoteAddr}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取得用户的IP地址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》${pageContext.session.new}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判断session是否为新的，所谓新的session，表示刚由server产生而client尚未使用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》${pageContext.session.id}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取得session的ID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》${pageContext.servletContext.serverInfo}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取得主机端的服务信息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* EL算术运算：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》所有在Java语言里支持的算术运算符，表达式语言都可以使用；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* EL关系运算符：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* EL逻辑运算符：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* Empty 运算符：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》Empty 运算符主要用来判断值是否为空（NULL,空字符串，空集合）。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* 条件运算符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》${ A ? B : C}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Servlet运行原理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web服务器收到一个http请求后，判断请求内容，若是静态页面数据，自行处理，若为动态数据，交给Servlet容器，Servlet容器找到相应Servlet实例处理；处理结果交给web服务器，再转交给客户端。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》针对同一个Servlet，Servlet容器会在第一次收到HTTP请求时建立一个Servlet实例，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》》然后启动一个线程，第二次收到http请求后，Servlet容器无需创建相同Servlet 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》》仅开启第二个线程来处理请求。多线程的方式有效提高执行效率，降低服务器负担。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运行过程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1、Web服务器首先检查是否已经装载并创建了该Servlet的实例对象。如果是，则执行4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2、装载并创建该Servlet的一个实例对象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3、调用Servlet实例对象的init()方法 只调用一次，对一些内容初始化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4、创建一个用于封装HTTP请求消息的HttpServletRequest对象和一个代表HTTP响应消息的HttpServletResponse对象，然后调用Servlet的service方法并将请求和响应对象作为参数传递进去。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5、WEB应用程序被停止或重新启动之前，Servlet引擎将卸载Servlet，并在卸载之前调用Serlvet的destroy()方法（以便释放它所使用的资源）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简单使用案例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Web.xml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&lt;servlet&gt;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&lt;servlet-name&gt;ServletDemo1&lt;/servlet-name&gt;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&lt;servlet-class&gt;com.chen.serlvet&lt;servlet-class&gt;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&lt;/servlet&gt;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&lt;servlet-mapping&gt;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&lt;servlet-name&gt;ServletDemo1&lt;/servlet-name&gt;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&lt;url-pattern&gt;/servlet/ServletDemo1&lt;/url-pattern&gt;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&lt;/servlet-mapping&gt;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控制类上使用注解：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@Servlet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中文乱码的解决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》生成中文乱码的根本原因，jsp页面默认编码格式“ISO-8859-1” 不支持中文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》三种支持中文的编码方式：gb2312（常用简体），gbk（比前者好），utf-8（国际编码）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post方式提交表单的解决方案：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》1、request.setCharacterEncoding("utf-8")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》2、response.setCharacterEncoding("utf-8")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get方式提交表单的解决方案：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》1.读取数据时对数据进行编码 new String(s.getBytes("iso-8859-1"), "utf-8")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》2.通过配置文件设置解决中文乱码显示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》》配置tomcat\conf\server.xml文件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》》&lt;Connector connectionTimeout="20000" port="8080" protocol="HTTP/1.1"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》》redirectPort="8843" URIEncoding="UTF-8" /&gt;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实现接口javax.servlet.Filter，拦截中可以在</w:t>
      </w:r>
      <w:r>
        <w:rPr>
          <w:rFonts w:hint="eastAsia"/>
          <w:color w:val="548235" w:themeColor="accent6" w:themeShade="BF"/>
          <w:lang w:val="en-US" w:eastAsia="zh-CN"/>
        </w:rPr>
        <w:t>doFilter中</w:t>
      </w:r>
      <w:r>
        <w:rPr>
          <w:rFonts w:hint="eastAsia"/>
          <w:lang w:val="en-US" w:eastAsia="zh-CN"/>
        </w:rPr>
        <w:t>做你想做的事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过滤器作用：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》身份验证过滤器（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》数据压缩过滤器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》加密过滤器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》触发资源访问事件过滤器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》图像转换过滤器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》日志记录和审核过滤器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》MIME-TYPE 链过滤器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》标记化过滤器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》XSL/T 过滤器（XSL/T Filters），转换 XML 内容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public class I18nFilter implements Filter {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@Override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public void destroy() {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System.out.println("销毁》》》》");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@Override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public void doFilter(ServletRequest req, ServletResponse resp,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 xml:space="preserve">FilterChain filterChain) throws IOException, ServletException { 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HttpServletRequest r = (HttpServletRequest) req;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MyRequestWrapper request = new MyRequestWrapper(r);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System.out.println("I18nFilter拦截器正在处理》》》》");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filterChain.doFilter(request, resp);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}</w:t>
      </w:r>
    </w:p>
    <w:p>
      <w:pPr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}</w:t>
      </w:r>
    </w:p>
    <w:p>
      <w:pPr>
        <w:bidi w:val="0"/>
        <w:spacing w:line="24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Web.xml</w:t>
      </w:r>
    </w:p>
    <w:p>
      <w:pPr>
        <w:bidi w:val="0"/>
        <w:spacing w:line="240" w:lineRule="auto"/>
        <w:ind w:firstLine="420" w:firstLineChars="0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>&lt;filter&gt;</w:t>
      </w:r>
    </w:p>
    <w:p>
      <w:pPr>
        <w:bidi w:val="0"/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&lt;filter-name&gt;i18nFilter&lt;/filter-name&gt;</w:t>
      </w:r>
    </w:p>
    <w:p>
      <w:pPr>
        <w:bidi w:val="0"/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&lt;filter-class&gt;com.shop.filter.I18nFilter&lt;/filter-class&gt;</w:t>
      </w:r>
    </w:p>
    <w:p>
      <w:pPr>
        <w:bidi w:val="0"/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&lt;/filter&gt;</w:t>
      </w:r>
    </w:p>
    <w:p>
      <w:pPr>
        <w:bidi w:val="0"/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&lt;filter-mapping&gt;</w:t>
      </w:r>
    </w:p>
    <w:p>
      <w:pPr>
        <w:bidi w:val="0"/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&lt;filter-name&gt;i18nFilter&lt;/filter-name&gt;</w:t>
      </w:r>
    </w:p>
    <w:p>
      <w:pPr>
        <w:bidi w:val="0"/>
        <w:spacing w:line="240" w:lineRule="auto"/>
        <w:rPr>
          <w:rFonts w:hint="eastAsia"/>
          <w:color w:val="548235" w:themeColor="accent6" w:themeShade="BF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 xml:space="preserve">        &lt;url-pattern&gt;*&lt;/url-pattern&gt;</w:t>
      </w:r>
    </w:p>
    <w:p>
      <w:pPr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color w:val="548235" w:themeColor="accent6" w:themeShade="BF"/>
          <w:lang w:val="en-US" w:eastAsia="zh-CN"/>
        </w:rPr>
        <w:tab/>
      </w:r>
      <w:r>
        <w:rPr>
          <w:rFonts w:hint="eastAsia"/>
          <w:color w:val="548235" w:themeColor="accent6" w:themeShade="BF"/>
          <w:lang w:val="en-US" w:eastAsia="zh-CN"/>
        </w:rPr>
        <w:t>&lt;/filter-mapping&gt;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优缺点对比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》http://www.runoob.com/jsp/jsp-page-redirect.html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》》学习网站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》https://www.cnblogs.com/haozhengfei/p/6537909.html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》》jsp的使用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》https://www.cnblogs.com/du-0210/p/8426624.html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》》web基础知识 http servlet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19ACC"/>
    <w:multiLevelType w:val="singleLevel"/>
    <w:tmpl w:val="69F19A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04360"/>
    <w:rsid w:val="06A76A1D"/>
    <w:rsid w:val="084F1C15"/>
    <w:rsid w:val="0AE12CEC"/>
    <w:rsid w:val="0BA37C2C"/>
    <w:rsid w:val="11BE71DA"/>
    <w:rsid w:val="14F27A6F"/>
    <w:rsid w:val="15500F6F"/>
    <w:rsid w:val="19F41BCF"/>
    <w:rsid w:val="1A723CEB"/>
    <w:rsid w:val="22366EB0"/>
    <w:rsid w:val="26F615F7"/>
    <w:rsid w:val="284E6D53"/>
    <w:rsid w:val="2A5A66B6"/>
    <w:rsid w:val="2EC05931"/>
    <w:rsid w:val="2F71269B"/>
    <w:rsid w:val="35185618"/>
    <w:rsid w:val="367B7337"/>
    <w:rsid w:val="3DBD3F27"/>
    <w:rsid w:val="3E1D435F"/>
    <w:rsid w:val="40346EFF"/>
    <w:rsid w:val="43974F97"/>
    <w:rsid w:val="4D244193"/>
    <w:rsid w:val="548F5E76"/>
    <w:rsid w:val="553B47D2"/>
    <w:rsid w:val="578A72B2"/>
    <w:rsid w:val="594E36CD"/>
    <w:rsid w:val="595A5DC4"/>
    <w:rsid w:val="5A243FCD"/>
    <w:rsid w:val="5C0B3239"/>
    <w:rsid w:val="5E3E5C2A"/>
    <w:rsid w:val="61303C41"/>
    <w:rsid w:val="61E968FB"/>
    <w:rsid w:val="620D7D84"/>
    <w:rsid w:val="631E65E2"/>
    <w:rsid w:val="66D1751E"/>
    <w:rsid w:val="6AD90A8D"/>
    <w:rsid w:val="6C2D040E"/>
    <w:rsid w:val="75E00AED"/>
    <w:rsid w:val="7B545F54"/>
    <w:rsid w:val="7B643A69"/>
    <w:rsid w:val="7F58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Administrator.USER-20160224QQ</dc:creator>
  <cp:lastModifiedBy>Administrator</cp:lastModifiedBy>
  <dcterms:modified xsi:type="dcterms:W3CDTF">2020-06-11T22:32:47Z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