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74" w:rsidRDefault="00AE34E6" w:rsidP="0004642B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>
        <w:fldChar w:fldCharType="begin"/>
      </w:r>
      <w:r>
        <w:instrText xml:space="preserve"> HYPERLINK "http://www.wheelsfactory.cn/" \l "/home" </w:instrText>
      </w:r>
      <w:r>
        <w:fldChar w:fldCharType="separate"/>
      </w:r>
      <w:r w:rsidR="00E73274">
        <w:rPr>
          <w:rStyle w:val="a4"/>
        </w:rPr>
        <w:t>http://www.wheelsfactory.cn/#/home</w:t>
      </w:r>
      <w:r>
        <w:rPr>
          <w:rStyle w:val="a4"/>
        </w:rPr>
        <w:fldChar w:fldCharType="end"/>
      </w:r>
    </w:p>
    <w:p w:rsidR="00E73274" w:rsidRDefault="00AE34E6" w:rsidP="0004642B">
      <w:pPr>
        <w:widowControl/>
        <w:shd w:val="clear" w:color="auto" w:fill="FFFFFF"/>
        <w:spacing w:before="360" w:after="360"/>
        <w:jc w:val="left"/>
        <w:outlineLvl w:val="0"/>
        <w:rPr>
          <w:rStyle w:val="a4"/>
          <w:rFonts w:hint="eastAsia"/>
        </w:rPr>
      </w:pPr>
      <w:hyperlink r:id="rId5" w:history="1">
        <w:r w:rsidR="00FB074F">
          <w:rPr>
            <w:rStyle w:val="a4"/>
          </w:rPr>
          <w:t>http://www.ruanyifeng.com/blog/2013/06/html_email.html</w:t>
        </w:r>
      </w:hyperlink>
    </w:p>
    <w:p w:rsidR="00AE34E6" w:rsidRDefault="00AE34E6" w:rsidP="0004642B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hyperlink r:id="rId6" w:history="1">
        <w:r>
          <w:rPr>
            <w:rStyle w:val="a4"/>
          </w:rPr>
          <w:t>https://juejin.im/post/6844904018867650568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用手机看</w:t>
      </w:r>
      <w:bookmarkStart w:id="0" w:name="_GoBack"/>
      <w:bookmarkEnd w:id="0"/>
    </w:p>
    <w:p w:rsidR="0004642B" w:rsidRPr="0004642B" w:rsidRDefault="0004642B" w:rsidP="0004642B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04642B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通过 angular CDK 实现页面元素拖放</w:t>
      </w:r>
    </w:p>
    <w:p w:rsidR="00DB0B7A" w:rsidRDefault="0004642B">
      <w:pPr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通过导入@angular/</w:t>
      </w:r>
      <w:proofErr w:type="spellStart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cdk</w:t>
      </w:r>
      <w:proofErr w:type="spellEnd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/drag-drop模块我们可以轻松实现元素在页面</w:t>
      </w:r>
      <w:proofErr w:type="gramStart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中得拖放</w:t>
      </w:r>
      <w:proofErr w:type="gramEnd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功能，如元素在页面中随意拖动、在特定区域内拖动</w:t>
      </w:r>
      <w:proofErr w:type="gramStart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亦或</w:t>
      </w:r>
      <w:proofErr w:type="gramEnd"/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对列表进行拖放排序等等。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CDK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.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The 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 xml:space="preserve">Component 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Dev</w:t>
      </w:r>
      <w:proofErr w:type="spell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 xml:space="preserve"> Kit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 (CDK) is a set of tools that implement common interaction patterns whilst being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unopinionated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about their presentation. It represents an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abstraction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of the core functionalities found in the Angular Material library, without any styling specific to Material Design.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WEB项目中有些场景会使用元素拖动效果，那么对于angular项目我们可以通过导入“@angular/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/drag-drop”模块轻松实现元素自由拖动效果。</w:t>
      </w:r>
    </w:p>
    <w:p w:rsidR="0004642B" w:rsidRDefault="0004642B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首先我们会创建拖放对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象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，如同：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&lt;div class="drag"&gt;</w:t>
      </w: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拖动元素</w:t>
      </w: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&lt;/div&gt;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.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drag{</w:t>
      </w:r>
      <w:proofErr w:type="gramEnd"/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spellStart"/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position: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absolute</w:t>
      </w:r>
      <w:proofErr w:type="spell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left: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0;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bottom: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0;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border: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1px grey solid;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width: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60px;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height: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60px;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cursor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: move;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  <w:proofErr w:type="gramStart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z-index:</w:t>
      </w:r>
      <w:proofErr w:type="gramEnd"/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1;</w:t>
      </w:r>
    </w:p>
    <w:p w:rsidR="0004642B" w:rsidRPr="0004642B" w:rsidRDefault="0004642B" w:rsidP="000464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04642B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04642B" w:rsidRDefault="0004642B"/>
    <w:p w:rsidR="0004642B" w:rsidRDefault="0004642B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然后我们在相应模块中导入拖动模块即可。</w:t>
      </w:r>
    </w:p>
    <w:p w:rsidR="0004642B" w:rsidRDefault="0004642B" w:rsidP="0004642B">
      <w:pPr>
        <w:pStyle w:val="HTML"/>
        <w:shd w:val="clear" w:color="auto" w:fill="F6F6F6"/>
        <w:rPr>
          <w:color w:val="1A1A1A"/>
          <w:sz w:val="22"/>
          <w:szCs w:val="22"/>
        </w:rPr>
      </w:pPr>
      <w:proofErr w:type="gramStart"/>
      <w:r>
        <w:rPr>
          <w:rStyle w:val="HTML0"/>
          <w:rFonts w:ascii="Consolas" w:hAnsi="Consolas"/>
          <w:color w:val="1A1A1A"/>
        </w:rPr>
        <w:t>import</w:t>
      </w:r>
      <w:proofErr w:type="gramEnd"/>
      <w:r>
        <w:rPr>
          <w:rStyle w:val="HTML0"/>
          <w:rFonts w:ascii="Consolas" w:hAnsi="Consolas"/>
          <w:color w:val="1A1A1A"/>
        </w:rPr>
        <w:t xml:space="preserve"> { </w:t>
      </w:r>
      <w:proofErr w:type="spellStart"/>
      <w:r>
        <w:rPr>
          <w:rStyle w:val="HTML0"/>
          <w:rFonts w:ascii="Consolas" w:hAnsi="Consolas"/>
          <w:color w:val="1A1A1A"/>
        </w:rPr>
        <w:t>DragDropModule</w:t>
      </w:r>
      <w:proofErr w:type="spellEnd"/>
      <w:r>
        <w:rPr>
          <w:rStyle w:val="HTML0"/>
          <w:rFonts w:ascii="Consolas" w:hAnsi="Consolas"/>
          <w:color w:val="1A1A1A"/>
        </w:rPr>
        <w:t xml:space="preserve"> } from '@angular/</w:t>
      </w:r>
      <w:proofErr w:type="spellStart"/>
      <w:r>
        <w:rPr>
          <w:rStyle w:val="HTML0"/>
          <w:rFonts w:ascii="Consolas" w:hAnsi="Consolas"/>
          <w:color w:val="1A1A1A"/>
        </w:rPr>
        <w:t>cdk</w:t>
      </w:r>
      <w:proofErr w:type="spellEnd"/>
      <w:r>
        <w:rPr>
          <w:rStyle w:val="HTML0"/>
          <w:rFonts w:ascii="Consolas" w:hAnsi="Consolas"/>
          <w:color w:val="1A1A1A"/>
        </w:rPr>
        <w:t>/drag-drop'</w:t>
      </w:r>
    </w:p>
    <w:p w:rsidR="0004642B" w:rsidRDefault="0004642B"/>
    <w:p w:rsidR="0004642B" w:rsidRDefault="0004642B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在页面中，我们就可以直接使用其指令实现（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cdDrag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）。</w:t>
      </w:r>
    </w:p>
    <w:p w:rsidR="0004642B" w:rsidRDefault="0004642B" w:rsidP="0004642B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0"/>
          <w:rFonts w:ascii="Consolas" w:hAnsi="Consolas"/>
          <w:color w:val="1A1A1A"/>
        </w:rPr>
        <w:t xml:space="preserve">&lt;div class="drag" </w:t>
      </w:r>
      <w:proofErr w:type="spellStart"/>
      <w:r>
        <w:rPr>
          <w:rStyle w:val="HTML0"/>
          <w:rFonts w:ascii="Consolas" w:hAnsi="Consolas"/>
          <w:color w:val="1A1A1A"/>
        </w:rPr>
        <w:t>cdkDrag</w:t>
      </w:r>
      <w:proofErr w:type="spellEnd"/>
      <w:r>
        <w:rPr>
          <w:rStyle w:val="HTML0"/>
          <w:rFonts w:ascii="Consolas" w:hAnsi="Consolas"/>
          <w:color w:val="1A1A1A"/>
        </w:rPr>
        <w:t>&gt;&lt;/div&gt;</w:t>
      </w:r>
    </w:p>
    <w:p w:rsidR="0004642B" w:rsidRDefault="0004642B"/>
    <w:p w:rsidR="0004642B" w:rsidRDefault="0004642B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我们可以实现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自由拖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放、列表重新排序、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列表间数据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传输、特指拖放控制、及其拖放临界点控制等等。</w:t>
      </w:r>
    </w:p>
    <w:p w:rsidR="0004642B" w:rsidRDefault="0004642B">
      <w:pPr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拖动元素内指定拖动控制，如：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t xml:space="preserve">&lt;div class="drag" </w:t>
      </w:r>
      <w:proofErr w:type="spellStart"/>
      <w:r>
        <w:rPr>
          <w:rStyle w:val="HTML0"/>
          <w:rFonts w:ascii="Consolas" w:hAnsi="Consolas"/>
          <w:color w:val="1A1A1A"/>
        </w:rPr>
        <w:t>cdkDrag</w:t>
      </w:r>
      <w:proofErr w:type="spellEnd"/>
      <w:r>
        <w:rPr>
          <w:rStyle w:val="HTML0"/>
          <w:rFonts w:ascii="Consolas" w:hAnsi="Consolas"/>
          <w:color w:val="1A1A1A"/>
        </w:rPr>
        <w:t>&gt;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t xml:space="preserve">  &lt;span </w:t>
      </w:r>
      <w:proofErr w:type="spellStart"/>
      <w:r>
        <w:rPr>
          <w:rStyle w:val="HTML0"/>
          <w:rFonts w:ascii="Consolas" w:hAnsi="Consolas"/>
          <w:color w:val="1A1A1A"/>
        </w:rPr>
        <w:t>cdkDragHandle</w:t>
      </w:r>
      <w:proofErr w:type="spellEnd"/>
      <w:r>
        <w:rPr>
          <w:rStyle w:val="HTML0"/>
          <w:rFonts w:ascii="Consolas" w:hAnsi="Consolas"/>
          <w:color w:val="1A1A1A"/>
        </w:rPr>
        <w:t xml:space="preserve"> class="</w:t>
      </w:r>
      <w:proofErr w:type="spellStart"/>
      <w:r>
        <w:rPr>
          <w:rStyle w:val="HTML0"/>
          <w:rFonts w:ascii="Consolas" w:hAnsi="Consolas"/>
          <w:color w:val="1A1A1A"/>
        </w:rPr>
        <w:t>dragHandle</w:t>
      </w:r>
      <w:proofErr w:type="spellEnd"/>
      <w:r>
        <w:rPr>
          <w:rStyle w:val="HTML0"/>
          <w:rFonts w:ascii="Consolas" w:hAnsi="Consolas"/>
          <w:color w:val="1A1A1A"/>
        </w:rPr>
        <w:t>"&gt;&lt;/span&gt;</w:t>
      </w:r>
    </w:p>
    <w:p w:rsidR="0004642B" w:rsidRDefault="0004642B" w:rsidP="0004642B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0"/>
          <w:rFonts w:ascii="Consolas" w:hAnsi="Consolas"/>
          <w:color w:val="1A1A1A"/>
        </w:rPr>
        <w:t>&lt;/div&gt;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通过父级 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cdkDrag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 与 控制子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级控制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元素 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cdkDragHandle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 对其作用。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设置拖动临界点，限制在指定区域进行自由拖动。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如果要阻止用户将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cdkDrag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元素拖动到另一个元素之外，可以将CSS选择器传递给该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cdkDragBoundary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属性。该属性通过接受选择器并查找DOM直到找到与其匹配的元素为止。如果找到匹配项，则将其用作不能拖动元素的边界。放在里面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cdkDragBoundary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时也可以使用。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如在body中拖动，禁止拖放至不可见，或通过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css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选择器指定临界点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t xml:space="preserve">&lt;div class="drag" </w:t>
      </w:r>
      <w:proofErr w:type="spellStart"/>
      <w:r>
        <w:rPr>
          <w:rStyle w:val="HTML0"/>
          <w:rFonts w:ascii="Consolas" w:hAnsi="Consolas"/>
          <w:color w:val="1A1A1A"/>
        </w:rPr>
        <w:t>cdkDrag</w:t>
      </w:r>
      <w:proofErr w:type="spellEnd"/>
      <w:r>
        <w:rPr>
          <w:rStyle w:val="HTML0"/>
          <w:rFonts w:ascii="Consolas" w:hAnsi="Consolas"/>
          <w:color w:val="1A1A1A"/>
        </w:rPr>
        <w:t>&gt;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lastRenderedPageBreak/>
        <w:t xml:space="preserve">  &lt;span </w:t>
      </w:r>
      <w:proofErr w:type="spellStart"/>
      <w:r>
        <w:rPr>
          <w:rStyle w:val="HTML0"/>
          <w:rFonts w:ascii="Consolas" w:hAnsi="Consolas"/>
          <w:color w:val="1A1A1A"/>
        </w:rPr>
        <w:t>cdkDragHandle</w:t>
      </w:r>
      <w:proofErr w:type="spellEnd"/>
      <w:r>
        <w:rPr>
          <w:rStyle w:val="HTML0"/>
          <w:rFonts w:ascii="Consolas" w:hAnsi="Consolas"/>
          <w:color w:val="1A1A1A"/>
        </w:rPr>
        <w:t xml:space="preserve"> </w:t>
      </w:r>
      <w:proofErr w:type="spellStart"/>
      <w:r>
        <w:rPr>
          <w:rStyle w:val="HTML0"/>
          <w:rFonts w:ascii="Consolas" w:hAnsi="Consolas"/>
          <w:color w:val="1A1A1A"/>
        </w:rPr>
        <w:t>cdkDragBoundary</w:t>
      </w:r>
      <w:proofErr w:type="spellEnd"/>
      <w:r>
        <w:rPr>
          <w:rStyle w:val="HTML0"/>
          <w:rFonts w:ascii="Consolas" w:hAnsi="Consolas"/>
          <w:color w:val="1A1A1A"/>
        </w:rPr>
        <w:t>="body" class="</w:t>
      </w:r>
      <w:proofErr w:type="spellStart"/>
      <w:r>
        <w:rPr>
          <w:rStyle w:val="HTML0"/>
          <w:rFonts w:ascii="Consolas" w:hAnsi="Consolas"/>
          <w:color w:val="1A1A1A"/>
        </w:rPr>
        <w:t>dragHandle</w:t>
      </w:r>
      <w:proofErr w:type="spellEnd"/>
      <w:r>
        <w:rPr>
          <w:rStyle w:val="HTML0"/>
          <w:rFonts w:ascii="Consolas" w:hAnsi="Consolas"/>
          <w:color w:val="1A1A1A"/>
        </w:rPr>
        <w:t>"&gt;&lt;/span&gt;</w:t>
      </w:r>
    </w:p>
    <w:p w:rsidR="0004642B" w:rsidRDefault="0004642B" w:rsidP="0004642B">
      <w:pPr>
        <w:pStyle w:val="HTML"/>
        <w:shd w:val="clear" w:color="auto" w:fill="F6F6F6"/>
        <w:rPr>
          <w:color w:val="1A1A1A"/>
        </w:rPr>
      </w:pPr>
      <w:r>
        <w:rPr>
          <w:rStyle w:val="HTML0"/>
          <w:rFonts w:ascii="Consolas" w:hAnsi="Consolas"/>
          <w:color w:val="1A1A1A"/>
        </w:rPr>
        <w:t>&lt;/div&gt;</w:t>
      </w:r>
    </w:p>
    <w:p w:rsidR="0004642B" w:rsidRDefault="0004642B" w:rsidP="000464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亦或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我们可以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控制仅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在X轴方向或Y轴方向拖动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t xml:space="preserve">&lt;div class="drag" </w:t>
      </w:r>
      <w:proofErr w:type="spellStart"/>
      <w:r>
        <w:rPr>
          <w:rStyle w:val="HTML0"/>
          <w:rFonts w:ascii="Consolas" w:hAnsi="Consolas"/>
          <w:color w:val="1A1A1A"/>
        </w:rPr>
        <w:t>cdkDragLockAxis</w:t>
      </w:r>
      <w:proofErr w:type="spellEnd"/>
      <w:r>
        <w:rPr>
          <w:rStyle w:val="HTML0"/>
          <w:rFonts w:ascii="Consolas" w:hAnsi="Consolas"/>
          <w:color w:val="1A1A1A"/>
        </w:rPr>
        <w:t xml:space="preserve"> = "x" </w:t>
      </w:r>
      <w:proofErr w:type="spellStart"/>
      <w:r>
        <w:rPr>
          <w:rStyle w:val="HTML0"/>
          <w:rFonts w:ascii="Consolas" w:hAnsi="Consolas"/>
          <w:color w:val="1A1A1A"/>
        </w:rPr>
        <w:t>cdkDrag</w:t>
      </w:r>
      <w:proofErr w:type="spellEnd"/>
      <w:r>
        <w:rPr>
          <w:rStyle w:val="HTML0"/>
          <w:rFonts w:ascii="Consolas" w:hAnsi="Consolas"/>
          <w:color w:val="1A1A1A"/>
        </w:rPr>
        <w:t>&gt;</w:t>
      </w:r>
    </w:p>
    <w:p w:rsidR="0004642B" w:rsidRDefault="0004642B" w:rsidP="0004642B">
      <w:pPr>
        <w:pStyle w:val="HTML"/>
        <w:shd w:val="clear" w:color="auto" w:fill="F6F6F6"/>
        <w:rPr>
          <w:rStyle w:val="HTML0"/>
          <w:rFonts w:ascii="Consolas" w:hAnsi="Consolas"/>
          <w:color w:val="1A1A1A"/>
        </w:rPr>
      </w:pPr>
      <w:r>
        <w:rPr>
          <w:rStyle w:val="HTML0"/>
          <w:rFonts w:ascii="Consolas" w:hAnsi="Consolas"/>
          <w:color w:val="1A1A1A"/>
        </w:rPr>
        <w:t xml:space="preserve">  &lt;span </w:t>
      </w:r>
      <w:proofErr w:type="spellStart"/>
      <w:r>
        <w:rPr>
          <w:rStyle w:val="HTML0"/>
          <w:rFonts w:ascii="Consolas" w:hAnsi="Consolas"/>
          <w:color w:val="1A1A1A"/>
        </w:rPr>
        <w:t>cdkDragHandle</w:t>
      </w:r>
      <w:proofErr w:type="spellEnd"/>
      <w:r>
        <w:rPr>
          <w:rStyle w:val="HTML0"/>
          <w:rFonts w:ascii="Consolas" w:hAnsi="Consolas"/>
          <w:color w:val="1A1A1A"/>
        </w:rPr>
        <w:t xml:space="preserve"> </w:t>
      </w:r>
      <w:proofErr w:type="spellStart"/>
      <w:r>
        <w:rPr>
          <w:rStyle w:val="HTML0"/>
          <w:rFonts w:ascii="Consolas" w:hAnsi="Consolas"/>
          <w:color w:val="1A1A1A"/>
        </w:rPr>
        <w:t>cdkDragBoundary</w:t>
      </w:r>
      <w:proofErr w:type="spellEnd"/>
      <w:r>
        <w:rPr>
          <w:rStyle w:val="HTML0"/>
          <w:rFonts w:ascii="Consolas" w:hAnsi="Consolas"/>
          <w:color w:val="1A1A1A"/>
        </w:rPr>
        <w:t>="body</w:t>
      </w:r>
      <w:proofErr w:type="gramStart"/>
      <w:r>
        <w:rPr>
          <w:rStyle w:val="HTML0"/>
          <w:rFonts w:ascii="Consolas" w:hAnsi="Consolas"/>
          <w:color w:val="1A1A1A"/>
        </w:rPr>
        <w:t>"  class</w:t>
      </w:r>
      <w:proofErr w:type="gramEnd"/>
      <w:r>
        <w:rPr>
          <w:rStyle w:val="HTML0"/>
          <w:rFonts w:ascii="Consolas" w:hAnsi="Consolas"/>
          <w:color w:val="1A1A1A"/>
        </w:rPr>
        <w:t>="</w:t>
      </w:r>
      <w:proofErr w:type="spellStart"/>
      <w:r>
        <w:rPr>
          <w:rStyle w:val="HTML0"/>
          <w:rFonts w:ascii="Consolas" w:hAnsi="Consolas"/>
          <w:color w:val="1A1A1A"/>
        </w:rPr>
        <w:t>dragHandle</w:t>
      </w:r>
      <w:proofErr w:type="spellEnd"/>
      <w:r>
        <w:rPr>
          <w:rStyle w:val="HTML0"/>
          <w:rFonts w:ascii="Consolas" w:hAnsi="Consolas"/>
          <w:color w:val="1A1A1A"/>
        </w:rPr>
        <w:t>"&gt;&lt;/span&gt;</w:t>
      </w:r>
    </w:p>
    <w:p w:rsidR="0004642B" w:rsidRDefault="0004642B" w:rsidP="0004642B">
      <w:pPr>
        <w:pStyle w:val="HTML"/>
        <w:shd w:val="clear" w:color="auto" w:fill="F6F6F6"/>
        <w:rPr>
          <w:color w:val="1A1A1A"/>
        </w:rPr>
      </w:pPr>
      <w:r>
        <w:rPr>
          <w:rStyle w:val="HTML0"/>
          <w:rFonts w:ascii="Consolas" w:hAnsi="Consolas"/>
          <w:color w:val="1A1A1A"/>
        </w:rPr>
        <w:t>&lt;/div&gt;</w:t>
      </w:r>
    </w:p>
    <w:p w:rsidR="0004642B" w:rsidRPr="00F333D0" w:rsidRDefault="0004642B" w:rsidP="00F333D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通过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cdkDragLockAxis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= "x" 或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cdkDragLockAxis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= "y"控制。</w:t>
      </w:r>
    </w:p>
    <w:sectPr w:rsidR="0004642B" w:rsidRPr="00F3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3"/>
    <w:rsid w:val="0004642B"/>
    <w:rsid w:val="00AE34E6"/>
    <w:rsid w:val="00DB0B7A"/>
    <w:rsid w:val="00E73274"/>
    <w:rsid w:val="00F333D0"/>
    <w:rsid w:val="00FB074F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2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46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4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42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32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2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46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4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42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3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uejin.im/post/6844904018867650568" TargetMode="External"/><Relationship Id="rId5" Type="http://schemas.openxmlformats.org/officeDocument/2006/relationships/hyperlink" Target="http://www.ruanyifeng.com/blog/2013/06/html_em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6</cp:revision>
  <dcterms:created xsi:type="dcterms:W3CDTF">2020-08-04T16:14:00Z</dcterms:created>
  <dcterms:modified xsi:type="dcterms:W3CDTF">2020-08-04T17:09:00Z</dcterms:modified>
</cp:coreProperties>
</file>