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6BF" w:rsidRDefault="00A57954" w:rsidP="00BD2D98">
      <w:r>
        <w:t xml:space="preserve"> </w:t>
      </w:r>
      <w:r w:rsidR="00AD2D64">
        <w:rPr>
          <w:rFonts w:hint="eastAsia"/>
        </w:rPr>
        <w:t>一种采用</w:t>
      </w:r>
      <w:r w:rsidR="00D63A9E">
        <w:rPr>
          <w:rFonts w:hint="eastAsia"/>
        </w:rPr>
        <w:t>检查点机制的</w:t>
      </w:r>
      <w:r w:rsidR="00AD2D64">
        <w:rPr>
          <w:rFonts w:hint="eastAsia"/>
        </w:rPr>
        <w:t>动态主动GPU抢占机制</w:t>
      </w:r>
    </w:p>
    <w:p w:rsidR="00D63A9E" w:rsidRDefault="00D63A9E" w:rsidP="00BD2D98"/>
    <w:p w:rsidR="00D63A9E" w:rsidRDefault="00D63A9E" w:rsidP="00BD2D98">
      <w:r>
        <w:rPr>
          <w:rFonts w:hint="eastAsia"/>
        </w:rPr>
        <w:t>介绍</w:t>
      </w:r>
    </w:p>
    <w:p w:rsidR="00D63A9E" w:rsidRDefault="00D63A9E" w:rsidP="00BD2D98">
      <w:r>
        <w:rPr>
          <w:rFonts w:hint="eastAsia"/>
        </w:rPr>
        <w:t>GPU由于其大规模并行处理能力，已经在高性能计算，机器学习和科学计算等领域得到广泛应用。这些方面的计算如今以服务的形式</w:t>
      </w:r>
      <w:r w:rsidR="003C3E59">
        <w:rPr>
          <w:rFonts w:hint="eastAsia"/>
        </w:rPr>
        <w:t>存在于</w:t>
      </w:r>
      <w:r>
        <w:rPr>
          <w:rFonts w:hint="eastAsia"/>
        </w:rPr>
        <w:t>数据中心或</w:t>
      </w:r>
      <w:r w:rsidR="003C3E59">
        <w:rPr>
          <w:rFonts w:hint="eastAsia"/>
        </w:rPr>
        <w:t>云上</w:t>
      </w:r>
      <w:r>
        <w:rPr>
          <w:rFonts w:hint="eastAsia"/>
        </w:rPr>
        <w:t>，而GPU则可作为共享基础硬件资源提供给不同的用户。</w:t>
      </w:r>
      <w:r w:rsidR="003C3E59">
        <w:rPr>
          <w:rFonts w:hint="eastAsia"/>
        </w:rPr>
        <w:t>多任务在GPU中为支持并行服务和任务已经变得必不可少。已经有些主要的硬件特性支持多任务处理，例如Nvidia</w:t>
      </w:r>
      <w:r w:rsidR="003C3E59">
        <w:t xml:space="preserve"> K</w:t>
      </w:r>
      <w:r w:rsidR="003C3E59">
        <w:rPr>
          <w:rFonts w:hint="eastAsia"/>
        </w:rPr>
        <w:t>epler体系结构提供的H</w:t>
      </w:r>
      <w:r w:rsidR="003C3E59">
        <w:t>YPER-Q,</w:t>
      </w:r>
      <w:r w:rsidR="00A21471">
        <w:t xml:space="preserve"> </w:t>
      </w:r>
      <w:r w:rsidR="003C3E59">
        <w:t>AMD</w:t>
      </w:r>
      <w:r w:rsidR="003C3E59">
        <w:rPr>
          <w:rFonts w:hint="eastAsia"/>
        </w:rPr>
        <w:t>支持的命令处理机制。</w:t>
      </w:r>
      <w:r w:rsidR="00D46A7A">
        <w:rPr>
          <w:rFonts w:hint="eastAsia"/>
        </w:rPr>
        <w:t>虽然已经有这些机制支持多任务处理，但还需要更多的工作来支持真正的多任务处理机制。</w:t>
      </w:r>
    </w:p>
    <w:p w:rsidR="00D46A7A" w:rsidRDefault="00D46A7A" w:rsidP="00BD2D98"/>
    <w:p w:rsidR="00B05649" w:rsidRDefault="00B05649" w:rsidP="00BD2D98">
      <w:r>
        <w:rPr>
          <w:rFonts w:hint="eastAsia"/>
        </w:rPr>
        <w:t>上下文切换是一种在C</w:t>
      </w:r>
      <w:r>
        <w:t>PU</w:t>
      </w:r>
      <w:r>
        <w:rPr>
          <w:rFonts w:hint="eastAsia"/>
        </w:rPr>
        <w:t>中常用的支持并行性的技术，如今已经被应用到了G</w:t>
      </w:r>
      <w:r>
        <w:t>P</w:t>
      </w:r>
      <w:r>
        <w:rPr>
          <w:rFonts w:hint="eastAsia"/>
        </w:rPr>
        <w:t>U来支持多任务。</w:t>
      </w:r>
      <w:r w:rsidR="00815450">
        <w:rPr>
          <w:rFonts w:hint="eastAsia"/>
        </w:rPr>
        <w:t>CPU的进程相对来说非常轻量化，所以在上下文切换和任务时分应用上非常快速高效。但是，一个C</w:t>
      </w:r>
      <w:r w:rsidR="00815450">
        <w:t>UDA</w:t>
      </w:r>
      <w:r w:rsidR="00815450">
        <w:rPr>
          <w:rFonts w:hint="eastAsia"/>
        </w:rPr>
        <w:t>的上下文相比于C</w:t>
      </w:r>
      <w:r w:rsidR="00815450">
        <w:t>PU</w:t>
      </w:r>
      <w:r w:rsidR="00815450">
        <w:rPr>
          <w:rFonts w:hint="eastAsia"/>
        </w:rPr>
        <w:t>却是非常巨大的。比如说在N</w:t>
      </w:r>
      <w:r w:rsidR="00815450">
        <w:t>VIDIA GTX980 GPU</w:t>
      </w:r>
      <w:r w:rsidR="00815450">
        <w:rPr>
          <w:rFonts w:hint="eastAsia"/>
        </w:rPr>
        <w:t>上，上下文包括每个流多核处理器的2</w:t>
      </w:r>
      <w:r w:rsidR="00815450">
        <w:t>56KB</w:t>
      </w:r>
      <w:r w:rsidR="00815450">
        <w:rPr>
          <w:rFonts w:hint="eastAsia"/>
        </w:rPr>
        <w:t>的寄存器和9</w:t>
      </w:r>
      <w:r w:rsidR="00815450">
        <w:t>6KB</w:t>
      </w:r>
      <w:r w:rsidR="00815450">
        <w:rPr>
          <w:rFonts w:hint="eastAsia"/>
        </w:rPr>
        <w:t>的共享内存，对于一个含1</w:t>
      </w:r>
      <w:r w:rsidR="00815450">
        <w:t>6</w:t>
      </w:r>
      <w:r w:rsidR="00815450">
        <w:rPr>
          <w:rFonts w:hint="eastAsia"/>
        </w:rPr>
        <w:t>个流多核处理器的G</w:t>
      </w:r>
      <w:r w:rsidR="00815450">
        <w:t>PU</w:t>
      </w:r>
      <w:r w:rsidR="00815450">
        <w:rPr>
          <w:rFonts w:hint="eastAsia"/>
        </w:rPr>
        <w:t>，其上下文大小达到了5</w:t>
      </w:r>
      <w:r w:rsidR="00815450">
        <w:t>664KB</w:t>
      </w:r>
      <w:r w:rsidR="00815450">
        <w:rPr>
          <w:rFonts w:hint="eastAsia"/>
        </w:rPr>
        <w:t>，存储这样大的上下文需要花费大量的存储带宽，并带来严重的性能损失。</w:t>
      </w:r>
    </w:p>
    <w:p w:rsidR="000C727C" w:rsidRDefault="000C727C" w:rsidP="00BD2D98"/>
    <w:p w:rsidR="000C727C" w:rsidRDefault="000C727C" w:rsidP="00BD2D98">
      <w:r>
        <w:rPr>
          <w:rFonts w:hint="eastAsia"/>
        </w:rPr>
        <w:t>之前已经有许多尝试来降低</w:t>
      </w:r>
      <w:r w:rsidR="00D76C0C">
        <w:rPr>
          <w:rFonts w:hint="eastAsia"/>
        </w:rPr>
        <w:t>GPU的</w:t>
      </w:r>
      <w:r>
        <w:rPr>
          <w:rFonts w:hint="eastAsia"/>
        </w:rPr>
        <w:t>上下文切换的开销</w:t>
      </w:r>
      <w:r w:rsidR="00060BB9">
        <w:rPr>
          <w:rFonts w:hint="eastAsia"/>
        </w:rPr>
        <w:t>。最早出现的技术是让上下文切换仅在一部分SM上进行，这样其他的SM就能保持执行。被切换的SM</w:t>
      </w:r>
      <w:proofErr w:type="gramStart"/>
      <w:r w:rsidR="00060BB9">
        <w:rPr>
          <w:rFonts w:hint="eastAsia"/>
        </w:rPr>
        <w:t>回完全</w:t>
      </w:r>
      <w:proofErr w:type="gramEnd"/>
      <w:r w:rsidR="00060BB9">
        <w:rPr>
          <w:rFonts w:hint="eastAsia"/>
        </w:rPr>
        <w:t>停止执行指令，以完成上下文的存取，这些操作对于存储带宽的要求依然非常高。之后出现的方法是，让一部分线程块继续执行直到完成，而只上下文切换一部分线程块。这样可以最大化的利用程序访存和上下文访存的重叠并女性。</w:t>
      </w:r>
      <w:r w:rsidR="00D92A7F">
        <w:rPr>
          <w:rFonts w:hint="eastAsia"/>
        </w:rPr>
        <w:t>这个技术被进一步加强扩展，允许在需要抢占时每一个SM内部的不同线程块同时进行执行（直至线程块完成）、丢弃（满足</w:t>
      </w:r>
      <w:proofErr w:type="gramStart"/>
      <w:r w:rsidR="00D92A7F">
        <w:rPr>
          <w:rFonts w:hint="eastAsia"/>
        </w:rPr>
        <w:t>幂</w:t>
      </w:r>
      <w:proofErr w:type="gramEnd"/>
      <w:r w:rsidR="00D92A7F">
        <w:rPr>
          <w:rFonts w:hint="eastAsia"/>
        </w:rPr>
        <w:t>等性）、和上下文切换。这些选择均取决于每个线程</w:t>
      </w:r>
      <w:proofErr w:type="gramStart"/>
      <w:r w:rsidR="00D92A7F">
        <w:rPr>
          <w:rFonts w:hint="eastAsia"/>
        </w:rPr>
        <w:t>块对于</w:t>
      </w:r>
      <w:proofErr w:type="gramEnd"/>
      <w:r w:rsidR="00D92A7F">
        <w:rPr>
          <w:rFonts w:hint="eastAsia"/>
        </w:rPr>
        <w:t>抢占的终止时间的要求。除了这些工作，一种轻量级的上下文切换技术被设计来降低需要保存在片外存储器的上下文大小。所有这些方法都是通过被动的方法来实现抢占，即只有当抢占请求到来以后才激活所有的操作。因此，如果没有丢弃操作，抢占延迟依然是对性能的一大挑战。</w:t>
      </w:r>
    </w:p>
    <w:p w:rsidR="00D92A7F" w:rsidRDefault="00D92A7F" w:rsidP="00BD2D98"/>
    <w:p w:rsidR="00D92A7F" w:rsidRDefault="00D92A7F" w:rsidP="00BD2D98">
      <w:r>
        <w:rPr>
          <w:rFonts w:hint="eastAsia"/>
        </w:rPr>
        <w:t>在本章，我</w:t>
      </w:r>
      <w:r w:rsidR="0023054B">
        <w:rPr>
          <w:rFonts w:hint="eastAsia"/>
        </w:rPr>
        <w:t>们提</w:t>
      </w:r>
      <w:r>
        <w:rPr>
          <w:rFonts w:hint="eastAsia"/>
        </w:rPr>
        <w:t>出了一种动态主动的抢占机制，</w:t>
      </w:r>
      <w:r>
        <w:t>PEP</w:t>
      </w:r>
      <w:r w:rsidR="0023054B">
        <w:rPr>
          <w:rFonts w:hint="eastAsia"/>
        </w:rPr>
        <w:t>。这种抢占机制能够大大降低抢占延迟和开销。通过观察kernel从CPU到GPU的发射过程，我们发现kernel的实际执行总是在kernel发射之后。从一个kernel在CPU发射到开始在GPU执行，大约需要几十个毫秒的数量级，我们可以通过预计抢占请求的到达</w:t>
      </w:r>
      <w:r w:rsidR="00663254">
        <w:rPr>
          <w:rFonts w:hint="eastAsia"/>
        </w:rPr>
        <w:t>时间</w:t>
      </w:r>
      <w:r w:rsidR="0023054B">
        <w:rPr>
          <w:rFonts w:hint="eastAsia"/>
        </w:rPr>
        <w:t>来主动准备上下文切换。当抢占的kernel真正到达的时候，需要等待完成的上下文切换工作将变得非常小。因此，需要等待的抢占时间将变得非常短。</w:t>
      </w:r>
      <w:r w:rsidR="00663254">
        <w:rPr>
          <w:rFonts w:hint="eastAsia"/>
        </w:rPr>
        <w:t>准备上下文切换的工作我们采用了检查点（checkpoint）的概念。第一个检查点，我们在抢占被预计发生时备份当前的上下文。当真正的抢占请求到达GPU后，仅需再备份变化的上下文。备份变化的上下文相比于完整的kernel的上下文能够节省大量的时间，减少抢占kernel的等待时间。平均来看，总的需要备份的上下文不大于所有的上下文。我们还</w:t>
      </w:r>
      <w:r w:rsidR="00097229">
        <w:rPr>
          <w:rFonts w:hint="eastAsia"/>
        </w:rPr>
        <w:t>观察到分配的上下文在线程块的生命周期里并不是完全激活的。所以，我们为寄存器设置脏位，来表明该寄存器是否是激活的。只有有效的寄存器才会被备份，这大大减少了需要存储的上下文大小。此外，我们设计了一个动态实时调度策略来确定抢占方法。小的kernel将要继续执行直到结束，而大的kernel需要采用checkpoint（上下文切换）来进行抢占。这个算法可以达到最小延迟和开销。</w:t>
      </w:r>
    </w:p>
    <w:p w:rsidR="00097229" w:rsidRDefault="00097229" w:rsidP="00BD2D98">
      <w:r>
        <w:rPr>
          <w:rFonts w:hint="eastAsia"/>
        </w:rPr>
        <w:t>我们的贡献主要包括：</w:t>
      </w:r>
    </w:p>
    <w:p w:rsidR="00097229" w:rsidRDefault="00097229" w:rsidP="00B86384">
      <w:pPr>
        <w:pStyle w:val="a3"/>
        <w:numPr>
          <w:ilvl w:val="0"/>
          <w:numId w:val="1"/>
        </w:numPr>
      </w:pPr>
      <w:r>
        <w:rPr>
          <w:rFonts w:hint="eastAsia"/>
        </w:rPr>
        <w:t>我们研究了kernel发射的过程，观察到抢占的</w:t>
      </w:r>
      <w:r w:rsidR="00B86384">
        <w:rPr>
          <w:rFonts w:hint="eastAsia"/>
        </w:rPr>
        <w:t>事件</w:t>
      </w:r>
      <w:r>
        <w:rPr>
          <w:rFonts w:hint="eastAsia"/>
        </w:rPr>
        <w:t>可以被预测。</w:t>
      </w:r>
    </w:p>
    <w:p w:rsidR="00B86384" w:rsidRDefault="00B86384" w:rsidP="00B86384">
      <w:pPr>
        <w:pStyle w:val="a3"/>
        <w:numPr>
          <w:ilvl w:val="0"/>
          <w:numId w:val="1"/>
        </w:numPr>
      </w:pPr>
      <w:r>
        <w:rPr>
          <w:rFonts w:hint="eastAsia"/>
        </w:rPr>
        <w:lastRenderedPageBreak/>
        <w:t>我们引入了一种主动的抢占技术来减少抢占的kernel等待上下文切换的时间。采用主动checkpoint技术，当真正的抢占请求到来时，只有</w:t>
      </w:r>
      <w:proofErr w:type="gramStart"/>
      <w:r>
        <w:rPr>
          <w:rFonts w:hint="eastAsia"/>
        </w:rPr>
        <w:t>一</w:t>
      </w:r>
      <w:proofErr w:type="gramEnd"/>
      <w:r>
        <w:rPr>
          <w:rFonts w:hint="eastAsia"/>
        </w:rPr>
        <w:t>小部分的脏上下文需要被存储。</w:t>
      </w:r>
    </w:p>
    <w:p w:rsidR="00B86384" w:rsidRDefault="00B86384" w:rsidP="00B86384">
      <w:pPr>
        <w:pStyle w:val="a3"/>
        <w:numPr>
          <w:ilvl w:val="0"/>
          <w:numId w:val="1"/>
        </w:numPr>
      </w:pPr>
      <w:r>
        <w:rPr>
          <w:rFonts w:hint="eastAsia"/>
        </w:rPr>
        <w:t>我们使用了一种相对简单的</w:t>
      </w:r>
      <w:proofErr w:type="gramStart"/>
      <w:r>
        <w:rPr>
          <w:rFonts w:hint="eastAsia"/>
        </w:rPr>
        <w:t>脏数据</w:t>
      </w:r>
      <w:proofErr w:type="gramEnd"/>
      <w:r>
        <w:rPr>
          <w:rFonts w:hint="eastAsia"/>
        </w:rPr>
        <w:t>存储技术来减少上下文大小，这可以减少不必要的上下文存储。</w:t>
      </w:r>
    </w:p>
    <w:p w:rsidR="00B86384" w:rsidRDefault="00B86384" w:rsidP="00B86384">
      <w:pPr>
        <w:pStyle w:val="a3"/>
        <w:numPr>
          <w:ilvl w:val="0"/>
          <w:numId w:val="1"/>
        </w:numPr>
      </w:pPr>
      <w:r>
        <w:rPr>
          <w:rFonts w:hint="eastAsia"/>
        </w:rPr>
        <w:t>我们开发了一种相对更加精确的线程块执行时间和上下文切换时间估算方法，设计了实时动态选择算法来确定采用的抢占方法。我们可以完成小kernel和大kernel的抢占，并使之达到最短延迟和最小开销。</w:t>
      </w:r>
    </w:p>
    <w:p w:rsidR="00B86384" w:rsidRDefault="00B86384" w:rsidP="00B86384">
      <w:pPr>
        <w:pStyle w:val="a3"/>
      </w:pPr>
    </w:p>
    <w:p w:rsidR="00B86384" w:rsidRPr="00B86384" w:rsidRDefault="00B86384" w:rsidP="00B86384">
      <w:pPr>
        <w:pStyle w:val="a3"/>
        <w:rPr>
          <w:rFonts w:hint="eastAsia"/>
        </w:rPr>
      </w:pPr>
      <w:r>
        <w:rPr>
          <w:rFonts w:hint="eastAsia"/>
        </w:rPr>
        <w:t>我们实验评测了P</w:t>
      </w:r>
      <w:r>
        <w:t>EP</w:t>
      </w:r>
      <w:r>
        <w:rPr>
          <w:rFonts w:hint="eastAsia"/>
        </w:rPr>
        <w:t>，并与之前最好的抢占工作Chimera在集中不同类型的测试集里比较。我们的实验结果显示，相比之前的工作Chimera，我们可以将平均抢占延迟从8</w:t>
      </w:r>
      <w:r>
        <w:t>.9</w:t>
      </w:r>
      <w:r>
        <w:rPr>
          <w:rFonts w:hint="eastAsia"/>
        </w:rPr>
        <w:t>us降低到3</w:t>
      </w:r>
      <w:r>
        <w:t>.6</w:t>
      </w:r>
      <w:r>
        <w:rPr>
          <w:rFonts w:hint="eastAsia"/>
        </w:rPr>
        <w:t>us。我们采用的简单的上下文大小减少技术，将需要存储的上下文从完整的上下文大小减少了1</w:t>
      </w:r>
      <w:r>
        <w:t>6.1</w:t>
      </w:r>
      <w:r>
        <w:rPr>
          <w:rFonts w:hint="eastAsia"/>
        </w:rPr>
        <w:t>%。P</w:t>
      </w:r>
      <w:r>
        <w:t>EP</w:t>
      </w:r>
      <w:r>
        <w:rPr>
          <w:rFonts w:hint="eastAsia"/>
        </w:rPr>
        <w:t>的总开销，即平均线程块切换延迟相比Chimera减少了6</w:t>
      </w:r>
      <w:r>
        <w:t>.3</w:t>
      </w:r>
      <w:r>
        <w:rPr>
          <w:rFonts w:hint="eastAsia"/>
        </w:rPr>
        <w:t>%。</w:t>
      </w:r>
      <w:bookmarkStart w:id="0" w:name="_GoBack"/>
      <w:bookmarkEnd w:id="0"/>
    </w:p>
    <w:p w:rsidR="00097229" w:rsidRPr="000C727C" w:rsidRDefault="00097229" w:rsidP="00BD2D98">
      <w:pPr>
        <w:rPr>
          <w:rFonts w:hint="eastAsia"/>
        </w:rPr>
      </w:pPr>
    </w:p>
    <w:sectPr w:rsidR="00097229" w:rsidRPr="000C727C"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57E"/>
    <w:multiLevelType w:val="hybridMultilevel"/>
    <w:tmpl w:val="A78AF728"/>
    <w:lvl w:ilvl="0" w:tplc="F1E45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60BB9"/>
    <w:rsid w:val="00080BD9"/>
    <w:rsid w:val="00097229"/>
    <w:rsid w:val="000C727C"/>
    <w:rsid w:val="00100F70"/>
    <w:rsid w:val="00110FBE"/>
    <w:rsid w:val="00113D71"/>
    <w:rsid w:val="001459BC"/>
    <w:rsid w:val="001463E4"/>
    <w:rsid w:val="00182202"/>
    <w:rsid w:val="001936BF"/>
    <w:rsid w:val="001A0D85"/>
    <w:rsid w:val="001C4E89"/>
    <w:rsid w:val="001D5367"/>
    <w:rsid w:val="001F62D5"/>
    <w:rsid w:val="00201C23"/>
    <w:rsid w:val="002029DE"/>
    <w:rsid w:val="0023054B"/>
    <w:rsid w:val="00233C61"/>
    <w:rsid w:val="00256789"/>
    <w:rsid w:val="00261237"/>
    <w:rsid w:val="00261C5E"/>
    <w:rsid w:val="0027603F"/>
    <w:rsid w:val="002934D1"/>
    <w:rsid w:val="002C0011"/>
    <w:rsid w:val="0031385A"/>
    <w:rsid w:val="00326EAE"/>
    <w:rsid w:val="00330A9B"/>
    <w:rsid w:val="00371123"/>
    <w:rsid w:val="003C3E59"/>
    <w:rsid w:val="0044351C"/>
    <w:rsid w:val="00486645"/>
    <w:rsid w:val="00542289"/>
    <w:rsid w:val="00551029"/>
    <w:rsid w:val="005D133F"/>
    <w:rsid w:val="005D6164"/>
    <w:rsid w:val="005F7AA9"/>
    <w:rsid w:val="00626E95"/>
    <w:rsid w:val="00633CC2"/>
    <w:rsid w:val="0064339E"/>
    <w:rsid w:val="00657F58"/>
    <w:rsid w:val="00663254"/>
    <w:rsid w:val="0067043E"/>
    <w:rsid w:val="00682EA3"/>
    <w:rsid w:val="0069567D"/>
    <w:rsid w:val="006C0223"/>
    <w:rsid w:val="00746716"/>
    <w:rsid w:val="00753DB9"/>
    <w:rsid w:val="00761480"/>
    <w:rsid w:val="00780634"/>
    <w:rsid w:val="0079060E"/>
    <w:rsid w:val="007B0953"/>
    <w:rsid w:val="007B2A62"/>
    <w:rsid w:val="007D0883"/>
    <w:rsid w:val="007E559A"/>
    <w:rsid w:val="00800E5F"/>
    <w:rsid w:val="00815450"/>
    <w:rsid w:val="0082399F"/>
    <w:rsid w:val="008333A0"/>
    <w:rsid w:val="00887A1A"/>
    <w:rsid w:val="008A6BCD"/>
    <w:rsid w:val="008B56B2"/>
    <w:rsid w:val="008C6E1B"/>
    <w:rsid w:val="008D28C7"/>
    <w:rsid w:val="0091254C"/>
    <w:rsid w:val="009205A4"/>
    <w:rsid w:val="00925774"/>
    <w:rsid w:val="00A21355"/>
    <w:rsid w:val="00A21471"/>
    <w:rsid w:val="00A57954"/>
    <w:rsid w:val="00A93C2E"/>
    <w:rsid w:val="00AC01BA"/>
    <w:rsid w:val="00AD2D64"/>
    <w:rsid w:val="00B05649"/>
    <w:rsid w:val="00B0728C"/>
    <w:rsid w:val="00B12C4E"/>
    <w:rsid w:val="00B6421B"/>
    <w:rsid w:val="00B86384"/>
    <w:rsid w:val="00BD2D98"/>
    <w:rsid w:val="00BD48D8"/>
    <w:rsid w:val="00C01195"/>
    <w:rsid w:val="00C323B7"/>
    <w:rsid w:val="00C50199"/>
    <w:rsid w:val="00C63038"/>
    <w:rsid w:val="00C87186"/>
    <w:rsid w:val="00D36FBD"/>
    <w:rsid w:val="00D45BBF"/>
    <w:rsid w:val="00D46A7A"/>
    <w:rsid w:val="00D63A9E"/>
    <w:rsid w:val="00D7634C"/>
    <w:rsid w:val="00D76C0C"/>
    <w:rsid w:val="00D8524C"/>
    <w:rsid w:val="00D92A7F"/>
    <w:rsid w:val="00DA1C31"/>
    <w:rsid w:val="00DE786A"/>
    <w:rsid w:val="00E12EC8"/>
    <w:rsid w:val="00E1432E"/>
    <w:rsid w:val="00E22326"/>
    <w:rsid w:val="00E50449"/>
    <w:rsid w:val="00E62769"/>
    <w:rsid w:val="00E64008"/>
    <w:rsid w:val="00E84E93"/>
    <w:rsid w:val="00E928BA"/>
    <w:rsid w:val="00EA1984"/>
    <w:rsid w:val="00EC5C5F"/>
    <w:rsid w:val="00EE18EC"/>
    <w:rsid w:val="00EF4232"/>
    <w:rsid w:val="00EF726D"/>
    <w:rsid w:val="00F22405"/>
    <w:rsid w:val="00FB1750"/>
    <w:rsid w:val="00FD12CC"/>
    <w:rsid w:val="00FE0BDD"/>
    <w:rsid w:val="00FE2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F8E7"/>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 w:type="paragraph" w:styleId="a3">
    <w:name w:val="List Paragraph"/>
    <w:basedOn w:val="a"/>
    <w:uiPriority w:val="34"/>
    <w:qFormat/>
    <w:rsid w:val="00B8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 Li</cp:lastModifiedBy>
  <cp:revision>21</cp:revision>
  <cp:lastPrinted>2019-03-08T05:57:00Z</cp:lastPrinted>
  <dcterms:created xsi:type="dcterms:W3CDTF">2019-03-06T07:14:00Z</dcterms:created>
  <dcterms:modified xsi:type="dcterms:W3CDTF">2019-03-16T07:30:00Z</dcterms:modified>
</cp:coreProperties>
</file>