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D157B" w14:textId="77777777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99">
        <w:rPr>
          <w:rFonts w:ascii="Arial" w:eastAsia="Times New Roman" w:hAnsi="Arial" w:cs="Arial"/>
          <w:b/>
          <w:bCs/>
          <w:color w:val="000000"/>
          <w:u w:val="single"/>
        </w:rPr>
        <w:t>Task 1</w:t>
      </w:r>
    </w:p>
    <w:p w14:paraId="26DDE7E0" w14:textId="77777777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21CF6" w14:textId="484A8388" w:rsidR="00855F99" w:rsidRDefault="00855F99" w:rsidP="00855F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>How did you use connection pooling?</w:t>
      </w:r>
    </w:p>
    <w:p w14:paraId="6DA4D1F1" w14:textId="67170D13" w:rsidR="00855F99" w:rsidRDefault="00855F99" w:rsidP="00855F9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68D4812" w14:textId="59770B3D" w:rsidR="00F60319" w:rsidRDefault="00A52A3C" w:rsidP="007D1ED6">
      <w:pPr>
        <w:spacing w:after="0" w:line="240" w:lineRule="auto"/>
        <w:ind w:left="720"/>
        <w:textAlignment w:val="baseline"/>
        <w:rPr>
          <w:rFonts w:ascii="Arial" w:eastAsia="Times New Roman" w:hAnsi="Arial" w:cs="Arial" w:hint="eastAsia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Servlet: </w:t>
      </w:r>
      <w:r w:rsidR="007820F6">
        <w:rPr>
          <w:rFonts w:ascii="Arial" w:eastAsia="Times New Roman" w:hAnsi="Arial" w:cs="Arial"/>
          <w:color w:val="000000"/>
        </w:rPr>
        <w:t xml:space="preserve">We use </w:t>
      </w:r>
      <w:r w:rsidR="006426E1">
        <w:rPr>
          <w:rFonts w:ascii="Arial" w:eastAsia="Times New Roman" w:hAnsi="Arial" w:cs="Arial"/>
          <w:color w:val="000000"/>
        </w:rPr>
        <w:t>Context</w:t>
      </w:r>
      <w:r w:rsidR="00363649">
        <w:rPr>
          <w:rFonts w:ascii="Arial" w:eastAsia="Times New Roman" w:hAnsi="Arial" w:cs="Arial"/>
          <w:color w:val="000000"/>
        </w:rPr>
        <w:t xml:space="preserve"> interface</w:t>
      </w:r>
      <w:r w:rsidR="006426E1">
        <w:rPr>
          <w:rFonts w:ascii="Arial" w:eastAsia="Times New Roman" w:hAnsi="Arial" w:cs="Arial"/>
          <w:color w:val="000000"/>
        </w:rPr>
        <w:t xml:space="preserve"> to lookup a </w:t>
      </w:r>
      <w:proofErr w:type="spellStart"/>
      <w:r w:rsidR="006426E1">
        <w:rPr>
          <w:rFonts w:ascii="Arial" w:eastAsia="Times New Roman" w:hAnsi="Arial" w:cs="Arial"/>
          <w:color w:val="000000"/>
        </w:rPr>
        <w:t>DataSource</w:t>
      </w:r>
      <w:proofErr w:type="spellEnd"/>
      <w:r w:rsidR="00701CA7">
        <w:rPr>
          <w:rFonts w:ascii="Arial" w:eastAsia="Times New Roman" w:hAnsi="Arial" w:cs="Arial"/>
          <w:color w:val="000000"/>
        </w:rPr>
        <w:t xml:space="preserve"> </w:t>
      </w:r>
      <w:r w:rsidR="006426E1">
        <w:rPr>
          <w:rFonts w:ascii="Arial" w:eastAsia="Times New Roman" w:hAnsi="Arial" w:cs="Arial"/>
          <w:color w:val="000000"/>
        </w:rPr>
        <w:t xml:space="preserve">through JNDI, and then get a database connection from the </w:t>
      </w:r>
      <w:proofErr w:type="spellStart"/>
      <w:r w:rsidR="006426E1">
        <w:rPr>
          <w:rFonts w:ascii="Arial" w:eastAsia="Times New Roman" w:hAnsi="Arial" w:cs="Arial"/>
          <w:color w:val="000000"/>
        </w:rPr>
        <w:t>DataSource</w:t>
      </w:r>
      <w:proofErr w:type="spellEnd"/>
      <w:r w:rsidR="00701CA7">
        <w:rPr>
          <w:rFonts w:ascii="Arial" w:eastAsia="Times New Roman" w:hAnsi="Arial" w:cs="Arial"/>
          <w:color w:val="000000"/>
        </w:rPr>
        <w:t>. JNDI allows to store objects</w:t>
      </w:r>
      <w:r w:rsidR="009B5D98">
        <w:rPr>
          <w:rFonts w:ascii="Arial" w:eastAsia="Times New Roman" w:hAnsi="Arial" w:cs="Arial"/>
          <w:color w:val="000000"/>
        </w:rPr>
        <w:t xml:space="preserve"> which represent physical connections that can be used by an application</w:t>
      </w:r>
      <w:r w:rsidR="00701CA7">
        <w:rPr>
          <w:rFonts w:ascii="Arial" w:eastAsia="Times New Roman" w:hAnsi="Arial" w:cs="Arial"/>
          <w:color w:val="000000"/>
        </w:rPr>
        <w:t xml:space="preserve"> in a virtual context.</w:t>
      </w:r>
      <w:r w:rsidR="00785CB1">
        <w:rPr>
          <w:rFonts w:ascii="Arial" w:eastAsia="Times New Roman" w:hAnsi="Arial" w:cs="Arial"/>
          <w:color w:val="000000"/>
        </w:rPr>
        <w:t xml:space="preserve"> When a connection request is sent, it will look at the pool if the connection exists. </w:t>
      </w:r>
      <w:r w:rsidR="00473181">
        <w:rPr>
          <w:rFonts w:ascii="Arial" w:eastAsia="Times New Roman" w:hAnsi="Arial" w:cs="Arial"/>
          <w:color w:val="000000"/>
        </w:rPr>
        <w:t>If it does, the connection will be returned instead of creating a new connection to the database.</w:t>
      </w:r>
    </w:p>
    <w:p w14:paraId="05E4C397" w14:textId="77777777" w:rsidR="00855F99" w:rsidRPr="00855F99" w:rsidRDefault="00855F99" w:rsidP="00855F9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FD696C1" w14:textId="323FE822" w:rsidR="00855F99" w:rsidRDefault="00855F99" w:rsidP="00855F9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File name, line numbers as in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</w:p>
    <w:p w14:paraId="58B92CED" w14:textId="77777777" w:rsidR="00AF6ED0" w:rsidRDefault="00AF6ED0" w:rsidP="00AF6ED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35"/>
        <w:gridCol w:w="4675"/>
      </w:tblGrid>
      <w:tr w:rsidR="00AF6ED0" w14:paraId="12BCBF31" w14:textId="77777777" w:rsidTr="00AF6ED0">
        <w:trPr>
          <w:trHeight w:val="440"/>
        </w:trPr>
        <w:tc>
          <w:tcPr>
            <w:tcW w:w="3235" w:type="dxa"/>
          </w:tcPr>
          <w:p w14:paraId="2007F0D0" w14:textId="2326B004" w:rsidR="00AF6ED0" w:rsidRDefault="00AF6ED0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File Name</w:t>
            </w:r>
          </w:p>
        </w:tc>
        <w:tc>
          <w:tcPr>
            <w:tcW w:w="4675" w:type="dxa"/>
          </w:tcPr>
          <w:p w14:paraId="6BAE248A" w14:textId="0815CFA8" w:rsidR="00AF6ED0" w:rsidRDefault="00AF6ED0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Line Number</w:t>
            </w:r>
          </w:p>
        </w:tc>
      </w:tr>
      <w:tr w:rsidR="00AF6ED0" w14:paraId="445378A8" w14:textId="77777777" w:rsidTr="00522DD8">
        <w:trPr>
          <w:trHeight w:val="539"/>
        </w:trPr>
        <w:tc>
          <w:tcPr>
            <w:tcW w:w="3235" w:type="dxa"/>
          </w:tcPr>
          <w:p w14:paraId="6DFF746B" w14:textId="4B074FC2" w:rsidR="00AF6ED0" w:rsidRDefault="00AF6ED0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LoginServlet.java </w:t>
            </w:r>
          </w:p>
        </w:tc>
        <w:tc>
          <w:tcPr>
            <w:tcW w:w="4675" w:type="dxa"/>
          </w:tcPr>
          <w:p w14:paraId="7C2220DB" w14:textId="23653F01" w:rsidR="00AF6ED0" w:rsidRDefault="004C6DC1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43</w:t>
            </w:r>
            <w:r w:rsidR="00AF6ED0">
              <w:rPr>
                <w:rFonts w:ascii="Arial" w:eastAsia="Times New Roman" w:hAnsi="Arial" w:cs="Arial"/>
                <w:color w:val="000000"/>
              </w:rPr>
              <w:t xml:space="preserve"> - </w:t>
            </w:r>
            <w:r>
              <w:rPr>
                <w:rFonts w:ascii="Arial" w:eastAsia="Times New Roman" w:hAnsi="Arial" w:cs="Arial"/>
                <w:color w:val="000000"/>
              </w:rPr>
              <w:t>5</w:t>
            </w:r>
            <w:r w:rsidR="00DD2BB9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AF6ED0" w14:paraId="621B08F4" w14:textId="77777777" w:rsidTr="00522DD8">
        <w:trPr>
          <w:trHeight w:val="557"/>
        </w:trPr>
        <w:tc>
          <w:tcPr>
            <w:tcW w:w="3235" w:type="dxa"/>
          </w:tcPr>
          <w:p w14:paraId="51488BB0" w14:textId="15D3F174" w:rsidR="00AF6ED0" w:rsidRDefault="00DD2BB9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MainPageServlet.java</w:t>
            </w:r>
          </w:p>
        </w:tc>
        <w:tc>
          <w:tcPr>
            <w:tcW w:w="4675" w:type="dxa"/>
          </w:tcPr>
          <w:p w14:paraId="6723C3CA" w14:textId="62EE990C" w:rsidR="00AF6ED0" w:rsidRDefault="00DD2BB9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53 - </w:t>
            </w:r>
            <w:r w:rsidR="00D108BF">
              <w:rPr>
                <w:rFonts w:ascii="Arial" w:eastAsia="Times New Roman" w:hAnsi="Arial" w:cs="Arial"/>
                <w:color w:val="000000"/>
              </w:rPr>
              <w:t>69</w:t>
            </w:r>
          </w:p>
        </w:tc>
      </w:tr>
      <w:tr w:rsidR="00AF6ED0" w14:paraId="2691E568" w14:textId="77777777" w:rsidTr="00522DD8">
        <w:trPr>
          <w:trHeight w:val="503"/>
        </w:trPr>
        <w:tc>
          <w:tcPr>
            <w:tcW w:w="3235" w:type="dxa"/>
          </w:tcPr>
          <w:p w14:paraId="42335A0C" w14:textId="54F089A3" w:rsidR="00AF6ED0" w:rsidRDefault="001C0FC2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MovieServlet.java</w:t>
            </w:r>
          </w:p>
        </w:tc>
        <w:tc>
          <w:tcPr>
            <w:tcW w:w="4675" w:type="dxa"/>
          </w:tcPr>
          <w:p w14:paraId="47125D4B" w14:textId="62900599" w:rsidR="00AF6ED0" w:rsidRDefault="005B4AED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73 - 89</w:t>
            </w:r>
          </w:p>
        </w:tc>
      </w:tr>
      <w:tr w:rsidR="00782FAA" w14:paraId="594B93F9" w14:textId="77777777" w:rsidTr="00522DD8">
        <w:trPr>
          <w:trHeight w:val="503"/>
        </w:trPr>
        <w:tc>
          <w:tcPr>
            <w:tcW w:w="3235" w:type="dxa"/>
          </w:tcPr>
          <w:p w14:paraId="460EE133" w14:textId="0315B243" w:rsidR="00782FAA" w:rsidRDefault="00782FAA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movieAutoServlet.java</w:t>
            </w:r>
          </w:p>
        </w:tc>
        <w:tc>
          <w:tcPr>
            <w:tcW w:w="4675" w:type="dxa"/>
          </w:tcPr>
          <w:p w14:paraId="43E23D04" w14:textId="19BC4A46" w:rsidR="00782FAA" w:rsidRDefault="00B12755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65 - 81</w:t>
            </w:r>
          </w:p>
        </w:tc>
      </w:tr>
      <w:tr w:rsidR="00AF6ED0" w14:paraId="32640A6D" w14:textId="77777777" w:rsidTr="00522DD8">
        <w:trPr>
          <w:trHeight w:val="539"/>
        </w:trPr>
        <w:tc>
          <w:tcPr>
            <w:tcW w:w="3235" w:type="dxa"/>
          </w:tcPr>
          <w:p w14:paraId="461A947B" w14:textId="5B6F7768" w:rsidR="00AF6ED0" w:rsidRDefault="00505142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SingleMovieServlet.java</w:t>
            </w:r>
          </w:p>
        </w:tc>
        <w:tc>
          <w:tcPr>
            <w:tcW w:w="4675" w:type="dxa"/>
          </w:tcPr>
          <w:p w14:paraId="04BF1A63" w14:textId="7D892E69" w:rsidR="00AF6ED0" w:rsidRDefault="006D0BE5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62 - 78</w:t>
            </w:r>
          </w:p>
        </w:tc>
      </w:tr>
      <w:tr w:rsidR="00AF6ED0" w14:paraId="0C53155D" w14:textId="77777777" w:rsidTr="00522DD8">
        <w:trPr>
          <w:trHeight w:val="530"/>
        </w:trPr>
        <w:tc>
          <w:tcPr>
            <w:tcW w:w="3235" w:type="dxa"/>
          </w:tcPr>
          <w:p w14:paraId="42F0D5DC" w14:textId="53D0AECD" w:rsidR="00AF6ED0" w:rsidRDefault="00522DD8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SingleStarServlet.java</w:t>
            </w:r>
          </w:p>
        </w:tc>
        <w:tc>
          <w:tcPr>
            <w:tcW w:w="4675" w:type="dxa"/>
          </w:tcPr>
          <w:p w14:paraId="2C491FBB" w14:textId="4E779BD5" w:rsidR="00AF6ED0" w:rsidRDefault="00320859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62 - 78</w:t>
            </w:r>
          </w:p>
        </w:tc>
      </w:tr>
      <w:tr w:rsidR="00AF6ED0" w14:paraId="29CD852C" w14:textId="77777777" w:rsidTr="004012AD">
        <w:trPr>
          <w:trHeight w:val="530"/>
        </w:trPr>
        <w:tc>
          <w:tcPr>
            <w:tcW w:w="3235" w:type="dxa"/>
          </w:tcPr>
          <w:p w14:paraId="6A674EC0" w14:textId="46434906" w:rsidR="00AF6ED0" w:rsidRDefault="00A52A3C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checkOutServlet.java</w:t>
            </w:r>
          </w:p>
        </w:tc>
        <w:tc>
          <w:tcPr>
            <w:tcW w:w="4675" w:type="dxa"/>
          </w:tcPr>
          <w:p w14:paraId="1844FDE9" w14:textId="14A478CE" w:rsidR="00AF6ED0" w:rsidRDefault="005A2B7F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44 - 60</w:t>
            </w:r>
          </w:p>
        </w:tc>
      </w:tr>
      <w:tr w:rsidR="00460BF2" w14:paraId="7F009615" w14:textId="77777777" w:rsidTr="004012AD">
        <w:trPr>
          <w:trHeight w:val="530"/>
        </w:trPr>
        <w:tc>
          <w:tcPr>
            <w:tcW w:w="3235" w:type="dxa"/>
          </w:tcPr>
          <w:p w14:paraId="29BB7857" w14:textId="012EB55E" w:rsidR="00460BF2" w:rsidRDefault="00460BF2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resultPageServlet.java</w:t>
            </w:r>
          </w:p>
        </w:tc>
        <w:tc>
          <w:tcPr>
            <w:tcW w:w="4675" w:type="dxa"/>
          </w:tcPr>
          <w:p w14:paraId="18047B72" w14:textId="5E210C4E" w:rsidR="00460BF2" w:rsidRDefault="00460BF2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65 - 69</w:t>
            </w:r>
          </w:p>
        </w:tc>
      </w:tr>
      <w:tr w:rsidR="00AF6ED0" w14:paraId="358DF1EF" w14:textId="77777777" w:rsidTr="004012AD">
        <w:trPr>
          <w:trHeight w:val="521"/>
        </w:trPr>
        <w:tc>
          <w:tcPr>
            <w:tcW w:w="3235" w:type="dxa"/>
          </w:tcPr>
          <w:p w14:paraId="4C7AC54C" w14:textId="05F3403E" w:rsidR="00AF6ED0" w:rsidRDefault="000C23CC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DashboardLogin.java</w:t>
            </w:r>
          </w:p>
        </w:tc>
        <w:tc>
          <w:tcPr>
            <w:tcW w:w="4675" w:type="dxa"/>
          </w:tcPr>
          <w:p w14:paraId="1CEFC60F" w14:textId="3A32DB88" w:rsidR="00AF6ED0" w:rsidRDefault="00D67196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42 - 58</w:t>
            </w:r>
          </w:p>
        </w:tc>
      </w:tr>
      <w:tr w:rsidR="004C3F51" w14:paraId="3087DAD6" w14:textId="77777777" w:rsidTr="004012AD">
        <w:trPr>
          <w:trHeight w:val="521"/>
        </w:trPr>
        <w:tc>
          <w:tcPr>
            <w:tcW w:w="3235" w:type="dxa"/>
          </w:tcPr>
          <w:p w14:paraId="071A63B0" w14:textId="1BB46A35" w:rsidR="004C3F51" w:rsidRDefault="004C3F51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Dashboard.java</w:t>
            </w:r>
          </w:p>
        </w:tc>
        <w:tc>
          <w:tcPr>
            <w:tcW w:w="4675" w:type="dxa"/>
          </w:tcPr>
          <w:p w14:paraId="1A6F07B8" w14:textId="76048D45" w:rsidR="004C3F51" w:rsidRDefault="00A12DDF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98 - 102</w:t>
            </w:r>
          </w:p>
        </w:tc>
      </w:tr>
    </w:tbl>
    <w:p w14:paraId="780F0D1B" w14:textId="0A4BA308" w:rsidR="004C6DC1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A2255" w14:textId="09C3C1BE" w:rsidR="004C6DC1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EC459B" w14:textId="44370BE6" w:rsidR="004C6DC1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04010" w14:textId="6636608E" w:rsidR="004C6DC1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231102" w14:textId="0F50695F" w:rsidR="004C6DC1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72DB7" w14:textId="31D194E8" w:rsidR="004C6DC1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4A5070" w14:textId="4DFCAF74" w:rsidR="004C6DC1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A257ED" w14:textId="77777777" w:rsidR="004C6DC1" w:rsidRPr="00855F99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95CE31" w14:textId="3510D2BB" w:rsidR="00855F99" w:rsidRDefault="00855F99" w:rsidP="00855F9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lastRenderedPageBreak/>
        <w:t>Snapshots showing use in your code</w:t>
      </w:r>
      <w:r w:rsidR="000C0B3D">
        <w:rPr>
          <w:rFonts w:ascii="Arial" w:eastAsia="Times New Roman" w:hAnsi="Arial" w:cs="Arial"/>
          <w:color w:val="000000"/>
        </w:rPr>
        <w:t xml:space="preserve"> (</w:t>
      </w:r>
      <w:r w:rsidR="00AF3128">
        <w:rPr>
          <w:rFonts w:ascii="Arial" w:eastAsia="Times New Roman" w:hAnsi="Arial" w:cs="Arial"/>
          <w:color w:val="000000"/>
        </w:rPr>
        <w:t xml:space="preserve">also </w:t>
      </w:r>
      <w:bookmarkStart w:id="0" w:name="_GoBack"/>
      <w:bookmarkEnd w:id="0"/>
      <w:r w:rsidR="000C0B3D">
        <w:rPr>
          <w:rFonts w:ascii="Arial" w:eastAsia="Times New Roman" w:hAnsi="Arial" w:cs="Arial"/>
          <w:color w:val="000000"/>
        </w:rPr>
        <w:t>used for Task 2</w:t>
      </w:r>
      <w:r w:rsidR="006003A9">
        <w:rPr>
          <w:rFonts w:ascii="Arial" w:eastAsia="Times New Roman" w:hAnsi="Arial" w:cs="Arial"/>
          <w:color w:val="000000"/>
        </w:rPr>
        <w:t>)</w:t>
      </w:r>
    </w:p>
    <w:p w14:paraId="1488A9ED" w14:textId="77777777" w:rsidR="0077464C" w:rsidRDefault="0077464C" w:rsidP="0077464C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37F8222C" w14:textId="7476BD5E" w:rsidR="00855F99" w:rsidRPr="004C6DC1" w:rsidRDefault="0077464C" w:rsidP="004C6DC1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D2B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LoginServlet.java</w:t>
      </w:r>
    </w:p>
    <w:p w14:paraId="1D1DF10E" w14:textId="77777777" w:rsidR="00C137AF" w:rsidRDefault="005C2B70" w:rsidP="00855F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4C6DC1">
        <w:rPr>
          <w:noProof/>
        </w:rPr>
        <w:drawing>
          <wp:inline distT="0" distB="0" distL="0" distR="0" wp14:anchorId="050B214F" wp14:editId="33125619">
            <wp:extent cx="5943600" cy="20751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92F8" w14:textId="77777777" w:rsidR="00C137AF" w:rsidRDefault="00DD2BB9" w:rsidP="00855F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D2BB9">
        <w:rPr>
          <w:rFonts w:ascii="Times New Roman" w:eastAsia="Times New Roman" w:hAnsi="Times New Roman" w:cs="Times New Roman"/>
          <w:b/>
          <w:sz w:val="24"/>
          <w:szCs w:val="24"/>
        </w:rPr>
        <w:t>MainPageServlet.java</w:t>
      </w:r>
    </w:p>
    <w:p w14:paraId="0104B88F" w14:textId="77777777" w:rsidR="009274C9" w:rsidRDefault="005D17BF" w:rsidP="009274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F22A94" wp14:editId="0AF847F7">
            <wp:extent cx="5943600" cy="2087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497B" w14:textId="6BD5B81A" w:rsidR="001C0FC2" w:rsidRPr="009274C9" w:rsidRDefault="001C0FC2" w:rsidP="009274C9">
      <w:pPr>
        <w:spacing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MovieServlet.java</w:t>
      </w:r>
    </w:p>
    <w:p w14:paraId="233AA929" w14:textId="773D7402" w:rsidR="00F030EB" w:rsidRDefault="00725B11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FBC5B2E" wp14:editId="58130090">
            <wp:extent cx="5943600" cy="2073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B485" w14:textId="77777777" w:rsidR="00407574" w:rsidRDefault="00F030EB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A5B2828" w14:textId="7E41449A" w:rsidR="00F030EB" w:rsidRDefault="00F030EB" w:rsidP="00407574">
      <w:pPr>
        <w:spacing w:after="24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movieAutoServlet.java</w:t>
      </w:r>
    </w:p>
    <w:p w14:paraId="586ACD8E" w14:textId="40264D17" w:rsidR="001C0FC2" w:rsidRDefault="00B12755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00EE9AF" wp14:editId="17910883">
            <wp:extent cx="5943600" cy="20878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D19D" w14:textId="15A56676" w:rsidR="00E94889" w:rsidRDefault="00E94889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2F872A" w14:textId="5D13FD14" w:rsidR="001C0FC2" w:rsidRDefault="00505142" w:rsidP="00E94889">
      <w:pPr>
        <w:spacing w:after="24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SingleMovieServlet.java</w:t>
      </w:r>
    </w:p>
    <w:p w14:paraId="3329ED79" w14:textId="01A2C95F" w:rsidR="0055376E" w:rsidRDefault="006D0BE5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9673039" wp14:editId="33B9246B">
            <wp:extent cx="5943600" cy="21101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E6E2" w14:textId="7A2F8AF5" w:rsidR="00DD2BB9" w:rsidRDefault="004933B2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SingleStarServlet.java</w:t>
      </w:r>
      <w:r w:rsidR="00DD2BB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D2BB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D0C80">
        <w:rPr>
          <w:noProof/>
        </w:rPr>
        <w:drawing>
          <wp:inline distT="0" distB="0" distL="0" distR="0" wp14:anchorId="14204678" wp14:editId="7341F13E">
            <wp:extent cx="5943600" cy="20942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A4D7" w14:textId="34148157" w:rsidR="003F5771" w:rsidRDefault="003F5771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checkOutServlet.java</w:t>
      </w:r>
    </w:p>
    <w:p w14:paraId="11B2C77E" w14:textId="342D574E" w:rsidR="003F5771" w:rsidRDefault="003F5771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A7572">
        <w:rPr>
          <w:noProof/>
        </w:rPr>
        <w:drawing>
          <wp:inline distT="0" distB="0" distL="0" distR="0" wp14:anchorId="4A7B1FEE" wp14:editId="1EFABF7B">
            <wp:extent cx="5943600" cy="20713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8F92" w14:textId="06E58BB7" w:rsidR="004916E8" w:rsidRDefault="00D9024A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resultPageServlet.jav</w:t>
      </w:r>
      <w:r w:rsidR="004916E8">
        <w:rPr>
          <w:rFonts w:ascii="Times New Roman" w:eastAsia="Times New Roman" w:hAnsi="Times New Roman" w:cs="Times New Roman"/>
          <w:b/>
          <w:sz w:val="24"/>
          <w:szCs w:val="24"/>
        </w:rPr>
        <w:t>a</w:t>
      </w:r>
    </w:p>
    <w:p w14:paraId="592711AD" w14:textId="5BCDC709" w:rsidR="00D9024A" w:rsidRDefault="004916E8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B7DF4E6" wp14:editId="3A28F3BF">
            <wp:extent cx="5403048" cy="830652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AA5B" w14:textId="0BA35281" w:rsidR="00465D8B" w:rsidRDefault="00465D8B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62620">
        <w:rPr>
          <w:rFonts w:ascii="Times New Roman" w:eastAsia="Times New Roman" w:hAnsi="Times New Roman" w:cs="Times New Roman"/>
          <w:b/>
          <w:sz w:val="24"/>
          <w:szCs w:val="24"/>
        </w:rPr>
        <w:t>DashboardLogin.java</w:t>
      </w:r>
    </w:p>
    <w:p w14:paraId="13A0E7FF" w14:textId="1D05C3B3" w:rsidR="00D328E8" w:rsidRDefault="00D328E8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E389D">
        <w:rPr>
          <w:noProof/>
        </w:rPr>
        <w:drawing>
          <wp:inline distT="0" distB="0" distL="0" distR="0" wp14:anchorId="013177A8" wp14:editId="09DDF403">
            <wp:extent cx="5943600" cy="20897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CC27" w14:textId="2E678402" w:rsidR="00A31738" w:rsidRDefault="00A31738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Dashboard.java</w:t>
      </w:r>
    </w:p>
    <w:p w14:paraId="529A148F" w14:textId="0F7AE57A" w:rsidR="0077464C" w:rsidRPr="003424FC" w:rsidRDefault="002C47F3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863413E" wp14:editId="42CAD13F">
            <wp:extent cx="5410669" cy="8077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64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5C8E2BB" w14:textId="7FCC39E9" w:rsidR="00562B17" w:rsidRDefault="00855F99" w:rsidP="00562B1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lastRenderedPageBreak/>
        <w:t>How did you use Prepared Statements?</w:t>
      </w:r>
    </w:p>
    <w:p w14:paraId="56E89A6C" w14:textId="77777777" w:rsidR="005C297D" w:rsidRDefault="005C297D" w:rsidP="005C297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58D6AF81" w14:textId="51F4C685" w:rsidR="007E0546" w:rsidRPr="00DE6C51" w:rsidRDefault="008C2431" w:rsidP="005C297D">
      <w:pPr>
        <w:spacing w:after="0" w:line="240" w:lineRule="auto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use Prepared Statements for</w:t>
      </w:r>
      <w:r w:rsidR="005766B3">
        <w:rPr>
          <w:rFonts w:ascii="Arial" w:eastAsia="Times New Roman" w:hAnsi="Arial" w:cs="Arial"/>
          <w:color w:val="000000"/>
        </w:rPr>
        <w:t xml:space="preserve"> query the database</w:t>
      </w:r>
      <w:r w:rsidR="00856CED">
        <w:rPr>
          <w:rFonts w:ascii="Arial" w:eastAsia="Times New Roman" w:hAnsi="Arial" w:cs="Arial"/>
          <w:color w:val="000000"/>
        </w:rPr>
        <w:t>. Each question mark (?)</w:t>
      </w:r>
      <w:r w:rsidR="00D1688A">
        <w:rPr>
          <w:rFonts w:ascii="Arial" w:eastAsia="Times New Roman" w:hAnsi="Arial" w:cs="Arial"/>
          <w:color w:val="000000"/>
        </w:rPr>
        <w:t xml:space="preserve"> will be substituted by</w:t>
      </w:r>
      <w:r w:rsidR="000C0CCF">
        <w:rPr>
          <w:rFonts w:ascii="Arial" w:eastAsia="Times New Roman" w:hAnsi="Arial" w:cs="Arial"/>
          <w:color w:val="000000"/>
        </w:rPr>
        <w:t xml:space="preserve"> </w:t>
      </w:r>
      <w:r w:rsidR="005C297D">
        <w:rPr>
          <w:rFonts w:ascii="Arial" w:eastAsia="Times New Roman" w:hAnsi="Arial" w:cs="Arial"/>
          <w:color w:val="000000"/>
        </w:rPr>
        <w:t>user input</w:t>
      </w:r>
      <w:r w:rsidR="000C0CCF">
        <w:rPr>
          <w:rFonts w:ascii="Arial" w:eastAsia="Times New Roman" w:hAnsi="Arial" w:cs="Arial"/>
          <w:color w:val="000000"/>
        </w:rPr>
        <w:t>.</w:t>
      </w:r>
      <w:r w:rsidR="00B509A0">
        <w:rPr>
          <w:rFonts w:ascii="Arial" w:eastAsia="Times New Roman" w:hAnsi="Arial" w:cs="Arial"/>
          <w:color w:val="000000"/>
        </w:rPr>
        <w:t xml:space="preserve"> The search (</w:t>
      </w:r>
      <w:r w:rsidR="00D1688A">
        <w:rPr>
          <w:rFonts w:ascii="Arial" w:eastAsia="Times New Roman" w:hAnsi="Arial" w:cs="Arial"/>
          <w:color w:val="000000"/>
        </w:rPr>
        <w:t xml:space="preserve">which is called </w:t>
      </w:r>
      <w:proofErr w:type="spellStart"/>
      <w:r w:rsidR="00D1688A">
        <w:rPr>
          <w:rFonts w:ascii="Arial" w:eastAsia="Times New Roman" w:hAnsi="Arial" w:cs="Arial"/>
          <w:color w:val="000000"/>
        </w:rPr>
        <w:t>MovieServlet</w:t>
      </w:r>
      <w:proofErr w:type="spellEnd"/>
      <w:r w:rsidR="00D1688A">
        <w:rPr>
          <w:rFonts w:ascii="Arial" w:eastAsia="Times New Roman" w:hAnsi="Arial" w:cs="Arial"/>
          <w:color w:val="000000"/>
        </w:rPr>
        <w:t xml:space="preserve"> in our program) servlet has two Prepared Statements</w:t>
      </w:r>
      <w:r w:rsidR="00657AB4">
        <w:rPr>
          <w:rFonts w:ascii="Arial" w:eastAsia="Times New Roman" w:hAnsi="Arial" w:cs="Arial"/>
          <w:color w:val="000000"/>
        </w:rPr>
        <w:t xml:space="preserve">, one for </w:t>
      </w:r>
      <w:r w:rsidR="00F214DB">
        <w:rPr>
          <w:rFonts w:ascii="Arial" w:eastAsia="Times New Roman" w:hAnsi="Arial" w:cs="Arial"/>
          <w:color w:val="000000"/>
        </w:rPr>
        <w:t>movie selection and one for pagination.</w:t>
      </w:r>
      <w:r w:rsidR="00B24A30">
        <w:rPr>
          <w:rFonts w:ascii="Arial" w:eastAsia="Times New Roman" w:hAnsi="Arial" w:cs="Arial"/>
          <w:color w:val="000000"/>
        </w:rPr>
        <w:t xml:space="preserve"> Prepare statements can improve the query performance when a single session is being used to execute </w:t>
      </w:r>
      <w:r w:rsidR="00DA3C01">
        <w:rPr>
          <w:rFonts w:ascii="Arial" w:eastAsia="Times New Roman" w:hAnsi="Arial" w:cs="Arial"/>
          <w:color w:val="000000"/>
        </w:rPr>
        <w:t>many</w:t>
      </w:r>
      <w:r w:rsidR="00B24A30">
        <w:rPr>
          <w:rFonts w:ascii="Arial" w:eastAsia="Times New Roman" w:hAnsi="Arial" w:cs="Arial"/>
          <w:color w:val="000000"/>
        </w:rPr>
        <w:t xml:space="preserve"> similar statements</w:t>
      </w:r>
      <w:r w:rsidR="00DA3C01">
        <w:rPr>
          <w:rFonts w:ascii="Arial" w:eastAsia="Times New Roman" w:hAnsi="Arial" w:cs="Arial"/>
          <w:color w:val="000000"/>
        </w:rPr>
        <w:t xml:space="preserve"> since they are indeed cached after their first use.</w:t>
      </w:r>
    </w:p>
    <w:p w14:paraId="718A4258" w14:textId="5E9ADACD" w:rsidR="00855F99" w:rsidRPr="00562B17" w:rsidRDefault="00855F99" w:rsidP="00562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562B1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203004" w14:textId="1615BEB4" w:rsidR="00855F99" w:rsidRDefault="00855F99" w:rsidP="00855F99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File name, line numbers as in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</w:p>
    <w:p w14:paraId="5B41B184" w14:textId="77777777" w:rsidR="00736658" w:rsidRDefault="00736658" w:rsidP="00736658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05"/>
        <w:gridCol w:w="4405"/>
      </w:tblGrid>
      <w:tr w:rsidR="00871F6C" w14:paraId="483416D6" w14:textId="77777777" w:rsidTr="00871F6C">
        <w:trPr>
          <w:trHeight w:val="521"/>
        </w:trPr>
        <w:tc>
          <w:tcPr>
            <w:tcW w:w="3505" w:type="dxa"/>
          </w:tcPr>
          <w:p w14:paraId="0B60B11A" w14:textId="282F86C0" w:rsidR="00871F6C" w:rsidRDefault="00871F6C" w:rsidP="006E454D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File Name</w:t>
            </w:r>
          </w:p>
        </w:tc>
        <w:tc>
          <w:tcPr>
            <w:tcW w:w="4405" w:type="dxa"/>
          </w:tcPr>
          <w:p w14:paraId="1776EB78" w14:textId="78E53AD1" w:rsidR="00871F6C" w:rsidRDefault="00871F6C" w:rsidP="006E454D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Line Number</w:t>
            </w:r>
          </w:p>
        </w:tc>
      </w:tr>
      <w:tr w:rsidR="00871F6C" w14:paraId="5CE639AD" w14:textId="77777777" w:rsidTr="00871F6C">
        <w:trPr>
          <w:trHeight w:val="449"/>
        </w:trPr>
        <w:tc>
          <w:tcPr>
            <w:tcW w:w="3505" w:type="dxa"/>
          </w:tcPr>
          <w:p w14:paraId="115CEB15" w14:textId="1FA44A96" w:rsidR="00871F6C" w:rsidRDefault="00FC2783" w:rsidP="006E454D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MovieServlet.java</w:t>
            </w:r>
          </w:p>
        </w:tc>
        <w:tc>
          <w:tcPr>
            <w:tcW w:w="4405" w:type="dxa"/>
          </w:tcPr>
          <w:p w14:paraId="34B34837" w14:textId="4B8BBFBA" w:rsidR="00871F6C" w:rsidRDefault="00FF48DE" w:rsidP="006E454D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CA2A8F">
              <w:rPr>
                <w:rFonts w:ascii="Arial" w:eastAsia="Times New Roman" w:hAnsi="Arial" w:cs="Arial"/>
                <w:color w:val="000000"/>
              </w:rPr>
              <w:t xml:space="preserve">22 - </w:t>
            </w:r>
            <w:r w:rsidR="00895AF6">
              <w:rPr>
                <w:rFonts w:ascii="Arial" w:eastAsia="Times New Roman" w:hAnsi="Arial" w:cs="Arial"/>
                <w:color w:val="000000"/>
              </w:rPr>
              <w:t>212</w:t>
            </w:r>
          </w:p>
        </w:tc>
      </w:tr>
    </w:tbl>
    <w:p w14:paraId="4DDEE1A5" w14:textId="77777777" w:rsidR="00855F99" w:rsidRPr="00855F99" w:rsidRDefault="00855F99" w:rsidP="00855F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348C3" w14:textId="340C0A9D" w:rsidR="00855F99" w:rsidRDefault="00855F99" w:rsidP="00855F9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>Snapshots showing use in your code</w:t>
      </w:r>
    </w:p>
    <w:p w14:paraId="4D0008A5" w14:textId="77777777" w:rsidR="00705088" w:rsidRDefault="00705088" w:rsidP="00705088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00F415B5" w14:textId="55D3A920" w:rsidR="00705088" w:rsidRPr="00705088" w:rsidRDefault="00705088" w:rsidP="001D548A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b/>
          <w:color w:val="000000"/>
        </w:rPr>
      </w:pPr>
      <w:r w:rsidRPr="00705088">
        <w:rPr>
          <w:rFonts w:ascii="Arial" w:eastAsia="Times New Roman" w:hAnsi="Arial" w:cs="Arial"/>
          <w:b/>
          <w:color w:val="000000"/>
        </w:rPr>
        <w:t>MovieServlet.java</w:t>
      </w:r>
    </w:p>
    <w:p w14:paraId="77B3A02D" w14:textId="584765B6" w:rsidR="00416352" w:rsidRDefault="00416352" w:rsidP="0041635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7A32624D" w14:textId="4704B055" w:rsidR="00863BC6" w:rsidRDefault="0050379E" w:rsidP="001D54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19ED8B5E" wp14:editId="6A677BCB">
            <wp:extent cx="5943600" cy="34124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9DD9" w14:textId="6E87B715" w:rsidR="00780833" w:rsidRDefault="00780833" w:rsidP="001D54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964EAE3" w14:textId="389C8004" w:rsidR="00C56743" w:rsidRDefault="00B43F57" w:rsidP="001D54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5B929109" wp14:editId="1EDA2237">
            <wp:extent cx="5943600" cy="34893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E61A" w14:textId="49BFE60E" w:rsidR="008D3224" w:rsidRDefault="008D3224" w:rsidP="001D54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61E98259" wp14:editId="4CE5E732">
            <wp:extent cx="5943600" cy="201231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81F5" w14:textId="3D81D386" w:rsidR="005A4DB0" w:rsidRPr="00855F99" w:rsidRDefault="005A4DB0" w:rsidP="001D54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98B482B" w14:textId="77777777" w:rsidR="00855F99" w:rsidRPr="00855F99" w:rsidRDefault="00855F99" w:rsidP="00855F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C5FAF" w14:textId="77777777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99">
        <w:rPr>
          <w:rFonts w:ascii="Arial" w:eastAsia="Times New Roman" w:hAnsi="Arial" w:cs="Arial"/>
          <w:b/>
          <w:bCs/>
          <w:color w:val="000000"/>
          <w:u w:val="single"/>
        </w:rPr>
        <w:t>Task 2</w:t>
      </w:r>
    </w:p>
    <w:p w14:paraId="65CF69AE" w14:textId="77777777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61F63" w14:textId="495D09CF" w:rsidR="00855F99" w:rsidRDefault="00855F99" w:rsidP="00855F9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>Address of AWS and Google instances</w:t>
      </w:r>
    </w:p>
    <w:p w14:paraId="114E3068" w14:textId="77777777" w:rsidR="00222B92" w:rsidRDefault="00222B92" w:rsidP="00222B9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62B3415" w14:textId="2056B5CF" w:rsidR="00A6539E" w:rsidRDefault="00222B92" w:rsidP="00A653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Google IP</w:t>
      </w:r>
      <w:r w:rsidR="00434CA3">
        <w:rPr>
          <w:rFonts w:ascii="Arial" w:eastAsia="Times New Roman" w:hAnsi="Arial" w:cs="Arial"/>
          <w:color w:val="000000"/>
        </w:rPr>
        <w:t>: 35.237.</w:t>
      </w:r>
      <w:r w:rsidR="00882FFF">
        <w:rPr>
          <w:rFonts w:ascii="Arial" w:eastAsia="Times New Roman" w:hAnsi="Arial" w:cs="Arial"/>
          <w:color w:val="000000"/>
        </w:rPr>
        <w:t>60.178</w:t>
      </w:r>
    </w:p>
    <w:p w14:paraId="63653EEE" w14:textId="31130B0D" w:rsidR="00222B92" w:rsidRDefault="00222B92" w:rsidP="00A653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AWS 1 IP:</w:t>
      </w:r>
      <w:r w:rsidR="00496D8F">
        <w:rPr>
          <w:rFonts w:ascii="Arial" w:eastAsia="Times New Roman" w:hAnsi="Arial" w:cs="Arial"/>
          <w:color w:val="000000"/>
        </w:rPr>
        <w:t xml:space="preserve"> </w:t>
      </w:r>
      <w:r w:rsidR="004C0095" w:rsidRPr="00127E29">
        <w:rPr>
          <w:rFonts w:ascii="Arial" w:hAnsi="Arial" w:cs="Arial"/>
          <w:color w:val="444444"/>
          <w:shd w:val="clear" w:color="auto" w:fill="FFFFFF"/>
        </w:rPr>
        <w:t>18.224.110.23</w:t>
      </w:r>
    </w:p>
    <w:p w14:paraId="499FC20E" w14:textId="6D461FCF" w:rsidR="00222B92" w:rsidRDefault="00222B92" w:rsidP="00A653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AWS 2 IP:</w:t>
      </w:r>
      <w:r w:rsidR="00496D8F">
        <w:rPr>
          <w:rFonts w:ascii="Arial" w:eastAsia="Times New Roman" w:hAnsi="Arial" w:cs="Arial"/>
          <w:color w:val="000000"/>
        </w:rPr>
        <w:t xml:space="preserve"> </w:t>
      </w:r>
      <w:r w:rsidR="00825A42" w:rsidRPr="00127E29">
        <w:rPr>
          <w:rFonts w:ascii="Arial" w:hAnsi="Arial" w:cs="Arial"/>
          <w:color w:val="444444"/>
          <w:shd w:val="clear" w:color="auto" w:fill="FFFFFF"/>
        </w:rPr>
        <w:t>18.217.212.235</w:t>
      </w:r>
    </w:p>
    <w:p w14:paraId="56AC0807" w14:textId="634D6584" w:rsidR="00222B92" w:rsidRPr="00855F99" w:rsidRDefault="00222B92" w:rsidP="00A653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AWS 3 IP:</w:t>
      </w:r>
      <w:r w:rsidR="00496D8F">
        <w:rPr>
          <w:rFonts w:ascii="Arial" w:eastAsia="Times New Roman" w:hAnsi="Arial" w:cs="Arial"/>
          <w:color w:val="000000"/>
        </w:rPr>
        <w:t xml:space="preserve"> </w:t>
      </w:r>
      <w:r w:rsidR="00825A42" w:rsidRPr="00127E29">
        <w:rPr>
          <w:rFonts w:ascii="Arial" w:hAnsi="Arial" w:cs="Arial"/>
          <w:color w:val="444444"/>
          <w:shd w:val="clear" w:color="auto" w:fill="FFFFFF"/>
        </w:rPr>
        <w:t>3.17.191.175</w:t>
      </w:r>
    </w:p>
    <w:p w14:paraId="28BEF760" w14:textId="77777777" w:rsidR="00855F99" w:rsidRPr="00855F99" w:rsidRDefault="00855F99" w:rsidP="00E21CD2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6328E3" w14:textId="162F055E" w:rsidR="00AA3DC3" w:rsidRDefault="00855F99" w:rsidP="00AA3DC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Have you verified that they are accessible? Does </w:t>
      </w:r>
      <w:proofErr w:type="spellStart"/>
      <w:r w:rsidRPr="00855F99">
        <w:rPr>
          <w:rFonts w:ascii="Arial" w:eastAsia="Times New Roman" w:hAnsi="Arial" w:cs="Arial"/>
          <w:color w:val="000000"/>
        </w:rPr>
        <w:t>Fablix</w:t>
      </w:r>
      <w:proofErr w:type="spellEnd"/>
      <w:r w:rsidRPr="00855F99">
        <w:rPr>
          <w:rFonts w:ascii="Arial" w:eastAsia="Times New Roman" w:hAnsi="Arial" w:cs="Arial"/>
          <w:color w:val="000000"/>
        </w:rPr>
        <w:t xml:space="preserve"> site get opened both on Google’s 80 port and AWS’ 8080 port?</w:t>
      </w:r>
    </w:p>
    <w:p w14:paraId="24ED9861" w14:textId="77777777" w:rsidR="00AA3DC3" w:rsidRDefault="00AA3DC3" w:rsidP="00AA3D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17C81F2" w14:textId="49A0BFED" w:rsidR="00855F99" w:rsidRDefault="00AA3DC3" w:rsidP="00AA3DC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3DC3">
        <w:rPr>
          <w:rFonts w:ascii="Times New Roman" w:eastAsia="Times New Roman" w:hAnsi="Times New Roman" w:cs="Times New Roman"/>
          <w:sz w:val="24"/>
          <w:szCs w:val="24"/>
        </w:rPr>
        <w:lastRenderedPageBreak/>
        <w:t>Yes.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of them are accessible.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Fablix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site is able to get opened both on Google’s 80 port and AWS’ 8080 port.</w:t>
      </w:r>
    </w:p>
    <w:p w14:paraId="63FDAEFD" w14:textId="77777777" w:rsidR="00AA3DC3" w:rsidRPr="00AA3DC3" w:rsidRDefault="00AA3DC3" w:rsidP="00AA3D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8C0923B" w14:textId="172F895B" w:rsidR="00AA3DC3" w:rsidRDefault="00855F99" w:rsidP="00AA3DC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>Explain how connection pooling works with two backend SQL (in your code)?</w:t>
      </w:r>
    </w:p>
    <w:p w14:paraId="15B513F8" w14:textId="374A5EC4" w:rsidR="00AA3DC3" w:rsidRDefault="00AA3DC3" w:rsidP="000613AA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</w:p>
    <w:p w14:paraId="3B226842" w14:textId="6D192944" w:rsidR="000613AA" w:rsidRDefault="00C15E62" w:rsidP="000613AA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We define two data sources in context.xml. </w:t>
      </w:r>
      <w:r w:rsidR="001569B9">
        <w:rPr>
          <w:rFonts w:ascii="Arial" w:eastAsia="Times New Roman" w:hAnsi="Arial" w:cs="Arial"/>
          <w:color w:val="000000"/>
        </w:rPr>
        <w:t xml:space="preserve">One is master database and one is slave database. </w:t>
      </w:r>
      <w:r w:rsidR="00D459C8">
        <w:rPr>
          <w:rFonts w:ascii="Arial" w:eastAsia="Times New Roman" w:hAnsi="Arial" w:cs="Arial"/>
          <w:color w:val="000000"/>
        </w:rPr>
        <w:t>The connection pooling for different instances</w:t>
      </w:r>
      <w:r w:rsidR="00882BA8">
        <w:rPr>
          <w:rFonts w:ascii="Arial" w:eastAsia="Times New Roman" w:hAnsi="Arial" w:cs="Arial"/>
          <w:color w:val="000000"/>
        </w:rPr>
        <w:t xml:space="preserve"> (master/slave)</w:t>
      </w:r>
      <w:r w:rsidR="00D459C8">
        <w:rPr>
          <w:rFonts w:ascii="Arial" w:eastAsia="Times New Roman" w:hAnsi="Arial" w:cs="Arial"/>
          <w:color w:val="000000"/>
        </w:rPr>
        <w:t xml:space="preserve"> is isolated from each other.</w:t>
      </w:r>
      <w:r w:rsidR="00F02ABB">
        <w:rPr>
          <w:rFonts w:ascii="Arial" w:eastAsia="Times New Roman" w:hAnsi="Arial" w:cs="Arial"/>
          <w:color w:val="000000"/>
        </w:rPr>
        <w:t xml:space="preserve"> Each instance </w:t>
      </w:r>
      <w:r w:rsidR="00F44DDE">
        <w:rPr>
          <w:rFonts w:ascii="Arial" w:eastAsia="Times New Roman" w:hAnsi="Arial" w:cs="Arial"/>
          <w:color w:val="000000"/>
        </w:rPr>
        <w:t>has</w:t>
      </w:r>
      <w:r w:rsidR="00F02ABB">
        <w:rPr>
          <w:rFonts w:ascii="Arial" w:eastAsia="Times New Roman" w:hAnsi="Arial" w:cs="Arial"/>
          <w:color w:val="000000"/>
        </w:rPr>
        <w:t xml:space="preserve"> their </w:t>
      </w:r>
      <w:r w:rsidR="00285549">
        <w:rPr>
          <w:rFonts w:ascii="Arial" w:eastAsia="Times New Roman" w:hAnsi="Arial" w:cs="Arial"/>
          <w:color w:val="000000"/>
        </w:rPr>
        <w:t>own database</w:t>
      </w:r>
      <w:r w:rsidR="009828BB">
        <w:rPr>
          <w:rFonts w:ascii="Arial" w:eastAsia="Times New Roman" w:hAnsi="Arial" w:cs="Arial"/>
          <w:color w:val="000000"/>
        </w:rPr>
        <w:t xml:space="preserve">, thus has their own connection pool. When </w:t>
      </w:r>
      <w:r w:rsidR="007A1FCF">
        <w:rPr>
          <w:rFonts w:ascii="Arial" w:eastAsia="Times New Roman" w:hAnsi="Arial" w:cs="Arial"/>
          <w:color w:val="000000"/>
        </w:rPr>
        <w:t xml:space="preserve">a connection request is sent to master/slave, </w:t>
      </w:r>
      <w:r w:rsidR="00A46A14">
        <w:rPr>
          <w:rFonts w:ascii="Arial" w:eastAsia="Times New Roman" w:hAnsi="Arial" w:cs="Arial"/>
          <w:color w:val="000000"/>
        </w:rPr>
        <w:t>the object</w:t>
      </w:r>
      <w:r w:rsidR="00C73621">
        <w:rPr>
          <w:rFonts w:ascii="Arial" w:eastAsia="Times New Roman" w:hAnsi="Arial" w:cs="Arial"/>
          <w:color w:val="000000"/>
        </w:rPr>
        <w:t xml:space="preserve"> stored in the pool</w:t>
      </w:r>
      <w:r w:rsidR="00A46A14">
        <w:rPr>
          <w:rFonts w:ascii="Arial" w:eastAsia="Times New Roman" w:hAnsi="Arial" w:cs="Arial"/>
          <w:color w:val="000000"/>
        </w:rPr>
        <w:t xml:space="preserve"> will </w:t>
      </w:r>
      <w:r w:rsidR="00883097">
        <w:rPr>
          <w:rFonts w:ascii="Arial" w:eastAsia="Times New Roman" w:hAnsi="Arial" w:cs="Arial"/>
          <w:color w:val="000000"/>
        </w:rPr>
        <w:t>return</w:t>
      </w:r>
      <w:r w:rsidR="00A46A14">
        <w:rPr>
          <w:rFonts w:ascii="Arial" w:eastAsia="Times New Roman" w:hAnsi="Arial" w:cs="Arial"/>
          <w:color w:val="000000"/>
        </w:rPr>
        <w:t xml:space="preserve"> to the application</w:t>
      </w:r>
      <w:r w:rsidR="00C73621">
        <w:rPr>
          <w:rFonts w:ascii="Arial" w:eastAsia="Times New Roman" w:hAnsi="Arial" w:cs="Arial"/>
          <w:color w:val="000000"/>
        </w:rPr>
        <w:t>,</w:t>
      </w:r>
      <w:r w:rsidR="00A46A14">
        <w:rPr>
          <w:rFonts w:ascii="Arial" w:eastAsia="Times New Roman" w:hAnsi="Arial" w:cs="Arial"/>
          <w:color w:val="000000"/>
        </w:rPr>
        <w:t xml:space="preserve"> if the</w:t>
      </w:r>
      <w:r w:rsidR="00EF5748">
        <w:rPr>
          <w:rFonts w:ascii="Arial" w:eastAsia="Times New Roman" w:hAnsi="Arial" w:cs="Arial"/>
          <w:color w:val="000000"/>
        </w:rPr>
        <w:t xml:space="preserve"> required connection exists in the pool</w:t>
      </w:r>
      <w:r w:rsidR="00A46A14">
        <w:rPr>
          <w:rFonts w:ascii="Arial" w:eastAsia="Times New Roman" w:hAnsi="Arial" w:cs="Arial"/>
          <w:color w:val="000000"/>
        </w:rPr>
        <w:t>.</w:t>
      </w:r>
    </w:p>
    <w:p w14:paraId="4CCA897C" w14:textId="522AC99B" w:rsidR="00AA3DC3" w:rsidRPr="00AA3DC3" w:rsidRDefault="00AA3DC3" w:rsidP="00AA3D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30977A7" w14:textId="3CD106F5" w:rsidR="00546C80" w:rsidRDefault="00855F99" w:rsidP="00546C80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File name, line numbers as in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</w:p>
    <w:p w14:paraId="3A04B22E" w14:textId="61346BFF" w:rsidR="00546C80" w:rsidRDefault="00546C80" w:rsidP="00546C80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60"/>
        <w:gridCol w:w="4110"/>
      </w:tblGrid>
      <w:tr w:rsidR="003436E3" w14:paraId="2E5EC5EA" w14:textId="77777777" w:rsidTr="003436E3">
        <w:trPr>
          <w:trHeight w:val="557"/>
        </w:trPr>
        <w:tc>
          <w:tcPr>
            <w:tcW w:w="4675" w:type="dxa"/>
          </w:tcPr>
          <w:p w14:paraId="36A7BDE2" w14:textId="2A94AC64" w:rsidR="003436E3" w:rsidRDefault="003436E3" w:rsidP="00546C8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File Name</w:t>
            </w:r>
          </w:p>
        </w:tc>
        <w:tc>
          <w:tcPr>
            <w:tcW w:w="4675" w:type="dxa"/>
          </w:tcPr>
          <w:p w14:paraId="5C2C6656" w14:textId="3A0B2624" w:rsidR="003436E3" w:rsidRDefault="003436E3" w:rsidP="00546C8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Line Number</w:t>
            </w:r>
          </w:p>
        </w:tc>
      </w:tr>
      <w:tr w:rsidR="003436E3" w14:paraId="476CFD05" w14:textId="77777777" w:rsidTr="003436E3">
        <w:trPr>
          <w:trHeight w:val="449"/>
        </w:trPr>
        <w:tc>
          <w:tcPr>
            <w:tcW w:w="4675" w:type="dxa"/>
          </w:tcPr>
          <w:p w14:paraId="04DB5F3A" w14:textId="2312B33D" w:rsidR="003436E3" w:rsidRDefault="003436E3" w:rsidP="00546C8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context.xml</w:t>
            </w:r>
          </w:p>
        </w:tc>
        <w:tc>
          <w:tcPr>
            <w:tcW w:w="4675" w:type="dxa"/>
          </w:tcPr>
          <w:p w14:paraId="6EE0F6E7" w14:textId="6324164C" w:rsidR="003436E3" w:rsidRDefault="00601E64" w:rsidP="00546C8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7 - 15</w:t>
            </w:r>
          </w:p>
        </w:tc>
      </w:tr>
      <w:tr w:rsidR="003436E3" w14:paraId="37AD8C88" w14:textId="77777777" w:rsidTr="003436E3">
        <w:trPr>
          <w:trHeight w:val="431"/>
        </w:trPr>
        <w:tc>
          <w:tcPr>
            <w:tcW w:w="4675" w:type="dxa"/>
          </w:tcPr>
          <w:p w14:paraId="3B338175" w14:textId="16149D59" w:rsidR="003436E3" w:rsidRDefault="003436E3" w:rsidP="00546C8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web.xml</w:t>
            </w:r>
          </w:p>
        </w:tc>
        <w:tc>
          <w:tcPr>
            <w:tcW w:w="4675" w:type="dxa"/>
          </w:tcPr>
          <w:p w14:paraId="41FA3AC6" w14:textId="1984999F" w:rsidR="003436E3" w:rsidRDefault="00945A75" w:rsidP="00546C8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8 - 30</w:t>
            </w:r>
          </w:p>
        </w:tc>
      </w:tr>
    </w:tbl>
    <w:p w14:paraId="53D15EC3" w14:textId="77777777" w:rsidR="00D459C8" w:rsidRPr="00855F99" w:rsidRDefault="00D459C8" w:rsidP="00AC18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3DE9D" w14:textId="1D6BFB06" w:rsidR="00855F99" w:rsidRDefault="00855F99" w:rsidP="00855F99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>Snapshots</w:t>
      </w:r>
    </w:p>
    <w:p w14:paraId="5289E9B3" w14:textId="0FD74DAC" w:rsidR="0070704B" w:rsidRDefault="0070704B" w:rsidP="0070704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51CB8A90" w14:textId="10770984" w:rsidR="0070704B" w:rsidRPr="008D031F" w:rsidRDefault="00601E64" w:rsidP="0006736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</w:rPr>
      </w:pPr>
      <w:r w:rsidRPr="008D031F">
        <w:rPr>
          <w:rFonts w:ascii="Arial" w:eastAsia="Times New Roman" w:hAnsi="Arial" w:cs="Arial"/>
          <w:b/>
          <w:color w:val="000000"/>
        </w:rPr>
        <w:t>c</w:t>
      </w:r>
      <w:r w:rsidR="0070704B" w:rsidRPr="008D031F">
        <w:rPr>
          <w:rFonts w:ascii="Arial" w:eastAsia="Times New Roman" w:hAnsi="Arial" w:cs="Arial"/>
          <w:b/>
          <w:color w:val="000000"/>
        </w:rPr>
        <w:t>ontext.xml</w:t>
      </w:r>
    </w:p>
    <w:p w14:paraId="2E6E7CC0" w14:textId="77777777" w:rsidR="00754D92" w:rsidRDefault="00754D92" w:rsidP="00754D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37411C6E" w14:textId="4EC35806" w:rsidR="005274E7" w:rsidRPr="00855F99" w:rsidRDefault="0070704B" w:rsidP="005274E7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3714CCC6" wp14:editId="04391875">
            <wp:extent cx="5943600" cy="14020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09B8" w14:textId="5052FB38" w:rsid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4CBC5" w14:textId="77777777" w:rsidR="00FA027E" w:rsidRDefault="00A34E8E" w:rsidP="00FA027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6AA2">
        <w:rPr>
          <w:rFonts w:ascii="Times New Roman" w:eastAsia="Times New Roman" w:hAnsi="Times New Roman" w:cs="Times New Roman"/>
          <w:b/>
          <w:sz w:val="24"/>
          <w:szCs w:val="24"/>
        </w:rPr>
        <w:t>web.xml</w:t>
      </w:r>
    </w:p>
    <w:p w14:paraId="4C969648" w14:textId="30FCD003" w:rsidR="00A83DC6" w:rsidRPr="00FA027E" w:rsidRDefault="00A83DC6" w:rsidP="00FA027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44D210" wp14:editId="433B76EB">
            <wp:extent cx="5044877" cy="3528366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C40F" w14:textId="77777777" w:rsidR="00A34E8E" w:rsidRPr="00855F99" w:rsidRDefault="00A34E8E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1CC21" w14:textId="288B5C5D" w:rsidR="00855F99" w:rsidRDefault="00855F99" w:rsidP="00855F9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>How read/write requests were routed?</w:t>
      </w:r>
    </w:p>
    <w:p w14:paraId="05631782" w14:textId="06BA79F7" w:rsidR="00530B85" w:rsidRDefault="00530B85" w:rsidP="00530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3A2D121A" w14:textId="79FEFE5D" w:rsidR="005F363E" w:rsidRDefault="003F58D1" w:rsidP="005F363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routed the read requests to either of the</w:t>
      </w:r>
      <w:r w:rsidR="008200BD">
        <w:rPr>
          <w:rFonts w:ascii="Arial" w:eastAsia="Times New Roman" w:hAnsi="Arial" w:cs="Arial"/>
          <w:color w:val="000000"/>
        </w:rPr>
        <w:t xml:space="preserve"> master/slave</w:t>
      </w:r>
      <w:r>
        <w:rPr>
          <w:rFonts w:ascii="Arial" w:eastAsia="Times New Roman" w:hAnsi="Arial" w:cs="Arial"/>
          <w:color w:val="000000"/>
        </w:rPr>
        <w:t xml:space="preserve"> </w:t>
      </w:r>
      <w:r w:rsidR="00FA3B52">
        <w:rPr>
          <w:rFonts w:ascii="Arial" w:eastAsia="Times New Roman" w:hAnsi="Arial" w:cs="Arial"/>
          <w:color w:val="000000"/>
        </w:rPr>
        <w:t>database</w:t>
      </w:r>
      <w:r>
        <w:rPr>
          <w:rFonts w:ascii="Arial" w:eastAsia="Times New Roman" w:hAnsi="Arial" w:cs="Arial"/>
          <w:color w:val="000000"/>
        </w:rPr>
        <w:t>.</w:t>
      </w:r>
      <w:r w:rsidR="005F363E">
        <w:rPr>
          <w:rFonts w:ascii="Arial" w:eastAsia="Times New Roman" w:hAnsi="Arial" w:cs="Arial"/>
          <w:color w:val="000000"/>
        </w:rPr>
        <w:t xml:space="preserve"> The write request, however, will only modify and update the master’s database.</w:t>
      </w:r>
      <w:r w:rsidR="00FA3B52">
        <w:rPr>
          <w:rFonts w:ascii="Arial" w:eastAsia="Times New Roman" w:hAnsi="Arial" w:cs="Arial"/>
          <w:color w:val="000000"/>
        </w:rPr>
        <w:t xml:space="preserve"> We only let the servlet which modifies the database accessing </w:t>
      </w:r>
      <w:proofErr w:type="spellStart"/>
      <w:r w:rsidR="00FA3B52">
        <w:rPr>
          <w:rFonts w:ascii="Arial" w:eastAsia="Times New Roman" w:hAnsi="Arial" w:cs="Arial"/>
          <w:color w:val="000000"/>
        </w:rPr>
        <w:t>masterdb</w:t>
      </w:r>
      <w:proofErr w:type="spellEnd"/>
      <w:r w:rsidR="005F3AB9">
        <w:rPr>
          <w:rFonts w:ascii="Arial" w:eastAsia="Times New Roman" w:hAnsi="Arial" w:cs="Arial"/>
          <w:color w:val="000000"/>
        </w:rPr>
        <w:t xml:space="preserve">, </w:t>
      </w:r>
      <w:r w:rsidR="00602897">
        <w:rPr>
          <w:rFonts w:ascii="Arial" w:eastAsia="Times New Roman" w:hAnsi="Arial" w:cs="Arial"/>
          <w:color w:val="000000"/>
        </w:rPr>
        <w:t>and</w:t>
      </w:r>
      <w:r w:rsidR="005F3AB9">
        <w:rPr>
          <w:rFonts w:ascii="Arial" w:eastAsia="Times New Roman" w:hAnsi="Arial" w:cs="Arial"/>
          <w:color w:val="000000"/>
        </w:rPr>
        <w:t xml:space="preserve"> </w:t>
      </w:r>
      <w:r w:rsidR="00A479B6">
        <w:rPr>
          <w:rFonts w:ascii="Arial" w:eastAsia="Times New Roman" w:hAnsi="Arial" w:cs="Arial"/>
          <w:color w:val="000000"/>
        </w:rPr>
        <w:t>the other</w:t>
      </w:r>
      <w:r w:rsidR="005F3AB9">
        <w:rPr>
          <w:rFonts w:ascii="Arial" w:eastAsia="Times New Roman" w:hAnsi="Arial" w:cs="Arial"/>
          <w:color w:val="000000"/>
        </w:rPr>
        <w:t xml:space="preserve"> servlets access either database randomly.</w:t>
      </w:r>
    </w:p>
    <w:p w14:paraId="467131DE" w14:textId="57274C69" w:rsidR="005E31C4" w:rsidRPr="00855F99" w:rsidRDefault="005E31C4" w:rsidP="005F363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(refer to Task1)</w:t>
      </w:r>
    </w:p>
    <w:p w14:paraId="05410A99" w14:textId="77777777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4045AF" w14:textId="0BFD7319" w:rsidR="00855F99" w:rsidRDefault="00855F99" w:rsidP="00855F99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File name, line numbers as in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</w:p>
    <w:p w14:paraId="153543AD" w14:textId="380CCB19" w:rsidR="000613AA" w:rsidRDefault="000613AA" w:rsidP="000613A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95"/>
        <w:gridCol w:w="4315"/>
      </w:tblGrid>
      <w:tr w:rsidR="00E6743A" w14:paraId="41C5B971" w14:textId="77777777" w:rsidTr="00E6743A">
        <w:trPr>
          <w:trHeight w:val="593"/>
        </w:trPr>
        <w:tc>
          <w:tcPr>
            <w:tcW w:w="3595" w:type="dxa"/>
          </w:tcPr>
          <w:p w14:paraId="72CDE597" w14:textId="19A31ED0" w:rsidR="00E6743A" w:rsidRDefault="00E6743A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File Name</w:t>
            </w:r>
          </w:p>
        </w:tc>
        <w:tc>
          <w:tcPr>
            <w:tcW w:w="4315" w:type="dxa"/>
          </w:tcPr>
          <w:p w14:paraId="5FEDD308" w14:textId="3D1B406B" w:rsidR="00E6743A" w:rsidRDefault="00E6743A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Line Numbers</w:t>
            </w:r>
          </w:p>
        </w:tc>
      </w:tr>
      <w:tr w:rsidR="00E6743A" w14:paraId="288BC5BE" w14:textId="77777777" w:rsidTr="00261BAC">
        <w:trPr>
          <w:trHeight w:val="629"/>
        </w:trPr>
        <w:tc>
          <w:tcPr>
            <w:tcW w:w="3595" w:type="dxa"/>
          </w:tcPr>
          <w:p w14:paraId="296AEE77" w14:textId="0922A32C" w:rsidR="00E6743A" w:rsidRDefault="00E6743A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context.xml</w:t>
            </w:r>
          </w:p>
          <w:p w14:paraId="5967EE3B" w14:textId="6FF87344" w:rsidR="00E6743A" w:rsidRDefault="00E6743A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315" w:type="dxa"/>
          </w:tcPr>
          <w:p w14:paraId="032B2088" w14:textId="64CAD536" w:rsidR="00E6743A" w:rsidRDefault="003768AD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7 - 15</w:t>
            </w:r>
          </w:p>
        </w:tc>
      </w:tr>
      <w:tr w:rsidR="00E6743A" w14:paraId="5E0349EF" w14:textId="77777777" w:rsidTr="00261BAC">
        <w:trPr>
          <w:trHeight w:val="620"/>
        </w:trPr>
        <w:tc>
          <w:tcPr>
            <w:tcW w:w="3595" w:type="dxa"/>
          </w:tcPr>
          <w:p w14:paraId="152DD6AE" w14:textId="2CF935F1" w:rsidR="00E6743A" w:rsidRDefault="00E6743A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web.xml</w:t>
            </w:r>
          </w:p>
        </w:tc>
        <w:tc>
          <w:tcPr>
            <w:tcW w:w="4315" w:type="dxa"/>
          </w:tcPr>
          <w:p w14:paraId="1A9194B9" w14:textId="2FAC96EE" w:rsidR="00E6743A" w:rsidRDefault="000553A6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8 - 30</w:t>
            </w:r>
          </w:p>
        </w:tc>
      </w:tr>
      <w:tr w:rsidR="00E6743A" w14:paraId="55F87B59" w14:textId="77777777" w:rsidTr="00261BAC">
        <w:trPr>
          <w:trHeight w:val="629"/>
        </w:trPr>
        <w:tc>
          <w:tcPr>
            <w:tcW w:w="3595" w:type="dxa"/>
          </w:tcPr>
          <w:p w14:paraId="3F382FAA" w14:textId="0CD2CBB6" w:rsidR="00E6743A" w:rsidRDefault="00E6743A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Dashboard.java</w:t>
            </w:r>
          </w:p>
        </w:tc>
        <w:tc>
          <w:tcPr>
            <w:tcW w:w="4315" w:type="dxa"/>
          </w:tcPr>
          <w:p w14:paraId="69895E6D" w14:textId="186E931A" w:rsidR="00E6743A" w:rsidRDefault="006E0C35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98 - 102</w:t>
            </w:r>
          </w:p>
        </w:tc>
      </w:tr>
      <w:tr w:rsidR="00261BAC" w14:paraId="69E88F88" w14:textId="77777777" w:rsidTr="00E6743A">
        <w:trPr>
          <w:trHeight w:val="440"/>
        </w:trPr>
        <w:tc>
          <w:tcPr>
            <w:tcW w:w="3595" w:type="dxa"/>
          </w:tcPr>
          <w:p w14:paraId="50F6A22F" w14:textId="52D2A230" w:rsidR="00261BAC" w:rsidRDefault="00261BAC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resultPageServlet.java</w:t>
            </w:r>
          </w:p>
        </w:tc>
        <w:tc>
          <w:tcPr>
            <w:tcW w:w="4315" w:type="dxa"/>
          </w:tcPr>
          <w:p w14:paraId="20B8BAF2" w14:textId="0B4D015C" w:rsidR="00261BAC" w:rsidRDefault="00B07008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65 - 69</w:t>
            </w:r>
          </w:p>
        </w:tc>
      </w:tr>
    </w:tbl>
    <w:p w14:paraId="5DD83DFF" w14:textId="77777777" w:rsidR="00E6743A" w:rsidRDefault="00E6743A" w:rsidP="000613A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2BF02864" w14:textId="77777777" w:rsidR="000613AA" w:rsidRPr="00855F99" w:rsidRDefault="000613AA" w:rsidP="000613A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5BBE0398" w14:textId="77777777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9CC0D4" w14:textId="332631E7" w:rsidR="00855F99" w:rsidRDefault="00855F99" w:rsidP="00855F9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>Snapshots</w:t>
      </w:r>
    </w:p>
    <w:p w14:paraId="5B552EBA" w14:textId="6DEE7E2B" w:rsidR="00601E07" w:rsidRDefault="00601E07" w:rsidP="00601E0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36C56DBA" w14:textId="566E2718" w:rsidR="00920CA7" w:rsidRDefault="007E478B" w:rsidP="00920CA7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E47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context.xml</w:t>
      </w:r>
    </w:p>
    <w:p w14:paraId="5ADEAEA4" w14:textId="6484CE5A" w:rsidR="004D6986" w:rsidRDefault="004D6986" w:rsidP="004D698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</w:t>
      </w:r>
      <w:r>
        <w:rPr>
          <w:noProof/>
        </w:rPr>
        <w:drawing>
          <wp:inline distT="0" distB="0" distL="0" distR="0" wp14:anchorId="2C6C2B99" wp14:editId="6007E302">
            <wp:extent cx="5943600" cy="14020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34E2" w14:textId="7A387F9E" w:rsidR="00B76DA4" w:rsidRDefault="00B76DA4" w:rsidP="00855F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94894" w14:textId="5E23862C" w:rsidR="007C6F9C" w:rsidRDefault="007C6F9C" w:rsidP="00B76DA4">
      <w:pPr>
        <w:spacing w:after="240" w:line="240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6F9C">
        <w:rPr>
          <w:rFonts w:ascii="Times New Roman" w:eastAsia="Times New Roman" w:hAnsi="Times New Roman" w:cs="Times New Roman"/>
          <w:b/>
          <w:sz w:val="28"/>
          <w:szCs w:val="28"/>
        </w:rPr>
        <w:t>web.xml</w:t>
      </w:r>
    </w:p>
    <w:p w14:paraId="58CB467D" w14:textId="378C8F68" w:rsidR="007C6F9C" w:rsidRDefault="007C6F9C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02D63">
        <w:rPr>
          <w:noProof/>
        </w:rPr>
        <w:drawing>
          <wp:inline distT="0" distB="0" distL="0" distR="0" wp14:anchorId="2666664B" wp14:editId="416F1919">
            <wp:extent cx="5044877" cy="3528366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39A9" w14:textId="279226C9" w:rsidR="003D5D20" w:rsidRDefault="003D5D20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D5D20">
        <w:rPr>
          <w:rFonts w:ascii="Times New Roman" w:eastAsia="Times New Roman" w:hAnsi="Times New Roman" w:cs="Times New Roman"/>
          <w:b/>
          <w:sz w:val="28"/>
          <w:szCs w:val="28"/>
        </w:rPr>
        <w:t>DashBoard.java</w:t>
      </w:r>
    </w:p>
    <w:p w14:paraId="2CE6AD9C" w14:textId="704B2F97" w:rsidR="003D5D20" w:rsidRDefault="003D5D20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733DFE">
        <w:rPr>
          <w:noProof/>
        </w:rPr>
        <w:drawing>
          <wp:inline distT="0" distB="0" distL="0" distR="0" wp14:anchorId="0F6DAF6A" wp14:editId="7DEF3D36">
            <wp:extent cx="5410669" cy="8077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D4BA" w14:textId="77777777" w:rsidR="00630117" w:rsidRDefault="00850278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ABB0E3D" w14:textId="77777777" w:rsidR="00630117" w:rsidRDefault="00630117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FC9D23" w14:textId="023F8AC3" w:rsidR="00850278" w:rsidRDefault="0011211A" w:rsidP="00630117">
      <w:pPr>
        <w:spacing w:after="240" w:line="240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resultPageServlet.java</w:t>
      </w:r>
    </w:p>
    <w:p w14:paraId="4F9E39FD" w14:textId="19E0A016" w:rsidR="00855F99" w:rsidRPr="007C6F9C" w:rsidRDefault="0011211A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E6534">
        <w:rPr>
          <w:noProof/>
        </w:rPr>
        <w:drawing>
          <wp:inline distT="0" distB="0" distL="0" distR="0" wp14:anchorId="596A3951" wp14:editId="5B25C3A6">
            <wp:extent cx="5403048" cy="830652"/>
            <wp:effectExtent l="0" t="0" r="762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76E" w14:textId="77777777" w:rsidR="008079B2" w:rsidRDefault="008079B2" w:rsidP="00855F99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042388DD" w14:textId="76076149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99">
        <w:rPr>
          <w:rFonts w:ascii="Arial" w:eastAsia="Times New Roman" w:hAnsi="Arial" w:cs="Arial"/>
          <w:b/>
          <w:bCs/>
          <w:color w:val="000000"/>
          <w:u w:val="single"/>
        </w:rPr>
        <w:t>Task 3</w:t>
      </w:r>
    </w:p>
    <w:p w14:paraId="6246339D" w14:textId="77777777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3907E" w14:textId="6A956469" w:rsidR="00EC383D" w:rsidRDefault="00855F99" w:rsidP="009B74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Have you uploaded the log files to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  <w:r w:rsidRPr="00855F99">
        <w:rPr>
          <w:rFonts w:ascii="Arial" w:eastAsia="Times New Roman" w:hAnsi="Arial" w:cs="Arial"/>
          <w:color w:val="000000"/>
        </w:rPr>
        <w:t>? Where is it located</w:t>
      </w:r>
      <w:r w:rsidR="009B745F">
        <w:rPr>
          <w:rFonts w:ascii="Arial" w:eastAsia="Times New Roman" w:hAnsi="Arial" w:cs="Arial"/>
          <w:color w:val="000000"/>
        </w:rPr>
        <w:t>?</w:t>
      </w:r>
    </w:p>
    <w:p w14:paraId="003A0DCE" w14:textId="03D6FB97" w:rsidR="009B745F" w:rsidRDefault="009B745F" w:rsidP="009B745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97E929D" w14:textId="0E96164A" w:rsidR="009B745F" w:rsidRPr="009B745F" w:rsidRDefault="009B745F" w:rsidP="009B745F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log files </w:t>
      </w:r>
      <w:proofErr w:type="gramStart"/>
      <w:r w:rsidR="0056591C">
        <w:rPr>
          <w:rFonts w:ascii="Arial" w:eastAsia="Times New Roman" w:hAnsi="Arial" w:cs="Arial"/>
          <w:color w:val="000000"/>
        </w:rPr>
        <w:t>are located in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LogFile</w:t>
      </w:r>
      <w:proofErr w:type="spellEnd"/>
      <w:r>
        <w:rPr>
          <w:rFonts w:ascii="Arial" w:eastAsia="Times New Roman" w:hAnsi="Arial" w:cs="Arial"/>
          <w:color w:val="000000"/>
        </w:rPr>
        <w:t xml:space="preserve"> folder</w:t>
      </w:r>
      <w:r w:rsidR="00885200">
        <w:rPr>
          <w:rFonts w:ascii="Arial" w:eastAsia="Times New Roman" w:hAnsi="Arial" w:cs="Arial"/>
          <w:color w:val="000000"/>
        </w:rPr>
        <w:t xml:space="preserve"> at the root of .war file</w:t>
      </w:r>
      <w:r>
        <w:rPr>
          <w:rFonts w:ascii="Arial" w:eastAsia="Times New Roman" w:hAnsi="Arial" w:cs="Arial"/>
          <w:color w:val="000000"/>
        </w:rPr>
        <w:t>.</w:t>
      </w:r>
    </w:p>
    <w:p w14:paraId="6C8BF2F1" w14:textId="77777777" w:rsidR="00855F99" w:rsidRPr="002B2631" w:rsidRDefault="00855F99" w:rsidP="00855F9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4FF403C8" w14:textId="1066785C" w:rsidR="00855F99" w:rsidRDefault="00855F99" w:rsidP="00855F99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Have you uploaded the HTML file (with all sections including analysis, written up) to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  <w:r w:rsidRPr="00855F99">
        <w:rPr>
          <w:rFonts w:ascii="Arial" w:eastAsia="Times New Roman" w:hAnsi="Arial" w:cs="Arial"/>
          <w:color w:val="000000"/>
        </w:rPr>
        <w:t>? Where is it located?</w:t>
      </w:r>
    </w:p>
    <w:p w14:paraId="46242E86" w14:textId="7519A0FF" w:rsidR="00D13D83" w:rsidRDefault="00D13D83" w:rsidP="00D13D8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73423A10" w14:textId="1618C076" w:rsidR="00D13D83" w:rsidRPr="00855F99" w:rsidRDefault="00885200" w:rsidP="00D13D8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HTML file </w:t>
      </w:r>
      <w:proofErr w:type="gramStart"/>
      <w:r>
        <w:rPr>
          <w:rFonts w:ascii="Arial" w:eastAsia="Times New Roman" w:hAnsi="Arial" w:cs="Arial"/>
          <w:color w:val="000000"/>
        </w:rPr>
        <w:t>is located in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HTMLReport</w:t>
      </w:r>
      <w:proofErr w:type="spellEnd"/>
      <w:r>
        <w:rPr>
          <w:rFonts w:ascii="Arial" w:eastAsia="Times New Roman" w:hAnsi="Arial" w:cs="Arial"/>
          <w:color w:val="000000"/>
        </w:rPr>
        <w:t xml:space="preserve"> folder at the root of .war file.</w:t>
      </w:r>
    </w:p>
    <w:p w14:paraId="5F41EFCA" w14:textId="77777777" w:rsidR="00855F99" w:rsidRPr="00855F99" w:rsidRDefault="00855F99" w:rsidP="00855F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36368" w14:textId="18A70BF2" w:rsidR="00855F99" w:rsidRDefault="00855F99" w:rsidP="0088520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Have you uploaded the script to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  <w:r w:rsidRPr="00855F99">
        <w:rPr>
          <w:rFonts w:ascii="Arial" w:eastAsia="Times New Roman" w:hAnsi="Arial" w:cs="Arial"/>
          <w:color w:val="000000"/>
        </w:rPr>
        <w:t>? Where is it located?</w:t>
      </w:r>
    </w:p>
    <w:p w14:paraId="5B820FDD" w14:textId="27A78008" w:rsidR="00885200" w:rsidRDefault="00885200" w:rsidP="008852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868AB77" w14:textId="1968A761" w:rsidR="00885200" w:rsidRDefault="00885200" w:rsidP="0088520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parsing script is named parse.java which is located at the root of .war file.</w:t>
      </w:r>
    </w:p>
    <w:p w14:paraId="5FE77837" w14:textId="5AE09EAA" w:rsidR="00885200" w:rsidRDefault="00885200" w:rsidP="0088520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14:paraId="7633C9B4" w14:textId="77777777" w:rsidR="00804E1C" w:rsidRPr="00885200" w:rsidRDefault="00804E1C" w:rsidP="0088520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6E3F933F" w14:textId="5EE9F174" w:rsidR="006426E1" w:rsidRDefault="00855F99" w:rsidP="005766B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Have you uploaded the WAR file and README to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  <w:r w:rsidRPr="00855F99">
        <w:rPr>
          <w:rFonts w:ascii="Arial" w:eastAsia="Times New Roman" w:hAnsi="Arial" w:cs="Arial"/>
          <w:color w:val="000000"/>
        </w:rPr>
        <w:t>? Where is it located?</w:t>
      </w:r>
    </w:p>
    <w:p w14:paraId="4FE0D857" w14:textId="7FD85C57" w:rsidR="00885200" w:rsidRDefault="00885200" w:rsidP="0088520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2A5B7489" w14:textId="6A16DAE2" w:rsidR="00885200" w:rsidRPr="005766B3" w:rsidRDefault="00885200" w:rsidP="0088520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WAR file and README is at the root</w:t>
      </w:r>
      <w:r w:rsidR="009208EC">
        <w:rPr>
          <w:rFonts w:ascii="Arial" w:eastAsia="Times New Roman" w:hAnsi="Arial" w:cs="Arial"/>
          <w:color w:val="000000"/>
        </w:rPr>
        <w:t xml:space="preserve"> of the repository</w:t>
      </w:r>
      <w:r>
        <w:rPr>
          <w:rFonts w:ascii="Arial" w:eastAsia="Times New Roman" w:hAnsi="Arial" w:cs="Arial"/>
          <w:color w:val="000000"/>
        </w:rPr>
        <w:t>.</w:t>
      </w:r>
    </w:p>
    <w:sectPr w:rsidR="00885200" w:rsidRPr="0057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3941"/>
    <w:multiLevelType w:val="multilevel"/>
    <w:tmpl w:val="4216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F55ED"/>
    <w:multiLevelType w:val="multilevel"/>
    <w:tmpl w:val="3A08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D7638"/>
    <w:multiLevelType w:val="multilevel"/>
    <w:tmpl w:val="3A40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D38BD"/>
    <w:multiLevelType w:val="multilevel"/>
    <w:tmpl w:val="DB68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B5C2F"/>
    <w:multiLevelType w:val="multilevel"/>
    <w:tmpl w:val="62E2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905E0"/>
    <w:multiLevelType w:val="multilevel"/>
    <w:tmpl w:val="24A2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E4395"/>
    <w:multiLevelType w:val="multilevel"/>
    <w:tmpl w:val="C836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5181B"/>
    <w:multiLevelType w:val="multilevel"/>
    <w:tmpl w:val="0556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7394E"/>
    <w:multiLevelType w:val="multilevel"/>
    <w:tmpl w:val="55F2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F2A5C"/>
    <w:multiLevelType w:val="multilevel"/>
    <w:tmpl w:val="8292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E5C56"/>
    <w:multiLevelType w:val="multilevel"/>
    <w:tmpl w:val="57F6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24D2F"/>
    <w:multiLevelType w:val="multilevel"/>
    <w:tmpl w:val="A32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C7B24"/>
    <w:multiLevelType w:val="multilevel"/>
    <w:tmpl w:val="E594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60D60"/>
    <w:multiLevelType w:val="multilevel"/>
    <w:tmpl w:val="84FA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619F9"/>
    <w:multiLevelType w:val="multilevel"/>
    <w:tmpl w:val="54A0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217616"/>
    <w:multiLevelType w:val="multilevel"/>
    <w:tmpl w:val="EBF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FF36AD"/>
    <w:multiLevelType w:val="multilevel"/>
    <w:tmpl w:val="7AF0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A338B"/>
    <w:multiLevelType w:val="multilevel"/>
    <w:tmpl w:val="3914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11"/>
  </w:num>
  <w:num w:numId="5">
    <w:abstractNumId w:val="8"/>
  </w:num>
  <w:num w:numId="6">
    <w:abstractNumId w:val="17"/>
  </w:num>
  <w:num w:numId="7">
    <w:abstractNumId w:val="13"/>
  </w:num>
  <w:num w:numId="8">
    <w:abstractNumId w:val="5"/>
  </w:num>
  <w:num w:numId="9">
    <w:abstractNumId w:val="7"/>
  </w:num>
  <w:num w:numId="1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5"/>
  </w:num>
  <w:num w:numId="13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2"/>
  </w:num>
  <w:num w:numId="15">
    <w:abstractNumId w:val="12"/>
  </w:num>
  <w:num w:numId="16">
    <w:abstractNumId w:val="6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99"/>
    <w:rsid w:val="00002D63"/>
    <w:rsid w:val="000055A7"/>
    <w:rsid w:val="00027863"/>
    <w:rsid w:val="000553A6"/>
    <w:rsid w:val="00057402"/>
    <w:rsid w:val="000613AA"/>
    <w:rsid w:val="0006736B"/>
    <w:rsid w:val="00084E0B"/>
    <w:rsid w:val="000B0C54"/>
    <w:rsid w:val="000B3CBD"/>
    <w:rsid w:val="000C0B3D"/>
    <w:rsid w:val="000C0CCF"/>
    <w:rsid w:val="000C23CC"/>
    <w:rsid w:val="000C41B7"/>
    <w:rsid w:val="000D696D"/>
    <w:rsid w:val="000E6534"/>
    <w:rsid w:val="0011211A"/>
    <w:rsid w:val="001211BD"/>
    <w:rsid w:val="001275D9"/>
    <w:rsid w:val="00127E29"/>
    <w:rsid w:val="00147FAE"/>
    <w:rsid w:val="00155E04"/>
    <w:rsid w:val="001569B9"/>
    <w:rsid w:val="00176259"/>
    <w:rsid w:val="001828F1"/>
    <w:rsid w:val="00183982"/>
    <w:rsid w:val="001B50F7"/>
    <w:rsid w:val="001C0FC2"/>
    <w:rsid w:val="001D548A"/>
    <w:rsid w:val="001E389D"/>
    <w:rsid w:val="002059EE"/>
    <w:rsid w:val="00222B92"/>
    <w:rsid w:val="00261BAC"/>
    <w:rsid w:val="00271694"/>
    <w:rsid w:val="002847B5"/>
    <w:rsid w:val="00285549"/>
    <w:rsid w:val="00295D28"/>
    <w:rsid w:val="002B2631"/>
    <w:rsid w:val="002C47F3"/>
    <w:rsid w:val="002E2C1C"/>
    <w:rsid w:val="003066BB"/>
    <w:rsid w:val="00312DC2"/>
    <w:rsid w:val="00315E45"/>
    <w:rsid w:val="00320859"/>
    <w:rsid w:val="003329A4"/>
    <w:rsid w:val="003424FC"/>
    <w:rsid w:val="003436E3"/>
    <w:rsid w:val="00363649"/>
    <w:rsid w:val="003768AD"/>
    <w:rsid w:val="0039507A"/>
    <w:rsid w:val="00395E15"/>
    <w:rsid w:val="003B071D"/>
    <w:rsid w:val="003D0C80"/>
    <w:rsid w:val="003D5D20"/>
    <w:rsid w:val="003F5771"/>
    <w:rsid w:val="003F58D1"/>
    <w:rsid w:val="004012AD"/>
    <w:rsid w:val="00407574"/>
    <w:rsid w:val="00416352"/>
    <w:rsid w:val="004205E5"/>
    <w:rsid w:val="00420A0E"/>
    <w:rsid w:val="004303F8"/>
    <w:rsid w:val="00434CA3"/>
    <w:rsid w:val="00460BF2"/>
    <w:rsid w:val="00465D8B"/>
    <w:rsid w:val="00467A00"/>
    <w:rsid w:val="00473181"/>
    <w:rsid w:val="004916E8"/>
    <w:rsid w:val="004933B2"/>
    <w:rsid w:val="00494F0D"/>
    <w:rsid w:val="00496D8F"/>
    <w:rsid w:val="004C0095"/>
    <w:rsid w:val="004C3F51"/>
    <w:rsid w:val="004C6DC1"/>
    <w:rsid w:val="004D6986"/>
    <w:rsid w:val="0050379E"/>
    <w:rsid w:val="00505142"/>
    <w:rsid w:val="00515900"/>
    <w:rsid w:val="00522DD8"/>
    <w:rsid w:val="005274E7"/>
    <w:rsid w:val="00530B85"/>
    <w:rsid w:val="005349DC"/>
    <w:rsid w:val="005454A8"/>
    <w:rsid w:val="00546C80"/>
    <w:rsid w:val="0055376E"/>
    <w:rsid w:val="00562B17"/>
    <w:rsid w:val="0056591C"/>
    <w:rsid w:val="00566076"/>
    <w:rsid w:val="005766B3"/>
    <w:rsid w:val="0059013B"/>
    <w:rsid w:val="005A2B7F"/>
    <w:rsid w:val="005A4DB0"/>
    <w:rsid w:val="005A5865"/>
    <w:rsid w:val="005B4AED"/>
    <w:rsid w:val="005C297D"/>
    <w:rsid w:val="005C2B70"/>
    <w:rsid w:val="005D17BF"/>
    <w:rsid w:val="005E31C4"/>
    <w:rsid w:val="005F35D2"/>
    <w:rsid w:val="005F363E"/>
    <w:rsid w:val="005F3AB9"/>
    <w:rsid w:val="006003A9"/>
    <w:rsid w:val="00601E07"/>
    <w:rsid w:val="00601E64"/>
    <w:rsid w:val="00602897"/>
    <w:rsid w:val="00630117"/>
    <w:rsid w:val="006426E1"/>
    <w:rsid w:val="00651BF1"/>
    <w:rsid w:val="00657AB4"/>
    <w:rsid w:val="00681A92"/>
    <w:rsid w:val="0068798C"/>
    <w:rsid w:val="0069305A"/>
    <w:rsid w:val="006D0737"/>
    <w:rsid w:val="006D0BE5"/>
    <w:rsid w:val="006E0C35"/>
    <w:rsid w:val="006E454D"/>
    <w:rsid w:val="006E6DEA"/>
    <w:rsid w:val="006F1862"/>
    <w:rsid w:val="00701CA7"/>
    <w:rsid w:val="00705088"/>
    <w:rsid w:val="0070704B"/>
    <w:rsid w:val="00725B11"/>
    <w:rsid w:val="00733DFE"/>
    <w:rsid w:val="00736658"/>
    <w:rsid w:val="00753022"/>
    <w:rsid w:val="0075340A"/>
    <w:rsid w:val="00754D92"/>
    <w:rsid w:val="0077464C"/>
    <w:rsid w:val="00780833"/>
    <w:rsid w:val="007820F6"/>
    <w:rsid w:val="00782FAA"/>
    <w:rsid w:val="00785CB1"/>
    <w:rsid w:val="007A1FCF"/>
    <w:rsid w:val="007C6F9C"/>
    <w:rsid w:val="007D1ED6"/>
    <w:rsid w:val="007E0546"/>
    <w:rsid w:val="007E478B"/>
    <w:rsid w:val="00804E1C"/>
    <w:rsid w:val="008079B2"/>
    <w:rsid w:val="008200BD"/>
    <w:rsid w:val="00825A42"/>
    <w:rsid w:val="008304CD"/>
    <w:rsid w:val="00832885"/>
    <w:rsid w:val="00850278"/>
    <w:rsid w:val="00855F99"/>
    <w:rsid w:val="00856CED"/>
    <w:rsid w:val="00863BC6"/>
    <w:rsid w:val="00871F6C"/>
    <w:rsid w:val="008726AF"/>
    <w:rsid w:val="00882BA8"/>
    <w:rsid w:val="00882FFF"/>
    <w:rsid w:val="00883097"/>
    <w:rsid w:val="00885200"/>
    <w:rsid w:val="00885815"/>
    <w:rsid w:val="00895AF6"/>
    <w:rsid w:val="008A27D0"/>
    <w:rsid w:val="008B4C67"/>
    <w:rsid w:val="008C2431"/>
    <w:rsid w:val="008D031F"/>
    <w:rsid w:val="008D3224"/>
    <w:rsid w:val="008F422C"/>
    <w:rsid w:val="00917574"/>
    <w:rsid w:val="009208EC"/>
    <w:rsid w:val="00920CA7"/>
    <w:rsid w:val="009269E5"/>
    <w:rsid w:val="009274C9"/>
    <w:rsid w:val="00933630"/>
    <w:rsid w:val="009358D8"/>
    <w:rsid w:val="00945A75"/>
    <w:rsid w:val="009828BB"/>
    <w:rsid w:val="009B5D98"/>
    <w:rsid w:val="009B745F"/>
    <w:rsid w:val="009D764F"/>
    <w:rsid w:val="009F6C6F"/>
    <w:rsid w:val="00A12DDF"/>
    <w:rsid w:val="00A31738"/>
    <w:rsid w:val="00A34E8E"/>
    <w:rsid w:val="00A46A14"/>
    <w:rsid w:val="00A479B6"/>
    <w:rsid w:val="00A52A3C"/>
    <w:rsid w:val="00A6539E"/>
    <w:rsid w:val="00A83DC6"/>
    <w:rsid w:val="00AA3DC3"/>
    <w:rsid w:val="00AC185D"/>
    <w:rsid w:val="00AC6AA2"/>
    <w:rsid w:val="00AE68D0"/>
    <w:rsid w:val="00AF3128"/>
    <w:rsid w:val="00AF6ED0"/>
    <w:rsid w:val="00B07008"/>
    <w:rsid w:val="00B12755"/>
    <w:rsid w:val="00B24A30"/>
    <w:rsid w:val="00B43F57"/>
    <w:rsid w:val="00B473FB"/>
    <w:rsid w:val="00B509A0"/>
    <w:rsid w:val="00B62620"/>
    <w:rsid w:val="00B76DA4"/>
    <w:rsid w:val="00BA5A6F"/>
    <w:rsid w:val="00BA7572"/>
    <w:rsid w:val="00BD01EE"/>
    <w:rsid w:val="00BE1793"/>
    <w:rsid w:val="00C0699D"/>
    <w:rsid w:val="00C137AF"/>
    <w:rsid w:val="00C15D36"/>
    <w:rsid w:val="00C15E62"/>
    <w:rsid w:val="00C1780B"/>
    <w:rsid w:val="00C56743"/>
    <w:rsid w:val="00C66C55"/>
    <w:rsid w:val="00C73621"/>
    <w:rsid w:val="00CA2A8F"/>
    <w:rsid w:val="00CE456E"/>
    <w:rsid w:val="00CF191E"/>
    <w:rsid w:val="00CF335F"/>
    <w:rsid w:val="00CF6A7F"/>
    <w:rsid w:val="00D108BF"/>
    <w:rsid w:val="00D13D83"/>
    <w:rsid w:val="00D1688A"/>
    <w:rsid w:val="00D17E23"/>
    <w:rsid w:val="00D328E8"/>
    <w:rsid w:val="00D459C8"/>
    <w:rsid w:val="00D5168D"/>
    <w:rsid w:val="00D54A93"/>
    <w:rsid w:val="00D67196"/>
    <w:rsid w:val="00D9024A"/>
    <w:rsid w:val="00DA3C01"/>
    <w:rsid w:val="00DD2BB9"/>
    <w:rsid w:val="00DD6886"/>
    <w:rsid w:val="00DE6C51"/>
    <w:rsid w:val="00E16E6D"/>
    <w:rsid w:val="00E21CD2"/>
    <w:rsid w:val="00E64F99"/>
    <w:rsid w:val="00E6743A"/>
    <w:rsid w:val="00E75ABD"/>
    <w:rsid w:val="00E86726"/>
    <w:rsid w:val="00E925A7"/>
    <w:rsid w:val="00E94889"/>
    <w:rsid w:val="00E95CE0"/>
    <w:rsid w:val="00EB1DBA"/>
    <w:rsid w:val="00EC383D"/>
    <w:rsid w:val="00EC73EA"/>
    <w:rsid w:val="00ED044A"/>
    <w:rsid w:val="00EF5748"/>
    <w:rsid w:val="00F02ABB"/>
    <w:rsid w:val="00F030EB"/>
    <w:rsid w:val="00F214DB"/>
    <w:rsid w:val="00F44DDE"/>
    <w:rsid w:val="00F546BC"/>
    <w:rsid w:val="00F60319"/>
    <w:rsid w:val="00F85059"/>
    <w:rsid w:val="00FA027E"/>
    <w:rsid w:val="00FA3B52"/>
    <w:rsid w:val="00FC2783"/>
    <w:rsid w:val="00FF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9895"/>
  <w15:chartTrackingRefBased/>
  <w15:docId w15:val="{87B8AC21-9066-4B66-8755-D049D668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F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4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64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34CA3"/>
    <w:rPr>
      <w:color w:val="0000FF"/>
      <w:u w:val="single"/>
    </w:rPr>
  </w:style>
  <w:style w:type="character" w:customStyle="1" w:styleId="p6n-external-link-wrapper">
    <w:name w:val="p6n-external-link-wrapper"/>
    <w:basedOn w:val="DefaultParagraphFont"/>
    <w:rsid w:val="00434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6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13</cp:revision>
  <dcterms:created xsi:type="dcterms:W3CDTF">2019-03-19T04:19:00Z</dcterms:created>
  <dcterms:modified xsi:type="dcterms:W3CDTF">2019-03-19T05:00:00Z</dcterms:modified>
</cp:coreProperties>
</file>