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w:body>
    <w:p>
      <w:pPr>
        <w:spacing w:before="480" w:after="480" w:line="288" w:lineRule="auto"/>
        <w:ind w:left="0"/>
      </w:pPr>
      <w:r>
        <w:rPr>
          <w:rFonts w:eastAsia="等线" w:ascii="Arial" w:cs="Arial" w:hAnsi="Arial"/>
          <w:b w:val="true"/>
          <w:sz w:val="52"/>
        </w:rPr>
        <w:t>任务中心模块功能设计说明书</w:t>
      </w:r>
    </w:p>
    <w:p>
      <w:pPr>
        <w:pStyle w:val="1"/>
        <w:spacing w:before="380" w:after="140" w:line="288" w:lineRule="auto"/>
        <w:ind w:left="0"/>
        <w:jc w:val="left"/>
        <w:outlineLvl w:val="0"/>
      </w:pPr>
      <w:bookmarkStart w:name="heading_0" w:id="0"/>
      <w:r>
        <w:rPr>
          <w:rFonts w:eastAsia="等线" w:ascii="Arial" w:cs="Arial" w:hAnsi="Arial"/>
          <w:b w:val="true"/>
          <w:sz w:val="36"/>
        </w:rPr>
        <w:t>0 背景</w:t>
      </w:r>
      <w:bookmarkEnd w:id="0"/>
    </w:p>
    <w:p>
      <w:pPr>
        <w:spacing w:before="120" w:after="120" w:line="288" w:lineRule="auto"/>
        <w:ind w:left="0"/>
        <w:jc w:val="left"/>
      </w:pPr>
      <w:r>
        <w:rPr>
          <w:rFonts w:eastAsia="等线" w:ascii="Arial" w:cs="Arial" w:hAnsi="Arial"/>
          <w:sz w:val="22"/>
        </w:rPr>
        <w:t xml:space="preserve">        在日常业务后台开发中，经常会遇到很多并发低，处理耗时长的限频任务。典型的应用场景包括：流媒体行业的视频转码、裁剪；实时更新配置的生效（这可能需要较长时间）；超时未支付的订单自动关闭；每隔两小时更新好友排行榜以及在特定日期和时间（例如3月22日17点）上线新剧集等。这些任务的调度流程整体上没有差别，但是细节上又会有很多差异，以至于每新增一个任务类型，都要把调度部分的代码 copy 一份后修修改改。随着任务类型的越来越多，copy 代码的方式效率低下，且容易改出问题，不能实现代码复用，这时候需要一个任务调度框架，既能够统一任务调度的流程，也能够适应差异。并且实现任务调度的同时，支持有状态任务的持久化，并发控制和超时控制。</w:t>
      </w:r>
    </w:p>
    <w:p>
      <w:pPr>
        <w:pStyle w:val="1"/>
        <w:spacing w:before="380" w:after="140" w:line="288" w:lineRule="auto"/>
        <w:ind w:left="0"/>
        <w:jc w:val="left"/>
        <w:outlineLvl w:val="0"/>
      </w:pPr>
      <w:bookmarkStart w:name="heading_1" w:id="1"/>
      <w:r>
        <w:rPr>
          <w:rFonts w:eastAsia="等线" w:ascii="Arial" w:cs="Arial" w:hAnsi="Arial"/>
          <w:b w:val="true"/>
          <w:sz w:val="36"/>
        </w:rPr>
        <w:t>1 整体设计</w:t>
      </w:r>
      <w:bookmarkEnd w:id="1"/>
    </w:p>
    <w:p>
      <w:pPr>
        <w:pStyle w:val="2"/>
        <w:spacing w:before="320" w:after="120" w:line="288" w:lineRule="auto"/>
        <w:ind w:left="0"/>
        <w:jc w:val="left"/>
        <w:outlineLvl w:val="1"/>
      </w:pPr>
      <w:bookmarkStart w:name="heading_2" w:id="2"/>
      <w:r>
        <w:rPr>
          <w:rFonts w:eastAsia="等线" w:ascii="Arial" w:cs="Arial" w:hAnsi="Arial"/>
          <w:b w:val="true"/>
          <w:sz w:val="32"/>
        </w:rPr>
        <w:t>1.1 设计目标</w:t>
      </w:r>
      <w:bookmarkEnd w:id="2"/>
    </w:p>
    <w:p>
      <w:pPr>
        <w:spacing w:before="120" w:after="120" w:line="288" w:lineRule="auto"/>
        <w:ind w:left="0"/>
        <w:jc w:val="left"/>
      </w:pPr>
      <w:r>
        <w:rPr>
          <w:rFonts w:eastAsia="等线" w:ascii="Arial" w:cs="Arial" w:hAnsi="Arial"/>
          <w:sz w:val="22"/>
        </w:rPr>
        <w:t xml:space="preserve">        旨在提供一个易用、可靠、高性能、低时延的海量任务管理、调度平台，帮助开发工程师专注于面向业务编码设计，而不再担心定时任务的吞吐量、可靠性等非功能需求。由此衍生的功能和非功能诉求分别为：</w:t>
      </w:r>
    </w:p>
    <w:p>
      <w:pPr>
        <w:spacing w:before="120" w:after="120" w:line="288" w:lineRule="auto"/>
        <w:ind w:left="0"/>
        <w:jc w:val="left"/>
      </w:pPr>
      <w:r>
        <w:rPr>
          <w:rFonts w:eastAsia="等线" w:ascii="Arial" w:cs="Arial" w:hAnsi="Arial"/>
          <w:sz w:val="22"/>
        </w:rPr>
        <w:t>1）功能诉求：</w:t>
      </w:r>
    </w:p>
    <w:p>
      <w:pPr>
        <w:numPr>
          <w:numId w:val="1"/>
        </w:numPr>
        <w:spacing w:before="120" w:after="120" w:line="288" w:lineRule="auto"/>
        <w:ind w:left="0"/>
        <w:jc w:val="left"/>
      </w:pPr>
      <w:r>
        <w:rPr>
          <w:rFonts w:eastAsia="等线" w:ascii="Arial" w:cs="Arial" w:hAnsi="Arial"/>
          <w:sz w:val="22"/>
        </w:rPr>
        <w:t>任务管理：包括任务基础参数配置，任务获取，任务注册等；</w:t>
      </w:r>
    </w:p>
    <w:p>
      <w:pPr>
        <w:numPr>
          <w:numId w:val="2"/>
        </w:numPr>
        <w:spacing w:before="120" w:after="120" w:line="288" w:lineRule="auto"/>
        <w:ind w:left="0"/>
        <w:jc w:val="left"/>
      </w:pPr>
      <w:r>
        <w:rPr>
          <w:rFonts w:eastAsia="等线" w:ascii="Arial" w:cs="Arial" w:hAnsi="Arial"/>
          <w:sz w:val="22"/>
        </w:rPr>
        <w:t>任务类型：包括定时循环任务，定时任务以及实时任务；</w:t>
      </w:r>
    </w:p>
    <w:p>
      <w:pPr>
        <w:numPr>
          <w:numId w:val="3"/>
        </w:numPr>
        <w:spacing w:before="120" w:after="120" w:line="288" w:lineRule="auto"/>
        <w:ind w:left="453"/>
        <w:jc w:val="left"/>
      </w:pPr>
      <w:r>
        <w:rPr>
          <w:rFonts w:eastAsia="等线" w:ascii="Arial" w:cs="Arial" w:hAnsi="Arial"/>
          <w:sz w:val="22"/>
        </w:rPr>
        <w:t>定时循环任务支持增删改查等功能；</w:t>
      </w:r>
    </w:p>
    <w:p>
      <w:pPr>
        <w:numPr>
          <w:numId w:val="4"/>
        </w:numPr>
        <w:spacing w:before="120" w:after="120" w:line="288" w:lineRule="auto"/>
        <w:ind w:left="453"/>
        <w:jc w:val="left"/>
      </w:pPr>
      <w:r>
        <w:rPr>
          <w:rFonts w:eastAsia="等线" w:ascii="Arial" w:cs="Arial" w:hAnsi="Arial"/>
          <w:sz w:val="22"/>
        </w:rPr>
        <w:t>定时任务支持增删查等功能；</w:t>
      </w:r>
    </w:p>
    <w:p>
      <w:pPr>
        <w:numPr>
          <w:numId w:val="5"/>
        </w:numPr>
        <w:spacing w:before="120" w:after="120" w:line="288" w:lineRule="auto"/>
        <w:ind w:left="453"/>
        <w:jc w:val="left"/>
      </w:pPr>
      <w:r>
        <w:rPr>
          <w:rFonts w:eastAsia="等线" w:ascii="Arial" w:cs="Arial" w:hAnsi="Arial"/>
          <w:sz w:val="22"/>
        </w:rPr>
        <w:t>实时任务支持增查等功能；</w:t>
      </w:r>
    </w:p>
    <w:p>
      <w:pPr>
        <w:numPr>
          <w:numId w:val="6"/>
        </w:numPr>
        <w:spacing w:before="120" w:after="120" w:line="288" w:lineRule="auto"/>
        <w:ind w:left="0"/>
        <w:jc w:val="left"/>
      </w:pPr>
      <w:r>
        <w:rPr>
          <w:rFonts w:eastAsia="等线" w:ascii="Arial" w:cs="Arial" w:hAnsi="Arial"/>
          <w:sz w:val="22"/>
        </w:rPr>
        <w:t>任务查询：用于任务的状态查询，任务追踪，问题排查，任务监控，调度统计等；</w:t>
      </w:r>
    </w:p>
    <w:p>
      <w:pPr>
        <w:numPr>
          <w:numId w:val="7"/>
        </w:numPr>
        <w:spacing w:before="120" w:after="120" w:line="288" w:lineRule="auto"/>
        <w:ind w:left="0"/>
        <w:jc w:val="left"/>
      </w:pPr>
      <w:r>
        <w:rPr>
          <w:rFonts w:eastAsia="等线" w:ascii="Arial" w:cs="Arial" w:hAnsi="Arial"/>
          <w:sz w:val="22"/>
        </w:rPr>
        <w:t>部署方式：支持单机部署也要支持分布式部署；</w:t>
      </w:r>
    </w:p>
    <w:p>
      <w:pPr>
        <w:spacing w:before="120" w:after="120" w:line="288" w:lineRule="auto"/>
        <w:ind w:left="0"/>
        <w:jc w:val="left"/>
      </w:pPr>
      <w:r>
        <w:rPr>
          <w:rFonts w:eastAsia="等线" w:ascii="Arial" w:cs="Arial" w:hAnsi="Arial"/>
          <w:sz w:val="22"/>
        </w:rPr>
        <w:t>2）非功能需求：</w:t>
      </w:r>
    </w:p>
    <w:p>
      <w:pPr>
        <w:spacing w:before="120" w:after="120" w:line="288" w:lineRule="auto"/>
        <w:ind w:left="0"/>
        <w:jc w:val="left"/>
      </w:pPr>
      <w:r>
        <w:rPr>
          <w:rFonts w:eastAsia="等线" w:ascii="Arial" w:cs="Arial" w:hAnsi="Arial"/>
          <w:sz w:val="22"/>
        </w:rPr>
        <w:t xml:space="preserve">        定位为高可靠、高性能、低延迟、简单易用的任务调度平台，在满足核心功能的基础上提供以下非功能性保障：</w:t>
      </w:r>
    </w:p>
    <w:p>
      <w:pPr>
        <w:numPr>
          <w:numId w:val="8"/>
        </w:numPr>
        <w:spacing w:before="120" w:after="120" w:line="288" w:lineRule="auto"/>
        <w:ind w:left="0"/>
        <w:jc w:val="left"/>
      </w:pPr>
      <w:r>
        <w:rPr>
          <w:rFonts w:eastAsia="等线" w:ascii="Arial" w:cs="Arial" w:hAnsi="Arial"/>
          <w:sz w:val="22"/>
        </w:rPr>
        <w:t>平台化：支持多业务接入、百万级任务注册，</w:t>
      </w:r>
    </w:p>
    <w:p>
      <w:pPr>
        <w:numPr>
          <w:numId w:val="9"/>
        </w:numPr>
        <w:spacing w:before="120" w:after="120" w:line="288" w:lineRule="auto"/>
        <w:ind w:left="0"/>
        <w:jc w:val="left"/>
      </w:pPr>
      <w:r>
        <w:rPr>
          <w:rFonts w:eastAsia="等线" w:ascii="Arial" w:cs="Arial" w:hAnsi="Arial"/>
          <w:sz w:val="22"/>
        </w:rPr>
        <w:t>易用性：自助化接入、运维、使用成本低，</w:t>
      </w:r>
    </w:p>
    <w:p>
      <w:pPr>
        <w:numPr>
          <w:numId w:val="10"/>
        </w:numPr>
        <w:spacing w:before="120" w:after="120" w:line="288" w:lineRule="auto"/>
        <w:ind w:left="0"/>
        <w:jc w:val="left"/>
      </w:pPr>
      <w:r>
        <w:rPr>
          <w:rFonts w:eastAsia="等线" w:ascii="Arial" w:cs="Arial" w:hAnsi="Arial"/>
          <w:sz w:val="22"/>
        </w:rPr>
        <w:t>高可靠：全年3个9可用性，p99（时延）低于1秒，</w:t>
      </w:r>
    </w:p>
    <w:p>
      <w:pPr>
        <w:numPr>
          <w:numId w:val="11"/>
        </w:numPr>
        <w:spacing w:before="120" w:after="120" w:line="288" w:lineRule="auto"/>
        <w:ind w:left="0"/>
        <w:jc w:val="left"/>
      </w:pPr>
      <w:r>
        <w:rPr>
          <w:rFonts w:eastAsia="等线" w:ascii="Arial" w:cs="Arial" w:hAnsi="Arial"/>
          <w:sz w:val="22"/>
        </w:rPr>
        <w:t>高性能：单机支持10000+的任务触发，</w:t>
      </w:r>
    </w:p>
    <w:p>
      <w:pPr>
        <w:numPr>
          <w:numId w:val="12"/>
        </w:numPr>
        <w:spacing w:before="120" w:after="120" w:line="288" w:lineRule="auto"/>
        <w:ind w:left="0"/>
        <w:jc w:val="left"/>
      </w:pPr>
      <w:r>
        <w:rPr>
          <w:rFonts w:eastAsia="等线" w:ascii="Arial" w:cs="Arial" w:hAnsi="Arial"/>
          <w:sz w:val="22"/>
        </w:rPr>
        <w:t>多协议：支持多协议对接，支持单播的回调方式，</w:t>
      </w:r>
    </w:p>
    <w:p>
      <w:pPr>
        <w:spacing w:before="120" w:after="120" w:line="288" w:lineRule="auto"/>
        <w:ind w:left="0"/>
        <w:jc w:val="left"/>
      </w:pPr>
      <w:r>
        <w:rPr>
          <w:rFonts w:eastAsia="等线" w:ascii="Arial" w:cs="Arial" w:hAnsi="Arial"/>
          <w:sz w:val="22"/>
        </w:rPr>
        <w:t>满足三个SLA：</w:t>
      </w:r>
    </w:p>
    <w:p>
      <w:pPr>
        <w:numPr>
          <w:numId w:val="13"/>
        </w:numPr>
        <w:spacing w:before="120" w:after="120" w:line="288" w:lineRule="auto"/>
        <w:ind w:left="0"/>
        <w:jc w:val="left"/>
      </w:pPr>
      <w:r>
        <w:rPr>
          <w:rFonts w:eastAsia="等线" w:ascii="Arial" w:cs="Arial" w:hAnsi="Arial"/>
          <w:sz w:val="22"/>
        </w:rPr>
        <w:t>注册\触发可用性 &gt; 99.9%</w:t>
      </w:r>
    </w:p>
    <w:p>
      <w:pPr>
        <w:numPr>
          <w:numId w:val="14"/>
        </w:numPr>
        <w:spacing w:before="120" w:after="120" w:line="288" w:lineRule="auto"/>
        <w:ind w:left="0"/>
        <w:jc w:val="left"/>
      </w:pPr>
      <w:r>
        <w:rPr>
          <w:rFonts w:eastAsia="等线" w:ascii="Arial" w:cs="Arial" w:hAnsi="Arial"/>
          <w:sz w:val="22"/>
        </w:rPr>
        <w:t>任务触达率 &gt; 99.9%</w:t>
      </w:r>
    </w:p>
    <w:p>
      <w:pPr>
        <w:numPr>
          <w:numId w:val="15"/>
        </w:numPr>
        <w:spacing w:before="120" w:after="120" w:line="288" w:lineRule="auto"/>
        <w:ind w:left="0"/>
        <w:jc w:val="left"/>
      </w:pPr>
      <w:r>
        <w:rPr>
          <w:rFonts w:eastAsia="等线" w:ascii="Arial" w:cs="Arial" w:hAnsi="Arial"/>
          <w:sz w:val="22"/>
        </w:rPr>
        <w:t>p99(触达延时) &lt; 1s</w:t>
      </w:r>
    </w:p>
    <w:p>
      <w:pPr>
        <w:pStyle w:val="2"/>
        <w:spacing w:before="320" w:after="120" w:line="288" w:lineRule="auto"/>
        <w:ind w:left="0"/>
        <w:jc w:val="left"/>
        <w:outlineLvl w:val="1"/>
      </w:pPr>
      <w:bookmarkStart w:name="heading_3" w:id="3"/>
      <w:r>
        <w:rPr>
          <w:rFonts w:eastAsia="等线" w:ascii="Arial" w:cs="Arial" w:hAnsi="Arial"/>
          <w:b w:val="true"/>
          <w:sz w:val="32"/>
        </w:rPr>
        <w:t>1.2 设计思路</w:t>
      </w:r>
      <w:bookmarkEnd w:id="3"/>
    </w:p>
    <w:p>
      <w:pPr>
        <w:spacing w:before="120" w:after="120" w:line="288" w:lineRule="auto"/>
        <w:ind w:left="0"/>
        <w:jc w:val="center"/>
      </w:pPr>
      <w:r>
        <w:drawing>
          <wp:inline distT="0" distR="0" distB="0" distL="0">
            <wp:extent cx="5257800" cy="7334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73342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如上图所示描述了对任务生产、消费、调度、触发流程的抽象，不难看出tasks中心为达成上述任务量级和三个 SLA，需要在海量数据存储、高并发、触发时效以及高可用上做出相应的设计保障，下面分别讲述一下：</w:t>
      </w:r>
    </w:p>
    <w:p>
      <w:pPr>
        <w:spacing w:before="120" w:after="120" w:line="288" w:lineRule="auto"/>
        <w:ind w:left="0" w:firstLine="420"/>
        <w:jc w:val="left"/>
      </w:pPr>
      <w:r>
        <w:rPr>
          <w:rFonts w:eastAsia="等线" w:ascii="Arial" w:cs="Arial" w:hAnsi="Arial"/>
          <w:b w:val="true"/>
          <w:sz w:val="22"/>
        </w:rPr>
        <w:t>数据存储</w:t>
      </w:r>
      <w:r>
        <w:rPr>
          <w:rFonts w:eastAsia="等线" w:ascii="Arial" w:cs="Arial" w:hAnsi="Arial"/>
          <w:sz w:val="22"/>
        </w:rPr>
        <w:t>：重点解决两个问题：数据可靠和海量任务存储，可靠的存储保障任务不丢、任务高触达率，鉴于 mysql 在持久化以及 master-slave 部署架构对高可用支持表现，优先选用 mysql 作为底层存储；但单 DB 在 TPS 性能、数据量上存在瓶颈，这里选用分库分表策略，通过增加数据库实例打平数据分布以提升整体性能和存储上限。</w:t>
      </w:r>
    </w:p>
    <w:p>
      <w:pPr>
        <w:spacing w:before="120" w:after="120" w:line="288" w:lineRule="auto"/>
        <w:ind w:left="0" w:firstLine="420"/>
        <w:jc w:val="left"/>
      </w:pPr>
      <w:r>
        <w:rPr>
          <w:rFonts w:eastAsia="等线" w:ascii="Arial" w:cs="Arial" w:hAnsi="Arial"/>
          <w:b w:val="true"/>
          <w:sz w:val="22"/>
        </w:rPr>
        <w:t>实时性</w:t>
      </w:r>
      <w:r>
        <w:rPr>
          <w:rFonts w:eastAsia="等线" w:ascii="Arial" w:cs="Arial" w:hAnsi="Arial"/>
          <w:sz w:val="22"/>
        </w:rPr>
        <w:t>：类似多级缓存的思路，为保障任务触发时效（p99&lt;1s）这里的设计思路“任务前置”，拆解任务触发步骤，将任务捞取、计算工作尽量提前完成，通过毫秒级延迟的内存时间轮最终触发，保障任务的触发时效性；</w:t>
      </w:r>
    </w:p>
    <w:p>
      <w:pPr>
        <w:spacing w:before="120" w:after="120" w:line="288" w:lineRule="auto"/>
        <w:ind w:left="0" w:firstLine="420"/>
        <w:jc w:val="left"/>
      </w:pPr>
      <w:r>
        <w:rPr>
          <w:rFonts w:eastAsia="等线" w:ascii="Arial" w:cs="Arial" w:hAnsi="Arial"/>
          <w:b w:val="true"/>
          <w:sz w:val="22"/>
        </w:rPr>
        <w:t>高并发</w:t>
      </w:r>
      <w:r>
        <w:rPr>
          <w:rFonts w:eastAsia="等线" w:ascii="Arial" w:cs="Arial" w:hAnsi="Arial"/>
          <w:sz w:val="22"/>
        </w:rPr>
        <w:t>：采用可伸缩架构设计，存储层尽量拆分为多个逻辑库，前期通过合并部署降低成本但保留多个逻辑库隔离能力，未来支持快速迁移独立部署以提升性能；应用层采用多级调度思路，按数据分片将大任务拆分成小粒度任务动态根据计算节点数完成分配，实现通过增加计算节点快速提升任务触发能力；</w:t>
      </w:r>
    </w:p>
    <w:p>
      <w:pPr>
        <w:spacing w:before="120" w:after="120" w:line="288" w:lineRule="auto"/>
        <w:ind w:left="0" w:firstLine="420"/>
        <w:jc w:val="left"/>
      </w:pPr>
      <w:r>
        <w:rPr>
          <w:rFonts w:eastAsia="等线" w:ascii="Arial" w:cs="Arial" w:hAnsi="Arial"/>
          <w:b w:val="true"/>
          <w:sz w:val="22"/>
        </w:rPr>
        <w:t>高可用</w:t>
      </w:r>
      <w:r>
        <w:rPr>
          <w:rFonts w:eastAsia="等线" w:ascii="Arial" w:cs="Arial" w:hAnsi="Arial"/>
          <w:sz w:val="22"/>
        </w:rPr>
        <w:t>：MTTR 分段治理思路，架构层在设计阶段考虑到单点、单机房风险，不管是存储层还是应用层都采用多机多活架构，并支持 HA 自动切换大大缩短 MTTF 时效；立体化的监控+拨测能力，覆盖从注册到触发全流程波动、成功率、耗时、延迟多维度监控，缩短 MTTI 时效；</w:t>
      </w:r>
    </w:p>
    <w:p>
      <w:pPr>
        <w:pStyle w:val="2"/>
        <w:spacing w:before="320" w:after="120" w:line="288" w:lineRule="auto"/>
        <w:ind w:left="0"/>
        <w:jc w:val="left"/>
        <w:outlineLvl w:val="1"/>
      </w:pPr>
      <w:bookmarkStart w:name="heading_4" w:id="4"/>
      <w:r>
        <w:rPr>
          <w:rFonts w:eastAsia="等线" w:ascii="Arial" w:cs="Arial" w:hAnsi="Arial"/>
          <w:b w:val="true"/>
          <w:sz w:val="32"/>
        </w:rPr>
        <w:t>1.3 整体流程</w:t>
      </w:r>
      <w:bookmarkEnd w:id="4"/>
    </w:p>
    <w:p>
      <w:pPr>
        <w:spacing w:before="120" w:after="120" w:line="288" w:lineRule="auto"/>
        <w:ind w:left="0"/>
        <w:jc w:val="center"/>
      </w:pPr>
      <w:r>
        <w:drawing>
          <wp:inline distT="0" distR="0" distB="0" distL="0">
            <wp:extent cx="5257800" cy="3228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228975"/>
                    </a:xfrm>
                    <a:prstGeom prst="rect">
                      <a:avLst/>
                    </a:prstGeom>
                  </pic:spPr>
                </pic:pic>
              </a:graphicData>
            </a:graphic>
          </wp:inline>
        </w:drawing>
      </w:r>
    </w:p>
    <w:p>
      <w:pPr>
        <w:numPr>
          <w:numId w:val="16"/>
        </w:numPr>
        <w:spacing w:before="120" w:after="120" w:line="288" w:lineRule="auto"/>
        <w:ind w:left="0"/>
        <w:jc w:val="left"/>
      </w:pPr>
      <w:r>
        <w:rPr>
          <w:rFonts w:eastAsia="等线" w:ascii="Arial" w:cs="Arial" w:hAnsi="Arial"/>
          <w:b w:val="true"/>
          <w:sz w:val="22"/>
        </w:rPr>
        <w:t>初始化（</w:t>
      </w:r>
      <w:r>
        <w:rPr>
          <w:rFonts w:eastAsia="等线" w:ascii="Arial" w:cs="Arial" w:hAnsi="Arial"/>
          <w:b w:val="true"/>
          <w:i w:val="true"/>
          <w:sz w:val="22"/>
        </w:rPr>
        <w:t>Init</w:t>
      </w:r>
      <w:r>
        <w:rPr>
          <w:rFonts w:eastAsia="等线" w:ascii="Arial" w:cs="Arial" w:hAnsi="Arial"/>
          <w:b w:val="true"/>
          <w:sz w:val="22"/>
        </w:rPr>
        <w:t>）</w:t>
      </w:r>
      <w:r>
        <w:rPr>
          <w:rFonts w:eastAsia="等线" w:ascii="Arial" w:cs="Arial" w:hAnsi="Arial"/>
          <w:sz w:val="22"/>
        </w:rPr>
        <w:t>：任务管理中心提供任务注册接口，完成任务校验，计算后根据任务的实际场景CronCycleTask、FixedTimeSingleTask、RealTimeSingleTask分别持久化到mysql存储。</w:t>
      </w:r>
    </w:p>
    <w:p>
      <w:pPr>
        <w:numPr>
          <w:numId w:val="17"/>
        </w:numPr>
        <w:spacing w:before="120" w:after="120" w:line="288" w:lineRule="auto"/>
        <w:ind w:left="0"/>
        <w:jc w:val="left"/>
      </w:pPr>
      <w:r>
        <w:rPr>
          <w:rFonts w:eastAsia="等线" w:ascii="Arial" w:cs="Arial" w:hAnsi="Arial"/>
          <w:b w:val="true"/>
          <w:sz w:val="22"/>
        </w:rPr>
        <w:t>待执行（</w:t>
      </w:r>
      <w:r>
        <w:rPr>
          <w:rFonts w:eastAsia="等线" w:ascii="Arial" w:cs="Arial" w:hAnsi="Arial"/>
          <w:b w:val="true"/>
          <w:i w:val="true"/>
          <w:sz w:val="22"/>
        </w:rPr>
        <w:t>Pending</w:t>
      </w:r>
      <w:r>
        <w:rPr>
          <w:rFonts w:eastAsia="等线" w:ascii="Arial" w:cs="Arial" w:hAnsi="Arial"/>
          <w:b w:val="true"/>
          <w:sz w:val="22"/>
        </w:rPr>
        <w:t>）</w:t>
      </w:r>
      <w:r>
        <w:rPr>
          <w:rFonts w:eastAsia="等线" w:ascii="Arial" w:cs="Arial" w:hAnsi="Arial"/>
          <w:sz w:val="22"/>
        </w:rPr>
        <w:t>：任务管理中心会每隔1分钟把新增加的定时循环任务和未来1分钟将要执行的定时任务分别添加到cron和注册到一个内存的timewheel中。由cron和timewheel通过execFunc实现秒级和毫秒延迟触发业务。</w:t>
      </w:r>
    </w:p>
    <w:p>
      <w:pPr>
        <w:numPr>
          <w:numId w:val="18"/>
        </w:numPr>
        <w:spacing w:before="120" w:after="120" w:line="288" w:lineRule="auto"/>
        <w:ind w:left="0"/>
        <w:jc w:val="left"/>
      </w:pPr>
      <w:r>
        <w:rPr>
          <w:rFonts w:eastAsia="等线" w:ascii="Arial" w:cs="Arial" w:hAnsi="Arial"/>
          <w:b w:val="true"/>
          <w:sz w:val="22"/>
        </w:rPr>
        <w:t>执行中（</w:t>
      </w:r>
      <w:r>
        <w:rPr>
          <w:rFonts w:eastAsia="等线" w:ascii="Arial" w:cs="Arial" w:hAnsi="Arial"/>
          <w:b w:val="true"/>
          <w:i w:val="true"/>
          <w:sz w:val="22"/>
        </w:rPr>
        <w:t>Running</w:t>
      </w:r>
      <w:r>
        <w:rPr>
          <w:rFonts w:eastAsia="等线" w:ascii="Arial" w:cs="Arial" w:hAnsi="Arial"/>
          <w:b w:val="true"/>
          <w:sz w:val="22"/>
        </w:rPr>
        <w:t>）</w:t>
      </w:r>
      <w:r>
        <w:rPr>
          <w:rFonts w:eastAsia="等线" w:ascii="Arial" w:cs="Arial" w:hAnsi="Arial"/>
          <w:sz w:val="22"/>
        </w:rPr>
        <w:t>：首先会产生一条 init 状态的调度流水、并根据任务类型、任务周期计算下一次调度时间，将 insert flow 和 update task 两个操作合并到一个事务中更新到 DB，通过事务保证每次任务肯定能被调度到。</w:t>
      </w:r>
    </w:p>
    <w:p>
      <w:pPr>
        <w:numPr>
          <w:numId w:val="19"/>
        </w:numPr>
        <w:spacing w:before="120" w:after="120" w:line="288" w:lineRule="auto"/>
        <w:ind w:left="0"/>
        <w:jc w:val="left"/>
      </w:pPr>
      <w:r>
        <w:rPr>
          <w:rFonts w:eastAsia="等线" w:ascii="Arial" w:cs="Arial" w:hAnsi="Arial"/>
          <w:b w:val="true"/>
          <w:sz w:val="22"/>
        </w:rPr>
        <w:t>执行失败（</w:t>
      </w:r>
      <w:r>
        <w:rPr>
          <w:rFonts w:eastAsia="等线" w:ascii="Arial" w:cs="Arial" w:hAnsi="Arial"/>
          <w:b w:val="true"/>
          <w:i w:val="true"/>
          <w:sz w:val="22"/>
        </w:rPr>
        <w:t>Failed</w:t>
      </w:r>
      <w:r>
        <w:rPr>
          <w:rFonts w:eastAsia="等线" w:ascii="Arial" w:cs="Arial" w:hAnsi="Arial"/>
          <w:b w:val="true"/>
          <w:sz w:val="22"/>
        </w:rPr>
        <w:t>）</w:t>
      </w:r>
      <w:r>
        <w:rPr>
          <w:rFonts w:eastAsia="等线" w:ascii="Arial" w:cs="Arial" w:hAnsi="Arial"/>
          <w:sz w:val="22"/>
        </w:rPr>
        <w:t>：当触发的业务逻辑执行失败时，会在流水库中更新任务执行状态并记录失败原因。</w:t>
      </w:r>
    </w:p>
    <w:p>
      <w:pPr>
        <w:numPr>
          <w:numId w:val="20"/>
        </w:numPr>
        <w:spacing w:before="120" w:after="120" w:line="288" w:lineRule="auto"/>
        <w:ind w:left="0"/>
        <w:jc w:val="left"/>
      </w:pPr>
      <w:r>
        <w:rPr>
          <w:rFonts w:eastAsia="等线" w:ascii="Arial" w:cs="Arial" w:hAnsi="Arial"/>
          <w:b w:val="true"/>
          <w:sz w:val="22"/>
        </w:rPr>
        <w:t>执行成功（</w:t>
      </w:r>
      <w:r>
        <w:rPr>
          <w:rFonts w:eastAsia="等线" w:ascii="Arial" w:cs="Arial" w:hAnsi="Arial"/>
          <w:b w:val="true"/>
          <w:i w:val="true"/>
          <w:sz w:val="22"/>
        </w:rPr>
        <w:t>Finished</w:t>
      </w:r>
      <w:r>
        <w:rPr>
          <w:rFonts w:eastAsia="等线" w:ascii="Arial" w:cs="Arial" w:hAnsi="Arial"/>
          <w:b w:val="true"/>
          <w:sz w:val="22"/>
        </w:rPr>
        <w:t>）</w:t>
      </w:r>
      <w:r>
        <w:rPr>
          <w:rFonts w:eastAsia="等线" w:ascii="Arial" w:cs="Arial" w:hAnsi="Arial"/>
          <w:sz w:val="22"/>
        </w:rPr>
        <w:t>：当触发的业务逻辑执行成功时，会在流水库中更新任务执行状态并记录任务执行结果。</w:t>
      </w:r>
    </w:p>
    <w:p>
      <w:pPr>
        <w:spacing w:before="120" w:after="120" w:line="288" w:lineRule="auto"/>
        <w:ind w:left="0"/>
        <w:jc w:val="left"/>
      </w:pPr>
    </w:p>
    <w:p>
      <w:pPr>
        <w:pStyle w:val="1"/>
        <w:spacing w:before="380" w:after="140" w:line="288" w:lineRule="auto"/>
        <w:ind w:left="0"/>
        <w:jc w:val="left"/>
        <w:outlineLvl w:val="0"/>
      </w:pPr>
      <w:bookmarkStart w:name="heading_5" w:id="5"/>
      <w:r>
        <w:rPr>
          <w:rFonts w:eastAsia="等线" w:ascii="Arial" w:cs="Arial" w:hAnsi="Arial"/>
          <w:b w:val="true"/>
          <w:sz w:val="36"/>
        </w:rPr>
        <w:t>2 详细设计</w:t>
      </w:r>
      <w:bookmarkEnd w:id="5"/>
    </w:p>
    <w:p>
      <w:pPr>
        <w:pStyle w:val="2"/>
        <w:spacing w:before="320" w:after="120" w:line="288" w:lineRule="auto"/>
        <w:ind w:left="0"/>
        <w:jc w:val="left"/>
        <w:outlineLvl w:val="1"/>
      </w:pPr>
      <w:bookmarkStart w:name="heading_6" w:id="6"/>
      <w:r>
        <w:rPr>
          <w:rFonts w:eastAsia="等线" w:ascii="Arial" w:cs="Arial" w:hAnsi="Arial"/>
          <w:b w:val="true"/>
          <w:sz w:val="32"/>
        </w:rPr>
        <w:t>2.1 业务流程</w:t>
      </w:r>
      <w:bookmarkEnd w:id="6"/>
    </w:p>
    <w:p>
      <w:pPr>
        <w:pStyle w:val="3"/>
        <w:spacing w:before="300" w:after="120" w:line="288" w:lineRule="auto"/>
        <w:ind w:left="0"/>
        <w:jc w:val="left"/>
        <w:outlineLvl w:val="2"/>
      </w:pPr>
      <w:bookmarkStart w:name="heading_7" w:id="7"/>
      <w:r>
        <w:rPr>
          <w:rFonts w:eastAsia="等线" w:ascii="Arial" w:cs="Arial" w:hAnsi="Arial"/>
          <w:b w:val="true"/>
          <w:sz w:val="30"/>
        </w:rPr>
        <w:t>2.1.1 实时任务流程（RealTask）</w:t>
      </w:r>
      <w:bookmarkEnd w:id="7"/>
    </w:p>
    <w:p>
      <w:pPr>
        <w:spacing w:before="120" w:after="120" w:line="288" w:lineRule="auto"/>
        <w:ind w:left="0"/>
        <w:jc w:val="center"/>
      </w:pPr>
      <w:r>
        <w:drawing>
          <wp:inline distT="0" distR="0" distB="0" distL="0">
            <wp:extent cx="5257800" cy="20478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047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如上图所示一个实时任务执行流程和生命周期，大概分为四个阶段：</w:t>
      </w:r>
    </w:p>
    <w:p>
      <w:pPr>
        <w:numPr>
          <w:numId w:val="21"/>
        </w:numPr>
        <w:spacing w:before="120" w:after="120" w:line="288" w:lineRule="auto"/>
        <w:ind w:left="0"/>
        <w:jc w:val="left"/>
      </w:pPr>
      <w:r>
        <w:rPr>
          <w:rFonts w:eastAsia="等线" w:ascii="Arial" w:cs="Arial" w:hAnsi="Arial"/>
          <w:sz w:val="22"/>
        </w:rPr>
        <w:t>任务初始化：业务将任务通过api/添加到任务中心，任务中心完成任务校验、计算并持久化到mysqld的Job flow表中，业务根据实际场景选择不同类型及触发参数提交即可，如：DmcAdgroupTask、DmcAdsTask等等。</w:t>
      </w:r>
    </w:p>
    <w:p>
      <w:pPr>
        <w:numPr>
          <w:numId w:val="22"/>
        </w:numPr>
        <w:spacing w:before="120" w:after="120" w:line="288" w:lineRule="auto"/>
        <w:ind w:left="0"/>
        <w:jc w:val="left"/>
      </w:pPr>
      <w:r>
        <w:rPr>
          <w:rFonts w:eastAsia="等线" w:ascii="Arial" w:cs="Arial" w:hAnsi="Arial"/>
          <w:sz w:val="22"/>
        </w:rPr>
        <w:t>任务执行（running）：根据任务调度到对应的业务处理逻辑上，并开始执行。将任务状态 update job flow 表中。</w:t>
      </w:r>
    </w:p>
    <w:p>
      <w:pPr>
        <w:numPr>
          <w:numId w:val="23"/>
        </w:numPr>
        <w:spacing w:before="120" w:after="120" w:line="288" w:lineRule="auto"/>
        <w:ind w:left="0"/>
        <w:jc w:val="left"/>
      </w:pPr>
      <w:r>
        <w:rPr>
          <w:rFonts w:eastAsia="等线" w:ascii="Arial" w:cs="Arial" w:hAnsi="Arial"/>
          <w:sz w:val="22"/>
        </w:rPr>
        <w:t>任务完成（failed/finished）：根据任务执行完的状态（失败/成功），更新流水表中的任务状态及记录任务结果。由业务完成响应的业务操作查询任务状态即完成了一次完整的任务调度。</w:t>
      </w:r>
    </w:p>
    <w:p>
      <w:pPr>
        <w:pStyle w:val="3"/>
        <w:spacing w:before="300" w:after="120" w:line="288" w:lineRule="auto"/>
        <w:ind w:left="0"/>
        <w:jc w:val="left"/>
        <w:outlineLvl w:val="2"/>
      </w:pPr>
      <w:bookmarkStart w:name="heading_8" w:id="8"/>
      <w:r>
        <w:rPr>
          <w:rFonts w:eastAsia="等线" w:ascii="Arial" w:cs="Arial" w:hAnsi="Arial"/>
          <w:b w:val="true"/>
          <w:sz w:val="30"/>
        </w:rPr>
        <w:t>2.1.2 定时循环任务和定时任务流程（CronCycleTask and CronTask）</w:t>
      </w:r>
      <w:bookmarkEnd w:id="8"/>
    </w:p>
    <w:p>
      <w:pPr>
        <w:spacing w:before="120" w:after="120" w:line="288" w:lineRule="auto"/>
        <w:ind w:left="0"/>
        <w:jc w:val="center"/>
      </w:pPr>
      <w:r>
        <w:drawing>
          <wp:inline distT="0" distR="0" distB="0" distL="0">
            <wp:extent cx="5257800" cy="19812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981200"/>
                    </a:xfrm>
                    <a:prstGeom prst="rect">
                      <a:avLst/>
                    </a:prstGeom>
                  </pic:spPr>
                </pic:pic>
              </a:graphicData>
            </a:graphic>
          </wp:inline>
        </w:drawing>
      </w:r>
    </w:p>
    <w:p>
      <w:pPr>
        <w:numPr>
          <w:numId w:val="24"/>
        </w:numPr>
        <w:spacing w:before="120" w:after="120" w:line="288" w:lineRule="auto"/>
        <w:ind w:left="0"/>
        <w:jc w:val="left"/>
      </w:pPr>
      <w:r>
        <w:rPr>
          <w:rFonts w:eastAsia="等线" w:ascii="Arial" w:cs="Arial" w:hAnsi="Arial"/>
          <w:sz w:val="22"/>
        </w:rPr>
        <w:t>任务初始化（init）：Tasks提供定时任务提交接口，完成任务校验、计算并持久化到 mysql 存储，业务根据实际场景选择 CronTask 任务类型提交任务即可。</w:t>
      </w:r>
    </w:p>
    <w:p>
      <w:pPr>
        <w:numPr>
          <w:numId w:val="25"/>
        </w:numPr>
        <w:spacing w:before="120" w:after="120" w:line="288" w:lineRule="auto"/>
        <w:ind w:left="0"/>
        <w:jc w:val="left"/>
      </w:pPr>
      <w:r>
        <w:rPr>
          <w:rFonts w:eastAsia="等线" w:ascii="Arial" w:cs="Arial" w:hAnsi="Arial"/>
          <w:sz w:val="22"/>
        </w:rPr>
        <w:t>任务待执行（pending）：Tasks会每隔 1min 执行一次，捞取未来 1min 内所有待执行的定时循环任务和定时任务，并生成Job插入到流水表中。</w:t>
      </w:r>
    </w:p>
    <w:p>
      <w:pPr>
        <w:numPr>
          <w:numId w:val="26"/>
        </w:numPr>
        <w:spacing w:before="120" w:after="120" w:line="288" w:lineRule="auto"/>
        <w:ind w:left="0"/>
        <w:jc w:val="left"/>
      </w:pPr>
      <w:r>
        <w:rPr>
          <w:rFonts w:eastAsia="等线" w:ascii="Arial" w:cs="Arial" w:hAnsi="Arial"/>
          <w:sz w:val="22"/>
        </w:rPr>
        <w:t>任务执行中（running）：根据任务Job调度到对应的业务处理逻辑上，并开始执行。将 insert flow 和 update task 两个操作合并到一个事务中更新到 DB，通过事务保证每次任务更新数据都是一致的。</w:t>
      </w:r>
    </w:p>
    <w:p>
      <w:pPr>
        <w:numPr>
          <w:numId w:val="27"/>
        </w:numPr>
        <w:spacing w:before="120" w:after="120" w:line="288" w:lineRule="auto"/>
        <w:ind w:left="0"/>
        <w:jc w:val="left"/>
      </w:pPr>
      <w:r>
        <w:rPr>
          <w:rFonts w:eastAsia="等线" w:ascii="Arial" w:cs="Arial" w:hAnsi="Arial"/>
          <w:sz w:val="22"/>
        </w:rPr>
        <w:t>任务完成（failed/finished）：根据任务执行完的状态（失败/成功），更新流水表中的任务状态及记录任务结果。由业务完成响应的业务操作查询任务状态即完成了一次完整的任务调度。</w:t>
      </w:r>
    </w:p>
    <w:p>
      <w:pPr>
        <w:pStyle w:val="3"/>
        <w:spacing w:before="300" w:after="120" w:line="288" w:lineRule="auto"/>
        <w:ind w:left="0"/>
        <w:jc w:val="left"/>
        <w:outlineLvl w:val="2"/>
      </w:pPr>
      <w:bookmarkStart w:name="heading_9" w:id="9"/>
      <w:r>
        <w:rPr>
          <w:rFonts w:eastAsia="等线" w:ascii="Arial" w:cs="Arial" w:hAnsi="Arial"/>
          <w:b w:val="true"/>
          <w:sz w:val="30"/>
        </w:rPr>
        <w:t>2.1.3 任务查询</w:t>
      </w:r>
      <w:bookmarkEnd w:id="9"/>
    </w:p>
    <w:p>
      <w:pPr>
        <w:numPr>
          <w:numId w:val="28"/>
        </w:numPr>
        <w:spacing w:before="120" w:after="120" w:line="288" w:lineRule="auto"/>
        <w:ind w:left="0"/>
        <w:jc w:val="left"/>
      </w:pPr>
      <w:r>
        <w:rPr>
          <w:rFonts w:eastAsia="等线" w:ascii="Arial" w:cs="Arial" w:hAnsi="Arial"/>
          <w:b w:val="true"/>
          <w:sz w:val="22"/>
        </w:rPr>
        <w:t>任务流水结果查询</w:t>
      </w:r>
      <w:r>
        <w:rPr>
          <w:rFonts w:eastAsia="等线" w:ascii="Arial" w:cs="Arial" w:hAnsi="Arial"/>
          <w:sz w:val="22"/>
        </w:rPr>
        <w:t>：</w:t>
      </w:r>
    </w:p>
    <w:p>
      <w:pPr>
        <w:numPr>
          <w:numId w:val="29"/>
        </w:numPr>
        <w:spacing w:before="120" w:after="120" w:line="288" w:lineRule="auto"/>
        <w:ind w:left="453"/>
        <w:jc w:val="left"/>
      </w:pPr>
      <w:r>
        <w:rPr>
          <w:rFonts w:eastAsia="等线" w:ascii="Arial" w:cs="Arial" w:hAnsi="Arial"/>
          <w:sz w:val="22"/>
        </w:rPr>
        <w:t>业务方可以直接通过任务中心的API接口进行任务结果查询，可以根据任务id或其他过滤条件拉取对应的任务信息。</w:t>
      </w:r>
    </w:p>
    <w:p>
      <w:pPr>
        <w:numPr>
          <w:numId w:val="30"/>
        </w:numPr>
        <w:spacing w:before="120" w:after="120" w:line="288" w:lineRule="auto"/>
        <w:ind w:left="0"/>
        <w:jc w:val="left"/>
      </w:pPr>
      <w:r>
        <w:rPr>
          <w:rFonts w:eastAsia="等线" w:ascii="Arial" w:cs="Arial" w:hAnsi="Arial"/>
          <w:sz w:val="22"/>
        </w:rPr>
        <w:t>定时循环任务和定时任务查询：</w:t>
      </w:r>
    </w:p>
    <w:p>
      <w:pPr>
        <w:numPr>
          <w:numId w:val="31"/>
        </w:numPr>
        <w:spacing w:before="120" w:after="120" w:line="288" w:lineRule="auto"/>
        <w:ind w:left="453"/>
        <w:jc w:val="left"/>
      </w:pPr>
      <w:r>
        <w:rPr>
          <w:rFonts w:eastAsia="等线" w:ascii="Arial" w:cs="Arial" w:hAnsi="Arial"/>
          <w:sz w:val="22"/>
        </w:rPr>
        <w:t>业务方可以直接通过任务中心的API接口进行定时循环任务和定时任务查询，可以根据任务id或其他过滤条件拉取对应的任务信息。</w:t>
      </w:r>
    </w:p>
    <w:p>
      <w:pPr>
        <w:pStyle w:val="3"/>
        <w:spacing w:before="300" w:after="120" w:line="288" w:lineRule="auto"/>
        <w:ind w:left="0"/>
        <w:jc w:val="left"/>
        <w:outlineLvl w:val="2"/>
      </w:pPr>
      <w:bookmarkStart w:name="heading_10" w:id="10"/>
      <w:r>
        <w:rPr>
          <w:rFonts w:eastAsia="等线" w:ascii="Arial" w:cs="Arial" w:hAnsi="Arial"/>
          <w:b w:val="true"/>
          <w:sz w:val="30"/>
        </w:rPr>
        <w:t>2.1.4 定时数据库扫描</w:t>
      </w:r>
      <w:bookmarkEnd w:id="10"/>
    </w:p>
    <w:p>
      <w:pPr>
        <w:numPr>
          <w:numId w:val="32"/>
        </w:numPr>
        <w:spacing w:before="120" w:after="120" w:line="288" w:lineRule="auto"/>
        <w:ind w:left="0"/>
        <w:jc w:val="left"/>
      </w:pPr>
      <w:r>
        <w:rPr>
          <w:rFonts w:eastAsia="等线" w:ascii="Arial" w:cs="Arial" w:hAnsi="Arial"/>
          <w:b w:val="true"/>
          <w:sz w:val="22"/>
        </w:rPr>
        <w:t>Master 实例的获取</w:t>
      </w:r>
      <w:r>
        <w:rPr>
          <w:rFonts w:eastAsia="等线" w:ascii="Arial" w:cs="Arial" w:hAnsi="Arial"/>
          <w:sz w:val="22"/>
        </w:rPr>
        <w:t>：</w:t>
      </w:r>
    </w:p>
    <w:p>
      <w:pPr>
        <w:numPr>
          <w:numId w:val="33"/>
        </w:numPr>
        <w:spacing w:before="120" w:after="120" w:line="288" w:lineRule="auto"/>
        <w:ind w:left="453"/>
        <w:jc w:val="left"/>
      </w:pPr>
      <w:r>
        <w:rPr>
          <w:rFonts w:eastAsia="等线" w:ascii="Arial" w:cs="Arial" w:hAnsi="Arial"/>
          <w:sz w:val="22"/>
        </w:rPr>
        <w:t>任务中心中的所有实例通过分布式锁机制相互竞争，以获取 Master 身份。这一过程确保只有一个实例能够成为 Master，从而避免定时循环任务和定时任务调度的冲突和不一致性。</w:t>
      </w:r>
    </w:p>
    <w:p>
      <w:pPr>
        <w:numPr>
          <w:numId w:val="34"/>
        </w:numPr>
        <w:spacing w:before="120" w:after="120" w:line="288" w:lineRule="auto"/>
        <w:ind w:left="453"/>
        <w:jc w:val="left"/>
      </w:pPr>
      <w:r>
        <w:rPr>
          <w:rFonts w:eastAsia="等线" w:ascii="Arial" w:cs="Arial" w:hAnsi="Arial"/>
          <w:sz w:val="22"/>
        </w:rPr>
        <w:t>分布式锁可以通过mysql来实现。</w:t>
      </w:r>
    </w:p>
    <w:p>
      <w:pPr>
        <w:numPr>
          <w:numId w:val="35"/>
        </w:numPr>
        <w:spacing w:before="120" w:after="120" w:line="288" w:lineRule="auto"/>
        <w:ind w:left="0"/>
        <w:jc w:val="left"/>
      </w:pPr>
      <w:r>
        <w:rPr>
          <w:rFonts w:eastAsia="等线" w:ascii="Arial" w:cs="Arial" w:hAnsi="Arial"/>
          <w:b w:val="true"/>
          <w:sz w:val="22"/>
        </w:rPr>
        <w:t>定时任务触发</w:t>
      </w:r>
      <w:r>
        <w:rPr>
          <w:rFonts w:eastAsia="等线" w:ascii="Arial" w:cs="Arial" w:hAnsi="Arial"/>
          <w:sz w:val="22"/>
        </w:rPr>
        <w:t>：</w:t>
      </w:r>
    </w:p>
    <w:p>
      <w:pPr>
        <w:numPr>
          <w:numId w:val="36"/>
        </w:numPr>
        <w:spacing w:before="120" w:after="120" w:line="288" w:lineRule="auto"/>
        <w:ind w:left="453"/>
        <w:jc w:val="left"/>
      </w:pPr>
      <w:r>
        <w:rPr>
          <w:rFonts w:eastAsia="等线" w:ascii="Arial" w:cs="Arial" w:hAnsi="Arial"/>
          <w:sz w:val="22"/>
        </w:rPr>
        <w:t>一旦某个实例成功获得 Master 权限，它将从数据库中拉取未来 1 分钟内的所有待执行定时任务，并将这些定时任务的状态更新为 Pending。随后，Master 实例将启动定时任务流程，确保准时执行任务，并将任务封装为 Job，提交到任务调度中，以便进行实时处理和后续触发执行。</w:t>
      </w:r>
    </w:p>
    <w:p>
      <w:pPr>
        <w:numPr>
          <w:numId w:val="37"/>
        </w:numPr>
        <w:spacing w:before="120" w:after="120" w:line="288" w:lineRule="auto"/>
        <w:ind w:left="0"/>
        <w:jc w:val="left"/>
      </w:pPr>
      <w:r>
        <w:rPr>
          <w:rFonts w:eastAsia="等线" w:ascii="Arial" w:cs="Arial" w:hAnsi="Arial"/>
          <w:b w:val="true"/>
          <w:sz w:val="22"/>
        </w:rPr>
        <w:t>定时循环任务触发</w:t>
      </w:r>
      <w:r>
        <w:rPr>
          <w:rFonts w:eastAsia="等线" w:ascii="Arial" w:cs="Arial" w:hAnsi="Arial"/>
          <w:sz w:val="22"/>
        </w:rPr>
        <w:t>：</w:t>
      </w:r>
    </w:p>
    <w:p>
      <w:pPr>
        <w:numPr>
          <w:numId w:val="38"/>
        </w:numPr>
        <w:spacing w:before="120" w:after="120" w:line="288" w:lineRule="auto"/>
        <w:ind w:left="453"/>
        <w:jc w:val="left"/>
      </w:pPr>
      <w:r>
        <w:rPr>
          <w:rFonts w:eastAsia="等线" w:ascii="Arial" w:cs="Arial" w:hAnsi="Arial"/>
          <w:sz w:val="22"/>
        </w:rPr>
        <w:t>一旦某个实例成功获得 Master 权限，它将从数据库中拉取未来 1 分钟内的通过接口新增的定时循环任务，将定时循环任务添加到cron实例中。随后，Master 实例将启动cron的定时循环任务流程，确保准时执行任务，并将任务封装为 Job，提交到任务调度中，以便进行实时处理和后续触发执行。</w:t>
      </w:r>
    </w:p>
    <w:p>
      <w:pPr>
        <w:spacing w:before="120" w:after="120" w:line="288" w:lineRule="auto"/>
        <w:ind w:left="0"/>
        <w:jc w:val="left"/>
      </w:pPr>
    </w:p>
    <w:p>
      <w:pPr>
        <w:pStyle w:val="2"/>
        <w:spacing w:before="320" w:after="120" w:line="288" w:lineRule="auto"/>
        <w:ind w:left="0"/>
        <w:jc w:val="left"/>
        <w:outlineLvl w:val="1"/>
      </w:pPr>
      <w:bookmarkStart w:name="heading_11" w:id="11"/>
      <w:r>
        <w:rPr>
          <w:rFonts w:eastAsia="等线" w:ascii="Arial" w:cs="Arial" w:hAnsi="Arial"/>
          <w:b w:val="true"/>
          <w:sz w:val="32"/>
        </w:rPr>
        <w:t>2.2 数据库表结构</w:t>
      </w:r>
      <w:bookmarkEnd w:id="11"/>
    </w:p>
    <w:p>
      <w:pPr>
        <w:pStyle w:val="3"/>
        <w:spacing w:before="300" w:after="120" w:line="288" w:lineRule="auto"/>
        <w:ind w:left="0"/>
        <w:jc w:val="left"/>
        <w:outlineLvl w:val="2"/>
      </w:pPr>
      <w:bookmarkStart w:name="heading_12" w:id="12"/>
      <w:r>
        <w:rPr>
          <w:rFonts w:eastAsia="等线" w:ascii="Arial" w:cs="Arial" w:hAnsi="Arial"/>
          <w:b w:val="true"/>
          <w:sz w:val="30"/>
        </w:rPr>
        <w:t>2.2.1 数据库表定义</w:t>
      </w:r>
      <w:bookmarkEnd w:id="12"/>
    </w:p>
    <w:p>
      <w:pPr>
        <w:numPr>
          <w:numId w:val="39"/>
        </w:numPr>
        <w:spacing w:before="120" w:after="120" w:line="288" w:lineRule="auto"/>
        <w:ind w:left="0"/>
        <w:jc w:val="left"/>
      </w:pPr>
      <w:r>
        <w:rPr>
          <w:rFonts w:eastAsia="等线" w:ascii="Arial" w:cs="Arial" w:hAnsi="Arial"/>
          <w:b w:val="true"/>
          <w:sz w:val="22"/>
        </w:rPr>
        <w:t>定时循环任务表（t_cron_cycle_tasks）</w:t>
      </w:r>
    </w:p>
    <w:p>
      <w:pPr>
        <w:spacing w:before="120" w:after="120" w:line="288" w:lineRule="auto"/>
        <w:ind w:left="0"/>
        <w:jc w:val="center"/>
      </w:pPr>
      <w:r>
        <w:drawing>
          <wp:inline distT="0" distR="0" distB="0" distL="0">
            <wp:extent cx="5257800" cy="15049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1504950"/>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CREATE TABLE IF NOT EXISTS `t_cron_cycle_tasks`</w:t>
              <w:br/>
              <w:t>(</w:t>
              <w:br/>
              <w:t xml:space="preserve">    `id`          char(128) UNIQUE NOT NULL COMMENT '定时循环任务ID',</w:t>
              <w:br/>
              <w:t xml:space="preserve">    `entry_id`    tinyint(32)      NOT NULL DEFAULT 0 COMMENT '入口ID',</w:t>
              <w:br/>
              <w:t xml:space="preserve">    `type`        tinyint(32)      NOT NULL DEFAULT 0 COMMENT '任务类型',</w:t>
              <w:br/>
              <w:t xml:space="preserve">    `biz_code`    varchar(128)     NOT NULL DEFAULT '' COMMENT '业务Code',</w:t>
              <w:br/>
              <w:t xml:space="preserve">    `cron`        varchar(128)     NOT NULL DEFAULT '' COMMENT 'cron参数',</w:t>
              <w:br/>
              <w:t xml:space="preserve">    `exec_path`   varchar(1024)    NOT NULL DEFAULT '' COMMENT '执行路径',</w:t>
              <w:br/>
              <w:t xml:space="preserve">    `param`       varchar(1024)    NOT NULL DEFAULT '' COMMENT '任务的执行参数',</w:t>
              <w:br/>
              <w:t xml:space="preserve">    `timeout`     int(11)          NOT NULL DEFAULT 0 COMMENT '任务超时时间，单位秒',</w:t>
              <w:br/>
              <w:t xml:space="preserve">    `status`      tinyint          NOT NULL DEFAULT 0 COMMENT '任务执行状态',</w:t>
              <w:br/>
              <w:t xml:space="preserve">    `ext_info`    json             NOT NULL COMMENT '扩展信息',</w:t>
              <w:br/>
            </w:r>
            <w:r>
              <w:rPr>
                <w:rFonts w:eastAsia="Consolas" w:ascii="Consolas" w:cs="Consolas" w:hAnsi="Consolas"/>
                <w:sz w:val="22"/>
              </w:rPr>
              <w:t xml:space="preserve">    `update_time` datetime         NOT NULL DEFAULT </w:t>
            </w:r>
            <w:r>
              <w:rPr>
                <w:rFonts w:eastAsia="Consolas" w:ascii="Consolas" w:cs="Consolas" w:hAnsi="Consolas"/>
                <w:i w:val="true"/>
                <w:sz w:val="22"/>
              </w:rPr>
              <w:t xml:space="preserve">CURRENT_TIMESTAMP </w:t>
            </w:r>
            <w:r>
              <w:rPr>
                <w:rFonts w:eastAsia="Consolas" w:ascii="Consolas" w:cs="Consolas" w:hAnsi="Consolas"/>
                <w:sz w:val="22"/>
              </w:rPr>
              <w:t xml:space="preserve">ON UPDATE </w:t>
            </w:r>
            <w:r>
              <w:rPr>
                <w:rFonts w:eastAsia="Consolas" w:ascii="Consolas" w:cs="Consolas" w:hAnsi="Consolas"/>
                <w:i w:val="true"/>
                <w:sz w:val="22"/>
              </w:rPr>
              <w:t xml:space="preserve">CURRENT_TIMESTAMP </w:t>
            </w:r>
            <w:r>
              <w:rPr>
                <w:rFonts w:eastAsia="Consolas" w:ascii="Consolas" w:cs="Consolas" w:hAnsi="Consolas"/>
                <w:sz w:val="22"/>
              </w:rPr>
              <w:t>COMMENT '任务更新时间',</w:t>
              <w:br/>
            </w:r>
            <w:r>
              <w:rPr>
                <w:rFonts w:eastAsia="Consolas" w:ascii="Consolas" w:cs="Consolas" w:hAnsi="Consolas"/>
                <w:sz w:val="22"/>
              </w:rPr>
              <w:t xml:space="preserve">    `create_time` datetime         NOT NULL DEFAULT </w:t>
            </w:r>
            <w:r>
              <w:rPr>
                <w:rFonts w:eastAsia="Consolas" w:ascii="Consolas" w:cs="Consolas" w:hAnsi="Consolas"/>
                <w:i w:val="true"/>
                <w:sz w:val="22"/>
              </w:rPr>
              <w:t xml:space="preserve">CURRENT_TIMESTAMP </w:t>
            </w:r>
            <w:r>
              <w:rPr>
                <w:rFonts w:eastAsia="Consolas" w:ascii="Consolas" w:cs="Consolas" w:hAnsi="Consolas"/>
                <w:sz w:val="22"/>
              </w:rPr>
              <w:t>COMMENT '任务创建时间',</w:t>
              <w:br/>
              <w:t xml:space="preserve">    PRIMARY KEY (`id`)</w:t>
              <w:br/>
              <w:t>) ENGINE = InnoDB</w:t>
              <w:br/>
              <w:t xml:space="preserve">  CHARACTER SET = utf8mb4</w:t>
              <w:br/>
              <w:t xml:space="preserve">  COLLATE = utf8mb4_unicode_ci</w:t>
              <w:br/>
            </w:r>
            <w:r>
              <w:rPr>
                <w:rFonts w:eastAsia="Consolas" w:ascii="Consolas" w:cs="Consolas" w:hAnsi="Consolas"/>
                <w:sz w:val="22"/>
              </w:rPr>
              <w:t xml:space="preserve">  ROW_FORMAT = Dynamic COMMENT ='任务配置表';</w:t>
            </w:r>
          </w:p>
        </w:tc>
      </w:tr>
    </w:tbl>
    <w:p>
      <w:pPr>
        <w:numPr>
          <w:numId w:val="40"/>
        </w:numPr>
        <w:spacing w:before="120" w:after="120" w:line="288" w:lineRule="auto"/>
        <w:ind w:left="0"/>
        <w:jc w:val="left"/>
      </w:pPr>
      <w:r>
        <w:rPr>
          <w:rFonts w:eastAsia="等线" w:ascii="Arial" w:cs="Arial" w:hAnsi="Arial"/>
          <w:b w:val="true"/>
          <w:sz w:val="22"/>
        </w:rPr>
        <w:t>定时任务表（t_cron_tasks）</w:t>
      </w:r>
    </w:p>
    <w:p>
      <w:pPr>
        <w:spacing w:before="120" w:after="120" w:line="288" w:lineRule="auto"/>
        <w:ind w:left="0"/>
        <w:jc w:val="center"/>
      </w:pPr>
      <w:r>
        <w:drawing>
          <wp:inline distT="0" distR="0" distB="0" distL="0">
            <wp:extent cx="5257800" cy="19335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1933575"/>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CREATE TABLE IF NOT EXISTS `t_cron_tasks`</w:t>
              <w:br/>
              <w:t>(</w:t>
              <w:br/>
              <w:t xml:space="preserve">    `id`            char(128) UNIQUE NOT NULL COMMENT '定时任务ID',</w:t>
              <w:br/>
              <w:t xml:space="preserve">    `type`          tinyint(32)      NOT NULL DEFAULT 0 COMMENT '任务类型',</w:t>
              <w:br/>
              <w:t xml:space="preserve">    `biz_code`      varchar(128)     NOT NULL DEFAULT '' COMMENT '业务Code',</w:t>
              <w:br/>
              <w:t xml:space="preserve">    `biz_id`        varchar(128)     NOT NULL DEFAULT '' COMMENT '业务ID',</w:t>
              <w:br/>
              <w:t xml:space="preserve">    `exec_path`     varchar(1024)    NOT NULL DEFAULT '' COMMENT '执行路径',</w:t>
              <w:br/>
              <w:t xml:space="preserve">    `param`         varchar(1024)    NOT NULL DEFAULT '' COMMENT '任务的执行参数',</w:t>
              <w:br/>
              <w:t xml:space="preserve">    `timeout`       int(11)          NOT NULL DEFAULT 0 COMMENT '任务超时时间，单位秒',</w:t>
              <w:br/>
              <w:t xml:space="preserve">    `start_time`    datetime         NULL     DEFAULT NULL COMMENT '定时任务执行的实际开始时间',</w:t>
              <w:br/>
              <w:t xml:space="preserve">    `finish_time`   datetime         NULL     DEFAULT NULL COMMENT '定时任务执行的实际结束时间',</w:t>
              <w:br/>
              <w:t xml:space="preserve">    `exec_time`     datetime         NOT NULL COMMENT '定时任务执行的时间',</w:t>
              <w:br/>
              <w:t xml:space="preserve">    `exec_interval` mediumint        NOT NULL DEFAULT 0 COMMENT '任务执行时间（finish_time-start_time）',</w:t>
              <w:br/>
              <w:t xml:space="preserve">    `status`        tinyint          NOT NULL DEFAULT 0 COMMENT '任务执行状态',</w:t>
              <w:br/>
              <w:t xml:space="preserve">    `result_msg`    json             NOT NULL COMMENT '任务的执行结果描述',</w:t>
              <w:br/>
              <w:t xml:space="preserve">    `ext_info`      json             NOT NULL COMMENT '扩展信息',</w:t>
              <w:br/>
            </w:r>
            <w:r>
              <w:rPr>
                <w:rFonts w:eastAsia="Consolas" w:ascii="Consolas" w:cs="Consolas" w:hAnsi="Consolas"/>
                <w:sz w:val="22"/>
              </w:rPr>
              <w:t xml:space="preserve">    `update_time`   datetime         NOT NULL DEFAULT </w:t>
            </w:r>
            <w:r>
              <w:rPr>
                <w:rFonts w:eastAsia="Consolas" w:ascii="Consolas" w:cs="Consolas" w:hAnsi="Consolas"/>
                <w:i w:val="true"/>
                <w:sz w:val="22"/>
              </w:rPr>
              <w:t xml:space="preserve">CURRENT_TIMESTAMP </w:t>
            </w:r>
            <w:r>
              <w:rPr>
                <w:rFonts w:eastAsia="Consolas" w:ascii="Consolas" w:cs="Consolas" w:hAnsi="Consolas"/>
                <w:sz w:val="22"/>
              </w:rPr>
              <w:t xml:space="preserve">ON UPDATE </w:t>
            </w:r>
            <w:r>
              <w:rPr>
                <w:rFonts w:eastAsia="Consolas" w:ascii="Consolas" w:cs="Consolas" w:hAnsi="Consolas"/>
                <w:i w:val="true"/>
                <w:sz w:val="22"/>
              </w:rPr>
              <w:t xml:space="preserve">CURRENT_TIMESTAMP </w:t>
            </w:r>
            <w:r>
              <w:rPr>
                <w:rFonts w:eastAsia="Consolas" w:ascii="Consolas" w:cs="Consolas" w:hAnsi="Consolas"/>
                <w:sz w:val="22"/>
              </w:rPr>
              <w:t>COMMENT '任务更新时间',</w:t>
              <w:br/>
            </w:r>
            <w:r>
              <w:rPr>
                <w:rFonts w:eastAsia="Consolas" w:ascii="Consolas" w:cs="Consolas" w:hAnsi="Consolas"/>
                <w:sz w:val="22"/>
              </w:rPr>
              <w:t xml:space="preserve">    `create_time`   datetime         NOT NULL DEFAULT </w:t>
            </w:r>
            <w:r>
              <w:rPr>
                <w:rFonts w:eastAsia="Consolas" w:ascii="Consolas" w:cs="Consolas" w:hAnsi="Consolas"/>
                <w:i w:val="true"/>
                <w:sz w:val="22"/>
              </w:rPr>
              <w:t xml:space="preserve">CURRENT_TIMESTAMP </w:t>
            </w:r>
            <w:r>
              <w:rPr>
                <w:rFonts w:eastAsia="Consolas" w:ascii="Consolas" w:cs="Consolas" w:hAnsi="Consolas"/>
                <w:sz w:val="22"/>
              </w:rPr>
              <w:t>COMMENT '任务创建时间',</w:t>
              <w:br/>
              <w:t xml:space="preserve">    PRIMARY KEY (`id`)</w:t>
              <w:br/>
              <w:t>) ENGINE = InnoDB</w:t>
              <w:br/>
              <w:t xml:space="preserve">  CHARACTER SET = utf8mb4</w:t>
              <w:br/>
              <w:t xml:space="preserve">  COLLATE = utf8mb4_unicode_ci</w:t>
              <w:br/>
            </w:r>
            <w:r>
              <w:rPr>
                <w:rFonts w:eastAsia="Consolas" w:ascii="Consolas" w:cs="Consolas" w:hAnsi="Consolas"/>
                <w:sz w:val="22"/>
              </w:rPr>
              <w:t xml:space="preserve">  ROW_FORMAT = Dynamic COMMENT ='定时任务表';</w:t>
            </w:r>
          </w:p>
        </w:tc>
      </w:tr>
    </w:tbl>
    <w:p>
      <w:pPr>
        <w:numPr>
          <w:numId w:val="41"/>
        </w:numPr>
        <w:spacing w:before="120" w:after="120" w:line="288" w:lineRule="auto"/>
        <w:ind w:left="0"/>
        <w:jc w:val="left"/>
      </w:pPr>
      <w:r>
        <w:rPr>
          <w:rFonts w:eastAsia="等线" w:ascii="Arial" w:cs="Arial" w:hAnsi="Arial"/>
          <w:b w:val="true"/>
          <w:sz w:val="22"/>
        </w:rPr>
        <w:t>任务流水表（t_jobs_flow）</w:t>
      </w:r>
    </w:p>
    <w:p>
      <w:pPr>
        <w:spacing w:before="120" w:after="120" w:line="288" w:lineRule="auto"/>
        <w:ind w:left="0"/>
        <w:jc w:val="center"/>
      </w:pPr>
      <w:r>
        <w:drawing>
          <wp:inline distT="0" distR="0" distB="0" distL="0">
            <wp:extent cx="5257800" cy="19431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1943100"/>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CREATE TABLE IF NOT EXISTS `t_jobs_flow`</w:t>
              <w:br/>
              <w:t>(</w:t>
              <w:br/>
              <w:t xml:space="preserve">    `id`            char(128) UNIQUE NOT NULL COMMENT 'job的任务ID',</w:t>
              <w:br/>
              <w:t xml:space="preserve">    `type`          tinyint          NOT NULL DEFAULT 0 COMMENT '任务类型',</w:t>
              <w:br/>
              <w:t xml:space="preserve">    `cron_task_id`  char(128)        NULL     DEFAULT '' COMMENT '定时任务ID',</w:t>
              <w:br/>
              <w:t xml:space="preserve">    `biz_code`      varchar(128)     NOT NULL DEFAULT '' COMMENT '业务Code',</w:t>
              <w:br/>
              <w:t xml:space="preserve">    `biz_id`        varchar(128)     NULL     DEFAULT '' COMMENT '业务ID',</w:t>
              <w:br/>
              <w:t xml:space="preserve">    `exec_path`     varchar(1024)    NOT NULL DEFAULT '' COMMENT '执行路径',</w:t>
              <w:br/>
              <w:t xml:space="preserve">    `param`         varchar(1024)    NOT NULL DEFAULT '' COMMENT '任务的执行参数',</w:t>
              <w:br/>
              <w:t xml:space="preserve">    `timeout`       int(11)              NOT NULL DEFAULT 0 COMMENT '任务超时时间，单位秒',</w:t>
              <w:br/>
              <w:t xml:space="preserve">    `start_time`    datetime         NULL     DEFAULT NULL COMMENT '定时任务执行的实际开始时间',</w:t>
              <w:br/>
              <w:t xml:space="preserve">    `finish_time`   datetime         NULL     DEFAULT NULL COMMENT '定时任务执行的实际结束时间',</w:t>
              <w:br/>
              <w:t xml:space="preserve">    `exec_interval` mediumint        NOT NULL DEFAULT 0 COMMENT 'job的执行时间（finish_time-start_time）',</w:t>
              <w:br/>
              <w:t xml:space="preserve">    `status`        tinyint          NOT NULL DEFAULT 0 COMMENT '执行状态',</w:t>
              <w:br/>
              <w:t xml:space="preserve">    `result_msg`    json             NOT NULL COMMENT 'Job执行结果的描述',</w:t>
              <w:br/>
              <w:t xml:space="preserve">    `ext_info`      json             NOT NULL COMMENT '扩展信息',</w:t>
              <w:br/>
            </w:r>
            <w:r>
              <w:rPr>
                <w:rFonts w:eastAsia="Consolas" w:ascii="Consolas" w:cs="Consolas" w:hAnsi="Consolas"/>
                <w:sz w:val="22"/>
              </w:rPr>
              <w:t xml:space="preserve">    `update_time`   datetime         NOT NULL DEFAULT </w:t>
            </w:r>
            <w:r>
              <w:rPr>
                <w:rFonts w:eastAsia="Consolas" w:ascii="Consolas" w:cs="Consolas" w:hAnsi="Consolas"/>
                <w:i w:val="true"/>
                <w:sz w:val="22"/>
              </w:rPr>
              <w:t xml:space="preserve">CURRENT_TIMESTAMP </w:t>
            </w:r>
            <w:r>
              <w:rPr>
                <w:rFonts w:eastAsia="Consolas" w:ascii="Consolas" w:cs="Consolas" w:hAnsi="Consolas"/>
                <w:sz w:val="22"/>
              </w:rPr>
              <w:t xml:space="preserve">ON UPDATE </w:t>
            </w:r>
            <w:r>
              <w:rPr>
                <w:rFonts w:eastAsia="Consolas" w:ascii="Consolas" w:cs="Consolas" w:hAnsi="Consolas"/>
                <w:i w:val="true"/>
                <w:sz w:val="22"/>
              </w:rPr>
              <w:t xml:space="preserve">CURRENT_TIMESTAMP </w:t>
            </w:r>
            <w:r>
              <w:rPr>
                <w:rFonts w:eastAsia="Consolas" w:ascii="Consolas" w:cs="Consolas" w:hAnsi="Consolas"/>
                <w:sz w:val="22"/>
              </w:rPr>
              <w:t>COMMENT 'job flow的更新时间',</w:t>
              <w:br/>
            </w:r>
            <w:r>
              <w:rPr>
                <w:rFonts w:eastAsia="Consolas" w:ascii="Consolas" w:cs="Consolas" w:hAnsi="Consolas"/>
                <w:sz w:val="22"/>
              </w:rPr>
              <w:t xml:space="preserve">    `create_time`   datetime         NOT NULL DEFAULT </w:t>
            </w:r>
            <w:r>
              <w:rPr>
                <w:rFonts w:eastAsia="Consolas" w:ascii="Consolas" w:cs="Consolas" w:hAnsi="Consolas"/>
                <w:i w:val="true"/>
                <w:sz w:val="22"/>
              </w:rPr>
              <w:t xml:space="preserve">CURRENT_TIMESTAMP </w:t>
            </w:r>
            <w:r>
              <w:rPr>
                <w:rFonts w:eastAsia="Consolas" w:ascii="Consolas" w:cs="Consolas" w:hAnsi="Consolas"/>
                <w:sz w:val="22"/>
              </w:rPr>
              <w:t>COMMENT 'job flow的创建时间',</w:t>
              <w:br/>
              <w:t xml:space="preserve">    PRIMARY KEY (`id`)</w:t>
              <w:br/>
              <w:t>) ENGINE = InnoDB</w:t>
              <w:br/>
              <w:t xml:space="preserve">  CHARACTER SET = utf8mb4</w:t>
              <w:br/>
              <w:t xml:space="preserve">  COLLATE = utf8mb4_unicode_ci</w:t>
              <w:br/>
            </w:r>
            <w:r>
              <w:rPr>
                <w:rFonts w:eastAsia="Consolas" w:ascii="Consolas" w:cs="Consolas" w:hAnsi="Consolas"/>
                <w:sz w:val="22"/>
              </w:rPr>
              <w:t xml:space="preserve">  ROW_FORMAT = Dynamic COMMENT ='job流水记录表';</w:t>
            </w:r>
          </w:p>
        </w:tc>
      </w:tr>
    </w:tbl>
    <w:p>
      <w:pPr>
        <w:spacing w:before="120" w:after="120" w:line="288" w:lineRule="auto"/>
        <w:ind w:left="0"/>
        <w:jc w:val="left"/>
      </w:pPr>
    </w:p>
    <w:p>
      <w:pPr>
        <w:pStyle w:val="3"/>
        <w:spacing w:before="300" w:after="120" w:line="288" w:lineRule="auto"/>
        <w:ind w:left="0"/>
        <w:jc w:val="left"/>
        <w:outlineLvl w:val="2"/>
      </w:pPr>
      <w:bookmarkStart w:name="heading_13" w:id="13"/>
      <w:r>
        <w:rPr>
          <w:rFonts w:eastAsia="等线" w:ascii="Arial" w:cs="Arial" w:hAnsi="Arial"/>
          <w:b w:val="true"/>
          <w:sz w:val="30"/>
        </w:rPr>
        <w:t>2.2.2 数据库表关系图</w:t>
      </w:r>
      <w:bookmarkEnd w:id="13"/>
    </w:p>
    <w:p>
      <w:pPr>
        <w:spacing w:before="120" w:after="120" w:line="288" w:lineRule="auto"/>
        <w:ind w:left="0"/>
        <w:jc w:val="center"/>
      </w:pPr>
      <w:r>
        <w:drawing>
          <wp:inline distT="0" distR="0" distB="0" distL="0">
            <wp:extent cx="5257800" cy="35242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3524250"/>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14" w:id="14"/>
      <w:r>
        <w:rPr>
          <w:rFonts w:eastAsia="等线" w:ascii="Arial" w:cs="Arial" w:hAnsi="Arial"/>
          <w:b w:val="true"/>
          <w:sz w:val="32"/>
        </w:rPr>
        <w:t>2.3 数据结构定义</w:t>
      </w:r>
      <w:bookmarkEnd w:id="14"/>
    </w:p>
    <w:p>
      <w:pPr>
        <w:pStyle w:val="4"/>
        <w:spacing w:before="260" w:after="120" w:line="288" w:lineRule="auto"/>
        <w:ind w:left="0"/>
        <w:jc w:val="left"/>
        <w:outlineLvl w:val="3"/>
      </w:pPr>
      <w:bookmarkStart w:name="heading_15" w:id="15"/>
      <w:r>
        <w:rPr>
          <w:rFonts w:eastAsia="等线" w:ascii="Arial" w:cs="Arial" w:hAnsi="Arial"/>
          <w:b w:val="true"/>
          <w:sz w:val="28"/>
        </w:rPr>
        <w:t>2.2.1 GORM数据模型</w:t>
      </w:r>
      <w:bookmarkEnd w:id="15"/>
    </w:p>
    <w:p>
      <w:pPr>
        <w:spacing w:before="120" w:after="120" w:line="288" w:lineRule="auto"/>
        <w:ind w:left="0"/>
        <w:jc w:val="left"/>
      </w:pPr>
      <w:r>
        <w:rPr>
          <w:rFonts w:eastAsia="等线" w:ascii="Arial" w:cs="Arial" w:hAnsi="Arial"/>
          <w:sz w:val="22"/>
        </w:rPr>
        <w:t>1、 TCronCycleTasks 定时循环任务数据模型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type TCronCycleTasks struct {</w:t>
              <w:br/>
              <w:t xml:space="preserve">    Id         string    `db:"id"`          // 定时循环任务ID</w:t>
              <w:br/>
              <w:t xml:space="preserve">    EntryId    int64     `db:"entry_id"`    // 入口ID</w:t>
              <w:br/>
              <w:t xml:space="preserve">    Type       int64     `db:"type"`        // 任务类型</w:t>
              <w:br/>
              <w:t xml:space="preserve">    BizCode    string    `db:"biz_code"`    // 业务Code</w:t>
              <w:br/>
              <w:t xml:space="preserve">    Cron       string    `db:"cron"`        // cron参数</w:t>
              <w:br/>
              <w:t xml:space="preserve">    ExecPath   string    `db:"exec_path"`   // 执行路径</w:t>
              <w:br/>
              <w:t xml:space="preserve">    Param      string    `db:"param"`       // 任务的执行参数</w:t>
              <w:br/>
              <w:t xml:space="preserve">    Timeout    int64     `db:"timeout"`     // 任务超时时间，单位秒</w:t>
              <w:br/>
              <w:t xml:space="preserve">    Status     int64     `db:"status"`      // 任务执行状态</w:t>
              <w:br/>
              <w:t xml:space="preserve">    ExtInfo    string    `db:"ext_info"`    // 扩展信息</w:t>
              <w:br/>
              <w:t xml:space="preserve">    UpdateTime time.Time `db:"update_time"` // 任务更新时间</w:t>
              <w:br/>
              <w:t xml:space="preserve">    CreateTime time.Time `db:"create_time"` // 任务创建时间</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2、TCronTasks 定时任务数据模型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type TCronTasks struct {</w:t>
              <w:br/>
              <w:t xml:space="preserve">    Id           string       `db:"id"`            // 定时任务ID</w:t>
              <w:br/>
              <w:t xml:space="preserve">    Type         int64        `db:"type"`          // 任务类型</w:t>
              <w:br/>
              <w:t xml:space="preserve">    BizCode      string       `db:"biz_code"`      // 业务Code</w:t>
              <w:br/>
              <w:t xml:space="preserve">    BizId        string       `db:"biz_id"`        // 业务ID</w:t>
              <w:br/>
              <w:t xml:space="preserve">    ExecPath     string       `db:"exec_path"`     // 执行路径</w:t>
              <w:br/>
              <w:t xml:space="preserve">    Param        string       `db:"param"`         // 任务的执行参数</w:t>
              <w:br/>
              <w:t xml:space="preserve">    Timeout      int64        `db:"timeout"`       // 任务超时时间，单位秒</w:t>
              <w:br/>
              <w:t xml:space="preserve">    StartTime    sql.NullTime `db:"start_time"`    // 定时任务执行的实际开始时间</w:t>
              <w:br/>
              <w:t xml:space="preserve">    FinishTime   sql.NullTime `db:"finish_time"`   // 定时任务执行的实际结束时间</w:t>
              <w:br/>
              <w:t xml:space="preserve">    ExecTime     time.Time    `db:"exec_time"`     // 定时任务执行的时间</w:t>
              <w:br/>
              <w:t xml:space="preserve">    ExecInterval int64        `db:"exec_interval"` // 任务执行时间（finish_time-start_time）</w:t>
              <w:br/>
              <w:t xml:space="preserve">    Status       int64        `db:"status"`        // 任务执行状态</w:t>
              <w:br/>
              <w:t xml:space="preserve">    ResultMsg    string       `db:"result_msg"`    // 任务的执行结果描述</w:t>
              <w:br/>
              <w:t xml:space="preserve">    ExtInfo      string       `db:"ext_info"`      // 扩展信息</w:t>
              <w:br/>
              <w:t xml:space="preserve">    UpdateTime   time.Time    `db:"update_time"`   // 任务更新时间</w:t>
              <w:br/>
              <w:t xml:space="preserve">    CreateTime   time.Time    `db:"create_time"`   // 任务创建时间</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2、TJobsFlow Job流水数据模型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type TJobsFlow struct {</w:t>
              <w:br/>
              <w:t xml:space="preserve">    Id           string       `db:"id"`            // job的任务ID</w:t>
              <w:br/>
              <w:t xml:space="preserve">    Type         int64        `db:"type"`          // 任务类型</w:t>
              <w:br/>
              <w:t xml:space="preserve">    CronTaskId   string       `db:"cron_task_id"`  // 定时任务ID</w:t>
              <w:br/>
              <w:t xml:space="preserve">    BizCode      string       `db:"biz_code"`      // 业务Code</w:t>
              <w:br/>
              <w:t xml:space="preserve">    BizId        string       `db:"biz_id"`        // 业务ID</w:t>
              <w:br/>
              <w:t xml:space="preserve">    ExecPath     string       `db:"exec_path"`     // 执行路径</w:t>
              <w:br/>
              <w:t xml:space="preserve">    Param        string       `db:"param"`         // 任务的执行参数</w:t>
              <w:br/>
              <w:t xml:space="preserve">    Timeout      int64        `db:"timeout"`       // 任务超时时间，单位秒</w:t>
              <w:br/>
              <w:t xml:space="preserve">    StartTime    sql.NullTime `db:"start_time"`    // 定时任务执行的实际开始时间</w:t>
              <w:br/>
              <w:t xml:space="preserve">    FinishTime   sql.NullTime `db:"finish_time"`   // 定时任务执行的实际结束时间</w:t>
              <w:br/>
              <w:t xml:space="preserve">    ExecInterval int64        `db:"exec_interval"` // job的执行时间（finish_time-start_time）</w:t>
              <w:br/>
              <w:t xml:space="preserve">    Status       int64        `db:"status"`        // 执行状态</w:t>
              <w:br/>
              <w:t xml:space="preserve">    ResultMsg    string       `db:"result_msg"`    // Job执行结果的描述</w:t>
              <w:br/>
              <w:t xml:space="preserve">    ExtInfo      string       `db:"ext_info"`      // 扩展信息</w:t>
              <w:br/>
              <w:t xml:space="preserve">    UpdateTime   time.Time    `db:"update_time"`   // job flow的更新时间</w:t>
              <w:br/>
              <w:t xml:space="preserve">    CreateTime   time.Time    `db:"create_time"`   // job flow的创建时间</w:t>
              <w:br/>
            </w:r>
            <w:r>
              <w:rPr>
                <w:rFonts w:eastAsia="Consolas" w:ascii="Consolas" w:cs="Consolas" w:hAnsi="Consolas"/>
                <w:sz w:val="22"/>
              </w:rPr>
              <w:t>}</w:t>
            </w:r>
          </w:p>
        </w:tc>
      </w:tr>
    </w:tbl>
    <w:p>
      <w:pPr>
        <w:spacing w:before="120" w:after="120" w:line="288" w:lineRule="auto"/>
        <w:ind w:left="0"/>
        <w:jc w:val="left"/>
      </w:pPr>
    </w:p>
    <w:p>
      <w:pPr>
        <w:pStyle w:val="4"/>
        <w:spacing w:before="260" w:after="120" w:line="288" w:lineRule="auto"/>
        <w:ind w:left="0"/>
        <w:jc w:val="left"/>
        <w:outlineLvl w:val="3"/>
      </w:pPr>
      <w:bookmarkStart w:name="heading_16" w:id="16"/>
      <w:r>
        <w:rPr>
          <w:rFonts w:eastAsia="等线" w:ascii="Arial" w:cs="Arial" w:hAnsi="Arial"/>
          <w:b w:val="true"/>
          <w:sz w:val="28"/>
        </w:rPr>
        <w:t>2.2.2 数据结构定义</w:t>
      </w:r>
      <w:bookmarkEnd w:id="16"/>
    </w:p>
    <w:p>
      <w:pPr>
        <w:numPr>
          <w:numId w:val="42"/>
        </w:numPr>
        <w:spacing w:before="120" w:after="120" w:line="288" w:lineRule="auto"/>
        <w:ind w:left="0"/>
        <w:jc w:val="left"/>
      </w:pPr>
      <w:r>
        <w:rPr>
          <w:rFonts w:eastAsia="等线" w:ascii="Arial" w:cs="Arial" w:hAnsi="Arial"/>
          <w:sz w:val="22"/>
        </w:rPr>
        <w:t>定时循环任务数据结构定义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type CronCycleTask struct {</w:t>
              <w:br/>
              <w:t xml:space="preserve">    Type     int64  `json:"type" validate:"required,min=1,max=3"`</w:t>
              <w:br/>
              <w:t xml:space="preserve">    BizCode  string `json:"biz_code" validate:"required"`</w:t>
              <w:br/>
              <w:t xml:space="preserve">    Cron     string `json:"cron" validate:"required"`</w:t>
              <w:br/>
              <w:t xml:space="preserve">    ExecPath string `json:"exec_path" validate:"required"`</w:t>
              <w:br/>
              <w:t xml:space="preserve">    Param    string `json:"param" validate:"required"`</w:t>
              <w:br/>
              <w:t xml:space="preserve">    Timeout  int64  `json:"timeout" validate:"required,min=5"`</w:t>
              <w:br/>
              <w:t xml:space="preserve">    ExtInfo  string `json:"ext_info,optional"`</w:t>
              <w:br/>
            </w:r>
            <w:r>
              <w:rPr>
                <w:rFonts w:eastAsia="Consolas" w:ascii="Consolas" w:cs="Consolas" w:hAnsi="Consolas"/>
                <w:sz w:val="22"/>
              </w:rPr>
              <w:t>}</w:t>
            </w:r>
          </w:p>
        </w:tc>
      </w:tr>
    </w:tbl>
    <w:p>
      <w:pPr>
        <w:numPr>
          <w:numId w:val="43"/>
        </w:numPr>
        <w:spacing w:before="120" w:after="120" w:line="288" w:lineRule="auto"/>
        <w:ind w:left="0"/>
        <w:jc w:val="left"/>
      </w:pPr>
      <w:r>
        <w:rPr>
          <w:rFonts w:eastAsia="等线" w:ascii="Arial" w:cs="Arial" w:hAnsi="Arial"/>
          <w:sz w:val="22"/>
        </w:rPr>
        <w:t>定时任务数据结构定义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type FixedTimeSingleTask struct {</w:t>
              <w:br/>
              <w:t xml:space="preserve">    Type     int64  `json:"type" validate:"required,min=1,max=3"`</w:t>
              <w:br/>
              <w:t xml:space="preserve">    BizCode  string `json:"biz_code" validate:"required"`</w:t>
              <w:br/>
              <w:t xml:space="preserve">    BizId    string `json:"biz_id,optional"`</w:t>
              <w:br/>
              <w:t xml:space="preserve">    ExecPath string `json:"exec_path" validate:"required"`</w:t>
              <w:br/>
              <w:t xml:space="preserve">    ExecTime int64  `json:"exec_time" validate:"required"`</w:t>
              <w:br/>
              <w:t xml:space="preserve">    Param    string `json:"param" validate:"required"`</w:t>
              <w:br/>
              <w:t xml:space="preserve">    Timeout  int64  `json:"timeout" validate:"required,min=5"`</w:t>
              <w:br/>
              <w:t xml:space="preserve">    ExtInfo  string `json:"ext_info,optional"`</w:t>
              <w:br/>
            </w:r>
            <w:r>
              <w:rPr>
                <w:rFonts w:eastAsia="Consolas" w:ascii="Consolas" w:cs="Consolas" w:hAnsi="Consolas"/>
                <w:sz w:val="22"/>
              </w:rPr>
              <w:t>}</w:t>
            </w:r>
          </w:p>
        </w:tc>
      </w:tr>
    </w:tbl>
    <w:p>
      <w:pPr>
        <w:numPr>
          <w:numId w:val="44"/>
        </w:numPr>
        <w:spacing w:before="120" w:after="120" w:line="288" w:lineRule="auto"/>
        <w:ind w:left="0"/>
        <w:jc w:val="left"/>
      </w:pPr>
      <w:r>
        <w:rPr>
          <w:rFonts w:eastAsia="等线" w:ascii="Arial" w:cs="Arial" w:hAnsi="Arial"/>
          <w:sz w:val="22"/>
        </w:rPr>
        <w:t>实时任务数据结构定义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type RealTimeSingleTask struct {</w:t>
              <w:br/>
              <w:t xml:space="preserve">    Type     int64  `json:"type" validate:"required,min=1,max=3"`</w:t>
              <w:br/>
              <w:t xml:space="preserve">    BizCode  string `json:"biz_code" validate:"required"`</w:t>
              <w:br/>
              <w:t xml:space="preserve">    BizId    string `json:"biz_id,optional"`</w:t>
              <w:br/>
              <w:t xml:space="preserve">    ExecPath string `json:"exec_path" validate:"required"`</w:t>
              <w:br/>
              <w:t xml:space="preserve">    Param    string `json:"param" validate:"required"`</w:t>
              <w:br/>
              <w:t xml:space="preserve">    Timeout  int64  `json:"timeout" validate:"required,min=5"`</w:t>
              <w:br/>
              <w:t xml:space="preserve">    ExtInfo  string `json:"ext_info,optional"`</w:t>
              <w:br/>
            </w:r>
            <w:r>
              <w:rPr>
                <w:rFonts w:eastAsia="Consolas" w:ascii="Consolas" w:cs="Consolas" w:hAnsi="Consolas"/>
                <w:sz w:val="22"/>
              </w:rPr>
              <w:t>}</w:t>
            </w:r>
          </w:p>
        </w:tc>
      </w:tr>
    </w:tbl>
    <w:p>
      <w:pPr>
        <w:numPr>
          <w:numId w:val="45"/>
        </w:numPr>
        <w:spacing w:before="120" w:after="120" w:line="288" w:lineRule="auto"/>
        <w:ind w:left="0"/>
        <w:jc w:val="left"/>
      </w:pPr>
      <w:r>
        <w:rPr>
          <w:rFonts w:eastAsia="等线" w:ascii="Arial" w:cs="Arial" w:hAnsi="Arial"/>
          <w:sz w:val="22"/>
        </w:rPr>
        <w:t>任务类型数据结构定义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 TaskType 定义任务类型</w:t>
              <w:br/>
              <w:t>type TaskType int</w:t>
              <w:br/>
              <w:br/>
              <w:t>const (</w:t>
              <w:br/>
            </w:r>
            <w:r>
              <w:rPr>
                <w:rFonts w:eastAsia="Consolas" w:ascii="Consolas" w:cs="Consolas" w:hAnsi="Consolas"/>
                <w:sz w:val="22"/>
              </w:rPr>
              <w:t xml:space="preserve">    </w:t>
            </w:r>
            <w:r>
              <w:rPr>
                <w:rFonts w:eastAsia="Consolas" w:ascii="Consolas" w:cs="Consolas" w:hAnsi="Consolas"/>
                <w:i w:val="true"/>
                <w:sz w:val="22"/>
              </w:rPr>
              <w:t xml:space="preserve">Default             </w:t>
            </w:r>
            <w:r>
              <w:rPr>
                <w:rFonts w:eastAsia="Consolas" w:ascii="Consolas" w:cs="Consolas" w:hAnsi="Consolas"/>
                <w:sz w:val="22"/>
              </w:rPr>
              <w:t>TaskType = iota</w:t>
              <w:br/>
            </w:r>
            <w:r>
              <w:rPr>
                <w:rFonts w:eastAsia="Consolas" w:ascii="Consolas" w:cs="Consolas" w:hAnsi="Consolas"/>
                <w:sz w:val="22"/>
              </w:rPr>
              <w:t xml:space="preserve">    </w:t>
            </w:r>
            <w:r>
              <w:rPr>
                <w:rFonts w:eastAsia="Consolas" w:ascii="Consolas" w:cs="Consolas" w:hAnsi="Consolas"/>
                <w:i w:val="true"/>
                <w:sz w:val="22"/>
              </w:rPr>
              <w:t xml:space="preserve">RealTimeSingleTask           </w:t>
            </w:r>
            <w:r>
              <w:rPr>
                <w:rFonts w:eastAsia="Consolas" w:ascii="Consolas" w:cs="Consolas" w:hAnsi="Consolas"/>
                <w:sz w:val="22"/>
              </w:rPr>
              <w:t>// 0 - 实时单任务</w:t>
              <w:br/>
            </w:r>
            <w:r>
              <w:rPr>
                <w:rFonts w:eastAsia="Consolas" w:ascii="Consolas" w:cs="Consolas" w:hAnsi="Consolas"/>
                <w:sz w:val="22"/>
              </w:rPr>
              <w:t xml:space="preserve">    </w:t>
            </w:r>
            <w:r>
              <w:rPr>
                <w:rFonts w:eastAsia="Consolas" w:ascii="Consolas" w:cs="Consolas" w:hAnsi="Consolas"/>
                <w:i w:val="true"/>
                <w:sz w:val="22"/>
              </w:rPr>
              <w:t xml:space="preserve">FixedTimeSingleTask          </w:t>
            </w:r>
            <w:r>
              <w:rPr>
                <w:rFonts w:eastAsia="Consolas" w:ascii="Consolas" w:cs="Consolas" w:hAnsi="Consolas"/>
                <w:sz w:val="22"/>
              </w:rPr>
              <w:t>// 1 - 固定时间单任务</w:t>
              <w:br/>
            </w:r>
            <w:r>
              <w:rPr>
                <w:rFonts w:eastAsia="Consolas" w:ascii="Consolas" w:cs="Consolas" w:hAnsi="Consolas"/>
                <w:sz w:val="22"/>
              </w:rPr>
              <w:t xml:space="preserve">    </w:t>
            </w:r>
            <w:r>
              <w:rPr>
                <w:rFonts w:eastAsia="Consolas" w:ascii="Consolas" w:cs="Consolas" w:hAnsi="Consolas"/>
                <w:i w:val="true"/>
                <w:sz w:val="22"/>
              </w:rPr>
              <w:t xml:space="preserve">CronCycleTask                </w:t>
            </w:r>
            <w:r>
              <w:rPr>
                <w:rFonts w:eastAsia="Consolas" w:ascii="Consolas" w:cs="Consolas" w:hAnsi="Consolas"/>
                <w:sz w:val="22"/>
              </w:rPr>
              <w:t>// 2 - 定时循环任务</w:t>
              <w:br/>
              <w:t>)</w:t>
              <w:br/>
              <w:br/>
              <w:t>var TaskTypeMap = map[TaskType]string{</w:t>
              <w:br/>
            </w:r>
            <w:r>
              <w:rPr>
                <w:rFonts w:eastAsia="Consolas" w:ascii="Consolas" w:cs="Consolas" w:hAnsi="Consolas"/>
                <w:sz w:val="22"/>
              </w:rPr>
              <w:t xml:space="preserve">    </w:t>
            </w:r>
            <w:r>
              <w:rPr>
                <w:rFonts w:eastAsia="Consolas" w:ascii="Consolas" w:cs="Consolas" w:hAnsi="Consolas"/>
                <w:i w:val="true"/>
                <w:sz w:val="22"/>
              </w:rPr>
              <w:t>RealTimeSingleTask</w:t>
            </w:r>
            <w:r>
              <w:rPr>
                <w:rFonts w:eastAsia="Consolas" w:ascii="Consolas" w:cs="Consolas" w:hAnsi="Consolas"/>
                <w:sz w:val="22"/>
              </w:rPr>
              <w:t>:  "实时单任务",</w:t>
              <w:br/>
            </w:r>
            <w:r>
              <w:rPr>
                <w:rFonts w:eastAsia="Consolas" w:ascii="Consolas" w:cs="Consolas" w:hAnsi="Consolas"/>
                <w:sz w:val="22"/>
              </w:rPr>
              <w:t xml:space="preserve">    </w:t>
            </w:r>
            <w:r>
              <w:rPr>
                <w:rFonts w:eastAsia="Consolas" w:ascii="Consolas" w:cs="Consolas" w:hAnsi="Consolas"/>
                <w:i w:val="true"/>
                <w:sz w:val="22"/>
              </w:rPr>
              <w:t>FixedTimeSingleTask</w:t>
            </w:r>
            <w:r>
              <w:rPr>
                <w:rFonts w:eastAsia="Consolas" w:ascii="Consolas" w:cs="Consolas" w:hAnsi="Consolas"/>
                <w:sz w:val="22"/>
              </w:rPr>
              <w:t>: "固定时间单任务",</w:t>
              <w:br/>
            </w:r>
            <w:r>
              <w:rPr>
                <w:rFonts w:eastAsia="Consolas" w:ascii="Consolas" w:cs="Consolas" w:hAnsi="Consolas"/>
                <w:sz w:val="22"/>
              </w:rPr>
              <w:t xml:space="preserve">    </w:t>
            </w:r>
            <w:r>
              <w:rPr>
                <w:rFonts w:eastAsia="Consolas" w:ascii="Consolas" w:cs="Consolas" w:hAnsi="Consolas"/>
                <w:i w:val="true"/>
                <w:sz w:val="22"/>
              </w:rPr>
              <w:t>CronCycleTask</w:t>
            </w:r>
            <w:r>
              <w:rPr>
                <w:rFonts w:eastAsia="Consolas" w:ascii="Consolas" w:cs="Consolas" w:hAnsi="Consolas"/>
                <w:sz w:val="22"/>
              </w:rPr>
              <w:t>:       "定时循环任务",</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4、任务状态类型数据接口定义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 TaskStatus 定义任务执行状态类型</w:t>
              <w:br/>
              <w:t>type TaskStatus int</w:t>
              <w:br/>
              <w:br/>
              <w:t>const (</w:t>
              <w:br/>
            </w:r>
            <w:r>
              <w:rPr>
                <w:rFonts w:eastAsia="Consolas" w:ascii="Consolas" w:cs="Consolas" w:hAnsi="Consolas"/>
                <w:sz w:val="22"/>
              </w:rPr>
              <w:t xml:space="preserve">    </w:t>
            </w:r>
            <w:r>
              <w:rPr>
                <w:rFonts w:eastAsia="Consolas" w:ascii="Consolas" w:cs="Consolas" w:hAnsi="Consolas"/>
                <w:i w:val="true"/>
                <w:sz w:val="22"/>
              </w:rPr>
              <w:t xml:space="preserve">Added    </w:t>
            </w:r>
            <w:r>
              <w:rPr>
                <w:rFonts w:eastAsia="Consolas" w:ascii="Consolas" w:cs="Consolas" w:hAnsi="Consolas"/>
                <w:sz w:val="22"/>
              </w:rPr>
              <w:t>TaskStatus = -3   // -3 - 已添加</w:t>
              <w:br/>
            </w:r>
            <w:r>
              <w:rPr>
                <w:rFonts w:eastAsia="Consolas" w:ascii="Consolas" w:cs="Consolas" w:hAnsi="Consolas"/>
                <w:sz w:val="22"/>
              </w:rPr>
              <w:t xml:space="preserve">    </w:t>
            </w:r>
            <w:r>
              <w:rPr>
                <w:rFonts w:eastAsia="Consolas" w:ascii="Consolas" w:cs="Consolas" w:hAnsi="Consolas"/>
                <w:i w:val="true"/>
                <w:sz w:val="22"/>
              </w:rPr>
              <w:t xml:space="preserve">Modified </w:t>
            </w:r>
            <w:r>
              <w:rPr>
                <w:rFonts w:eastAsia="Consolas" w:ascii="Consolas" w:cs="Consolas" w:hAnsi="Consolas"/>
                <w:sz w:val="22"/>
              </w:rPr>
              <w:t>TaskStatus = -2   // -2 - 已修改</w:t>
              <w:br/>
            </w:r>
            <w:r>
              <w:rPr>
                <w:rFonts w:eastAsia="Consolas" w:ascii="Consolas" w:cs="Consolas" w:hAnsi="Consolas"/>
                <w:sz w:val="22"/>
              </w:rPr>
              <w:t xml:space="preserve">    </w:t>
            </w:r>
            <w:r>
              <w:rPr>
                <w:rFonts w:eastAsia="Consolas" w:ascii="Consolas" w:cs="Consolas" w:hAnsi="Consolas"/>
                <w:i w:val="true"/>
                <w:sz w:val="22"/>
              </w:rPr>
              <w:t xml:space="preserve">Deleted  </w:t>
            </w:r>
            <w:r>
              <w:rPr>
                <w:rFonts w:eastAsia="Consolas" w:ascii="Consolas" w:cs="Consolas" w:hAnsi="Consolas"/>
                <w:sz w:val="22"/>
              </w:rPr>
              <w:t>TaskStatus = -1   // -1 - 已删除</w:t>
              <w:br/>
            </w:r>
            <w:r>
              <w:rPr>
                <w:rFonts w:eastAsia="Consolas" w:ascii="Consolas" w:cs="Consolas" w:hAnsi="Consolas"/>
                <w:sz w:val="22"/>
              </w:rPr>
              <w:t xml:space="preserve">    </w:t>
            </w:r>
            <w:r>
              <w:rPr>
                <w:rFonts w:eastAsia="Consolas" w:ascii="Consolas" w:cs="Consolas" w:hAnsi="Consolas"/>
                <w:i w:val="true"/>
                <w:sz w:val="22"/>
              </w:rPr>
              <w:t xml:space="preserve">Init     </w:t>
            </w:r>
            <w:r>
              <w:rPr>
                <w:rFonts w:eastAsia="Consolas" w:ascii="Consolas" w:cs="Consolas" w:hAnsi="Consolas"/>
                <w:sz w:val="22"/>
              </w:rPr>
              <w:t>TaskStatus = iota // 0 - 初始化</w:t>
              <w:br/>
            </w:r>
            <w:r>
              <w:rPr>
                <w:rFonts w:eastAsia="Consolas" w:ascii="Consolas" w:cs="Consolas" w:hAnsi="Consolas"/>
                <w:sz w:val="22"/>
              </w:rPr>
              <w:t xml:space="preserve">    </w:t>
            </w:r>
            <w:r>
              <w:rPr>
                <w:rFonts w:eastAsia="Consolas" w:ascii="Consolas" w:cs="Consolas" w:hAnsi="Consolas"/>
                <w:i w:val="true"/>
                <w:sz w:val="22"/>
              </w:rPr>
              <w:t xml:space="preserve">Pending                    </w:t>
            </w:r>
            <w:r>
              <w:rPr>
                <w:rFonts w:eastAsia="Consolas" w:ascii="Consolas" w:cs="Consolas" w:hAnsi="Consolas"/>
                <w:sz w:val="22"/>
              </w:rPr>
              <w:t>// 1 - 待执行</w:t>
              <w:br/>
            </w:r>
            <w:r>
              <w:rPr>
                <w:rFonts w:eastAsia="Consolas" w:ascii="Consolas" w:cs="Consolas" w:hAnsi="Consolas"/>
                <w:sz w:val="22"/>
              </w:rPr>
              <w:t xml:space="preserve">    </w:t>
            </w:r>
            <w:r>
              <w:rPr>
                <w:rFonts w:eastAsia="Consolas" w:ascii="Consolas" w:cs="Consolas" w:hAnsi="Consolas"/>
                <w:i w:val="true"/>
                <w:sz w:val="22"/>
              </w:rPr>
              <w:t xml:space="preserve">Running                    </w:t>
            </w:r>
            <w:r>
              <w:rPr>
                <w:rFonts w:eastAsia="Consolas" w:ascii="Consolas" w:cs="Consolas" w:hAnsi="Consolas"/>
                <w:sz w:val="22"/>
              </w:rPr>
              <w:t>// 2 - 执行中</w:t>
              <w:br/>
            </w:r>
            <w:r>
              <w:rPr>
                <w:rFonts w:eastAsia="Consolas" w:ascii="Consolas" w:cs="Consolas" w:hAnsi="Consolas"/>
                <w:sz w:val="22"/>
              </w:rPr>
              <w:t xml:space="preserve">    </w:t>
            </w:r>
            <w:r>
              <w:rPr>
                <w:rFonts w:eastAsia="Consolas" w:ascii="Consolas" w:cs="Consolas" w:hAnsi="Consolas"/>
                <w:i w:val="true"/>
                <w:sz w:val="22"/>
              </w:rPr>
              <w:t xml:space="preserve">Failed                     </w:t>
            </w:r>
            <w:r>
              <w:rPr>
                <w:rFonts w:eastAsia="Consolas" w:ascii="Consolas" w:cs="Consolas" w:hAnsi="Consolas"/>
                <w:sz w:val="22"/>
              </w:rPr>
              <w:t>// 3 - 失败</w:t>
              <w:br/>
            </w:r>
            <w:r>
              <w:rPr>
                <w:rFonts w:eastAsia="Consolas" w:ascii="Consolas" w:cs="Consolas" w:hAnsi="Consolas"/>
                <w:sz w:val="22"/>
              </w:rPr>
              <w:t xml:space="preserve">    </w:t>
            </w:r>
            <w:r>
              <w:rPr>
                <w:rFonts w:eastAsia="Consolas" w:ascii="Consolas" w:cs="Consolas" w:hAnsi="Consolas"/>
                <w:i w:val="true"/>
                <w:sz w:val="22"/>
              </w:rPr>
              <w:t xml:space="preserve">Finished                   </w:t>
            </w:r>
            <w:r>
              <w:rPr>
                <w:rFonts w:eastAsia="Consolas" w:ascii="Consolas" w:cs="Consolas" w:hAnsi="Consolas"/>
                <w:sz w:val="22"/>
              </w:rPr>
              <w:t>// 4 - 已完成</w:t>
              <w:br/>
              <w:br/>
              <w:t>)</w:t>
              <w:br/>
              <w:br/>
              <w:t>var TaskStatusMap = map[TaskStatus]string{</w:t>
              <w:br/>
            </w:r>
            <w:r>
              <w:rPr>
                <w:rFonts w:eastAsia="Consolas" w:ascii="Consolas" w:cs="Consolas" w:hAnsi="Consolas"/>
                <w:sz w:val="22"/>
              </w:rPr>
              <w:t xml:space="preserve">    </w:t>
            </w:r>
            <w:r>
              <w:rPr>
                <w:rFonts w:eastAsia="Consolas" w:ascii="Consolas" w:cs="Consolas" w:hAnsi="Consolas"/>
                <w:i w:val="true"/>
                <w:sz w:val="22"/>
              </w:rPr>
              <w:t>Init</w:t>
            </w:r>
            <w:r>
              <w:rPr>
                <w:rFonts w:eastAsia="Consolas" w:ascii="Consolas" w:cs="Consolas" w:hAnsi="Consolas"/>
                <w:sz w:val="22"/>
              </w:rPr>
              <w:t>:     "初始化",</w:t>
              <w:br/>
            </w:r>
            <w:r>
              <w:rPr>
                <w:rFonts w:eastAsia="Consolas" w:ascii="Consolas" w:cs="Consolas" w:hAnsi="Consolas"/>
                <w:sz w:val="22"/>
              </w:rPr>
              <w:t xml:space="preserve">    </w:t>
            </w:r>
            <w:r>
              <w:rPr>
                <w:rFonts w:eastAsia="Consolas" w:ascii="Consolas" w:cs="Consolas" w:hAnsi="Consolas"/>
                <w:i w:val="true"/>
                <w:sz w:val="22"/>
              </w:rPr>
              <w:t>Pending</w:t>
            </w:r>
            <w:r>
              <w:rPr>
                <w:rFonts w:eastAsia="Consolas" w:ascii="Consolas" w:cs="Consolas" w:hAnsi="Consolas"/>
                <w:sz w:val="22"/>
              </w:rPr>
              <w:t>:  "待执行",</w:t>
              <w:br/>
            </w:r>
            <w:r>
              <w:rPr>
                <w:rFonts w:eastAsia="Consolas" w:ascii="Consolas" w:cs="Consolas" w:hAnsi="Consolas"/>
                <w:sz w:val="22"/>
              </w:rPr>
              <w:t xml:space="preserve">    </w:t>
            </w:r>
            <w:r>
              <w:rPr>
                <w:rFonts w:eastAsia="Consolas" w:ascii="Consolas" w:cs="Consolas" w:hAnsi="Consolas"/>
                <w:i w:val="true"/>
                <w:sz w:val="22"/>
              </w:rPr>
              <w:t>Running</w:t>
            </w:r>
            <w:r>
              <w:rPr>
                <w:rFonts w:eastAsia="Consolas" w:ascii="Consolas" w:cs="Consolas" w:hAnsi="Consolas"/>
                <w:sz w:val="22"/>
              </w:rPr>
              <w:t>:  "执行中",</w:t>
              <w:br/>
            </w:r>
            <w:r>
              <w:rPr>
                <w:rFonts w:eastAsia="Consolas" w:ascii="Consolas" w:cs="Consolas" w:hAnsi="Consolas"/>
                <w:sz w:val="22"/>
              </w:rPr>
              <w:t xml:space="preserve">    </w:t>
            </w:r>
            <w:r>
              <w:rPr>
                <w:rFonts w:eastAsia="Consolas" w:ascii="Consolas" w:cs="Consolas" w:hAnsi="Consolas"/>
                <w:i w:val="true"/>
                <w:sz w:val="22"/>
              </w:rPr>
              <w:t>Failed</w:t>
            </w:r>
            <w:r>
              <w:rPr>
                <w:rFonts w:eastAsia="Consolas" w:ascii="Consolas" w:cs="Consolas" w:hAnsi="Consolas"/>
                <w:sz w:val="22"/>
              </w:rPr>
              <w:t>:   "失败",</w:t>
              <w:br/>
            </w:r>
            <w:r>
              <w:rPr>
                <w:rFonts w:eastAsia="Consolas" w:ascii="Consolas" w:cs="Consolas" w:hAnsi="Consolas"/>
                <w:sz w:val="22"/>
              </w:rPr>
              <w:t xml:space="preserve">    </w:t>
            </w:r>
            <w:r>
              <w:rPr>
                <w:rFonts w:eastAsia="Consolas" w:ascii="Consolas" w:cs="Consolas" w:hAnsi="Consolas"/>
                <w:i w:val="true"/>
                <w:sz w:val="22"/>
              </w:rPr>
              <w:t>Finished</w:t>
            </w:r>
            <w:r>
              <w:rPr>
                <w:rFonts w:eastAsia="Consolas" w:ascii="Consolas" w:cs="Consolas" w:hAnsi="Consolas"/>
                <w:sz w:val="22"/>
              </w:rPr>
              <w:t>: "已完成",</w:t>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bookmarkStart w:name="heading_17" w:id="17"/>
      <w:r>
        <w:rPr>
          <w:rFonts w:eastAsia="等线" w:ascii="Arial" w:cs="Arial" w:hAnsi="Arial"/>
          <w:b w:val="true"/>
          <w:sz w:val="32"/>
        </w:rPr>
        <w:t>2.4 配置文件设计</w:t>
      </w:r>
      <w:bookmarkEnd w:id="17"/>
    </w:p>
    <w:p>
      <w:pPr>
        <w:spacing w:before="120" w:after="120" w:line="288" w:lineRule="auto"/>
        <w:ind w:left="0"/>
        <w:jc w:val="left"/>
      </w:pPr>
      <w:r>
        <w:rPr>
          <w:rFonts w:eastAsia="等线" w:ascii="Arial" w:cs="Arial" w:hAnsi="Arial"/>
          <w:sz w:val="22"/>
        </w:rPr>
        <w:t>配置文件定义config.yaml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YAML</w:t>
              <w:br w:type="textWrapping"/>
            </w:r>
            <w:r>
              <w:rPr>
                <w:rFonts w:eastAsia="Consolas" w:ascii="Consolas" w:cs="Consolas" w:hAnsi="Consolas"/>
                <w:sz w:val="22"/>
              </w:rPr>
              <w:t>app:</w:t>
              <w:br/>
            </w:r>
            <w:r>
              <w:rPr>
                <w:rFonts w:eastAsia="Consolas" w:ascii="Consolas" w:cs="Consolas" w:hAnsi="Consolas"/>
                <w:sz w:val="22"/>
              </w:rPr>
              <w:t xml:space="preserve">  </w:t>
            </w:r>
            <w:r>
              <w:rPr>
                <w:rFonts w:eastAsia="Consolas" w:ascii="Consolas" w:cs="Consolas" w:hAnsi="Consolas"/>
                <w:i w:val="true"/>
                <w:sz w:val="22"/>
              </w:rPr>
              <w:t># 应用名称</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name: dmc-task</w:t>
              <w:br/>
            </w:r>
            <w:r>
              <w:rPr>
                <w:rFonts w:eastAsia="Consolas" w:ascii="Consolas" w:cs="Consolas" w:hAnsi="Consolas"/>
                <w:sz w:val="22"/>
              </w:rPr>
              <w:t xml:space="preserve">  </w:t>
            </w:r>
            <w:r>
              <w:rPr>
                <w:rFonts w:eastAsia="Consolas" w:ascii="Consolas" w:cs="Consolas" w:hAnsi="Consolas"/>
                <w:i w:val="true"/>
                <w:sz w:val="22"/>
              </w:rPr>
              <w:t># 应用运行模式，默认是 dev，[dev/prod]</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mode: dev</w:t>
              <w:br/>
            </w:r>
            <w:r>
              <w:rPr>
                <w:rFonts w:eastAsia="Consolas" w:ascii="Consolas" w:cs="Consolas" w:hAnsi="Consolas"/>
                <w:sz w:val="22"/>
              </w:rPr>
              <w:t xml:space="preserve">  </w:t>
            </w:r>
            <w:r>
              <w:rPr>
                <w:rFonts w:eastAsia="Consolas" w:ascii="Consolas" w:cs="Consolas" w:hAnsi="Consolas"/>
                <w:i w:val="true"/>
                <w:sz w:val="22"/>
              </w:rPr>
              <w:t># 应用版本</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version: 1.0.0</w:t>
              <w:br/>
            </w:r>
            <w:r>
              <w:rPr>
                <w:rFonts w:eastAsia="Consolas" w:ascii="Consolas" w:cs="Consolas" w:hAnsi="Consolas"/>
                <w:sz w:val="22"/>
              </w:rPr>
              <w:t xml:space="preserve">  </w:t>
            </w:r>
            <w:r>
              <w:rPr>
                <w:rFonts w:eastAsia="Consolas" w:ascii="Consolas" w:cs="Consolas" w:hAnsi="Consolas"/>
                <w:i w:val="true"/>
                <w:sz w:val="22"/>
              </w:rPr>
              <w:t># 是否开启分布式，默认是 false，[true/false]</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is_distributed: false</w:t>
              <w:br/>
              <w:br/>
              <w:t>server:</w:t>
              <w:br/>
              <w:t xml:space="preserve">  host: 0.0.0.0</w:t>
              <w:br/>
              <w:t xml:space="preserve">  port: 8888</w:t>
              <w:br/>
              <w:br/>
              <w:t>logx:</w:t>
              <w:br/>
            </w:r>
            <w:r>
              <w:rPr>
                <w:rFonts w:eastAsia="Consolas" w:ascii="Consolas" w:cs="Consolas" w:hAnsi="Consolas"/>
                <w:sz w:val="22"/>
              </w:rPr>
              <w:t xml:space="preserve">  </w:t>
            </w:r>
            <w:r>
              <w:rPr>
                <w:rFonts w:eastAsia="Consolas" w:ascii="Consolas" w:cs="Consolas" w:hAnsi="Consolas"/>
                <w:i w:val="true"/>
                <w:sz w:val="22"/>
              </w:rPr>
              <w:t># 输出日志的模式，默认是 console, [console/file/volume]</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mode: console</w:t>
              <w:br/>
            </w:r>
            <w:r>
              <w:rPr>
                <w:rFonts w:eastAsia="Consolas" w:ascii="Consolas" w:cs="Consolas" w:hAnsi="Consolas"/>
                <w:sz w:val="22"/>
              </w:rPr>
              <w:t xml:space="preserve">  </w:t>
            </w:r>
            <w:r>
              <w:rPr>
                <w:rFonts w:eastAsia="Consolas" w:ascii="Consolas" w:cs="Consolas" w:hAnsi="Consolas"/>
                <w:i w:val="true"/>
                <w:sz w:val="22"/>
              </w:rPr>
              <w:t># 日志编码，默认是 json，[json, plain]</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encoding: plain</w:t>
              <w:br/>
            </w:r>
            <w:r>
              <w:rPr>
                <w:rFonts w:eastAsia="Consolas" w:ascii="Consolas" w:cs="Consolas" w:hAnsi="Consolas"/>
                <w:sz w:val="22"/>
              </w:rPr>
              <w:t xml:space="preserve">  </w:t>
            </w:r>
            <w:r>
              <w:rPr>
                <w:rFonts w:eastAsia="Consolas" w:ascii="Consolas" w:cs="Consolas" w:hAnsi="Consolas"/>
                <w:i w:val="true"/>
                <w:sz w:val="22"/>
              </w:rPr>
              <w:t># 日志路径，默认为 logs</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path: logs</w:t>
              <w:br/>
            </w:r>
            <w:r>
              <w:rPr>
                <w:rFonts w:eastAsia="Consolas" w:ascii="Consolas" w:cs="Consolas" w:hAnsi="Consolas"/>
                <w:sz w:val="22"/>
              </w:rPr>
              <w:t xml:space="preserve">  </w:t>
            </w:r>
            <w:r>
              <w:rPr>
                <w:rFonts w:eastAsia="Consolas" w:ascii="Consolas" w:cs="Consolas" w:hAnsi="Consolas"/>
                <w:i w:val="true"/>
                <w:sz w:val="22"/>
              </w:rPr>
              <w:t># 用于过滤日志的日志级别。默认为 info，[debug/info/error/servere]</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level: debug</w:t>
              <w:br/>
            </w:r>
            <w:r>
              <w:rPr>
                <w:rFonts w:eastAsia="Consolas" w:ascii="Consolas" w:cs="Consolas" w:hAnsi="Consolas"/>
                <w:sz w:val="22"/>
              </w:rPr>
              <w:t xml:space="preserve">  </w:t>
            </w:r>
            <w:r>
              <w:rPr>
                <w:rFonts w:eastAsia="Consolas" w:ascii="Consolas" w:cs="Consolas" w:hAnsi="Consolas"/>
                <w:i w:val="true"/>
                <w:sz w:val="22"/>
              </w:rPr>
              <w:t># 日志文件将被保留多少天。默认情况下保留所有文件。 仅在模式为“file”或“volume”时生效，当rotation方式为“daily”或“size”时均有效。</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keep_days: 7</w:t>
              <w:br/>
            </w:r>
            <w:r>
              <w:rPr>
                <w:rFonts w:eastAsia="Consolas" w:ascii="Consolas" w:cs="Consolas" w:hAnsi="Consolas"/>
                <w:sz w:val="22"/>
              </w:rPr>
              <w:t xml:space="preserve">  </w:t>
            </w:r>
            <w:r>
              <w:rPr>
                <w:rFonts w:eastAsia="Consolas" w:ascii="Consolas" w:cs="Consolas" w:hAnsi="Consolas"/>
                <w:i w:val="true"/>
                <w:sz w:val="22"/>
              </w:rPr>
              <w:t># 将保留多少个备份日志文件。0 表示所有文件将永久保留。 仅在rotation规则类型为“size”时生效。 即使 max_backups 设置为 0，当达到 KeepDays 限制时，日志文件仍会被删除。</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max_backups: 3</w:t>
              <w:br/>
            </w:r>
            <w:r>
              <w:rPr>
                <w:rFonts w:eastAsia="Consolas" w:ascii="Consolas" w:cs="Consolas" w:hAnsi="Consolas"/>
                <w:sz w:val="22"/>
              </w:rPr>
              <w:t xml:space="preserve">  </w:t>
            </w:r>
            <w:r>
              <w:rPr>
                <w:rFonts w:eastAsia="Consolas" w:ascii="Consolas" w:cs="Consolas" w:hAnsi="Consolas"/>
                <w:i w:val="true"/>
                <w:sz w:val="22"/>
              </w:rPr>
              <w:t># 写入日志文件所占用的空间大小。0 表示没有限制。单位为“MB”。 仅在rotation规则类型为“size”时生效。</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max_size: 500</w:t>
              <w:br/>
            </w:r>
            <w:r>
              <w:rPr>
                <w:rFonts w:eastAsia="Consolas" w:ascii="Consolas" w:cs="Consolas" w:hAnsi="Consolas"/>
                <w:sz w:val="22"/>
              </w:rPr>
              <w:t xml:space="preserve">  </w:t>
            </w:r>
            <w:r>
              <w:rPr>
                <w:rFonts w:eastAsia="Consolas" w:ascii="Consolas" w:cs="Consolas" w:hAnsi="Consolas"/>
                <w:i w:val="true"/>
                <w:sz w:val="22"/>
              </w:rPr>
              <w:t># 旋转表示日志旋转规则的类型。默认是“每日”。[daily/size]</w:t>
            </w:r>
            <w:r>
              <w:rPr>
                <w:rFonts w:eastAsia="Consolas" w:ascii="Consolas" w:cs="Consolas" w:hAnsi="Consolas"/>
                <w:sz w:val="22"/>
              </w:rPr>
              <w:br/>
              <w:br/>
              <w:br/>
            </w:r>
            <w:r>
              <w:rPr>
                <w:rFonts w:eastAsia="Consolas" w:ascii="Consolas" w:cs="Consolas" w:hAnsi="Consolas"/>
                <w:i w:val="true"/>
                <w:sz w:val="22"/>
              </w:rPr>
              <w:t xml:space="preserve">  </w:t>
            </w:r>
            <w:r>
              <w:rPr>
                <w:rFonts w:eastAsia="Consolas" w:ascii="Consolas" w:cs="Consolas" w:hAnsi="Consolas"/>
                <w:sz w:val="22"/>
              </w:rPr>
              <w:t>rotation: size</w:t>
              <w:br/>
              <w:br/>
              <w:t>mysql:</w:t>
              <w:br/>
            </w:r>
            <w:r>
              <w:rPr>
                <w:rFonts w:eastAsia="Consolas" w:ascii="Consolas" w:cs="Consolas" w:hAnsi="Consolas"/>
                <w:sz w:val="22"/>
              </w:rPr>
              <w:t xml:space="preserve">  </w:t>
            </w:r>
            <w:r>
              <w:rPr>
                <w:rFonts w:eastAsia="Consolas" w:ascii="Consolas" w:cs="Consolas" w:hAnsi="Consolas"/>
                <w:i w:val="true"/>
                <w:sz w:val="22"/>
              </w:rPr>
              <w:t># mysql连接地址</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host: 10.30.4.229</w:t>
              <w:br/>
            </w:r>
            <w:r>
              <w:rPr>
                <w:rFonts w:eastAsia="Consolas" w:ascii="Consolas" w:cs="Consolas" w:hAnsi="Consolas"/>
                <w:sz w:val="22"/>
              </w:rPr>
              <w:t xml:space="preserve">  </w:t>
            </w:r>
            <w:r>
              <w:rPr>
                <w:rFonts w:eastAsia="Consolas" w:ascii="Consolas" w:cs="Consolas" w:hAnsi="Consolas"/>
                <w:i w:val="true"/>
                <w:sz w:val="22"/>
              </w:rPr>
              <w:t># mysql连接端口</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port: 3306</w:t>
              <w:br/>
            </w:r>
            <w:r>
              <w:rPr>
                <w:rFonts w:eastAsia="Consolas" w:ascii="Consolas" w:cs="Consolas" w:hAnsi="Consolas"/>
                <w:sz w:val="22"/>
              </w:rPr>
              <w:t xml:space="preserve">  </w:t>
            </w:r>
            <w:r>
              <w:rPr>
                <w:rFonts w:eastAsia="Consolas" w:ascii="Consolas" w:cs="Consolas" w:hAnsi="Consolas"/>
                <w:i w:val="true"/>
                <w:sz w:val="22"/>
              </w:rPr>
              <w:t># mysql连接用户名</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username: root</w:t>
              <w:br/>
            </w:r>
            <w:r>
              <w:rPr>
                <w:rFonts w:eastAsia="Consolas" w:ascii="Consolas" w:cs="Consolas" w:hAnsi="Consolas"/>
                <w:sz w:val="22"/>
              </w:rPr>
              <w:t xml:space="preserve">  </w:t>
            </w:r>
            <w:r>
              <w:rPr>
                <w:rFonts w:eastAsia="Consolas" w:ascii="Consolas" w:cs="Consolas" w:hAnsi="Consolas"/>
                <w:i w:val="true"/>
                <w:sz w:val="22"/>
              </w:rPr>
              <w:t># mysql连接密码</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password: Shanhai*123</w:t>
              <w:br/>
            </w:r>
            <w:r>
              <w:rPr>
                <w:rFonts w:eastAsia="Consolas" w:ascii="Consolas" w:cs="Consolas" w:hAnsi="Consolas"/>
                <w:sz w:val="22"/>
              </w:rPr>
              <w:t xml:space="preserve">  </w:t>
            </w:r>
            <w:r>
              <w:rPr>
                <w:rFonts w:eastAsia="Consolas" w:ascii="Consolas" w:cs="Consolas" w:hAnsi="Consolas"/>
                <w:i w:val="true"/>
                <w:sz w:val="22"/>
              </w:rPr>
              <w:t># mysql连接数据库名</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database: dmc_task</w:t>
              <w:br/>
            </w:r>
            <w:r>
              <w:rPr>
                <w:rFonts w:eastAsia="Consolas" w:ascii="Consolas" w:cs="Consolas" w:hAnsi="Consolas"/>
                <w:sz w:val="22"/>
              </w:rPr>
              <w:t xml:space="preserve">  </w:t>
            </w:r>
            <w:r>
              <w:rPr>
                <w:rFonts w:eastAsia="Consolas" w:ascii="Consolas" w:cs="Consolas" w:hAnsi="Consolas"/>
                <w:i w:val="true"/>
                <w:sz w:val="22"/>
              </w:rPr>
              <w:t># mysql连接字符集</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charset: utf8mb4</w:t>
              <w:br/>
            </w:r>
            <w:r>
              <w:rPr>
                <w:rFonts w:eastAsia="Consolas" w:ascii="Consolas" w:cs="Consolas" w:hAnsi="Consolas"/>
                <w:sz w:val="22"/>
              </w:rPr>
              <w:t xml:space="preserve">  </w:t>
            </w:r>
            <w:r>
              <w:rPr>
                <w:rFonts w:eastAsia="Consolas" w:ascii="Consolas" w:cs="Consolas" w:hAnsi="Consolas"/>
                <w:i w:val="true"/>
                <w:sz w:val="22"/>
              </w:rPr>
              <w:t># mysql连接的超时时间</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timeout: 10</w:t>
            </w:r>
          </w:p>
        </w:tc>
      </w:tr>
    </w:tbl>
    <w:p>
      <w:pPr>
        <w:spacing w:before="120" w:after="120" w:line="288" w:lineRule="auto"/>
        <w:ind w:left="0"/>
        <w:jc w:val="left"/>
      </w:pPr>
    </w:p>
    <w:p>
      <w:pPr>
        <w:pStyle w:val="2"/>
        <w:spacing w:before="320" w:after="120" w:line="288" w:lineRule="auto"/>
        <w:ind w:left="0"/>
        <w:jc w:val="left"/>
        <w:outlineLvl w:val="1"/>
      </w:pPr>
      <w:bookmarkStart w:name="heading_18" w:id="18"/>
      <w:r>
        <w:rPr>
          <w:rFonts w:eastAsia="等线" w:ascii="Arial" w:cs="Arial" w:hAnsi="Arial"/>
          <w:b w:val="true"/>
          <w:sz w:val="32"/>
        </w:rPr>
        <w:t>2.5 分布式锁设计</w:t>
      </w:r>
      <w:bookmarkEnd w:id="18"/>
    </w:p>
    <w:p>
      <w:pPr>
        <w:spacing w:before="120" w:after="120" w:line="288" w:lineRule="auto"/>
        <w:ind w:left="0" w:firstLine="420"/>
        <w:jc w:val="left"/>
      </w:pPr>
      <w:r>
        <w:rPr>
          <w:rFonts w:eastAsia="等线" w:ascii="Arial" w:cs="Arial" w:hAnsi="Arial"/>
          <w:sz w:val="22"/>
        </w:rPr>
        <w:t>分布式锁是一种用于在多个进程或服务间协调资源访问的机制，以避免数据竞争和不一致性。在分布式系统中常用的实现分布式锁的方式有Redis和MySQL。以下是这两者的设计和比较。</w:t>
      </w:r>
    </w:p>
    <w:p>
      <w:pPr>
        <w:pStyle w:val="4"/>
        <w:spacing w:before="260" w:after="120" w:line="288" w:lineRule="auto"/>
        <w:ind w:left="0"/>
        <w:jc w:val="left"/>
        <w:outlineLvl w:val="3"/>
      </w:pPr>
      <w:bookmarkStart w:name="heading_19" w:id="19"/>
      <w:r>
        <w:rPr>
          <w:rFonts w:eastAsia="等线" w:ascii="Arial" w:cs="Arial" w:hAnsi="Arial"/>
          <w:b w:val="true"/>
          <w:sz w:val="28"/>
        </w:rPr>
        <w:t>2.5.1 分布式锁方案选型</w:t>
      </w:r>
      <w:bookmarkEnd w:id="1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470"/>
        <w:gridCol w:w="3375"/>
        <w:gridCol w:w="3450"/>
      </w:tblGrid>
      <w:tr>
        <w:tc>
          <w:tcPr>
            <w:tcW w:w="1470" w:type="dxa"/>
            <w:tcMar>
              <w:top w:type="dxa" w:w="60"/>
              <w:left w:type="dxa" w:w="120"/>
              <w:bottom w:type="dxa" w:w="30"/>
              <w:right w:type="dxa" w:w="120"/>
            </w:tcMar>
          </w:tcPr>
          <w:p>
            <w:pPr>
              <w:spacing w:before="120" w:after="120" w:line="288" w:lineRule="auto"/>
              <w:ind w:left="0"/>
              <w:jc w:val="left"/>
            </w:pPr>
          </w:p>
        </w:tc>
        <w:tc>
          <w:tcPr>
            <w:tcW w:w="337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Redis 分布式锁</w:t>
            </w:r>
          </w:p>
        </w:tc>
        <w:tc>
          <w:tcPr>
            <w:tcW w:w="345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MySQL 分布式锁</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性能</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高性能，适合高并发场景</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性能相对较低，适合低并发场景</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实现复杂度</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实现简单，使用 Redis 原生命令</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需要额外的表和逻辑，复杂度更高</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锁的过期处理</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通过设置超时时间，自动释放锁</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需要手动管理锁的超时</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支持的特性</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支持可重入锁等高级特性</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适合简单的锁实现</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强一致性</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因为是基于内存，所以可以快速响应</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基于数据库，拥有更强的一致性保证</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适用场景</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高并发业务，如微服务的分布式系统</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对已有MySQL系统的简单锁需求</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中间件</w:t>
            </w:r>
          </w:p>
        </w:tc>
        <w:tc>
          <w:tcPr>
            <w:tcW w:w="3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需要添加redis组件</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可以沿用存储的mysql，不需要增加新组件</w:t>
            </w:r>
          </w:p>
        </w:tc>
      </w:tr>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选择</w:t>
            </w:r>
          </w:p>
        </w:tc>
        <w:tc>
          <w:tcPr>
            <w:tcW w:w="3375" w:type="dxa"/>
            <w:tcMar>
              <w:top w:type="dxa" w:w="60"/>
              <w:left w:type="dxa" w:w="120"/>
              <w:bottom w:type="dxa" w:w="30"/>
              <w:right w:type="dxa" w:w="120"/>
            </w:tcMar>
          </w:tcPr>
          <w:p>
            <w:pPr>
              <w:spacing w:before="120" w:after="120" w:line="288" w:lineRule="auto"/>
              <w:ind w:left="0"/>
              <w:jc w:val="left"/>
            </w:pPr>
          </w:p>
        </w:tc>
        <w:tc>
          <w:tcPr>
            <w:tcW w:w="3450" w:type="dxa"/>
            <w:tcMar>
              <w:top w:type="dxa" w:w="60"/>
              <w:left w:type="dxa" w:w="120"/>
              <w:bottom w:type="dxa" w:w="30"/>
              <w:right w:type="dxa" w:w="120"/>
            </w:tcMar>
          </w:tcPr>
          <w:p>
            <w:pPr>
              <w:numPr>
                <w:numId w:val="46"/>
              </w:numPr>
              <w:spacing w:before="120" w:after="120" w:line="288" w:lineRule="auto"/>
              <w:ind w:left="0"/>
              <w:jc w:val="left"/>
            </w:pPr>
          </w:p>
        </w:tc>
      </w:tr>
    </w:tbl>
    <w:p>
      <w:pPr>
        <w:pStyle w:val="4"/>
        <w:spacing w:before="260" w:after="120" w:line="288" w:lineRule="auto"/>
        <w:ind w:left="0"/>
        <w:jc w:val="left"/>
        <w:outlineLvl w:val="3"/>
      </w:pPr>
      <w:bookmarkStart w:name="heading_20" w:id="20"/>
      <w:r>
        <w:rPr>
          <w:rFonts w:eastAsia="等线" w:ascii="Arial" w:cs="Arial" w:hAnsi="Arial"/>
          <w:b w:val="true"/>
          <w:sz w:val="28"/>
        </w:rPr>
        <w:t>2.5.2 Mysql分布式锁设计</w:t>
      </w:r>
      <w:bookmarkEnd w:id="20"/>
    </w:p>
    <w:p>
      <w:pPr>
        <w:spacing w:before="120" w:after="120" w:line="288" w:lineRule="auto"/>
        <w:ind w:left="0" w:firstLine="420"/>
        <w:jc w:val="left"/>
      </w:pPr>
      <w:r>
        <w:rPr>
          <w:rFonts w:eastAsia="等线" w:ascii="Arial" w:cs="Arial" w:hAnsi="Arial"/>
          <w:sz w:val="22"/>
        </w:rPr>
        <w:t>在 MySQL 数据库中实现分布式锁，通常是为了解决多个服务实例或者多个数据库节点在操作共享数据时产生的并发问题。</w:t>
      </w:r>
    </w:p>
    <w:p>
      <w:pPr>
        <w:numPr>
          <w:numId w:val="47"/>
        </w:numPr>
        <w:spacing w:before="120" w:after="120" w:line="288" w:lineRule="auto"/>
        <w:ind w:left="0"/>
        <w:jc w:val="left"/>
      </w:pPr>
      <w:r>
        <w:rPr>
          <w:rFonts w:eastAsia="等线" w:ascii="Arial" w:cs="Arial" w:hAnsi="Arial"/>
          <w:b w:val="true"/>
          <w:sz w:val="22"/>
        </w:rPr>
        <w:t>表结构设计</w:t>
      </w:r>
    </w:p>
    <w:p>
      <w:pPr>
        <w:spacing w:before="120" w:after="120" w:line="288" w:lineRule="auto"/>
        <w:ind w:left="0"/>
        <w:jc w:val="center"/>
      </w:pPr>
      <w:r>
        <w:drawing>
          <wp:inline distT="0" distR="0" distB="0" distL="0">
            <wp:extent cx="5257800" cy="6096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609600"/>
                    </a:xfrm>
                    <a:prstGeom prst="rect">
                      <a:avLst/>
                    </a:prstGeom>
                  </pic:spPr>
                </pic:pic>
              </a:graphicData>
            </a:graphic>
          </wp:inline>
        </w:drawing>
      </w:r>
    </w:p>
    <w:p>
      <w:pPr>
        <w:numPr>
          <w:numId w:val="48"/>
        </w:numPr>
        <w:spacing w:before="120" w:after="120" w:line="288" w:lineRule="auto"/>
        <w:ind w:left="0"/>
        <w:jc w:val="left"/>
      </w:pPr>
      <w:r>
        <w:rPr>
          <w:rFonts w:eastAsia="等线" w:ascii="Arial" w:cs="Arial" w:hAnsi="Arial"/>
          <w:b w:val="true"/>
          <w:sz w:val="22"/>
        </w:rPr>
        <w:t>DDL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Go</w:t>
              <w:br w:type="textWrapping"/>
            </w:r>
            <w:r>
              <w:rPr>
                <w:rFonts w:eastAsia="Consolas" w:ascii="Consolas" w:cs="Consolas" w:hAnsi="Consolas"/>
                <w:sz w:val="22"/>
              </w:rPr>
              <w:t>CREATE TABLE IF NOT EXISTS t_distributed_locks</w:t>
              <w:br/>
              <w:t>(</w:t>
              <w:br/>
              <w:t xml:space="preserve">    `lock_name`   VARCHAR(64)  NOT NULL,</w:t>
              <w:br/>
              <w:t xml:space="preserve">    `source`      VARCHAR(128) NOT NULL,</w:t>
              <w:br/>
              <w:t xml:space="preserve">    `lock_value`  VARCHAR(128) NOT NULL,</w:t>
              <w:br/>
            </w:r>
            <w:r>
              <w:rPr>
                <w:rFonts w:eastAsia="Consolas" w:ascii="Consolas" w:cs="Consolas" w:hAnsi="Consolas"/>
                <w:sz w:val="22"/>
              </w:rPr>
              <w:t xml:space="preserve">    `expire_time` TIMESTAMP    NOT NULL DEFAULT </w:t>
            </w:r>
            <w:r>
              <w:rPr>
                <w:rFonts w:eastAsia="Consolas" w:ascii="Consolas" w:cs="Consolas" w:hAnsi="Consolas"/>
                <w:i w:val="true"/>
                <w:sz w:val="22"/>
              </w:rPr>
              <w:t xml:space="preserve">CURRENT_TIMESTAMP </w:t>
            </w:r>
            <w:r>
              <w:rPr>
                <w:rFonts w:eastAsia="Consolas" w:ascii="Consolas" w:cs="Consolas" w:hAnsi="Consolas"/>
                <w:sz w:val="22"/>
              </w:rPr>
              <w:t xml:space="preserve">ON UPDATE </w:t>
            </w:r>
            <w:r>
              <w:rPr>
                <w:rFonts w:eastAsia="Consolas" w:ascii="Consolas" w:cs="Consolas" w:hAnsi="Consolas"/>
                <w:i w:val="true"/>
                <w:sz w:val="22"/>
              </w:rPr>
              <w:t>CURRENT_TIMESTAMP</w:t>
            </w:r>
            <w:r>
              <w:rPr>
                <w:rFonts w:eastAsia="Consolas" w:ascii="Consolas" w:cs="Consolas" w:hAnsi="Consolas"/>
                <w:sz w:val="22"/>
              </w:rPr>
              <w:t>,</w:t>
              <w:br/>
              <w:t xml:space="preserve">    PRIMARY KEY (`lock_name`),</w:t>
              <w:br/>
              <w:t xml:space="preserve">    UNIQUE KEY `idx_lock_name` (`lock_name`)</w:t>
              <w:br/>
              <w:t>) ENGINE = InnoDB</w:t>
              <w:br/>
              <w:t xml:space="preserve">  CHARACTER SET = utf8mb4</w:t>
              <w:br/>
              <w:t xml:space="preserve">  COLLATE = utf8mb4_unicode_ci</w:t>
              <w:br/>
            </w:r>
            <w:r>
              <w:rPr>
                <w:rFonts w:eastAsia="Consolas" w:ascii="Consolas" w:cs="Consolas" w:hAnsi="Consolas"/>
                <w:sz w:val="22"/>
              </w:rPr>
              <w:t xml:space="preserve">  ROW_FORMAT = Dynamic COMMENT ='分布式锁表';</w:t>
            </w:r>
          </w:p>
        </w:tc>
      </w:tr>
    </w:tbl>
    <w:p>
      <w:pPr>
        <w:spacing w:before="120" w:after="120" w:line="288" w:lineRule="auto"/>
        <w:ind w:left="0"/>
        <w:jc w:val="left"/>
      </w:pPr>
    </w:p>
    <w:p>
      <w:pPr>
        <w:pStyle w:val="4"/>
        <w:spacing w:before="260" w:after="120" w:line="288" w:lineRule="auto"/>
        <w:ind w:left="0"/>
        <w:jc w:val="left"/>
        <w:outlineLvl w:val="3"/>
      </w:pPr>
      <w:bookmarkStart w:name="heading_21" w:id="21"/>
      <w:r>
        <w:rPr>
          <w:rFonts w:eastAsia="等线" w:ascii="Arial" w:cs="Arial" w:hAnsi="Arial"/>
          <w:b w:val="true"/>
          <w:sz w:val="28"/>
        </w:rPr>
        <w:t>2.5.3 实例业务流程</w:t>
      </w:r>
      <w:bookmarkEnd w:id="21"/>
    </w:p>
    <w:p>
      <w:pPr>
        <w:spacing w:before="120" w:after="120" w:line="288" w:lineRule="auto"/>
        <w:ind w:left="0"/>
        <w:jc w:val="center"/>
      </w:pPr>
      <w:r>
        <w:drawing>
          <wp:inline distT="0" distR="0" distB="0" distL="0">
            <wp:extent cx="5257800" cy="428625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4286250"/>
                    </a:xfrm>
                    <a:prstGeom prst="rect">
                      <a:avLst/>
                    </a:prstGeom>
                  </pic:spPr>
                </pic:pic>
              </a:graphicData>
            </a:graphic>
          </wp:inline>
        </w:drawing>
      </w:r>
    </w:p>
    <w:p>
      <w:pPr>
        <w:spacing w:before="120" w:after="120" w:line="288" w:lineRule="auto"/>
        <w:ind w:left="0"/>
        <w:jc w:val="left"/>
      </w:pPr>
    </w:p>
    <w:p>
      <w:pPr>
        <w:pStyle w:val="4"/>
        <w:spacing w:before="260" w:after="120" w:line="288" w:lineRule="auto"/>
        <w:ind w:left="0"/>
        <w:jc w:val="left"/>
        <w:outlineLvl w:val="3"/>
      </w:pPr>
      <w:bookmarkStart w:name="heading_22" w:id="22"/>
      <w:r>
        <w:rPr>
          <w:rFonts w:eastAsia="等线" w:ascii="Arial" w:cs="Arial" w:hAnsi="Arial"/>
          <w:b w:val="true"/>
          <w:sz w:val="28"/>
        </w:rPr>
        <w:t>2.5.4 程序逻辑图</w:t>
      </w:r>
      <w:bookmarkEnd w:id="22"/>
    </w:p>
    <w:p>
      <w:pPr>
        <w:spacing w:before="120" w:after="120" w:line="288" w:lineRule="auto"/>
        <w:ind w:left="0"/>
        <w:jc w:val="center"/>
      </w:pPr>
      <w:r>
        <w:drawing>
          <wp:inline distT="0" distR="0" distB="0" distL="0">
            <wp:extent cx="5257800" cy="42195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421957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23" w:id="23"/>
      <w:r>
        <w:rPr>
          <w:rFonts w:eastAsia="等线" w:ascii="Arial" w:cs="Arial" w:hAnsi="Arial"/>
          <w:b w:val="true"/>
          <w:sz w:val="32"/>
        </w:rPr>
        <w:t>4 可靠性（DFX）设计</w:t>
      </w:r>
      <w:bookmarkEnd w:id="23"/>
    </w:p>
    <w:p>
      <w:pPr>
        <w:spacing w:before="120" w:after="120" w:line="288" w:lineRule="auto"/>
        <w:ind w:left="0"/>
        <w:jc w:val="left"/>
      </w:pPr>
    </w:p>
    <w:p>
      <w:pPr>
        <w:pStyle w:val="3"/>
        <w:spacing w:before="300" w:after="120" w:line="288" w:lineRule="auto"/>
        <w:ind w:left="0"/>
        <w:jc w:val="left"/>
        <w:outlineLvl w:val="2"/>
      </w:pPr>
      <w:bookmarkStart w:name="heading_24" w:id="24"/>
      <w:r>
        <w:rPr>
          <w:rFonts w:eastAsia="等线" w:ascii="Arial" w:cs="Arial" w:hAnsi="Arial"/>
          <w:b w:val="true"/>
          <w:sz w:val="30"/>
        </w:rPr>
        <w:t>4.1 HA 支持</w:t>
      </w:r>
      <w:bookmarkEnd w:id="24"/>
    </w:p>
    <w:p>
      <w:pPr>
        <w:spacing w:before="120" w:after="120" w:line="288" w:lineRule="auto"/>
        <w:ind w:left="0" w:firstLine="420"/>
        <w:jc w:val="left"/>
      </w:pPr>
      <w:r>
        <w:rPr>
          <w:rFonts w:eastAsia="等线" w:ascii="Arial" w:cs="Arial" w:hAnsi="Arial"/>
          <w:sz w:val="22"/>
        </w:rPr>
        <w:t>作为一个任务中心调度平台，系统的高可用性和功能的完整性同样重要，所以对外承诺三个核心 SLA（全年可用性&gt;99.9%、任务触达率&gt;99.99%、p99(延迟)&lt;1s)。达成上述 SLA 就需要底层存储、外部依赖均保持高可用外，应用自身架构需要有更强鲁棒性。</w:t>
      </w:r>
    </w:p>
    <w:p>
      <w:pPr>
        <w:spacing w:before="120" w:after="120" w:line="288" w:lineRule="auto"/>
        <w:ind w:left="0"/>
        <w:jc w:val="left"/>
      </w:pPr>
    </w:p>
    <w:p>
      <w:pPr>
        <w:pStyle w:val="3"/>
        <w:spacing w:before="300" w:after="120" w:line="288" w:lineRule="auto"/>
        <w:ind w:left="0"/>
        <w:jc w:val="left"/>
        <w:outlineLvl w:val="2"/>
      </w:pPr>
      <w:bookmarkStart w:name="heading_25" w:id="25"/>
      <w:r>
        <w:rPr>
          <w:rFonts w:eastAsia="等线" w:ascii="Arial" w:cs="Arial" w:hAnsi="Arial"/>
          <w:b w:val="true"/>
          <w:sz w:val="30"/>
        </w:rPr>
        <w:t>4.2 DB 容灾</w:t>
      </w:r>
      <w:bookmarkEnd w:id="25"/>
    </w:p>
    <w:p>
      <w:pPr>
        <w:spacing w:before="120" w:after="120" w:line="288" w:lineRule="auto"/>
        <w:ind w:left="0" w:firstLine="420"/>
        <w:jc w:val="left"/>
      </w:pPr>
      <w:r>
        <w:rPr>
          <w:rFonts w:eastAsia="等线" w:ascii="Arial" w:cs="Arial" w:hAnsi="Arial"/>
          <w:sz w:val="22"/>
        </w:rPr>
        <w:t>DB 实例按照一主两备部署，依赖 DB 持久化能力、以及主备半同步复制能力，存储层在主库故障时能自动 failover 到备库且保证数据 rpo=0（不丢数据），能应对存储层单机故障，同时两个备库分别部署到两个可用区机房，从而支持同城跨机房灾备能力（考虑成本问题暂不支持跨城容灾）。</w:t>
      </w:r>
    </w:p>
    <w:p>
      <w:pPr>
        <w:spacing w:before="120" w:after="120" w:line="288" w:lineRule="auto"/>
        <w:ind w:left="0" w:firstLine="420"/>
        <w:jc w:val="left"/>
      </w:pPr>
      <w:r>
        <w:rPr>
          <w:rFonts w:eastAsia="等线" w:ascii="Arial" w:cs="Arial" w:hAnsi="Arial"/>
          <w:sz w:val="22"/>
        </w:rPr>
        <w:t>因此从 DB 层看平台的可用性 SLA 满足&gt;99.99%，并且任务 RPO=0 满足不丢任务 SLA，主备切换分钟级 RTO 基本满足全年 P99(延迟)&lt;1s 的 SLA。</w:t>
      </w:r>
    </w:p>
    <w:p>
      <w:pPr>
        <w:pStyle w:val="3"/>
        <w:spacing w:before="300" w:after="120" w:line="288" w:lineRule="auto"/>
        <w:ind w:left="0"/>
        <w:jc w:val="left"/>
        <w:outlineLvl w:val="2"/>
      </w:pPr>
      <w:bookmarkStart w:name="heading_26" w:id="26"/>
      <w:r>
        <w:rPr>
          <w:rFonts w:eastAsia="等线" w:ascii="Arial" w:cs="Arial" w:hAnsi="Arial"/>
          <w:b w:val="true"/>
          <w:sz w:val="30"/>
        </w:rPr>
        <w:t>4.3 Redis 容灾</w:t>
      </w:r>
      <w:bookmarkEnd w:id="26"/>
    </w:p>
    <w:p>
      <w:pPr>
        <w:spacing w:before="120" w:after="120" w:line="288" w:lineRule="auto"/>
        <w:ind w:left="0" w:firstLine="420"/>
        <w:jc w:val="left"/>
      </w:pPr>
      <w:r>
        <w:rPr>
          <w:rFonts w:eastAsia="等线" w:ascii="Arial" w:cs="Arial" w:hAnsi="Arial"/>
          <w:sz w:val="22"/>
        </w:rPr>
        <w:t>Redis采用主备部署，依赖Redis的持久化能力，以及主备同步复制能力，在单个Redis出现故障时能够自动切换，确保消息队列中的任务不丢失。可以支持支持同城跨机房灾备能力。</w:t>
      </w:r>
    </w:p>
    <w:p>
      <w:pPr>
        <w:pStyle w:val="3"/>
        <w:spacing w:before="300" w:after="120" w:line="288" w:lineRule="auto"/>
        <w:ind w:left="0"/>
        <w:jc w:val="left"/>
        <w:outlineLvl w:val="2"/>
      </w:pPr>
      <w:bookmarkStart w:name="heading_27" w:id="27"/>
      <w:r>
        <w:rPr>
          <w:rFonts w:eastAsia="等线" w:ascii="Arial" w:cs="Arial" w:hAnsi="Arial"/>
          <w:b w:val="true"/>
          <w:sz w:val="30"/>
        </w:rPr>
        <w:t>4.4 应用容灾</w:t>
      </w:r>
      <w:bookmarkEnd w:id="27"/>
    </w:p>
    <w:p>
      <w:pPr>
        <w:spacing w:before="120" w:after="120" w:line="288" w:lineRule="auto"/>
        <w:ind w:left="0" w:firstLine="420"/>
        <w:jc w:val="left"/>
      </w:pPr>
      <w:r>
        <w:rPr>
          <w:rFonts w:eastAsia="等线" w:ascii="Arial" w:cs="Arial" w:hAnsi="Arial"/>
          <w:sz w:val="22"/>
        </w:rPr>
        <w:t>多实例部署，单个实例故障不受影响，支持同城跨机房灾备能力。</w:t>
      </w:r>
    </w:p>
    <w:p>
      <w:pPr>
        <w:pStyle w:val="3"/>
        <w:spacing w:before="300" w:after="120" w:line="288" w:lineRule="auto"/>
        <w:ind w:left="0"/>
        <w:jc w:val="left"/>
        <w:outlineLvl w:val="2"/>
      </w:pPr>
      <w:bookmarkStart w:name="heading_28" w:id="28"/>
      <w:r>
        <w:rPr>
          <w:rFonts w:eastAsia="等线" w:ascii="Arial" w:cs="Arial" w:hAnsi="Arial"/>
          <w:b w:val="true"/>
          <w:sz w:val="30"/>
        </w:rPr>
        <w:t>4.5 性能压测</w:t>
      </w:r>
      <w:bookmarkEnd w:id="28"/>
    </w:p>
    <w:p>
      <w:pPr>
        <w:spacing w:before="120" w:after="120" w:line="288" w:lineRule="auto"/>
        <w:ind w:left="0" w:firstLine="420"/>
        <w:jc w:val="left"/>
      </w:pPr>
      <w:r>
        <w:rPr>
          <w:rFonts w:eastAsia="等线" w:ascii="Arial" w:cs="Arial" w:hAnsi="Arial"/>
          <w:sz w:val="22"/>
        </w:rPr>
        <w:t>详细的压测执行过程不在展开，这里只同步一下压测方案和预期</w:t>
      </w:r>
    </w:p>
    <w:p>
      <w:pPr>
        <w:spacing w:before="120" w:after="120" w:line="288" w:lineRule="auto"/>
        <w:ind w:left="0" w:firstLine="420"/>
        <w:jc w:val="left"/>
      </w:pPr>
      <w:r>
        <w:rPr>
          <w:rFonts w:eastAsia="等线" w:ascii="Arial" w:cs="Arial" w:hAnsi="Arial"/>
          <w:sz w:val="22"/>
        </w:rPr>
        <w:t>压测摸高峰值：任务注册 1.5w/s、任务触发 2.2w/s</w:t>
      </w:r>
    </w:p>
    <w:p>
      <w:pPr>
        <w:spacing w:before="120" w:after="120" w:line="288" w:lineRule="auto"/>
        <w:ind w:left="0" w:firstLine="420"/>
        <w:jc w:val="left"/>
      </w:pPr>
      <w:r>
        <w:rPr>
          <w:rFonts w:eastAsia="等线" w:ascii="Arial" w:cs="Arial" w:hAnsi="Arial"/>
          <w:sz w:val="22"/>
        </w:rPr>
        <w:t>应用&amp;DB 峰值：</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77pt;mso-width-percent:0;mso-height-percent:0;mso-width-percent:0;mso-height-percent:0" type="#_x0000_t75" o:ole="">
            <v:imagedata r:id="rId17" o:title=""/>
          </v:shape>
          <o:OLEObject DrawAspect="Icon" ObjectID="_1718471219" ProgID="Excel.Sheet.12" ShapeID="_x0000_i1025" Type="Embed" r:id="rId16"/>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firstLine="420"/>
        <w:jc w:val="left"/>
      </w:pPr>
      <w:r>
        <w:rPr>
          <w:rFonts w:eastAsia="等线" w:ascii="Arial" w:cs="Arial" w:hAnsi="Arial"/>
          <w:sz w:val="22"/>
        </w:rPr>
        <w:t>峰值 SLA：可用性&gt;99.99%、1s 内触发占比&gt;99.95%、任务触达率~100%</w:t>
      </w:r>
    </w:p>
    <w:p>
      <w:pPr>
        <w:spacing w:before="120" w:after="120" w:line="288" w:lineRule="auto"/>
        <w:ind w:left="0"/>
        <w:jc w:val="left"/>
      </w:pPr>
    </w:p>
    <w:p>
      <w:pPr>
        <w:pStyle w:val="3"/>
        <w:spacing w:before="300" w:after="120" w:line="288" w:lineRule="auto"/>
        <w:ind w:left="0"/>
        <w:jc w:val="left"/>
        <w:outlineLvl w:val="2"/>
      </w:pPr>
      <w:bookmarkStart w:name="heading_29" w:id="29"/>
      <w:r>
        <w:rPr>
          <w:rFonts w:eastAsia="等线" w:ascii="Arial" w:cs="Arial" w:hAnsi="Arial"/>
          <w:b w:val="true"/>
          <w:sz w:val="30"/>
        </w:rPr>
        <w:t>4.6 数据清理</w:t>
      </w:r>
      <w:bookmarkEnd w:id="29"/>
    </w:p>
    <w:p>
      <w:pPr>
        <w:spacing w:before="120" w:after="120" w:line="288" w:lineRule="auto"/>
        <w:ind w:left="0" w:firstLine="420"/>
        <w:jc w:val="left"/>
      </w:pPr>
      <w:r>
        <w:rPr>
          <w:rFonts w:eastAsia="等线" w:ascii="Arial" w:cs="Arial" w:hAnsi="Arial"/>
          <w:sz w:val="22"/>
        </w:rPr>
        <w:t>数据库表中内容，可以每隔6个月或单表数量达到400万行（超过500万行就要考虑分库分表了）就进行数据清理（删除或数据迁移），可用脚本完成。确保数据库表不会因为数据量大使查询和更新变慢。</w:t>
      </w:r>
    </w:p>
    <w:p>
      <w:pPr>
        <w:spacing w:before="120" w:after="120" w:line="288" w:lineRule="auto"/>
        <w:ind w:left="0"/>
        <w:jc w:val="left"/>
      </w:pPr>
      <w:r>
        <w:rPr>
          <w:rFonts w:eastAsia="等线" w:ascii="Arial" w:cs="Arial" w:hAnsi="Arial"/>
          <w:sz w:val="22"/>
        </w:rPr>
        <w:t>峰值 SLA：可用性&gt;99.99%、1s 内触发占比&gt;99.95%、任务触达率~100%</w:t>
      </w:r>
    </w:p>
    <w:p>
      <w:pPr>
        <w:spacing w:before="120" w:after="120" w:line="288" w:lineRule="auto"/>
        <w:ind w:left="0"/>
        <w:jc w:val="left"/>
      </w:pPr>
    </w:p>
    <w:p>
      <w:pPr>
        <w:pStyle w:val="3"/>
        <w:spacing w:before="300" w:after="120" w:line="288" w:lineRule="auto"/>
        <w:ind w:left="0"/>
        <w:jc w:val="left"/>
        <w:outlineLvl w:val="2"/>
      </w:pPr>
      <w:bookmarkStart w:name="heading_30" w:id="30"/>
      <w:r>
        <w:rPr>
          <w:rFonts w:eastAsia="等线" w:ascii="Arial" w:cs="Arial" w:hAnsi="Arial"/>
          <w:b w:val="true"/>
          <w:sz w:val="30"/>
        </w:rPr>
        <w:t>4.7 告警监控</w:t>
      </w:r>
      <w:bookmarkEnd w:id="30"/>
    </w:p>
    <w:p>
      <w:pPr>
        <w:spacing w:before="120" w:after="120" w:line="288" w:lineRule="auto"/>
        <w:ind w:left="0" w:firstLine="420"/>
        <w:jc w:val="left"/>
      </w:pPr>
      <w:r>
        <w:rPr>
          <w:rFonts w:eastAsia="等线" w:ascii="Arial" w:cs="Arial" w:hAnsi="Arial"/>
          <w:sz w:val="22"/>
        </w:rPr>
        <w:t>可以使用告警监控相关开源组件搭建</w:t>
      </w:r>
    </w:p>
    <w:p>
      <w:pPr>
        <w:spacing w:before="120" w:after="120" w:line="288" w:lineRule="auto"/>
        <w:ind w:left="0"/>
        <w:jc w:val="left"/>
      </w:pPr>
    </w:p>
    <w:sectPr>
      <w:footerReference w:type="default" r:id="rId3"/>
      <w:headerReference w:type="default" r:id="rId1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陈尔东 7823"/>
          <v:fill opacity="0.3"/>
        </v:shape>
      </w:pict>
    </w:r>
  </w:p>
</w:hdr>
</file>

<file path=word/numbering.xml><?xml version="1.0" encoding="utf-8"?>
<w:numbering xmlns:w="http://schemas.openxmlformats.org/wordprocessingml/2006/main">
  <w:abstractNum w:abstractNumId="35428">
    <w:lvl>
      <w:numFmt w:val="bullet"/>
      <w:suff w:val="tab"/>
      <w:lvlText w:val="•"/>
      <w:rPr>
        <w:color w:val="3370ff"/>
      </w:rPr>
    </w:lvl>
  </w:abstractNum>
  <w:abstractNum w:abstractNumId="35429">
    <w:lvl>
      <w:numFmt w:val="bullet"/>
      <w:suff w:val="tab"/>
      <w:lvlText w:val="•"/>
      <w:rPr>
        <w:color w:val="3370ff"/>
      </w:rPr>
    </w:lvl>
  </w:abstractNum>
  <w:abstractNum w:abstractNumId="35430">
    <w:lvl>
      <w:numFmt w:val="bullet"/>
      <w:suff w:val="tab"/>
      <w:lvlText w:val="￮"/>
      <w:rPr>
        <w:color w:val="3370ff"/>
      </w:rPr>
    </w:lvl>
  </w:abstractNum>
  <w:abstractNum w:abstractNumId="35431">
    <w:lvl>
      <w:numFmt w:val="bullet"/>
      <w:suff w:val="tab"/>
      <w:lvlText w:val="￮"/>
      <w:rPr>
        <w:color w:val="3370ff"/>
      </w:rPr>
    </w:lvl>
  </w:abstractNum>
  <w:abstractNum w:abstractNumId="35432">
    <w:lvl>
      <w:numFmt w:val="bullet"/>
      <w:suff w:val="tab"/>
      <w:lvlText w:val="￮"/>
      <w:rPr>
        <w:color w:val="3370ff"/>
      </w:rPr>
    </w:lvl>
  </w:abstractNum>
  <w:abstractNum w:abstractNumId="35433">
    <w:lvl>
      <w:numFmt w:val="bullet"/>
      <w:suff w:val="tab"/>
      <w:lvlText w:val="•"/>
      <w:rPr>
        <w:color w:val="3370ff"/>
      </w:rPr>
    </w:lvl>
  </w:abstractNum>
  <w:abstractNum w:abstractNumId="35434">
    <w:lvl>
      <w:numFmt w:val="bullet"/>
      <w:suff w:val="tab"/>
      <w:lvlText w:val="•"/>
      <w:rPr>
        <w:color w:val="3370ff"/>
      </w:rPr>
    </w:lvl>
  </w:abstractNum>
  <w:abstractNum w:abstractNumId="35435">
    <w:lvl>
      <w:numFmt w:val="bullet"/>
      <w:suff w:val="tab"/>
      <w:lvlText w:val="•"/>
      <w:rPr>
        <w:color w:val="3370ff"/>
      </w:rPr>
    </w:lvl>
  </w:abstractNum>
  <w:abstractNum w:abstractNumId="35436">
    <w:lvl>
      <w:numFmt w:val="bullet"/>
      <w:suff w:val="tab"/>
      <w:lvlText w:val="•"/>
      <w:rPr>
        <w:color w:val="3370ff"/>
      </w:rPr>
    </w:lvl>
  </w:abstractNum>
  <w:abstractNum w:abstractNumId="35437">
    <w:lvl>
      <w:numFmt w:val="bullet"/>
      <w:suff w:val="tab"/>
      <w:lvlText w:val="•"/>
      <w:rPr>
        <w:color w:val="3370ff"/>
      </w:rPr>
    </w:lvl>
  </w:abstractNum>
  <w:abstractNum w:abstractNumId="35438">
    <w:lvl>
      <w:numFmt w:val="bullet"/>
      <w:suff w:val="tab"/>
      <w:lvlText w:val="•"/>
      <w:rPr>
        <w:color w:val="3370ff"/>
      </w:rPr>
    </w:lvl>
  </w:abstractNum>
  <w:abstractNum w:abstractNumId="35439">
    <w:lvl>
      <w:numFmt w:val="bullet"/>
      <w:suff w:val="tab"/>
      <w:lvlText w:val="•"/>
      <w:rPr>
        <w:color w:val="3370ff"/>
      </w:rPr>
    </w:lvl>
  </w:abstractNum>
  <w:abstractNum w:abstractNumId="35440">
    <w:lvl>
      <w:numFmt w:val="bullet"/>
      <w:suff w:val="tab"/>
      <w:lvlText w:val="•"/>
      <w:rPr>
        <w:color w:val="3370ff"/>
      </w:rPr>
    </w:lvl>
  </w:abstractNum>
  <w:abstractNum w:abstractNumId="35441">
    <w:lvl>
      <w:numFmt w:val="bullet"/>
      <w:suff w:val="tab"/>
      <w:lvlText w:val="•"/>
      <w:rPr>
        <w:color w:val="3370ff"/>
      </w:rPr>
    </w:lvl>
  </w:abstractNum>
  <w:abstractNum w:abstractNumId="35442">
    <w:lvl>
      <w:numFmt w:val="bullet"/>
      <w:suff w:val="tab"/>
      <w:lvlText w:val="•"/>
      <w:rPr>
        <w:color w:val="3370ff"/>
      </w:rPr>
    </w:lvl>
  </w:abstractNum>
  <w:abstractNum w:abstractNumId="35443">
    <w:lvl>
      <w:numFmt w:val="bullet"/>
      <w:suff w:val="tab"/>
      <w:lvlText w:val="•"/>
      <w:rPr>
        <w:color w:val="3370ff"/>
      </w:rPr>
    </w:lvl>
  </w:abstractNum>
  <w:abstractNum w:abstractNumId="35444">
    <w:lvl>
      <w:numFmt w:val="bullet"/>
      <w:suff w:val="tab"/>
      <w:lvlText w:val="•"/>
      <w:rPr>
        <w:color w:val="3370ff"/>
      </w:rPr>
    </w:lvl>
  </w:abstractNum>
  <w:abstractNum w:abstractNumId="35445">
    <w:lvl>
      <w:numFmt w:val="bullet"/>
      <w:suff w:val="tab"/>
      <w:lvlText w:val="•"/>
      <w:rPr>
        <w:color w:val="3370ff"/>
      </w:rPr>
    </w:lvl>
  </w:abstractNum>
  <w:abstractNum w:abstractNumId="35446">
    <w:lvl>
      <w:numFmt w:val="bullet"/>
      <w:suff w:val="tab"/>
      <w:lvlText w:val="•"/>
      <w:rPr>
        <w:color w:val="3370ff"/>
      </w:rPr>
    </w:lvl>
  </w:abstractNum>
  <w:abstractNum w:abstractNumId="35447">
    <w:lvl>
      <w:numFmt w:val="bullet"/>
      <w:suff w:val="tab"/>
      <w:lvlText w:val="•"/>
      <w:rPr>
        <w:color w:val="3370ff"/>
      </w:rPr>
    </w:lvl>
  </w:abstractNum>
  <w:abstractNum w:abstractNumId="35448">
    <w:lvl>
      <w:numFmt w:val="bullet"/>
      <w:suff w:val="tab"/>
      <w:lvlText w:val="•"/>
      <w:rPr>
        <w:color w:val="3370ff"/>
      </w:rPr>
    </w:lvl>
  </w:abstractNum>
  <w:abstractNum w:abstractNumId="35449">
    <w:lvl>
      <w:numFmt w:val="bullet"/>
      <w:suff w:val="tab"/>
      <w:lvlText w:val="•"/>
      <w:rPr>
        <w:color w:val="3370ff"/>
      </w:rPr>
    </w:lvl>
  </w:abstractNum>
  <w:abstractNum w:abstractNumId="35450">
    <w:lvl>
      <w:numFmt w:val="bullet"/>
      <w:suff w:val="tab"/>
      <w:lvlText w:val="•"/>
      <w:rPr>
        <w:color w:val="3370ff"/>
      </w:rPr>
    </w:lvl>
  </w:abstractNum>
  <w:abstractNum w:abstractNumId="35451">
    <w:lvl>
      <w:numFmt w:val="bullet"/>
      <w:suff w:val="tab"/>
      <w:lvlText w:val="•"/>
      <w:rPr>
        <w:color w:val="3370ff"/>
      </w:rPr>
    </w:lvl>
  </w:abstractNum>
  <w:abstractNum w:abstractNumId="35452">
    <w:lvl>
      <w:numFmt w:val="bullet"/>
      <w:suff w:val="tab"/>
      <w:lvlText w:val="•"/>
      <w:rPr>
        <w:color w:val="3370ff"/>
      </w:rPr>
    </w:lvl>
  </w:abstractNum>
  <w:abstractNum w:abstractNumId="35453">
    <w:lvl>
      <w:numFmt w:val="bullet"/>
      <w:suff w:val="tab"/>
      <w:lvlText w:val="•"/>
      <w:rPr>
        <w:color w:val="3370ff"/>
      </w:rPr>
    </w:lvl>
  </w:abstractNum>
  <w:abstractNum w:abstractNumId="35454">
    <w:lvl>
      <w:numFmt w:val="bullet"/>
      <w:suff w:val="tab"/>
      <w:lvlText w:val="•"/>
      <w:rPr>
        <w:color w:val="3370ff"/>
      </w:rPr>
    </w:lvl>
  </w:abstractNum>
  <w:abstractNum w:abstractNumId="35455">
    <w:lvl>
      <w:start w:val="1"/>
      <w:numFmt w:val="decimal"/>
      <w:suff w:val="tab"/>
      <w:lvlText w:val="%1."/>
      <w:rPr>
        <w:color w:val="3370ff"/>
      </w:rPr>
    </w:lvl>
  </w:abstractNum>
  <w:abstractNum w:abstractNumId="35456">
    <w:lvl>
      <w:numFmt w:val="bullet"/>
      <w:suff w:val="tab"/>
      <w:lvlText w:val="￮"/>
      <w:rPr>
        <w:color w:val="3370ff"/>
      </w:rPr>
    </w:lvl>
  </w:abstractNum>
  <w:abstractNum w:abstractNumId="35457">
    <w:lvl>
      <w:start w:val="2"/>
      <w:numFmt w:val="decimal"/>
      <w:suff w:val="tab"/>
      <w:lvlText w:val="%1."/>
      <w:rPr>
        <w:color w:val="3370ff"/>
      </w:rPr>
    </w:lvl>
  </w:abstractNum>
  <w:abstractNum w:abstractNumId="35458">
    <w:lvl>
      <w:numFmt w:val="bullet"/>
      <w:suff w:val="tab"/>
      <w:lvlText w:val="￮"/>
      <w:rPr>
        <w:color w:val="3370ff"/>
      </w:rPr>
    </w:lvl>
  </w:abstractNum>
  <w:abstractNum w:abstractNumId="35459">
    <w:lvl>
      <w:start w:val="1"/>
      <w:numFmt w:val="decimal"/>
      <w:suff w:val="tab"/>
      <w:lvlText w:val="%1."/>
      <w:rPr>
        <w:color w:val="3370ff"/>
      </w:rPr>
    </w:lvl>
  </w:abstractNum>
  <w:abstractNum w:abstractNumId="35460">
    <w:lvl>
      <w:numFmt w:val="bullet"/>
      <w:suff w:val="tab"/>
      <w:lvlText w:val="￮"/>
      <w:rPr>
        <w:color w:val="3370ff"/>
      </w:rPr>
    </w:lvl>
  </w:abstractNum>
  <w:abstractNum w:abstractNumId="35461">
    <w:lvl>
      <w:numFmt w:val="bullet"/>
      <w:suff w:val="tab"/>
      <w:lvlText w:val="￮"/>
      <w:rPr>
        <w:color w:val="3370ff"/>
      </w:rPr>
    </w:lvl>
  </w:abstractNum>
  <w:abstractNum w:abstractNumId="35462">
    <w:lvl>
      <w:start w:val="2"/>
      <w:numFmt w:val="decimal"/>
      <w:suff w:val="tab"/>
      <w:lvlText w:val="%1."/>
      <w:rPr>
        <w:color w:val="3370ff"/>
      </w:rPr>
    </w:lvl>
  </w:abstractNum>
  <w:abstractNum w:abstractNumId="35463">
    <w:lvl>
      <w:numFmt w:val="bullet"/>
      <w:suff w:val="tab"/>
      <w:lvlText w:val="￮"/>
      <w:rPr>
        <w:color w:val="3370ff"/>
      </w:rPr>
    </w:lvl>
  </w:abstractNum>
  <w:abstractNum w:abstractNumId="35464">
    <w:lvl>
      <w:start w:val="3"/>
      <w:numFmt w:val="decimal"/>
      <w:suff w:val="tab"/>
      <w:lvlText w:val="%1."/>
      <w:rPr>
        <w:color w:val="3370ff"/>
      </w:rPr>
    </w:lvl>
  </w:abstractNum>
  <w:abstractNum w:abstractNumId="35465">
    <w:lvl>
      <w:numFmt w:val="bullet"/>
      <w:suff w:val="tab"/>
      <w:lvlText w:val="￮"/>
      <w:rPr>
        <w:color w:val="3370ff"/>
      </w:rPr>
    </w:lvl>
  </w:abstractNum>
  <w:abstractNum w:abstractNumId="35466">
    <w:lvl>
      <w:start w:val="1"/>
      <w:numFmt w:val="decimal"/>
      <w:suff w:val="tab"/>
      <w:lvlText w:val="%1."/>
      <w:rPr>
        <w:color w:val="3370ff"/>
      </w:rPr>
    </w:lvl>
  </w:abstractNum>
  <w:abstractNum w:abstractNumId="35467">
    <w:lvl>
      <w:start w:val="2"/>
      <w:numFmt w:val="decimal"/>
      <w:suff w:val="tab"/>
      <w:lvlText w:val="%1."/>
      <w:rPr>
        <w:color w:val="3370ff"/>
      </w:rPr>
    </w:lvl>
  </w:abstractNum>
  <w:abstractNum w:abstractNumId="35468">
    <w:lvl>
      <w:start w:val="3"/>
      <w:numFmt w:val="decimal"/>
      <w:suff w:val="tab"/>
      <w:lvlText w:val="%1."/>
      <w:rPr>
        <w:color w:val="3370ff"/>
      </w:rPr>
    </w:lvl>
  </w:abstractNum>
  <w:abstractNum w:abstractNumId="35469">
    <w:lvl>
      <w:start w:val="1"/>
      <w:numFmt w:val="decimal"/>
      <w:suff w:val="tab"/>
      <w:lvlText w:val="%1."/>
      <w:rPr>
        <w:color w:val="3370ff"/>
      </w:rPr>
    </w:lvl>
  </w:abstractNum>
  <w:abstractNum w:abstractNumId="35470">
    <w:lvl>
      <w:start w:val="2"/>
      <w:numFmt w:val="decimal"/>
      <w:suff w:val="tab"/>
      <w:lvlText w:val="%1."/>
      <w:rPr>
        <w:color w:val="3370ff"/>
      </w:rPr>
    </w:lvl>
  </w:abstractNum>
  <w:abstractNum w:abstractNumId="35471">
    <w:lvl>
      <w:start w:val="3"/>
      <w:numFmt w:val="decimal"/>
      <w:suff w:val="tab"/>
      <w:lvlText w:val="%1."/>
      <w:rPr>
        <w:color w:val="3370ff"/>
      </w:rPr>
    </w:lvl>
  </w:abstractNum>
  <w:abstractNum w:abstractNumId="35472">
    <w:lvl>
      <w:start w:val="4"/>
      <w:numFmt w:val="decimal"/>
      <w:suff w:val="tab"/>
      <w:lvlText w:val="%1."/>
      <w:rPr>
        <w:color w:val="3370ff"/>
      </w:rPr>
    </w:lvl>
  </w:abstractNum>
  <w:abstractNum w:abstractNumId="35473">
    <w:lvl>
      <w:numFmt w:val="bullet"/>
      <w:suff w:val="space"/>
      <w:lvlText w:val="□"/>
      <w:lvlText w:val="☑"/>
    </w:lvl>
  </w:abstractNum>
  <w:abstractNum w:abstractNumId="35474">
    <w:lvl>
      <w:start w:val="1"/>
      <w:numFmt w:val="decimal"/>
      <w:suff w:val="tab"/>
      <w:lvlText w:val="%1."/>
      <w:rPr>
        <w:color w:val="3370ff"/>
      </w:rPr>
    </w:lvl>
  </w:abstractNum>
  <w:abstractNum w:abstractNumId="35475">
    <w:lvl>
      <w:start w:val="2"/>
      <w:numFmt w:val="decimal"/>
      <w:suff w:val="tab"/>
      <w:lvlText w:val="%1."/>
      <w:rPr>
        <w:color w:val="3370ff"/>
      </w:rPr>
    </w:lvl>
  </w:abstractNum>
  <w:num w:numId="1">
    <w:abstractNumId w:val="35428"/>
  </w:num>
  <w:num w:numId="2">
    <w:abstractNumId w:val="35429"/>
  </w:num>
  <w:num w:numId="3">
    <w:abstractNumId w:val="35430"/>
  </w:num>
  <w:num w:numId="4">
    <w:abstractNumId w:val="35431"/>
  </w:num>
  <w:num w:numId="5">
    <w:abstractNumId w:val="35432"/>
  </w:num>
  <w:num w:numId="6">
    <w:abstractNumId w:val="35433"/>
  </w:num>
  <w:num w:numId="7">
    <w:abstractNumId w:val="35434"/>
  </w:num>
  <w:num w:numId="8">
    <w:abstractNumId w:val="35435"/>
  </w:num>
  <w:num w:numId="9">
    <w:abstractNumId w:val="35436"/>
  </w:num>
  <w:num w:numId="10">
    <w:abstractNumId w:val="35437"/>
  </w:num>
  <w:num w:numId="11">
    <w:abstractNumId w:val="35438"/>
  </w:num>
  <w:num w:numId="12">
    <w:abstractNumId w:val="35439"/>
  </w:num>
  <w:num w:numId="13">
    <w:abstractNumId w:val="35440"/>
  </w:num>
  <w:num w:numId="14">
    <w:abstractNumId w:val="35441"/>
  </w:num>
  <w:num w:numId="15">
    <w:abstractNumId w:val="35442"/>
  </w:num>
  <w:num w:numId="16">
    <w:abstractNumId w:val="35443"/>
  </w:num>
  <w:num w:numId="17">
    <w:abstractNumId w:val="35444"/>
  </w:num>
  <w:num w:numId="18">
    <w:abstractNumId w:val="35445"/>
  </w:num>
  <w:num w:numId="19">
    <w:abstractNumId w:val="35446"/>
  </w:num>
  <w:num w:numId="20">
    <w:abstractNumId w:val="35447"/>
  </w:num>
  <w:num w:numId="21">
    <w:abstractNumId w:val="35448"/>
  </w:num>
  <w:num w:numId="22">
    <w:abstractNumId w:val="35449"/>
  </w:num>
  <w:num w:numId="23">
    <w:abstractNumId w:val="35450"/>
  </w:num>
  <w:num w:numId="24">
    <w:abstractNumId w:val="35451"/>
  </w:num>
  <w:num w:numId="25">
    <w:abstractNumId w:val="35452"/>
  </w:num>
  <w:num w:numId="26">
    <w:abstractNumId w:val="35453"/>
  </w:num>
  <w:num w:numId="27">
    <w:abstractNumId w:val="35454"/>
  </w:num>
  <w:num w:numId="28">
    <w:abstractNumId w:val="35455"/>
  </w:num>
  <w:num w:numId="29">
    <w:abstractNumId w:val="35456"/>
  </w:num>
  <w:num w:numId="30">
    <w:abstractNumId w:val="35457"/>
  </w:num>
  <w:num w:numId="31">
    <w:abstractNumId w:val="35458"/>
  </w:num>
  <w:num w:numId="32">
    <w:abstractNumId w:val="35459"/>
  </w:num>
  <w:num w:numId="33">
    <w:abstractNumId w:val="35460"/>
  </w:num>
  <w:num w:numId="34">
    <w:abstractNumId w:val="35461"/>
  </w:num>
  <w:num w:numId="35">
    <w:abstractNumId w:val="35462"/>
  </w:num>
  <w:num w:numId="36">
    <w:abstractNumId w:val="35463"/>
  </w:num>
  <w:num w:numId="37">
    <w:abstractNumId w:val="35464"/>
  </w:num>
  <w:num w:numId="38">
    <w:abstractNumId w:val="35465"/>
  </w:num>
  <w:num w:numId="39">
    <w:abstractNumId w:val="35466"/>
  </w:num>
  <w:num w:numId="40">
    <w:abstractNumId w:val="35467"/>
  </w:num>
  <w:num w:numId="41">
    <w:abstractNumId w:val="35468"/>
  </w:num>
  <w:num w:numId="42">
    <w:abstractNumId w:val="35469"/>
  </w:num>
  <w:num w:numId="43">
    <w:abstractNumId w:val="35470"/>
  </w:num>
  <w:num w:numId="44">
    <w:abstractNumId w:val="35471"/>
  </w:num>
  <w:num w:numId="45">
    <w:abstractNumId w:val="35472"/>
  </w:num>
  <w:num w:numId="46">
    <w:abstractNumId w:val="35473"/>
  </w:num>
  <w:num w:numId="47">
    <w:abstractNumId w:val="35474"/>
  </w:num>
  <w:num w:numId="48">
    <w:abstractNumId w:val="3547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jpeg" Type="http://schemas.openxmlformats.org/officeDocument/2006/relationships/image"/><Relationship Id="rId15" Target="media/image11.jpeg" Type="http://schemas.openxmlformats.org/officeDocument/2006/relationships/image"/><Relationship Id="rId16" Target="embeddings/Microsoft_Excel_Worksheet1.xlsx" Type="http://schemas.openxmlformats.org/officeDocument/2006/relationships/package"/><Relationship Id="rId17" Target="media/image12.png" Type="http://schemas.openxmlformats.org/officeDocument/2006/relationships/image"/><Relationship Id="rId18"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media/image4.jpe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2025-01-23T09:37:09Z</dcterms:created>
  <dc:creator>Apache POI</dc:creator>
</cp:coreProperties>
</file>