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DAD" w:rsidRPr="00234EC0" w:rsidRDefault="00D802E6" w:rsidP="00D802E6">
      <w:pPr>
        <w:jc w:val="center"/>
        <w:rPr>
          <w:rFonts w:ascii="標楷體" w:eastAsia="標楷體" w:hAnsi="標楷體"/>
          <w:b/>
          <w:sz w:val="56"/>
          <w:szCs w:val="56"/>
        </w:rPr>
      </w:pPr>
      <w:r w:rsidRPr="00234EC0">
        <w:rPr>
          <w:rFonts w:ascii="標楷體" w:eastAsia="標楷體" w:hAnsi="標楷體" w:hint="eastAsia"/>
          <w:b/>
          <w:sz w:val="56"/>
          <w:szCs w:val="56"/>
        </w:rPr>
        <w:t>投稿證明</w:t>
      </w:r>
    </w:p>
    <w:p w:rsidR="00D802E6" w:rsidRPr="00234EC0" w:rsidRDefault="00D802E6" w:rsidP="00D802E6">
      <w:pPr>
        <w:rPr>
          <w:rFonts w:ascii="標楷體" w:eastAsia="標楷體" w:hAnsi="標楷體"/>
        </w:rPr>
      </w:pPr>
      <w:r w:rsidRPr="00234EC0">
        <w:rPr>
          <w:rFonts w:ascii="標楷體" w:eastAsia="標楷體" w:hAnsi="標楷體" w:hint="eastAsia"/>
        </w:rPr>
        <w:t>研討會名稱 : 2019 IEEE歐亞大陸物聯網，通信與工程會議(IEEE ECICE 2019)</w:t>
      </w:r>
    </w:p>
    <w:p w:rsidR="00D802E6" w:rsidRPr="00234EC0" w:rsidRDefault="00D802E6" w:rsidP="00D802E6">
      <w:pPr>
        <w:rPr>
          <w:rFonts w:ascii="標楷體" w:eastAsia="標楷體" w:hAnsi="標楷體"/>
        </w:rPr>
      </w:pPr>
      <w:r w:rsidRPr="00234EC0">
        <w:rPr>
          <w:rFonts w:ascii="標楷體" w:eastAsia="標楷體" w:hAnsi="標楷體" w:hint="eastAsia"/>
        </w:rPr>
        <w:t>研討會日期 : 中華民國108年10月3號至10月6號</w:t>
      </w:r>
    </w:p>
    <w:p w:rsidR="00D802E6" w:rsidRPr="00234EC0" w:rsidRDefault="00D802E6" w:rsidP="00D802E6">
      <w:pPr>
        <w:rPr>
          <w:rFonts w:ascii="標楷體" w:eastAsia="標楷體" w:hAnsi="標楷體"/>
        </w:rPr>
      </w:pPr>
      <w:r w:rsidRPr="00234EC0">
        <w:rPr>
          <w:rFonts w:ascii="標楷體" w:eastAsia="標楷體" w:hAnsi="標楷體" w:hint="eastAsia"/>
        </w:rPr>
        <w:t>主辦單位 : 國立虎尾科技大學、電機電子工程師學會(IEEE)、國際發明學會(IIKII)</w:t>
      </w:r>
    </w:p>
    <w:p w:rsidR="00D802E6" w:rsidRPr="00234EC0" w:rsidRDefault="00D802E6" w:rsidP="00D802E6">
      <w:pPr>
        <w:rPr>
          <w:rFonts w:ascii="標楷體" w:eastAsia="標楷體" w:hAnsi="標楷體"/>
        </w:rPr>
      </w:pPr>
      <w:r w:rsidRPr="00234EC0">
        <w:rPr>
          <w:rFonts w:ascii="標楷體" w:eastAsia="標楷體" w:hAnsi="標楷體" w:hint="eastAsia"/>
        </w:rPr>
        <w:t xml:space="preserve">論文名稱 : </w:t>
      </w:r>
      <w:r w:rsidR="007E12A8">
        <w:rPr>
          <w:rFonts w:ascii="標楷體" w:eastAsia="標楷體" w:hAnsi="標楷體" w:hint="eastAsia"/>
        </w:rPr>
        <w:t>基於管理共享單車的電子圍欄系統(</w:t>
      </w:r>
      <w:r w:rsidRPr="00234EC0">
        <w:rPr>
          <w:rFonts w:ascii="標楷體" w:eastAsia="標楷體" w:hAnsi="標楷體" w:hint="eastAsia"/>
        </w:rPr>
        <w:t>T</w:t>
      </w:r>
      <w:r w:rsidRPr="00234EC0">
        <w:rPr>
          <w:rFonts w:ascii="標楷體" w:eastAsia="標楷體" w:hAnsi="標楷體"/>
        </w:rPr>
        <w:t>he Electronic Fence Application in Shared Bicycle Management</w:t>
      </w:r>
      <w:r w:rsidR="007E12A8">
        <w:rPr>
          <w:rFonts w:ascii="標楷體" w:eastAsia="標楷體" w:hAnsi="標楷體" w:hint="eastAsia"/>
        </w:rPr>
        <w:t>)</w:t>
      </w:r>
      <w:bookmarkStart w:id="0" w:name="_GoBack"/>
      <w:bookmarkEnd w:id="0"/>
    </w:p>
    <w:p w:rsidR="00D802E6" w:rsidRPr="00234EC0" w:rsidRDefault="00D802E6" w:rsidP="00D802E6">
      <w:pPr>
        <w:rPr>
          <w:rFonts w:ascii="標楷體" w:eastAsia="標楷體" w:hAnsi="標楷體"/>
        </w:rPr>
      </w:pPr>
      <w:r w:rsidRPr="00234EC0">
        <w:rPr>
          <w:rFonts w:ascii="標楷體" w:eastAsia="標楷體" w:hAnsi="標楷體" w:hint="eastAsia"/>
        </w:rPr>
        <w:t>論文編號 : T190098</w:t>
      </w:r>
    </w:p>
    <w:p w:rsidR="00D802E6" w:rsidRDefault="00D802E6" w:rsidP="00D802E6">
      <w:r w:rsidRPr="00234EC0">
        <w:rPr>
          <w:rFonts w:ascii="標楷體" w:eastAsia="標楷體" w:hAnsi="標楷體" w:hint="eastAsia"/>
        </w:rPr>
        <w:t>作者名單 : 黃榮堂、陳旻均、游任德、</w:t>
      </w:r>
      <w:r w:rsidR="00234EC0" w:rsidRPr="00234EC0">
        <w:rPr>
          <w:rFonts w:ascii="標楷體" w:eastAsia="標楷體" w:hAnsi="標楷體" w:hint="eastAsia"/>
        </w:rPr>
        <w:t>李如昀</w:t>
      </w:r>
    </w:p>
    <w:p w:rsidR="00234EC0" w:rsidRDefault="00234EC0" w:rsidP="00D802E6">
      <w:pPr>
        <w:rPr>
          <w:noProof/>
        </w:rPr>
      </w:pPr>
      <w:r>
        <w:rPr>
          <w:noProof/>
        </w:rPr>
        <w:drawing>
          <wp:inline distT="0" distB="0" distL="0" distR="0" wp14:anchorId="350B459A" wp14:editId="59989D2A">
            <wp:extent cx="2641600" cy="4121150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0763" cy="415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4EC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4A55F7" wp14:editId="6257DBD4">
            <wp:extent cx="2495132" cy="4152265"/>
            <wp:effectExtent l="0" t="0" r="635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3511" cy="416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EC0" w:rsidRDefault="00234EC0" w:rsidP="00D802E6"/>
    <w:p w:rsidR="00234EC0" w:rsidRPr="00234EC0" w:rsidRDefault="00234EC0" w:rsidP="00D802E6">
      <w:pPr>
        <w:rPr>
          <w:rFonts w:ascii="標楷體" w:eastAsia="標楷體" w:hAnsi="標楷體"/>
        </w:rPr>
      </w:pPr>
      <w:r w:rsidRPr="00234EC0">
        <w:rPr>
          <w:rFonts w:ascii="標楷體" w:eastAsia="標楷體" w:hAnsi="標楷體" w:hint="eastAsia"/>
        </w:rPr>
        <w:t>指導教授簽名 : _______________________</w:t>
      </w:r>
    </w:p>
    <w:sectPr w:rsidR="00234EC0" w:rsidRPr="00234E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55AF" w:rsidRDefault="003555AF" w:rsidP="007E12A8">
      <w:r>
        <w:separator/>
      </w:r>
    </w:p>
  </w:endnote>
  <w:endnote w:type="continuationSeparator" w:id="0">
    <w:p w:rsidR="003555AF" w:rsidRDefault="003555AF" w:rsidP="007E1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55AF" w:rsidRDefault="003555AF" w:rsidP="007E12A8">
      <w:r>
        <w:separator/>
      </w:r>
    </w:p>
  </w:footnote>
  <w:footnote w:type="continuationSeparator" w:id="0">
    <w:p w:rsidR="003555AF" w:rsidRDefault="003555AF" w:rsidP="007E12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2E6"/>
    <w:rsid w:val="00234EC0"/>
    <w:rsid w:val="003555AF"/>
    <w:rsid w:val="007E12A8"/>
    <w:rsid w:val="00D03E76"/>
    <w:rsid w:val="00D802E6"/>
    <w:rsid w:val="00E9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F26E55-ED3F-4C7D-9AE2-26CA7277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12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E12A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E12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E12A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旻均 陳</dc:creator>
  <cp:keywords/>
  <dc:description/>
  <cp:lastModifiedBy>旻均 陳</cp:lastModifiedBy>
  <cp:revision>2</cp:revision>
  <dcterms:created xsi:type="dcterms:W3CDTF">2020-05-18T08:54:00Z</dcterms:created>
  <dcterms:modified xsi:type="dcterms:W3CDTF">2020-05-18T09:13:00Z</dcterms:modified>
</cp:coreProperties>
</file>