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数据库的6个优点（书上的第4页）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w:pict>
          <v:shape id="_x0000_s2050" o:spid="_x0000_s2050" o:spt="87" type="#_x0000_t87" style="position:absolute;left:0pt;margin-left:12.05pt;margin-top:6.45pt;height:84.3pt;width:7.9pt;z-index:251658240;mso-width-relative:page;mso-height-relative:page;" fillcolor="#FFFFFF" filled="t" stroked="t" coordsize="21600,21600" adj="1800,10800">
            <v:path arrowok="t"/>
            <v:fill on="t" color2="#FFFFFF" focussize="0,0"/>
            <v:stroke color="#FF0000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>降低数据存储的冗余度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更高的数据一致性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存储数据的共享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可以建立数据库所遵循的标准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便于维护数据的完整性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能够实现数据的安全性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sz w:val="21"/>
        </w:rPr>
        <w:pict>
          <v:shape id="_x0000_s2051" o:spid="_x0000_s2051" o:spt="87" type="#_x0000_t87" style="position:absolute;left:0pt;margin-left:150.8pt;margin-top:5.55pt;height:50.6pt;width:6pt;z-index:251659264;mso-width-relative:page;mso-height-relative:page;" fillcolor="#FFFFFF" filled="t" stroked="t" coordsize="21600,21600" adj="1800,10800">
            <v:path arrowok="t"/>
            <v:fill on="t" color2="#FFFFFF" focussize="0,0"/>
            <v:stroke color="#FF0000"/>
            <v:imagedata o:title=""/>
            <o:lock v:ext="edit" aspectratio="f"/>
          </v:shape>
        </w:pict>
      </w:r>
      <w:r>
        <w:rPr>
          <w:rFonts w:hint="eastAsia"/>
        </w:rPr>
        <w:t>数据库发展至今经历的阶段：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层次模型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网状模型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关系模型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 关系型数据库的核心单位：表</w:t>
      </w:r>
    </w:p>
    <w:p>
      <w:pPr>
        <w:rPr>
          <w:rFonts w:hint="eastAsia"/>
        </w:rPr>
      </w:pPr>
      <w:r>
        <w:rPr>
          <w:rFonts w:hint="eastAsia"/>
        </w:rPr>
        <w:t>4. 表与表之间的关系：有3种</w:t>
      </w:r>
    </w:p>
    <w:p>
      <w:pPr>
        <w:rPr>
          <w:rFonts w:hint="eastAsia"/>
        </w:rPr>
      </w:pPr>
      <w:r>
        <w:rPr>
          <w:rFonts w:hint="eastAsia"/>
        </w:rPr>
        <w:t>5. 数据库和数据库系统的区别：数据库系统的范围比数据库更广，数据库系统可以分为（数据库，数据库管理系统（DBMS），数据库应用程序）</w:t>
      </w:r>
    </w:p>
    <w:p>
      <w:pPr>
        <w:rPr>
          <w:rFonts w:hint="eastAsia"/>
        </w:rPr>
      </w:pPr>
      <w:r>
        <w:rPr>
          <w:rFonts w:hint="eastAsia"/>
        </w:rPr>
        <w:t>6. 什么是SQL：结构化查询语言，如果要对SQL语言进行分类的话，可以分为4类（DDL数据定义语言，DQL数据查询语言，DML数据操作语言，DCL数据控制语言）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第二章</w:t>
      </w:r>
    </w:p>
    <w:p>
      <w:pPr>
        <w:rPr>
          <w:rFonts w:hint="eastAsia"/>
        </w:rPr>
      </w:pPr>
      <w:r>
        <w:rPr>
          <w:rFonts w:hint="eastAsia"/>
        </w:rPr>
        <w:t>1. MySQL中拥有的数据类型大致可以分为5类：整数，浮点，字符串，日期和时间，二进制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复制表（结构）：create table 新表名 like 旧表名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复制表（数据，但是主键和自动增长等属性会消失）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表名 as select * from旧表名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复制表（结构和数据都复制）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新表名 like 旧表名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新表名 select * from 旧表名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修改表名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 table  旧表名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rename  新表明</w:t>
      </w:r>
    </w:p>
    <w:p>
      <w:pPr>
        <w:rPr>
          <w:rFonts w:hint="eastAsia"/>
        </w:rPr>
      </w:pPr>
      <w:r>
        <w:rPr>
          <w:rFonts w:hint="eastAsia"/>
        </w:rPr>
        <w:t>4. 索引 虽然可以提高查询速度，但是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要降低数据操作的速度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第三章</w:t>
      </w:r>
    </w:p>
    <w:p>
      <w:pPr>
        <w:rPr>
          <w:rFonts w:hint="eastAsia"/>
        </w:rPr>
      </w:pPr>
      <w:r>
        <w:rPr>
          <w:rFonts w:hint="eastAsia"/>
        </w:rPr>
        <w:t>1. 实现数据的完整的方法：实体完整性，域完整性，引用完整性，自定义完整性</w:t>
      </w:r>
    </w:p>
    <w:p>
      <w:pPr>
        <w:rPr>
          <w:rFonts w:hint="eastAsia"/>
        </w:rPr>
      </w:pPr>
      <w:r>
        <w:rPr>
          <w:rFonts w:hint="eastAsia"/>
        </w:rPr>
        <w:t>实体完整性：主键约束，唯一约束</w:t>
      </w:r>
    </w:p>
    <w:p>
      <w:pPr>
        <w:rPr>
          <w:rFonts w:hint="eastAsia"/>
        </w:rPr>
      </w:pPr>
      <w:r>
        <w:rPr>
          <w:rFonts w:hint="eastAsia"/>
        </w:rPr>
        <w:t>域完整性：数据类型，非空约束，默认约束，检查约束（MySQL不支持检查约束）</w:t>
      </w:r>
    </w:p>
    <w:p>
      <w:pPr>
        <w:rPr>
          <w:rFonts w:hint="eastAsia"/>
        </w:rPr>
      </w:pPr>
      <w:r>
        <w:rPr>
          <w:rFonts w:hint="eastAsia"/>
        </w:rPr>
        <w:t>引用完整性：外键约束</w:t>
      </w:r>
    </w:p>
    <w:p>
      <w:pPr>
        <w:rPr>
          <w:rFonts w:hint="eastAsia"/>
        </w:rPr>
      </w:pPr>
      <w:r>
        <w:rPr>
          <w:rFonts w:hint="eastAsia"/>
        </w:rPr>
        <w:t>自定义完整性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自动增长 auto_increment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第四章</w:t>
      </w:r>
    </w:p>
    <w:p>
      <w:pPr>
        <w:rPr>
          <w:rFonts w:hint="eastAsia"/>
        </w:rPr>
      </w:pPr>
      <w:r>
        <w:rPr>
          <w:rFonts w:hint="eastAsia"/>
        </w:rPr>
        <w:t>1.  delete和truncate删除表的时候的区别</w:t>
      </w:r>
    </w:p>
    <w:p>
      <w:pPr>
        <w:rPr>
          <w:rFonts w:hint="eastAsia"/>
        </w:rPr>
      </w:pPr>
      <w:r>
        <w:rPr>
          <w:rFonts w:hint="eastAsia"/>
        </w:rPr>
        <w:t>2.  插入数据，更新数据，删除数据的关键字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第五章</w:t>
      </w:r>
    </w:p>
    <w:p>
      <w:pPr>
        <w:rPr>
          <w:rFonts w:hint="eastAsia"/>
        </w:rPr>
      </w:pPr>
      <w:r>
        <w:rPr>
          <w:rFonts w:hint="eastAsia"/>
        </w:rPr>
        <w:t>投影操作：</w:t>
      </w:r>
    </w:p>
    <w:p>
      <w:pPr>
        <w:rPr>
          <w:rFonts w:hint="eastAsia"/>
        </w:rPr>
      </w:pPr>
      <w:r>
        <w:rPr>
          <w:rFonts w:hint="eastAsia"/>
        </w:rPr>
        <w:t>排除重复，关键字distinct，注意多字段的话，必须每个字段的值都相同才算是重复</w:t>
      </w:r>
    </w:p>
    <w:p>
      <w:pPr>
        <w:rPr>
          <w:rFonts w:hint="eastAsia"/>
        </w:rPr>
      </w:pPr>
      <w:r>
        <w:rPr>
          <w:rFonts w:hint="eastAsia"/>
        </w:rPr>
        <w:t>过滤条件：between ..and..（范围查询）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and和or区别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模糊查询的关键字：like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%和_的区别：%对查询字符的长度不做限制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_要求和查询的字符一一对应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IN关键字：适用于集合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查询空值：is  null（is not null）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排序：order by 升序（ASC可以省略）降序（desc）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第六章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分组：group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聚合函数：count，sum，avg，max，min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having和where的区别：where是在分组前过滤，having是在分组后进行过滤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SQL语句的执行顺序（书上的71页）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single"/>
        </w:rPr>
        <w:t>子查询分为两个：相关子查询和非相关子查询</w:t>
      </w:r>
      <w:r>
        <w:rPr>
          <w:rFonts w:hint="eastAsia"/>
        </w:rPr>
        <w:t>（非相关子查询的效率要高于相关子查询）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（教材78页-80页）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连接查询分为3种：内连接，外连接，自连接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内连接：[inner] 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a join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a,b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81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inner join a,b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cross join a,b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内连接如果不给连接条件的话，默认就是得到笛卡尔乘积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外连接如果不给连接条件的话，就会报错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左外，右外，全外（MySQL不支持全外）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左外：left [outer]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右外：right [outer]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全外：full [outer] join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      Create database JG36;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          use  JG36;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删除：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drop database JG36;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建表   </w:t>
      </w: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aaa</w:t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s_id int primary key auto_increment,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s_name varchar(40),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s_price int ,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s_class   char(50)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)character set 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rPr>
          <w:rFonts w:hint="eastAsia"/>
        </w:rPr>
      </w:pPr>
      <w:r>
        <w:rPr>
          <w:rFonts w:hint="eastAsia"/>
        </w:rPr>
        <w:t xml:space="preserve">insert into t_shop(s_shopcode,s_name,s_price,s_class) values </w:t>
      </w:r>
    </w:p>
    <w:p>
      <w:pPr>
        <w:rPr>
          <w:rFonts w:hint="eastAsia"/>
        </w:rPr>
      </w:pPr>
      <w:r>
        <w:rPr>
          <w:rFonts w:hint="eastAsia"/>
        </w:rPr>
        <w:t>('n11','橙子',9,'水果'),</w:t>
      </w:r>
    </w:p>
    <w:p>
      <w:pPr>
        <w:rPr>
          <w:rFonts w:hint="eastAsia"/>
        </w:rPr>
      </w:pPr>
      <w:r>
        <w:rPr>
          <w:rFonts w:hint="eastAsia"/>
        </w:rPr>
        <w:t>('x330','血橙',11,'水果'),</w:t>
      </w:r>
    </w:p>
    <w:p>
      <w:pPr>
        <w:rPr>
          <w:rFonts w:hint="eastAsia"/>
        </w:rPr>
      </w:pPr>
      <w:r>
        <w:rPr>
          <w:rFonts w:hint="eastAsia"/>
        </w:rPr>
        <w:t>('c16','苦瓜',6,'蔬菜'),</w:t>
      </w:r>
    </w:p>
    <w:p>
      <w:pPr>
        <w:rPr>
          <w:rFonts w:hint="eastAsia"/>
        </w:rPr>
      </w:pPr>
      <w:r>
        <w:rPr>
          <w:rFonts w:hint="eastAsia"/>
        </w:rPr>
        <w:t>('m17','南瓜',5,'蔬菜'),</w:t>
      </w:r>
    </w:p>
    <w:p>
      <w:pPr>
        <w:rPr>
          <w:rFonts w:hint="eastAsia"/>
        </w:rPr>
      </w:pPr>
      <w:r>
        <w:rPr>
          <w:rFonts w:hint="eastAsia"/>
        </w:rPr>
        <w:t>('d18','茄子',6,'蔬菜');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681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188A"/>
    <w:multiLevelType w:val="singleLevel"/>
    <w:tmpl w:val="586318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6142"/>
    <w:rsid w:val="000F4E95"/>
    <w:rsid w:val="00163BA4"/>
    <w:rsid w:val="001828FD"/>
    <w:rsid w:val="002E6142"/>
    <w:rsid w:val="0041090A"/>
    <w:rsid w:val="0095566B"/>
    <w:rsid w:val="00AC7DE9"/>
    <w:rsid w:val="00B2408B"/>
    <w:rsid w:val="00DE3625"/>
    <w:rsid w:val="00F15841"/>
    <w:rsid w:val="00F52888"/>
    <w:rsid w:val="126572B0"/>
    <w:rsid w:val="129D5FE5"/>
    <w:rsid w:val="16001B61"/>
    <w:rsid w:val="276319D7"/>
    <w:rsid w:val="2DD07710"/>
    <w:rsid w:val="49D531D9"/>
    <w:rsid w:val="57A8304A"/>
    <w:rsid w:val="5FEB6EC3"/>
    <w:rsid w:val="73510B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深度技术</Company>
  <Pages>1</Pages>
  <Words>220</Words>
  <Characters>1254</Characters>
  <Lines>10</Lines>
  <Paragraphs>2</Paragraphs>
  <ScaleCrop>false</ScaleCrop>
  <LinksUpToDate>false</LinksUpToDate>
  <CharactersWithSpaces>1472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2016-12-27T06:03:00Z</dcterms:created>
  <dc:creator>china</dc:creator>
  <cp:lastModifiedBy>Administrator</cp:lastModifiedBy>
  <dcterms:modified xsi:type="dcterms:W3CDTF">2016-12-28T02:24:00Z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