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6B6" w:rsidRDefault="007C46B6" w:rsidP="007C46B6">
      <w:pPr>
        <w:spacing w:line="400" w:lineRule="exact"/>
        <w:rPr>
          <w:rFonts w:ascii="宋体" w:hAnsi="Courier New" w:cs="幼圆"/>
          <w:b/>
        </w:rPr>
      </w:pPr>
    </w:p>
    <w:p w:rsidR="007C46B6" w:rsidRDefault="007C46B6" w:rsidP="007C46B6">
      <w:pPr>
        <w:spacing w:line="400" w:lineRule="exact"/>
        <w:rPr>
          <w:rFonts w:ascii="宋体" w:hAnsi="Courier New" w:cs="幼圆"/>
          <w:b/>
        </w:rPr>
      </w:pPr>
    </w:p>
    <w:p w:rsidR="007C46B6" w:rsidRDefault="007C46B6" w:rsidP="003E5F3F">
      <w:pPr>
        <w:jc w:val="center"/>
      </w:pPr>
      <w:r>
        <w:rPr>
          <w:noProof/>
        </w:rPr>
        <w:drawing>
          <wp:inline distT="0" distB="0" distL="0" distR="0">
            <wp:extent cx="3028950" cy="847725"/>
            <wp:effectExtent l="0" t="0" r="0" b="0"/>
            <wp:docPr id="4" name="图片 9"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rsidR="007C46B6" w:rsidRPr="00F0341C" w:rsidRDefault="007C46B6" w:rsidP="00F0341C">
      <w:pPr>
        <w:jc w:val="center"/>
        <w:rPr>
          <w:rFonts w:ascii="黑体" w:eastAsia="黑体" w:hAnsi="黑体"/>
          <w:sz w:val="72"/>
          <w:szCs w:val="72"/>
        </w:rPr>
      </w:pPr>
      <w:bookmarkStart w:id="0" w:name="_Toc387168528"/>
      <w:bookmarkStart w:id="1" w:name="_Toc388537254"/>
      <w:bookmarkStart w:id="2" w:name="_Toc388544424"/>
      <w:bookmarkStart w:id="3" w:name="_Toc410738426"/>
      <w:bookmarkStart w:id="4" w:name="_Toc411456240"/>
      <w:bookmarkStart w:id="5" w:name="_Toc412559658"/>
      <w:bookmarkStart w:id="6" w:name="_Toc412620161"/>
      <w:bookmarkStart w:id="7" w:name="_Toc412635267"/>
      <w:bookmarkStart w:id="8" w:name="_Toc412735061"/>
      <w:bookmarkStart w:id="9" w:name="_Toc412795642"/>
      <w:bookmarkStart w:id="10" w:name="_Toc412821212"/>
      <w:bookmarkStart w:id="11" w:name="_Toc412821272"/>
      <w:bookmarkStart w:id="12" w:name="_Toc412884157"/>
      <w:bookmarkStart w:id="13" w:name="_Toc412906509"/>
      <w:bookmarkStart w:id="14" w:name="_Toc412930336"/>
      <w:bookmarkStart w:id="15" w:name="_Toc413104518"/>
      <w:bookmarkStart w:id="16" w:name="_Toc413104826"/>
      <w:bookmarkStart w:id="17" w:name="_Toc413747479"/>
      <w:bookmarkStart w:id="18" w:name="_Toc414623114"/>
      <w:bookmarkStart w:id="19" w:name="_Toc414695268"/>
      <w:bookmarkStart w:id="20" w:name="_Toc414792809"/>
      <w:bookmarkStart w:id="21" w:name="_Toc414792864"/>
      <w:bookmarkStart w:id="22" w:name="_Toc414792964"/>
      <w:bookmarkStart w:id="23" w:name="_Toc414804024"/>
      <w:bookmarkStart w:id="24" w:name="_Toc414804234"/>
      <w:bookmarkStart w:id="25" w:name="_Toc415409055"/>
      <w:bookmarkStart w:id="26" w:name="_Toc415409151"/>
      <w:bookmarkStart w:id="27" w:name="_Toc415593843"/>
      <w:bookmarkStart w:id="28" w:name="_Toc415593899"/>
      <w:bookmarkStart w:id="29" w:name="_Toc415658780"/>
      <w:bookmarkStart w:id="30" w:name="_Toc415687867"/>
      <w:bookmarkStart w:id="31" w:name="_Toc415919082"/>
      <w:r w:rsidRPr="00F0341C">
        <w:rPr>
          <w:rFonts w:ascii="黑体" w:eastAsia="黑体" w:hAnsi="黑体" w:hint="eastAsia"/>
          <w:sz w:val="72"/>
          <w:szCs w:val="72"/>
        </w:rPr>
        <w:t>硕士研究生学位论文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7C46B6" w:rsidRDefault="007C46B6" w:rsidP="007C46B6">
      <w:pPr>
        <w:spacing w:line="300" w:lineRule="auto"/>
        <w:jc w:val="center"/>
      </w:pPr>
    </w:p>
    <w:p w:rsidR="00F5059C" w:rsidRDefault="00F5059C" w:rsidP="007C46B6">
      <w:pPr>
        <w:spacing w:line="300" w:lineRule="auto"/>
        <w:jc w:val="center"/>
      </w:pPr>
    </w:p>
    <w:tbl>
      <w:tblPr>
        <w:tblW w:w="0" w:type="auto"/>
        <w:jc w:val="center"/>
        <w:tblLook w:val="04A0" w:firstRow="1" w:lastRow="0" w:firstColumn="1" w:lastColumn="0" w:noHBand="0" w:noVBand="1"/>
      </w:tblPr>
      <w:tblGrid>
        <w:gridCol w:w="1168"/>
        <w:gridCol w:w="292"/>
        <w:gridCol w:w="7217"/>
      </w:tblGrid>
      <w:tr w:rsidR="007C46B6" w:rsidTr="007C46B6">
        <w:trPr>
          <w:trHeight w:val="921"/>
          <w:jc w:val="center"/>
        </w:trPr>
        <w:tc>
          <w:tcPr>
            <w:tcW w:w="1460" w:type="dxa"/>
            <w:gridSpan w:val="2"/>
            <w:vAlign w:val="bottom"/>
            <w:hideMark/>
          </w:tcPr>
          <w:p w:rsidR="007C46B6" w:rsidRDefault="007C46B6" w:rsidP="007C46B6">
            <w:pPr>
              <w:spacing w:line="300" w:lineRule="auto"/>
              <w:jc w:val="center"/>
            </w:pPr>
            <w:r>
              <w:rPr>
                <w:rFonts w:hint="eastAsia"/>
                <w:sz w:val="44"/>
              </w:rPr>
              <w:t>题目：</w:t>
            </w:r>
          </w:p>
        </w:tc>
        <w:tc>
          <w:tcPr>
            <w:tcW w:w="7217" w:type="dxa"/>
            <w:tcBorders>
              <w:top w:val="nil"/>
              <w:left w:val="nil"/>
              <w:bottom w:val="single" w:sz="4" w:space="0" w:color="auto"/>
              <w:right w:val="nil"/>
            </w:tcBorders>
            <w:vAlign w:val="bottom"/>
            <w:hideMark/>
          </w:tcPr>
          <w:p w:rsidR="007C46B6" w:rsidRPr="00F0341C" w:rsidRDefault="003A3932" w:rsidP="00DF5847">
            <w:pPr>
              <w:spacing w:line="300" w:lineRule="auto"/>
              <w:jc w:val="center"/>
              <w:rPr>
                <w:rFonts w:ascii="黑体" w:eastAsia="黑体" w:hAnsi="黑体"/>
                <w:sz w:val="52"/>
                <w:szCs w:val="52"/>
              </w:rPr>
            </w:pPr>
            <w:r w:rsidRPr="00F0341C">
              <w:rPr>
                <w:rFonts w:ascii="黑体" w:eastAsia="黑体" w:hAnsi="黑体" w:hint="eastAsia"/>
                <w:sz w:val="52"/>
                <w:szCs w:val="52"/>
              </w:rPr>
              <w:t>电信用户</w:t>
            </w:r>
            <w:proofErr w:type="gramStart"/>
            <w:r w:rsidR="00D23EE6" w:rsidRPr="00F0341C">
              <w:rPr>
                <w:rFonts w:ascii="黑体" w:eastAsia="黑体" w:hAnsi="黑体" w:hint="eastAsia"/>
                <w:sz w:val="52"/>
                <w:szCs w:val="52"/>
              </w:rPr>
              <w:t>离网预测</w:t>
            </w:r>
            <w:proofErr w:type="gramEnd"/>
            <w:r w:rsidR="00D23EE6" w:rsidRPr="00F0341C">
              <w:rPr>
                <w:rFonts w:ascii="黑体" w:eastAsia="黑体" w:hAnsi="黑体" w:hint="eastAsia"/>
                <w:sz w:val="52"/>
                <w:szCs w:val="52"/>
              </w:rPr>
              <w:t>与</w:t>
            </w:r>
          </w:p>
        </w:tc>
      </w:tr>
      <w:tr w:rsidR="007C46B6" w:rsidTr="007C46B6">
        <w:trPr>
          <w:trHeight w:val="921"/>
          <w:jc w:val="center"/>
        </w:trPr>
        <w:tc>
          <w:tcPr>
            <w:tcW w:w="1168" w:type="dxa"/>
            <w:vAlign w:val="bottom"/>
          </w:tcPr>
          <w:p w:rsidR="007C46B6" w:rsidRDefault="007C46B6" w:rsidP="007C46B6">
            <w:pPr>
              <w:spacing w:line="300" w:lineRule="auto"/>
              <w:jc w:val="center"/>
            </w:pPr>
          </w:p>
        </w:tc>
        <w:tc>
          <w:tcPr>
            <w:tcW w:w="7509" w:type="dxa"/>
            <w:gridSpan w:val="2"/>
            <w:tcBorders>
              <w:top w:val="single" w:sz="4" w:space="0" w:color="auto"/>
              <w:left w:val="nil"/>
              <w:bottom w:val="single" w:sz="4" w:space="0" w:color="auto"/>
              <w:right w:val="nil"/>
            </w:tcBorders>
            <w:vAlign w:val="bottom"/>
            <w:hideMark/>
          </w:tcPr>
          <w:p w:rsidR="007C46B6" w:rsidRPr="00F0341C" w:rsidRDefault="00DF5847" w:rsidP="003A32E4">
            <w:pPr>
              <w:spacing w:line="300" w:lineRule="auto"/>
              <w:ind w:firstLineChars="100" w:firstLine="520"/>
              <w:jc w:val="center"/>
              <w:rPr>
                <w:rFonts w:ascii="黑体" w:eastAsia="黑体" w:hAnsi="黑体"/>
                <w:sz w:val="52"/>
                <w:szCs w:val="52"/>
              </w:rPr>
            </w:pPr>
            <w:r w:rsidRPr="00F0341C">
              <w:rPr>
                <w:rFonts w:ascii="黑体" w:eastAsia="黑体" w:hAnsi="黑体" w:hint="eastAsia"/>
                <w:sz w:val="52"/>
                <w:szCs w:val="52"/>
              </w:rPr>
              <w:t>信用评价</w:t>
            </w:r>
          </w:p>
        </w:tc>
      </w:tr>
    </w:tbl>
    <w:p w:rsidR="007C46B6" w:rsidRDefault="007C46B6" w:rsidP="007C46B6">
      <w:pPr>
        <w:spacing w:line="300" w:lineRule="auto"/>
      </w:pPr>
    </w:p>
    <w:p w:rsidR="007C46B6" w:rsidRPr="00F5059C" w:rsidRDefault="007C46B6" w:rsidP="007C46B6">
      <w:pPr>
        <w:spacing w:line="300" w:lineRule="auto"/>
      </w:pPr>
    </w:p>
    <w:p w:rsidR="007C46B6" w:rsidRDefault="007C46B6" w:rsidP="007C46B6">
      <w:pPr>
        <w:spacing w:line="300" w:lineRule="auto"/>
      </w:pPr>
    </w:p>
    <w:p w:rsidR="003E5F3F" w:rsidRPr="00D20D0A" w:rsidRDefault="003E5F3F" w:rsidP="007C46B6">
      <w:pPr>
        <w:spacing w:line="300" w:lineRule="auto"/>
      </w:pPr>
    </w:p>
    <w:p w:rsidR="007C46B6" w:rsidRDefault="007C46B6" w:rsidP="007C46B6">
      <w:pPr>
        <w:spacing w:line="300" w:lineRule="auto"/>
      </w:pPr>
    </w:p>
    <w:tbl>
      <w:tblPr>
        <w:tblW w:w="0" w:type="auto"/>
        <w:tblInd w:w="1205" w:type="dxa"/>
        <w:tblLook w:val="04A0" w:firstRow="1" w:lastRow="0" w:firstColumn="1" w:lastColumn="0" w:noHBand="0" w:noVBand="1"/>
      </w:tblPr>
      <w:tblGrid>
        <w:gridCol w:w="1597"/>
        <w:gridCol w:w="4323"/>
      </w:tblGrid>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姓    名：</w:t>
            </w:r>
          </w:p>
        </w:tc>
        <w:tc>
          <w:tcPr>
            <w:tcW w:w="4323" w:type="dxa"/>
            <w:tcBorders>
              <w:top w:val="nil"/>
              <w:left w:val="nil"/>
              <w:bottom w:val="single" w:sz="4" w:space="0" w:color="auto"/>
              <w:right w:val="nil"/>
            </w:tcBorders>
            <w:hideMark/>
          </w:tcPr>
          <w:p w:rsidR="007C46B6" w:rsidRPr="005D5B49" w:rsidRDefault="004F2A1B" w:rsidP="007C46B6">
            <w:pPr>
              <w:jc w:val="center"/>
              <w:rPr>
                <w:rFonts w:ascii="仿宋" w:eastAsia="仿宋" w:hAnsi="仿宋"/>
                <w:sz w:val="32"/>
                <w:szCs w:val="32"/>
              </w:rPr>
            </w:pPr>
            <w:r w:rsidRPr="005D5B49">
              <w:rPr>
                <w:rFonts w:ascii="仿宋" w:eastAsia="仿宋" w:hAnsi="仿宋" w:cs="幼圆" w:hint="eastAsia"/>
                <w:sz w:val="32"/>
                <w:szCs w:val="32"/>
              </w:rPr>
              <w:t>宋</w:t>
            </w:r>
            <w:r w:rsidR="007944E5">
              <w:rPr>
                <w:rFonts w:ascii="仿宋" w:eastAsia="仿宋" w:hAnsi="仿宋" w:cs="幼圆" w:hint="eastAsia"/>
                <w:sz w:val="32"/>
                <w:szCs w:val="32"/>
              </w:rPr>
              <w:t xml:space="preserve"> </w:t>
            </w:r>
            <w:r w:rsidRPr="005D5B49">
              <w:rPr>
                <w:rFonts w:ascii="仿宋" w:eastAsia="仿宋" w:hAnsi="仿宋" w:cs="幼圆" w:hint="eastAsia"/>
                <w:sz w:val="32"/>
                <w:szCs w:val="32"/>
              </w:rPr>
              <w:t>兵</w:t>
            </w:r>
            <w:r w:rsidR="007944E5">
              <w:rPr>
                <w:rFonts w:ascii="仿宋" w:eastAsia="仿宋" w:hAnsi="仿宋" w:cs="幼圆" w:hint="eastAsia"/>
                <w:sz w:val="32"/>
                <w:szCs w:val="32"/>
              </w:rPr>
              <w:t xml:space="preserve"> </w:t>
            </w:r>
            <w:r w:rsidRPr="005D5B49">
              <w:rPr>
                <w:rFonts w:ascii="仿宋" w:eastAsia="仿宋" w:hAnsi="仿宋" w:cs="幼圆" w:hint="eastAsia"/>
                <w:sz w:val="32"/>
                <w:szCs w:val="32"/>
              </w:rPr>
              <w:t>霄</w:t>
            </w:r>
          </w:p>
        </w:tc>
      </w:tr>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学    号：</w:t>
            </w:r>
          </w:p>
        </w:tc>
        <w:tc>
          <w:tcPr>
            <w:tcW w:w="4323" w:type="dxa"/>
            <w:tcBorders>
              <w:top w:val="single" w:sz="4" w:space="0" w:color="auto"/>
              <w:left w:val="nil"/>
              <w:bottom w:val="single" w:sz="4" w:space="0" w:color="auto"/>
              <w:right w:val="nil"/>
            </w:tcBorders>
            <w:hideMark/>
          </w:tcPr>
          <w:p w:rsidR="007C46B6" w:rsidRPr="005D5B49" w:rsidRDefault="004F2A1B" w:rsidP="007C46B6">
            <w:pPr>
              <w:jc w:val="center"/>
              <w:rPr>
                <w:rFonts w:ascii="仿宋" w:eastAsia="仿宋" w:hAnsi="仿宋"/>
                <w:sz w:val="32"/>
                <w:szCs w:val="32"/>
              </w:rPr>
            </w:pPr>
            <w:r w:rsidRPr="005D5B49">
              <w:rPr>
                <w:rFonts w:ascii="仿宋" w:eastAsia="仿宋" w:hAnsi="仿宋" w:cs="幼圆" w:hint="eastAsia"/>
                <w:sz w:val="32"/>
                <w:szCs w:val="32"/>
              </w:rPr>
              <w:t>1201220835</w:t>
            </w:r>
          </w:p>
        </w:tc>
      </w:tr>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院    系：</w:t>
            </w:r>
          </w:p>
        </w:tc>
        <w:tc>
          <w:tcPr>
            <w:tcW w:w="4323" w:type="dxa"/>
            <w:tcBorders>
              <w:top w:val="single" w:sz="4" w:space="0" w:color="auto"/>
              <w:left w:val="nil"/>
              <w:bottom w:val="single" w:sz="4" w:space="0" w:color="auto"/>
              <w:right w:val="nil"/>
            </w:tcBorders>
            <w:hideMark/>
          </w:tcPr>
          <w:p w:rsidR="007C46B6" w:rsidRPr="005D5B49" w:rsidRDefault="007C46B6" w:rsidP="007C46B6">
            <w:pPr>
              <w:jc w:val="center"/>
              <w:rPr>
                <w:rFonts w:ascii="仿宋" w:eastAsia="仿宋" w:hAnsi="仿宋"/>
                <w:sz w:val="32"/>
                <w:szCs w:val="32"/>
              </w:rPr>
            </w:pPr>
            <w:r w:rsidRPr="005D5B49">
              <w:rPr>
                <w:rFonts w:ascii="仿宋" w:eastAsia="仿宋" w:hAnsi="仿宋" w:cs="幼圆" w:hint="eastAsia"/>
                <w:sz w:val="32"/>
                <w:szCs w:val="32"/>
              </w:rPr>
              <w:t>软件与微电子学院</w:t>
            </w:r>
          </w:p>
        </w:tc>
      </w:tr>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专    业：</w:t>
            </w:r>
          </w:p>
        </w:tc>
        <w:tc>
          <w:tcPr>
            <w:tcW w:w="4323" w:type="dxa"/>
            <w:tcBorders>
              <w:top w:val="single" w:sz="4" w:space="0" w:color="auto"/>
              <w:left w:val="nil"/>
              <w:bottom w:val="single" w:sz="4" w:space="0" w:color="auto"/>
              <w:right w:val="nil"/>
            </w:tcBorders>
            <w:hideMark/>
          </w:tcPr>
          <w:p w:rsidR="007C46B6" w:rsidRPr="005D5B49" w:rsidRDefault="007C46B6" w:rsidP="007C46B6">
            <w:pPr>
              <w:jc w:val="center"/>
              <w:rPr>
                <w:rFonts w:ascii="仿宋" w:eastAsia="仿宋" w:hAnsi="仿宋"/>
                <w:sz w:val="32"/>
                <w:szCs w:val="32"/>
              </w:rPr>
            </w:pPr>
            <w:r w:rsidRPr="005D5B49">
              <w:rPr>
                <w:rFonts w:ascii="仿宋" w:eastAsia="仿宋" w:hAnsi="仿宋" w:cs="幼圆" w:hint="eastAsia"/>
                <w:sz w:val="32"/>
                <w:szCs w:val="32"/>
              </w:rPr>
              <w:t>软件工程</w:t>
            </w:r>
          </w:p>
        </w:tc>
      </w:tr>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研究方向：</w:t>
            </w:r>
          </w:p>
        </w:tc>
        <w:tc>
          <w:tcPr>
            <w:tcW w:w="4323" w:type="dxa"/>
            <w:tcBorders>
              <w:top w:val="single" w:sz="4" w:space="0" w:color="auto"/>
              <w:left w:val="nil"/>
              <w:bottom w:val="single" w:sz="4" w:space="0" w:color="auto"/>
              <w:right w:val="nil"/>
            </w:tcBorders>
            <w:hideMark/>
          </w:tcPr>
          <w:p w:rsidR="007C46B6" w:rsidRPr="005D5B49" w:rsidRDefault="007C46B6" w:rsidP="007C46B6">
            <w:pPr>
              <w:jc w:val="center"/>
              <w:rPr>
                <w:rFonts w:ascii="仿宋" w:eastAsia="仿宋" w:hAnsi="仿宋"/>
                <w:sz w:val="32"/>
                <w:szCs w:val="32"/>
              </w:rPr>
            </w:pPr>
            <w:r w:rsidRPr="005D5B49">
              <w:rPr>
                <w:rFonts w:ascii="仿宋" w:eastAsia="仿宋" w:hAnsi="仿宋" w:cs="幼圆" w:hint="eastAsia"/>
                <w:sz w:val="32"/>
                <w:szCs w:val="32"/>
              </w:rPr>
              <w:t>电子商务与物流</w:t>
            </w:r>
          </w:p>
        </w:tc>
      </w:tr>
      <w:tr w:rsidR="007C46B6" w:rsidTr="007C46B6">
        <w:tc>
          <w:tcPr>
            <w:tcW w:w="1597" w:type="dxa"/>
            <w:hideMark/>
          </w:tcPr>
          <w:p w:rsidR="007C46B6" w:rsidRDefault="007C46B6" w:rsidP="007C46B6">
            <w:pPr>
              <w:spacing w:line="300" w:lineRule="auto"/>
              <w:jc w:val="right"/>
              <w:rPr>
                <w:rFonts w:ascii="黑体" w:eastAsia="黑体" w:hAnsi="黑体" w:cs="幼圆"/>
                <w:sz w:val="30"/>
                <w:szCs w:val="30"/>
              </w:rPr>
            </w:pPr>
            <w:r>
              <w:rPr>
                <w:rFonts w:ascii="黑体" w:eastAsia="黑体" w:hAnsi="黑体" w:cs="幼圆" w:hint="eastAsia"/>
                <w:sz w:val="30"/>
                <w:szCs w:val="30"/>
              </w:rPr>
              <w:t>导师姓名：</w:t>
            </w:r>
          </w:p>
        </w:tc>
        <w:tc>
          <w:tcPr>
            <w:tcW w:w="4323" w:type="dxa"/>
            <w:tcBorders>
              <w:top w:val="single" w:sz="4" w:space="0" w:color="auto"/>
              <w:left w:val="nil"/>
              <w:bottom w:val="single" w:sz="4" w:space="0" w:color="auto"/>
              <w:right w:val="nil"/>
            </w:tcBorders>
            <w:hideMark/>
          </w:tcPr>
          <w:p w:rsidR="007C46B6" w:rsidRPr="005D5B49" w:rsidRDefault="004F2A1B" w:rsidP="007C46B6">
            <w:pPr>
              <w:jc w:val="center"/>
              <w:rPr>
                <w:rFonts w:ascii="仿宋" w:eastAsia="仿宋" w:hAnsi="仿宋"/>
                <w:sz w:val="32"/>
                <w:szCs w:val="32"/>
              </w:rPr>
            </w:pPr>
            <w:r w:rsidRPr="005D5B49">
              <w:rPr>
                <w:rFonts w:ascii="仿宋" w:eastAsia="仿宋" w:hAnsi="仿宋" w:cs="幼圆" w:hint="eastAsia"/>
                <w:sz w:val="32"/>
                <w:szCs w:val="32"/>
              </w:rPr>
              <w:t>李杰</w:t>
            </w:r>
            <w:r w:rsidR="005D3799">
              <w:rPr>
                <w:rFonts w:ascii="仿宋" w:eastAsia="仿宋" w:hAnsi="仿宋" w:cs="幼圆" w:hint="eastAsia"/>
                <w:sz w:val="32"/>
                <w:szCs w:val="32"/>
              </w:rPr>
              <w:t xml:space="preserve"> </w:t>
            </w:r>
            <w:r w:rsidR="00346996">
              <w:rPr>
                <w:rFonts w:ascii="仿宋" w:eastAsia="仿宋" w:hAnsi="仿宋" w:cs="幼圆" w:hint="eastAsia"/>
                <w:sz w:val="32"/>
                <w:szCs w:val="32"/>
              </w:rPr>
              <w:t>教授</w:t>
            </w:r>
          </w:p>
        </w:tc>
      </w:tr>
    </w:tbl>
    <w:p w:rsidR="007C46B6" w:rsidRDefault="007C46B6" w:rsidP="007C46B6">
      <w:pPr>
        <w:spacing w:line="300" w:lineRule="auto"/>
        <w:jc w:val="center"/>
        <w:rPr>
          <w:rFonts w:ascii="宋体" w:hAnsi="宋体"/>
        </w:rPr>
      </w:pPr>
    </w:p>
    <w:p w:rsidR="007C46B6" w:rsidRDefault="007C46B6" w:rsidP="007C46B6">
      <w:pPr>
        <w:spacing w:line="300" w:lineRule="auto"/>
        <w:rPr>
          <w:rFonts w:ascii="宋体" w:hAnsi="宋体"/>
        </w:rPr>
      </w:pPr>
    </w:p>
    <w:p w:rsidR="007C46B6" w:rsidRPr="00B95EF8" w:rsidRDefault="004F2A1B" w:rsidP="007C46B6">
      <w:pPr>
        <w:spacing w:line="300" w:lineRule="auto"/>
        <w:jc w:val="center"/>
        <w:rPr>
          <w:b/>
        </w:rPr>
      </w:pPr>
      <w:r>
        <w:rPr>
          <w:rFonts w:ascii="宋体" w:hAnsi="宋体" w:hint="eastAsia"/>
          <w:sz w:val="32"/>
          <w:szCs w:val="32"/>
        </w:rPr>
        <w:t>二〇一五</w:t>
      </w:r>
      <w:r w:rsidR="007C46B6">
        <w:rPr>
          <w:rFonts w:ascii="黑体" w:eastAsia="黑体" w:hAnsi="黑体" w:hint="eastAsia"/>
          <w:sz w:val="32"/>
          <w:szCs w:val="32"/>
        </w:rPr>
        <w:t>年</w:t>
      </w:r>
      <w:r w:rsidR="00074E89">
        <w:rPr>
          <w:rFonts w:ascii="宋体" w:hAnsi="宋体" w:hint="eastAsia"/>
          <w:sz w:val="32"/>
          <w:szCs w:val="32"/>
        </w:rPr>
        <w:t>七</w:t>
      </w:r>
      <w:r w:rsidR="007C46B6">
        <w:rPr>
          <w:rFonts w:ascii="黑体" w:eastAsia="黑体" w:hAnsi="黑体" w:hint="eastAsia"/>
          <w:sz w:val="32"/>
          <w:szCs w:val="32"/>
        </w:rPr>
        <w:t>月</w:t>
      </w:r>
    </w:p>
    <w:p w:rsidR="005820C1" w:rsidRDefault="005820C1" w:rsidP="005820C1">
      <w:pPr>
        <w:spacing w:line="480" w:lineRule="auto"/>
        <w:jc w:val="center"/>
        <w:rPr>
          <w:b/>
          <w:sz w:val="44"/>
          <w:szCs w:val="44"/>
        </w:rPr>
      </w:pPr>
    </w:p>
    <w:p w:rsidR="005820C1" w:rsidRPr="0095139A" w:rsidRDefault="005820C1" w:rsidP="005820C1">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5820C1" w:rsidRDefault="005820C1" w:rsidP="005820C1">
      <w:pPr>
        <w:spacing w:line="480" w:lineRule="auto"/>
        <w:ind w:firstLineChars="1400" w:firstLine="3360"/>
      </w:pPr>
    </w:p>
    <w:p w:rsidR="00A86CD7" w:rsidRDefault="005820C1" w:rsidP="00A86CD7">
      <w:pPr>
        <w:spacing w:line="480" w:lineRule="auto"/>
        <w:ind w:firstLineChars="200" w:firstLine="480"/>
        <w:rPr>
          <w:rFonts w:ascii="黑体" w:eastAsia="黑体"/>
        </w:rPr>
        <w:sectPr w:rsidR="00A86CD7" w:rsidSect="0023541D">
          <w:footerReference w:type="even" r:id="rId10"/>
          <w:pgSz w:w="11906" w:h="16838" w:code="9"/>
          <w:pgMar w:top="1418" w:right="1418" w:bottom="1418" w:left="1418" w:header="851" w:footer="992" w:gutter="284"/>
          <w:pgNumType w:start="1"/>
          <w:cols w:space="425"/>
          <w:docGrid w:type="lines" w:linePitch="326"/>
        </w:sectPr>
      </w:pPr>
      <w:r w:rsidRPr="005820C1">
        <w:rPr>
          <w:rFonts w:eastAsia="宋体"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bookmarkStart w:id="32" w:name="_Toc142900274"/>
      <w:bookmarkStart w:id="33" w:name="_Toc364961275"/>
    </w:p>
    <w:p w:rsidR="00921ACE" w:rsidRPr="00F0341C" w:rsidRDefault="00A77174" w:rsidP="00F0341C">
      <w:pPr>
        <w:spacing w:before="480" w:after="360" w:line="240" w:lineRule="auto"/>
        <w:jc w:val="center"/>
        <w:rPr>
          <w:rFonts w:ascii="黑体" w:eastAsia="黑体" w:hAnsi="黑体"/>
          <w:sz w:val="32"/>
          <w:szCs w:val="32"/>
        </w:rPr>
      </w:pPr>
      <w:bookmarkStart w:id="34" w:name="_Toc415658781"/>
      <w:bookmarkStart w:id="35" w:name="_Toc415687868"/>
      <w:bookmarkStart w:id="36" w:name="_Toc415919083"/>
      <w:r w:rsidRPr="00F0341C">
        <w:rPr>
          <w:rFonts w:ascii="黑体" w:eastAsia="黑体" w:hAnsi="黑体" w:hint="eastAsia"/>
          <w:sz w:val="32"/>
          <w:szCs w:val="32"/>
        </w:rPr>
        <w:lastRenderedPageBreak/>
        <w:t>摘　要</w:t>
      </w:r>
      <w:bookmarkEnd w:id="32"/>
      <w:bookmarkEnd w:id="33"/>
      <w:bookmarkEnd w:id="34"/>
      <w:bookmarkEnd w:id="35"/>
      <w:bookmarkEnd w:id="36"/>
    </w:p>
    <w:p w:rsidR="00AE6496" w:rsidRPr="00E75DB0" w:rsidRDefault="002174E7" w:rsidP="00E75DB0">
      <w:pPr>
        <w:widowControl/>
        <w:spacing w:line="400" w:lineRule="exact"/>
        <w:ind w:firstLineChars="177" w:firstLine="425"/>
      </w:pPr>
      <w:r w:rsidRPr="00E75DB0">
        <w:rPr>
          <w:rFonts w:hint="eastAsia"/>
        </w:rPr>
        <w:t>目前，</w:t>
      </w:r>
      <w:r w:rsidR="00AE6496" w:rsidRPr="00E75DB0">
        <w:rPr>
          <w:rFonts w:hint="eastAsia"/>
        </w:rPr>
        <w:t>在电信运营商管理决策中</w:t>
      </w:r>
      <w:r w:rsidR="00AE6496" w:rsidRPr="00E75DB0">
        <w:t>用户信用管理</w:t>
      </w:r>
      <w:r w:rsidR="00AE6496" w:rsidRPr="00E75DB0">
        <w:rPr>
          <w:rFonts w:hint="eastAsia"/>
        </w:rPr>
        <w:t>是被用来预防用户消费欠费及恶意消费的</w:t>
      </w:r>
      <w:r w:rsidR="00AE6496" w:rsidRPr="00E75DB0">
        <w:t>最主要手段</w:t>
      </w:r>
      <w:r w:rsidR="00AE6496" w:rsidRPr="00E75DB0">
        <w:rPr>
          <w:rFonts w:hint="eastAsia"/>
        </w:rPr>
        <w:t>。用户的信用管理是通过信用评估、分级</w:t>
      </w:r>
      <w:r w:rsidR="00087100" w:rsidRPr="00E75DB0">
        <w:rPr>
          <w:rFonts w:hint="eastAsia"/>
        </w:rPr>
        <w:t>和</w:t>
      </w:r>
      <w:proofErr w:type="gramStart"/>
      <w:r w:rsidR="00087100" w:rsidRPr="00E75DB0">
        <w:rPr>
          <w:rFonts w:hint="eastAsia"/>
        </w:rPr>
        <w:t>授信</w:t>
      </w:r>
      <w:proofErr w:type="gramEnd"/>
      <w:r w:rsidR="00AE6496" w:rsidRPr="00E75DB0">
        <w:rPr>
          <w:rFonts w:hint="eastAsia"/>
        </w:rPr>
        <w:t>等手段，来对用户进行</w:t>
      </w:r>
      <w:r w:rsidR="00087100" w:rsidRPr="00E75DB0">
        <w:rPr>
          <w:rFonts w:hint="eastAsia"/>
        </w:rPr>
        <w:t>分级管理，根据用户信用级别采取有针对性的风险规避及控制措施，来有效降低风险和减少损失。</w:t>
      </w:r>
    </w:p>
    <w:p w:rsidR="008B246F" w:rsidRPr="00E75DB0" w:rsidRDefault="00087100" w:rsidP="00E75DB0">
      <w:pPr>
        <w:widowControl/>
        <w:spacing w:line="400" w:lineRule="exact"/>
        <w:ind w:firstLineChars="177" w:firstLine="425"/>
      </w:pPr>
      <w:r w:rsidRPr="00E75DB0">
        <w:rPr>
          <w:rFonts w:hint="eastAsia"/>
        </w:rPr>
        <w:t>本文以电信行业中的</w:t>
      </w:r>
      <w:r w:rsidRPr="00E75DB0">
        <w:rPr>
          <w:rFonts w:hint="eastAsia"/>
        </w:rPr>
        <w:t>A</w:t>
      </w:r>
      <w:r w:rsidRPr="00E75DB0">
        <w:rPr>
          <w:rFonts w:hint="eastAsia"/>
        </w:rPr>
        <w:t>公司为例，将通过两个阶段对信用评估及授信进行研究分析</w:t>
      </w:r>
      <w:r w:rsidR="007A1F11" w:rsidRPr="00E75DB0">
        <w:rPr>
          <w:rFonts w:hint="eastAsia"/>
        </w:rPr>
        <w:t>。</w:t>
      </w:r>
      <w:r w:rsidRPr="00E75DB0">
        <w:rPr>
          <w:rFonts w:hint="eastAsia"/>
        </w:rPr>
        <w:t>第一阶段是</w:t>
      </w:r>
      <w:r w:rsidR="005A230D">
        <w:rPr>
          <w:rFonts w:hint="eastAsia"/>
        </w:rPr>
        <w:t>对</w:t>
      </w:r>
      <w:proofErr w:type="gramStart"/>
      <w:r w:rsidR="005A230D">
        <w:rPr>
          <w:rFonts w:hint="eastAsia"/>
        </w:rPr>
        <w:t>即将离网用户</w:t>
      </w:r>
      <w:proofErr w:type="gramEnd"/>
      <w:r w:rsidR="005A230D">
        <w:rPr>
          <w:rFonts w:hint="eastAsia"/>
        </w:rPr>
        <w:t>的预测（高危用户），第二阶段是在分离高危用户的基础上构建用户信用评价模型</w:t>
      </w:r>
      <w:r w:rsidR="007A1F11" w:rsidRPr="00E75DB0">
        <w:rPr>
          <w:rFonts w:hint="eastAsia"/>
        </w:rPr>
        <w:t>。</w:t>
      </w:r>
      <w:r w:rsidR="00BB146C" w:rsidRPr="00E75DB0">
        <w:rPr>
          <w:rFonts w:hint="eastAsia"/>
        </w:rPr>
        <w:t>两个分模型共同构成了</w:t>
      </w:r>
      <w:r w:rsidR="00B82578">
        <w:rPr>
          <w:rFonts w:hint="eastAsia"/>
        </w:rPr>
        <w:t>动态信用评估</w:t>
      </w:r>
      <w:r w:rsidR="005A230D">
        <w:rPr>
          <w:rFonts w:hint="eastAsia"/>
        </w:rPr>
        <w:t>的主体</w:t>
      </w:r>
      <w:r w:rsidR="00BB146C" w:rsidRPr="00E75DB0">
        <w:rPr>
          <w:rFonts w:hint="eastAsia"/>
        </w:rPr>
        <w:t>。</w:t>
      </w:r>
    </w:p>
    <w:p w:rsidR="00BB146C" w:rsidRDefault="00196B8E" w:rsidP="00E75DB0">
      <w:pPr>
        <w:spacing w:line="400" w:lineRule="exact"/>
        <w:ind w:firstLineChars="200" w:firstLine="480"/>
      </w:pPr>
      <w:r>
        <w:rPr>
          <w:rFonts w:hint="eastAsia"/>
        </w:rPr>
        <w:t>在用户</w:t>
      </w:r>
      <w:proofErr w:type="gramStart"/>
      <w:r>
        <w:rPr>
          <w:rFonts w:hint="eastAsia"/>
        </w:rPr>
        <w:t>的</w:t>
      </w:r>
      <w:r w:rsidR="00B82578">
        <w:rPr>
          <w:rFonts w:hint="eastAsia"/>
        </w:rPr>
        <w:t>离网倾向</w:t>
      </w:r>
      <w:proofErr w:type="gramEnd"/>
      <w:r w:rsidR="00B82578">
        <w:rPr>
          <w:rFonts w:hint="eastAsia"/>
        </w:rPr>
        <w:t>预测评估</w:t>
      </w:r>
      <w:r>
        <w:rPr>
          <w:rFonts w:hint="eastAsia"/>
        </w:rPr>
        <w:t>中，</w:t>
      </w:r>
      <w:r w:rsidR="00DE7849">
        <w:rPr>
          <w:rFonts w:hint="eastAsia"/>
        </w:rPr>
        <w:t>通过研究对比决策树各种分类算法</w:t>
      </w:r>
      <w:r w:rsidR="007A1F11">
        <w:rPr>
          <w:rFonts w:hint="eastAsia"/>
        </w:rPr>
        <w:t>的不同选择最优算法对某公司的用户进行分类，以分离出</w:t>
      </w:r>
      <w:proofErr w:type="gramStart"/>
      <w:r w:rsidR="007A1F11">
        <w:rPr>
          <w:rFonts w:hint="eastAsia"/>
        </w:rPr>
        <w:t>高危离网用户</w:t>
      </w:r>
      <w:proofErr w:type="gramEnd"/>
      <w:r w:rsidR="007A1F11">
        <w:rPr>
          <w:rFonts w:hint="eastAsia"/>
        </w:rPr>
        <w:t>。用户信用评价模型</w:t>
      </w:r>
      <w:r w:rsidR="00DE7849">
        <w:rPr>
          <w:rFonts w:hint="eastAsia"/>
        </w:rPr>
        <w:t>在分离高危用户的基础上</w:t>
      </w:r>
      <w:r w:rsidR="00777CE0">
        <w:rPr>
          <w:rFonts w:hint="eastAsia"/>
        </w:rPr>
        <w:t>，对用户的根据消费</w:t>
      </w:r>
      <w:r w:rsidR="007A1F11">
        <w:rPr>
          <w:rFonts w:hint="eastAsia"/>
        </w:rPr>
        <w:t>属性变量</w:t>
      </w:r>
      <w:r w:rsidR="00777CE0">
        <w:rPr>
          <w:rFonts w:hint="eastAsia"/>
        </w:rPr>
        <w:t>进行因子分析得出解释性较强的指标</w:t>
      </w:r>
      <w:r w:rsidR="003F65DA">
        <w:rPr>
          <w:rFonts w:hint="eastAsia"/>
        </w:rPr>
        <w:t>，</w:t>
      </w:r>
      <w:r w:rsidR="00777CE0">
        <w:rPr>
          <w:rFonts w:hint="eastAsia"/>
        </w:rPr>
        <w:t>结合着用户的固定属性变量，来进行两步聚类，对</w:t>
      </w:r>
      <w:r w:rsidR="003F65DA">
        <w:rPr>
          <w:rFonts w:hint="eastAsia"/>
        </w:rPr>
        <w:t>用户进行聚类，</w:t>
      </w:r>
      <w:r w:rsidR="00BB146C">
        <w:rPr>
          <w:rFonts w:hint="eastAsia"/>
        </w:rPr>
        <w:t>分别对每个类别设定不同的信用等级</w:t>
      </w:r>
      <w:r w:rsidR="00003B6E">
        <w:rPr>
          <w:rFonts w:hint="eastAsia"/>
        </w:rPr>
        <w:t>，</w:t>
      </w:r>
      <w:r w:rsidR="00BB146C">
        <w:rPr>
          <w:rFonts w:hint="eastAsia"/>
        </w:rPr>
        <w:t>对每个等级赋予一定的基础信用额度。把</w:t>
      </w:r>
      <w:r w:rsidR="004C4F7D">
        <w:rPr>
          <w:rFonts w:hint="eastAsia"/>
        </w:rPr>
        <w:t>每个用户</w:t>
      </w:r>
      <w:r w:rsidR="00BF39A3">
        <w:rPr>
          <w:rFonts w:hint="eastAsia"/>
        </w:rPr>
        <w:t>新</w:t>
      </w:r>
      <w:r w:rsidR="00BB146C">
        <w:rPr>
          <w:rFonts w:hint="eastAsia"/>
        </w:rPr>
        <w:t>变更</w:t>
      </w:r>
      <w:r w:rsidR="004C4F7D">
        <w:rPr>
          <w:rFonts w:hint="eastAsia"/>
        </w:rPr>
        <w:t>的业务套餐</w:t>
      </w:r>
      <w:r w:rsidR="00BB146C">
        <w:rPr>
          <w:rFonts w:hint="eastAsia"/>
        </w:rPr>
        <w:t>的对信用额度的影响通过风险因子引入</w:t>
      </w:r>
      <w:r w:rsidR="00003B6E">
        <w:rPr>
          <w:rFonts w:hint="eastAsia"/>
        </w:rPr>
        <w:t>其中作为</w:t>
      </w:r>
      <w:r w:rsidR="00BB146C">
        <w:rPr>
          <w:rFonts w:hint="eastAsia"/>
        </w:rPr>
        <w:t>临时调整值。基础信用额度与临时调整</w:t>
      </w:r>
      <w:proofErr w:type="gramStart"/>
      <w:r w:rsidR="00BB146C">
        <w:rPr>
          <w:rFonts w:hint="eastAsia"/>
        </w:rPr>
        <w:t>值共同</w:t>
      </w:r>
      <w:proofErr w:type="gramEnd"/>
      <w:r w:rsidR="00BB146C">
        <w:rPr>
          <w:rFonts w:hint="eastAsia"/>
        </w:rPr>
        <w:t>构成了一个用户的</w:t>
      </w:r>
      <w:r w:rsidR="001A6490">
        <w:rPr>
          <w:rFonts w:hint="eastAsia"/>
        </w:rPr>
        <w:t>动态</w:t>
      </w:r>
      <w:r w:rsidR="004C4F7D">
        <w:rPr>
          <w:rFonts w:hint="eastAsia"/>
        </w:rPr>
        <w:t>信用额度，每个用户享有</w:t>
      </w:r>
      <w:r w:rsidR="00003B6E">
        <w:rPr>
          <w:rFonts w:hint="eastAsia"/>
        </w:rPr>
        <w:t>的信用额度大小将</w:t>
      </w:r>
      <w:r w:rsidR="004C4F7D">
        <w:rPr>
          <w:rFonts w:hint="eastAsia"/>
        </w:rPr>
        <w:t>通过用户</w:t>
      </w:r>
      <w:r w:rsidR="00BB146C">
        <w:rPr>
          <w:rFonts w:hint="eastAsia"/>
        </w:rPr>
        <w:t>历史行为与</w:t>
      </w:r>
      <w:r w:rsidR="00BF39A3">
        <w:rPr>
          <w:rFonts w:hint="eastAsia"/>
        </w:rPr>
        <w:t>新套餐的变更</w:t>
      </w:r>
      <w:r w:rsidR="00BB146C">
        <w:rPr>
          <w:rFonts w:hint="eastAsia"/>
        </w:rPr>
        <w:t>共同决定，更加合理可信。</w:t>
      </w:r>
    </w:p>
    <w:p w:rsidR="00394F27" w:rsidRDefault="00394F27" w:rsidP="00394F27">
      <w:pPr>
        <w:widowControl/>
        <w:spacing w:line="400" w:lineRule="exact"/>
        <w:ind w:firstLineChars="177" w:firstLine="425"/>
      </w:pPr>
      <w:r>
        <w:rPr>
          <w:rFonts w:hint="eastAsia"/>
        </w:rPr>
        <w:t>本文的主要贡献包括：（</w:t>
      </w:r>
      <w:r>
        <w:rPr>
          <w:rFonts w:hint="eastAsia"/>
        </w:rPr>
        <w:t>1</w:t>
      </w:r>
      <w:r w:rsidR="004272E9">
        <w:rPr>
          <w:rFonts w:hint="eastAsia"/>
        </w:rPr>
        <w:t>）动态信用评估</w:t>
      </w:r>
      <w:r>
        <w:rPr>
          <w:rFonts w:hint="eastAsia"/>
        </w:rPr>
        <w:t>首先分离高危用户，对一些</w:t>
      </w:r>
      <w:proofErr w:type="gramStart"/>
      <w:r>
        <w:rPr>
          <w:rFonts w:hint="eastAsia"/>
        </w:rPr>
        <w:t>即将离网的</w:t>
      </w:r>
      <w:proofErr w:type="gramEnd"/>
      <w:r>
        <w:rPr>
          <w:rFonts w:hint="eastAsia"/>
        </w:rPr>
        <w:t>用户进行预测，不再赋予高危用户信用额度，以减少带来的损失。（</w:t>
      </w:r>
      <w:r>
        <w:rPr>
          <w:rFonts w:hint="eastAsia"/>
        </w:rPr>
        <w:t>2</w:t>
      </w:r>
      <w:r w:rsidR="004272E9">
        <w:rPr>
          <w:rFonts w:hint="eastAsia"/>
        </w:rPr>
        <w:t>）动态信用评估</w:t>
      </w:r>
      <w:r>
        <w:rPr>
          <w:rFonts w:hint="eastAsia"/>
        </w:rPr>
        <w:t>把用户的新套餐的变更加以考虑，使得用户的信用额度随着业务套餐的变更而变更，形成实时的信用额度。（</w:t>
      </w:r>
      <w:r>
        <w:rPr>
          <w:rFonts w:hint="eastAsia"/>
        </w:rPr>
        <w:t>3</w:t>
      </w:r>
      <w:r w:rsidR="00A87C0E">
        <w:rPr>
          <w:rFonts w:hint="eastAsia"/>
        </w:rPr>
        <w:t>）引入风险因子，为用户新办理套餐赋予实时的动态信用额度</w:t>
      </w:r>
    </w:p>
    <w:p w:rsidR="00AD7BE6" w:rsidRPr="00394F27" w:rsidRDefault="00AD7BE6" w:rsidP="00252648">
      <w:pPr>
        <w:ind w:firstLineChars="200" w:firstLine="480"/>
      </w:pPr>
    </w:p>
    <w:p w:rsidR="00C655A0" w:rsidRDefault="00C655A0" w:rsidP="00252648">
      <w:pPr>
        <w:ind w:firstLineChars="200" w:firstLine="480"/>
      </w:pPr>
    </w:p>
    <w:p w:rsidR="00C655A0" w:rsidRDefault="00C655A0" w:rsidP="00252648">
      <w:pPr>
        <w:ind w:firstLineChars="200" w:firstLine="480"/>
      </w:pPr>
    </w:p>
    <w:p w:rsidR="001414AF" w:rsidRDefault="001414AF" w:rsidP="00252648">
      <w:pPr>
        <w:ind w:firstLineChars="200" w:firstLine="480"/>
      </w:pPr>
    </w:p>
    <w:p w:rsidR="00F0341C" w:rsidRDefault="00F0341C" w:rsidP="00F0341C">
      <w:pPr>
        <w:rPr>
          <w:highlight w:val="lightGray"/>
        </w:rPr>
      </w:pPr>
    </w:p>
    <w:p w:rsidR="00F0341C" w:rsidRDefault="00F0341C" w:rsidP="00F0341C">
      <w:pPr>
        <w:rPr>
          <w:highlight w:val="lightGray"/>
        </w:rPr>
      </w:pPr>
    </w:p>
    <w:p w:rsidR="00D31C5F" w:rsidRDefault="00D31C5F" w:rsidP="001414AF">
      <w:pPr>
        <w:rPr>
          <w:b/>
        </w:rPr>
      </w:pPr>
    </w:p>
    <w:p w:rsidR="00F0341C" w:rsidRDefault="003B6D88" w:rsidP="001414AF">
      <w:r w:rsidRPr="004C4F7D">
        <w:rPr>
          <w:rFonts w:hint="eastAsia"/>
          <w:b/>
        </w:rPr>
        <w:t>关键词：</w:t>
      </w:r>
      <w:r w:rsidR="004C4F7D" w:rsidRPr="004C4F7D">
        <w:rPr>
          <w:rFonts w:hint="eastAsia"/>
        </w:rPr>
        <w:t>决策树算法、</w:t>
      </w:r>
      <w:proofErr w:type="gramStart"/>
      <w:r w:rsidR="0065461D">
        <w:rPr>
          <w:rFonts w:hint="eastAsia"/>
        </w:rPr>
        <w:t>离网预测</w:t>
      </w:r>
      <w:proofErr w:type="gramEnd"/>
      <w:r w:rsidR="0065461D">
        <w:rPr>
          <w:rFonts w:hint="eastAsia"/>
        </w:rPr>
        <w:t>、</w:t>
      </w:r>
      <w:r w:rsidR="00B71CD0">
        <w:rPr>
          <w:rFonts w:hint="eastAsia"/>
        </w:rPr>
        <w:t>两步</w:t>
      </w:r>
      <w:r w:rsidR="002C32CA">
        <w:rPr>
          <w:rFonts w:hint="eastAsia"/>
        </w:rPr>
        <w:t>聚类</w:t>
      </w:r>
      <w:r w:rsidR="004C4F7D" w:rsidRPr="004C4F7D">
        <w:rPr>
          <w:rFonts w:hint="eastAsia"/>
        </w:rPr>
        <w:t>、</w:t>
      </w:r>
      <w:r w:rsidR="0065461D">
        <w:rPr>
          <w:rFonts w:hint="eastAsia"/>
        </w:rPr>
        <w:t>信用评价、</w:t>
      </w:r>
      <w:r w:rsidR="004C4F7D" w:rsidRPr="004C4F7D">
        <w:rPr>
          <w:rFonts w:hint="eastAsia"/>
        </w:rPr>
        <w:t>动态信用</w:t>
      </w:r>
      <w:r w:rsidR="00A21695">
        <w:rPr>
          <w:rFonts w:hint="eastAsia"/>
        </w:rPr>
        <w:t>评估</w:t>
      </w:r>
    </w:p>
    <w:p w:rsidR="00F0341C" w:rsidRPr="001414AF" w:rsidRDefault="00F0341C" w:rsidP="001414AF"/>
    <w:p w:rsidR="005820C1" w:rsidRPr="005820C1" w:rsidRDefault="005820C1" w:rsidP="00365B37">
      <w:pPr>
        <w:pStyle w:val="a5"/>
        <w:spacing w:before="480" w:after="360" w:line="240" w:lineRule="auto"/>
        <w:jc w:val="center"/>
        <w:rPr>
          <w:rFonts w:ascii="Arial" w:eastAsia="宋体" w:hAnsi="Arial" w:cs="Arial"/>
          <w:sz w:val="32"/>
          <w:szCs w:val="32"/>
        </w:rPr>
      </w:pPr>
      <w:r>
        <w:rPr>
          <w:rFonts w:ascii="Arial" w:eastAsia="宋体" w:hAnsi="Arial" w:cs="Arial" w:hint="eastAsia"/>
          <w:sz w:val="32"/>
          <w:szCs w:val="32"/>
        </w:rPr>
        <w:lastRenderedPageBreak/>
        <w:t xml:space="preserve">The </w:t>
      </w:r>
      <w:proofErr w:type="gramStart"/>
      <w:r>
        <w:rPr>
          <w:rFonts w:ascii="Arial" w:eastAsia="宋体" w:hAnsi="Arial" w:cs="Arial" w:hint="eastAsia"/>
          <w:sz w:val="32"/>
          <w:szCs w:val="32"/>
        </w:rPr>
        <w:t>u</w:t>
      </w:r>
      <w:r w:rsidRPr="005820C1">
        <w:rPr>
          <w:rFonts w:ascii="Arial" w:eastAsia="宋体" w:hAnsi="Arial" w:cs="Arial"/>
          <w:sz w:val="32"/>
          <w:szCs w:val="32"/>
        </w:rPr>
        <w:t>sers</w:t>
      </w:r>
      <w:proofErr w:type="gramEnd"/>
      <w:r w:rsidRPr="005820C1">
        <w:rPr>
          <w:rFonts w:ascii="Arial" w:eastAsia="宋体" w:hAnsi="Arial" w:cs="Arial"/>
          <w:sz w:val="32"/>
          <w:szCs w:val="32"/>
        </w:rPr>
        <w:t xml:space="preserve"> off-grid prediction and credit evaluation</w:t>
      </w:r>
      <w:r w:rsidR="002C5530">
        <w:rPr>
          <w:rFonts w:ascii="Arial" w:eastAsia="宋体" w:hAnsi="Arial" w:cs="Arial" w:hint="eastAsia"/>
          <w:sz w:val="32"/>
          <w:szCs w:val="32"/>
        </w:rPr>
        <w:t xml:space="preserve"> model</w:t>
      </w:r>
      <w:r w:rsidRPr="005820C1">
        <w:rPr>
          <w:rFonts w:ascii="Arial" w:eastAsia="宋体" w:hAnsi="Arial" w:cs="Arial"/>
          <w:sz w:val="32"/>
          <w:szCs w:val="32"/>
        </w:rPr>
        <w:t xml:space="preserve"> in Telecom industry</w:t>
      </w:r>
    </w:p>
    <w:p w:rsidR="002C5530" w:rsidRPr="002C5530" w:rsidRDefault="00924343" w:rsidP="00365B37">
      <w:pPr>
        <w:pStyle w:val="a5"/>
        <w:spacing w:line="400" w:lineRule="exact"/>
        <w:jc w:val="center"/>
        <w:rPr>
          <w:rFonts w:ascii="Times New Roman" w:eastAsia="宋体" w:hAnsi="Times New Roman"/>
          <w:szCs w:val="24"/>
        </w:rPr>
      </w:pPr>
      <w:r>
        <w:rPr>
          <w:rFonts w:ascii="Times New Roman" w:eastAsia="宋体" w:hAnsi="Times New Roman" w:hint="eastAsia"/>
          <w:szCs w:val="24"/>
        </w:rPr>
        <w:t xml:space="preserve">Song </w:t>
      </w:r>
      <w:proofErr w:type="gramStart"/>
      <w:r>
        <w:rPr>
          <w:rFonts w:ascii="Times New Roman" w:eastAsia="宋体" w:hAnsi="Times New Roman" w:hint="eastAsia"/>
          <w:szCs w:val="24"/>
        </w:rPr>
        <w:t>Bingx</w:t>
      </w:r>
      <w:r w:rsidR="002C5530">
        <w:rPr>
          <w:rFonts w:ascii="Times New Roman" w:eastAsia="宋体" w:hAnsi="Times New Roman" w:hint="eastAsia"/>
          <w:szCs w:val="24"/>
        </w:rPr>
        <w:t>iao</w:t>
      </w:r>
      <w:r w:rsidR="002C5530" w:rsidRPr="002C5530">
        <w:rPr>
          <w:rFonts w:ascii="Times New Roman" w:eastAsia="宋体" w:hAnsi="Times New Roman"/>
          <w:szCs w:val="24"/>
        </w:rPr>
        <w:t>(</w:t>
      </w:r>
      <w:proofErr w:type="gramEnd"/>
      <w:r w:rsidR="002C5530" w:rsidRPr="002C5530">
        <w:rPr>
          <w:rFonts w:ascii="Times New Roman" w:eastAsia="宋体" w:hAnsi="Times New Roman"/>
          <w:szCs w:val="24"/>
        </w:rPr>
        <w:t xml:space="preserve"> </w:t>
      </w:r>
      <w:r w:rsidR="002C5530">
        <w:rPr>
          <w:rFonts w:ascii="Times New Roman" w:eastAsia="宋体" w:hAnsi="Times New Roman" w:hint="eastAsia"/>
          <w:szCs w:val="24"/>
        </w:rPr>
        <w:t>Software Engineer</w:t>
      </w:r>
      <w:r w:rsidR="002C5530" w:rsidRPr="002C5530">
        <w:rPr>
          <w:rFonts w:ascii="Times New Roman" w:eastAsia="宋体" w:hAnsi="Times New Roman"/>
          <w:szCs w:val="24"/>
        </w:rPr>
        <w:t xml:space="preserve"> )</w:t>
      </w:r>
    </w:p>
    <w:p w:rsidR="002C5530" w:rsidRPr="002C5530" w:rsidRDefault="002C5530" w:rsidP="00365B37">
      <w:pPr>
        <w:pStyle w:val="a5"/>
        <w:spacing w:line="400" w:lineRule="exact"/>
        <w:jc w:val="center"/>
        <w:rPr>
          <w:rFonts w:ascii="Times New Roman" w:eastAsia="宋体" w:hAnsi="Times New Roman"/>
          <w:szCs w:val="24"/>
        </w:rPr>
      </w:pPr>
      <w:r w:rsidRPr="002C5530">
        <w:rPr>
          <w:rFonts w:ascii="Times New Roman" w:eastAsia="宋体" w:hAnsi="Times New Roman"/>
          <w:szCs w:val="24"/>
        </w:rPr>
        <w:t xml:space="preserve">Directed by </w:t>
      </w:r>
      <w:r w:rsidR="00FC1B67">
        <w:rPr>
          <w:rFonts w:ascii="Times New Roman" w:eastAsia="宋体" w:hAnsi="Times New Roman" w:hint="eastAsia"/>
          <w:szCs w:val="24"/>
        </w:rPr>
        <w:t>Professor</w:t>
      </w:r>
      <w:r w:rsidR="00777CE0">
        <w:rPr>
          <w:rFonts w:ascii="Times New Roman" w:eastAsia="宋体" w:hAnsi="Times New Roman" w:hint="eastAsia"/>
          <w:szCs w:val="24"/>
        </w:rPr>
        <w:t xml:space="preserve"> </w:t>
      </w:r>
      <w:r w:rsidR="00F0341C">
        <w:rPr>
          <w:rFonts w:ascii="Times New Roman" w:eastAsia="宋体" w:hAnsi="Times New Roman" w:hint="eastAsia"/>
          <w:szCs w:val="24"/>
        </w:rPr>
        <w:t xml:space="preserve">Jie Li </w:t>
      </w:r>
    </w:p>
    <w:p w:rsidR="005820C1" w:rsidRPr="00F0341C" w:rsidRDefault="002C5530" w:rsidP="00F0341C">
      <w:pPr>
        <w:spacing w:before="480" w:after="360" w:line="240" w:lineRule="auto"/>
        <w:jc w:val="center"/>
        <w:rPr>
          <w:rFonts w:ascii="Arial" w:hAnsi="Arial" w:cs="Arial"/>
          <w:sz w:val="32"/>
          <w:szCs w:val="32"/>
        </w:rPr>
      </w:pPr>
      <w:bookmarkStart w:id="37" w:name="_Toc387132156"/>
      <w:bookmarkStart w:id="38" w:name="_Toc398804267"/>
      <w:bookmarkStart w:id="39" w:name="_Toc415658782"/>
      <w:bookmarkStart w:id="40" w:name="_Toc415687869"/>
      <w:bookmarkStart w:id="41" w:name="_Toc415919084"/>
      <w:r w:rsidRPr="00F0341C">
        <w:rPr>
          <w:rFonts w:ascii="Arial" w:hAnsi="Arial" w:cs="Arial"/>
          <w:sz w:val="32"/>
          <w:szCs w:val="32"/>
        </w:rPr>
        <w:t>ABSTRACT</w:t>
      </w:r>
      <w:bookmarkEnd w:id="37"/>
      <w:bookmarkEnd w:id="38"/>
      <w:bookmarkEnd w:id="39"/>
      <w:bookmarkEnd w:id="40"/>
      <w:bookmarkEnd w:id="41"/>
    </w:p>
    <w:p w:rsidR="00C01912" w:rsidRPr="00C01912" w:rsidRDefault="008919A6" w:rsidP="00365B37">
      <w:pPr>
        <w:spacing w:line="400" w:lineRule="exact"/>
        <w:ind w:firstLineChars="200" w:firstLine="480"/>
      </w:pPr>
      <w:r w:rsidRPr="009811E2">
        <w:rPr>
          <w:rFonts w:eastAsia="宋体" w:hint="eastAsia"/>
        </w:rPr>
        <w:t xml:space="preserve">Nowadays in </w:t>
      </w:r>
      <w:r w:rsidRPr="009811E2">
        <w:rPr>
          <w:rFonts w:eastAsia="宋体"/>
        </w:rPr>
        <w:t>the telecom management and decision</w:t>
      </w:r>
      <w:r w:rsidRPr="009811E2">
        <w:rPr>
          <w:rFonts w:eastAsia="宋体" w:hint="eastAsia"/>
        </w:rPr>
        <w:t xml:space="preserve"> system</w:t>
      </w:r>
      <w:r w:rsidRPr="009811E2">
        <w:rPr>
          <w:rFonts w:eastAsia="宋体"/>
        </w:rPr>
        <w:t xml:space="preserve"> user credit management </w:t>
      </w:r>
      <w:r w:rsidRPr="009811E2">
        <w:rPr>
          <w:rFonts w:eastAsia="宋体" w:hint="eastAsia"/>
        </w:rPr>
        <w:t xml:space="preserve">is </w:t>
      </w:r>
      <w:r w:rsidRPr="009811E2">
        <w:rPr>
          <w:rFonts w:eastAsia="宋体"/>
        </w:rPr>
        <w:t>the main means be</w:t>
      </w:r>
      <w:r w:rsidRPr="009811E2">
        <w:rPr>
          <w:rFonts w:eastAsia="宋体" w:hint="eastAsia"/>
        </w:rPr>
        <w:t>ing</w:t>
      </w:r>
      <w:r w:rsidR="00777CE0">
        <w:rPr>
          <w:rFonts w:eastAsia="宋体" w:hint="eastAsia"/>
        </w:rPr>
        <w:t xml:space="preserve"> </w:t>
      </w:r>
      <w:r w:rsidRPr="009811E2">
        <w:rPr>
          <w:rFonts w:eastAsia="宋体"/>
        </w:rPr>
        <w:t>used</w:t>
      </w:r>
      <w:r w:rsidR="00777CE0">
        <w:rPr>
          <w:rFonts w:eastAsia="宋体" w:hint="eastAsia"/>
        </w:rPr>
        <w:t xml:space="preserve"> </w:t>
      </w:r>
      <w:r w:rsidRPr="009811E2">
        <w:rPr>
          <w:rFonts w:eastAsia="宋体"/>
        </w:rPr>
        <w:t>top</w:t>
      </w:r>
      <w:r w:rsidR="00777CE0">
        <w:rPr>
          <w:rFonts w:eastAsia="宋体" w:hint="eastAsia"/>
        </w:rPr>
        <w:t xml:space="preserve"> </w:t>
      </w:r>
      <w:r w:rsidRPr="009811E2">
        <w:rPr>
          <w:rFonts w:eastAsia="宋体"/>
        </w:rPr>
        <w:t>malicious consumption</w:t>
      </w:r>
      <w:r w:rsidRPr="009811E2">
        <w:rPr>
          <w:rFonts w:eastAsia="宋体" w:hint="eastAsia"/>
        </w:rPr>
        <w:t xml:space="preserve"> of a user.</w:t>
      </w:r>
      <w:r w:rsidRPr="009811E2">
        <w:rPr>
          <w:rFonts w:eastAsia="宋体"/>
        </w:rPr>
        <w:t> </w:t>
      </w:r>
      <w:r w:rsidR="00C01912" w:rsidRPr="009811E2">
        <w:rPr>
          <w:rFonts w:eastAsia="宋体"/>
        </w:rPr>
        <w:t>Credit</w:t>
      </w:r>
      <w:r w:rsidR="00777CE0">
        <w:rPr>
          <w:rFonts w:eastAsia="宋体" w:hint="eastAsia"/>
        </w:rPr>
        <w:t xml:space="preserve"> </w:t>
      </w:r>
      <w:r w:rsidRPr="009811E2">
        <w:rPr>
          <w:rFonts w:eastAsia="宋体"/>
        </w:rPr>
        <w:t>management</w:t>
      </w:r>
      <w:r w:rsidR="00C01912" w:rsidRPr="009811E2">
        <w:rPr>
          <w:rFonts w:eastAsia="宋体" w:hint="eastAsia"/>
        </w:rPr>
        <w:t xml:space="preserve"> of a</w:t>
      </w:r>
      <w:r w:rsidRPr="009811E2">
        <w:rPr>
          <w:rFonts w:eastAsia="宋体"/>
        </w:rPr>
        <w:t> user is through credit evaluation, grading and credit and other means, to carry on the classification mana</w:t>
      </w:r>
      <w:r w:rsidRPr="00C01912">
        <w:t>gement of users</w:t>
      </w:r>
      <w:r w:rsidR="00C01912" w:rsidRPr="00C01912">
        <w:rPr>
          <w:rFonts w:hint="eastAsia"/>
        </w:rPr>
        <w:t>. T</w:t>
      </w:r>
      <w:r w:rsidR="00C01912" w:rsidRPr="00C01912">
        <w:t>ake targeted risk avoidance and control measures</w:t>
      </w:r>
      <w:r w:rsidR="00C01912" w:rsidRPr="00C01912">
        <w:rPr>
          <w:rFonts w:hint="eastAsia"/>
        </w:rPr>
        <w:t xml:space="preserve"> according to a user</w:t>
      </w:r>
      <w:r w:rsidR="00C01912" w:rsidRPr="00C01912">
        <w:t>’</w:t>
      </w:r>
      <w:r w:rsidR="00C01912" w:rsidRPr="00C01912">
        <w:rPr>
          <w:rFonts w:hint="eastAsia"/>
        </w:rPr>
        <w:t>s credit level could</w:t>
      </w:r>
      <w:r w:rsidR="00C01912" w:rsidRPr="00C01912">
        <w:t> effectively reduce the risk and the loss</w:t>
      </w:r>
      <w:r w:rsidR="00C01912" w:rsidRPr="00C01912">
        <w:rPr>
          <w:rFonts w:hint="eastAsia"/>
        </w:rPr>
        <w:t>es.</w:t>
      </w:r>
    </w:p>
    <w:p w:rsidR="00C01912" w:rsidRPr="00526C0C" w:rsidRDefault="00C01912" w:rsidP="00365B37">
      <w:pPr>
        <w:spacing w:line="400" w:lineRule="exact"/>
        <w:ind w:firstLineChars="200" w:firstLine="480"/>
      </w:pPr>
      <w:r w:rsidRPr="00526C0C">
        <w:rPr>
          <w:rFonts w:hint="eastAsia"/>
        </w:rPr>
        <w:t>T</w:t>
      </w:r>
      <w:r w:rsidR="00777CE0">
        <w:t>he</w:t>
      </w:r>
      <w:r w:rsidR="00777CE0">
        <w:rPr>
          <w:rFonts w:hint="eastAsia"/>
        </w:rPr>
        <w:t xml:space="preserve"> </w:t>
      </w:r>
      <w:r w:rsidRPr="00526C0C">
        <w:t xml:space="preserve">project </w:t>
      </w:r>
      <w:r w:rsidRPr="00526C0C">
        <w:rPr>
          <w:rFonts w:hint="eastAsia"/>
        </w:rPr>
        <w:t xml:space="preserve">takes </w:t>
      </w:r>
      <w:proofErr w:type="gramStart"/>
      <w:r w:rsidRPr="00526C0C">
        <w:t>A</w:t>
      </w:r>
      <w:proofErr w:type="gramEnd"/>
      <w:r w:rsidRPr="00526C0C">
        <w:t xml:space="preserve"> company </w:t>
      </w:r>
      <w:r w:rsidRPr="00526C0C">
        <w:rPr>
          <w:rFonts w:hint="eastAsia"/>
        </w:rPr>
        <w:t xml:space="preserve">in </w:t>
      </w:r>
      <w:r w:rsidRPr="00526C0C">
        <w:t>the telecommunications industry as an example</w:t>
      </w:r>
      <w:r w:rsidR="00777CE0">
        <w:rPr>
          <w:rFonts w:hint="eastAsia"/>
        </w:rPr>
        <w:t xml:space="preserve"> </w:t>
      </w:r>
      <w:r w:rsidR="00526C0C" w:rsidRPr="00526C0C">
        <w:rPr>
          <w:rFonts w:hint="eastAsia"/>
        </w:rPr>
        <w:t>i</w:t>
      </w:r>
      <w:r w:rsidR="00526C0C" w:rsidRPr="00526C0C">
        <w:t>n this paper</w:t>
      </w:r>
      <w:r w:rsidR="00526C0C" w:rsidRPr="00526C0C">
        <w:rPr>
          <w:rFonts w:hint="eastAsia"/>
        </w:rPr>
        <w:t>. C</w:t>
      </w:r>
      <w:r w:rsidR="00526C0C" w:rsidRPr="00526C0C">
        <w:t>redit research and analysis</w:t>
      </w:r>
      <w:r w:rsidR="00526C0C" w:rsidRPr="00526C0C">
        <w:rPr>
          <w:rFonts w:hint="eastAsia"/>
        </w:rPr>
        <w:t xml:space="preserve"> was</w:t>
      </w:r>
      <w:r w:rsidR="00526C0C" w:rsidRPr="00526C0C">
        <w:t> through two stages</w:t>
      </w:r>
      <w:r w:rsidR="00526C0C" w:rsidRPr="00526C0C">
        <w:rPr>
          <w:rFonts w:hint="eastAsia"/>
        </w:rPr>
        <w:t xml:space="preserve">. Firstly, </w:t>
      </w:r>
      <w:r w:rsidR="00526C0C" w:rsidRPr="00526C0C">
        <w:t>predict the</w:t>
      </w:r>
      <w:r w:rsidR="00526C0C" w:rsidRPr="00526C0C">
        <w:rPr>
          <w:rFonts w:hint="eastAsia"/>
        </w:rPr>
        <w:t xml:space="preserve"> off-grid users</w:t>
      </w:r>
      <w:r w:rsidR="00526C0C" w:rsidRPr="00526C0C">
        <w:t> (high-risk users)</w:t>
      </w:r>
      <w:r w:rsidR="00526C0C" w:rsidRPr="00526C0C">
        <w:rPr>
          <w:rFonts w:hint="eastAsia"/>
        </w:rPr>
        <w:t xml:space="preserve"> among the whole users. Secondly, build</w:t>
      </w:r>
      <w:r w:rsidR="00526C0C" w:rsidRPr="00526C0C">
        <w:t> the user</w:t>
      </w:r>
      <w:r w:rsidR="00777CE0">
        <w:rPr>
          <w:rFonts w:hint="eastAsia"/>
        </w:rPr>
        <w:t xml:space="preserve"> </w:t>
      </w:r>
      <w:r w:rsidR="00526C0C" w:rsidRPr="00526C0C">
        <w:t>credit evaluation model based on the separation of risk on user</w:t>
      </w:r>
      <w:r w:rsidR="00526C0C" w:rsidRPr="00526C0C">
        <w:rPr>
          <w:rFonts w:hint="eastAsia"/>
        </w:rPr>
        <w:t xml:space="preserve">s. </w:t>
      </w:r>
      <w:r w:rsidR="00526C0C" w:rsidRPr="00526C0C">
        <w:t>The two separate models</w:t>
      </w:r>
      <w:r w:rsidR="00777CE0">
        <w:rPr>
          <w:rFonts w:hint="eastAsia"/>
        </w:rPr>
        <w:t xml:space="preserve"> </w:t>
      </w:r>
      <w:r w:rsidR="00526C0C" w:rsidRPr="00526C0C">
        <w:t>constitute the dynamic credit evaluation model.</w:t>
      </w:r>
    </w:p>
    <w:p w:rsidR="00365B37" w:rsidRDefault="00C44D41" w:rsidP="00365B37">
      <w:pPr>
        <w:spacing w:line="400" w:lineRule="exact"/>
        <w:ind w:firstLineChars="200" w:firstLine="480"/>
      </w:pPr>
      <w:r w:rsidRPr="00A06A3A">
        <w:rPr>
          <w:rFonts w:hint="eastAsia"/>
        </w:rPr>
        <w:t>T</w:t>
      </w:r>
      <w:r w:rsidRPr="00A06A3A">
        <w:t>he churn tendency prediction model</w:t>
      </w:r>
      <w:r w:rsidRPr="00A06A3A">
        <w:rPr>
          <w:rFonts w:hint="eastAsia"/>
        </w:rPr>
        <w:t xml:space="preserve"> was built</w:t>
      </w:r>
      <w:r w:rsidR="00777CE0">
        <w:rPr>
          <w:rFonts w:hint="eastAsia"/>
        </w:rPr>
        <w:t xml:space="preserve"> </w:t>
      </w:r>
      <w:r w:rsidR="003F0C20">
        <w:rPr>
          <w:rFonts w:hint="eastAsia"/>
        </w:rPr>
        <w:t>t</w:t>
      </w:r>
      <w:r w:rsidR="007B13D4">
        <w:rPr>
          <w:rFonts w:hint="eastAsia"/>
        </w:rPr>
        <w:t xml:space="preserve">hrough comparison between several different Decision Tree </w:t>
      </w:r>
      <w:proofErr w:type="gramStart"/>
      <w:r w:rsidR="003F0C20">
        <w:rPr>
          <w:rFonts w:hint="eastAsia"/>
        </w:rPr>
        <w:t>algorithm</w:t>
      </w:r>
      <w:proofErr w:type="gramEnd"/>
      <w:r w:rsidR="007B13D4">
        <w:rPr>
          <w:rFonts w:hint="eastAsia"/>
        </w:rPr>
        <w:t xml:space="preserve"> to select the optimal </w:t>
      </w:r>
      <w:r w:rsidR="003F0C20">
        <w:rPr>
          <w:rFonts w:hint="eastAsia"/>
        </w:rPr>
        <w:t xml:space="preserve">classification </w:t>
      </w:r>
      <w:r w:rsidR="007B13D4">
        <w:rPr>
          <w:rFonts w:hint="eastAsia"/>
        </w:rPr>
        <w:t xml:space="preserve">to </w:t>
      </w:r>
      <w:r w:rsidR="007B13D4">
        <w:t>separate</w:t>
      </w:r>
      <w:r>
        <w:rPr>
          <w:rFonts w:hint="eastAsia"/>
        </w:rPr>
        <w:t xml:space="preserve"> the high-risk off-grid users. U</w:t>
      </w:r>
      <w:r w:rsidRPr="00526C0C">
        <w:t>ser</w:t>
      </w:r>
      <w:r w:rsidR="00777CE0">
        <w:rPr>
          <w:rFonts w:hint="eastAsia"/>
        </w:rPr>
        <w:t xml:space="preserve"> </w:t>
      </w:r>
      <w:r w:rsidRPr="00526C0C">
        <w:t>credit evaluation model</w:t>
      </w:r>
      <w:r>
        <w:rPr>
          <w:rFonts w:hint="eastAsia"/>
        </w:rPr>
        <w:t xml:space="preserve"> was built through</w:t>
      </w:r>
      <w:r w:rsidR="00777CE0">
        <w:rPr>
          <w:rFonts w:hint="eastAsia"/>
        </w:rPr>
        <w:t xml:space="preserve"> Twostep</w:t>
      </w:r>
      <w:r w:rsidR="002C32CA">
        <w:rPr>
          <w:rFonts w:hint="eastAsia"/>
        </w:rPr>
        <w:t xml:space="preserve"> clustering</w:t>
      </w:r>
      <w:r w:rsidR="007B13D4">
        <w:rPr>
          <w:rFonts w:hint="eastAsia"/>
        </w:rPr>
        <w:t xml:space="preserve"> algorithm to </w:t>
      </w:r>
      <w:r w:rsidR="002C32CA">
        <w:rPr>
          <w:rFonts w:hint="eastAsia"/>
        </w:rPr>
        <w:t>classify</w:t>
      </w:r>
      <w:r w:rsidR="00425B4B">
        <w:rPr>
          <w:rFonts w:hint="eastAsia"/>
        </w:rPr>
        <w:t xml:space="preserve"> the</w:t>
      </w:r>
      <w:r>
        <w:rPr>
          <w:rFonts w:hint="eastAsia"/>
        </w:rPr>
        <w:t xml:space="preserve"> users by each use</w:t>
      </w:r>
      <w:r>
        <w:t>’</w:t>
      </w:r>
      <w:r>
        <w:rPr>
          <w:rFonts w:hint="eastAsia"/>
        </w:rPr>
        <w:t xml:space="preserve">s </w:t>
      </w:r>
      <w:r w:rsidR="00777CE0">
        <w:rPr>
          <w:rFonts w:hint="eastAsia"/>
        </w:rPr>
        <w:t>variables</w:t>
      </w:r>
      <w:r>
        <w:rPr>
          <w:rFonts w:hint="eastAsia"/>
        </w:rPr>
        <w:t xml:space="preserve"> which </w:t>
      </w:r>
      <w:r w:rsidR="00777CE0">
        <w:rPr>
          <w:rFonts w:hint="eastAsia"/>
        </w:rPr>
        <w:t>combined both regular variables and factors extract from factor analysis</w:t>
      </w:r>
      <w:r>
        <w:rPr>
          <w:rFonts w:hint="eastAsia"/>
        </w:rPr>
        <w:t xml:space="preserve">. One could get its </w:t>
      </w:r>
      <w:r w:rsidR="003F0C20">
        <w:rPr>
          <w:rFonts w:hint="eastAsia"/>
        </w:rPr>
        <w:t xml:space="preserve">line of credit according to which category he is belonging to. The line of credit was named basic credit line. </w:t>
      </w:r>
      <w:r w:rsidR="003F0C20" w:rsidRPr="003F0C20">
        <w:rPr>
          <w:rFonts w:hint="eastAsia"/>
        </w:rPr>
        <w:t>The effect of e</w:t>
      </w:r>
      <w:r w:rsidR="003F0C20" w:rsidRPr="003F0C20">
        <w:t>ach new service package </w:t>
      </w:r>
      <w:r w:rsidR="003F0C20" w:rsidRPr="003F0C20">
        <w:rPr>
          <w:rFonts w:hint="eastAsia"/>
        </w:rPr>
        <w:t xml:space="preserve">to </w:t>
      </w:r>
      <w:r w:rsidR="003F0C20" w:rsidRPr="003F0C20">
        <w:t>line of credit</w:t>
      </w:r>
      <w:r w:rsidR="003F0C20" w:rsidRPr="003F0C20">
        <w:rPr>
          <w:rFonts w:hint="eastAsia"/>
        </w:rPr>
        <w:t xml:space="preserve"> was introduced by risk factor named </w:t>
      </w:r>
      <w:r w:rsidR="003F0C20" w:rsidRPr="003F0C20">
        <w:t>temporary adjustment value.</w:t>
      </w:r>
      <w:r w:rsidR="003F0C20">
        <w:rPr>
          <w:rFonts w:hint="eastAsia"/>
        </w:rPr>
        <w:t xml:space="preserve"> A use</w:t>
      </w:r>
      <w:r w:rsidR="003F0C20">
        <w:t>’</w:t>
      </w:r>
      <w:r w:rsidR="003F0C20">
        <w:rPr>
          <w:rFonts w:hint="eastAsia"/>
        </w:rPr>
        <w:t xml:space="preserve">s dynamic credit line was </w:t>
      </w:r>
      <w:proofErr w:type="gramStart"/>
      <w:r w:rsidR="003F0C20">
        <w:rPr>
          <w:rFonts w:hint="eastAsia"/>
        </w:rPr>
        <w:t>decide</w:t>
      </w:r>
      <w:proofErr w:type="gramEnd"/>
      <w:r w:rsidR="003F0C20">
        <w:rPr>
          <w:rFonts w:hint="eastAsia"/>
        </w:rPr>
        <w:t xml:space="preserve"> by basic credit line and </w:t>
      </w:r>
      <w:r w:rsidR="003F0C20" w:rsidRPr="003F0C20">
        <w:t>temporary adjustment value</w:t>
      </w:r>
      <w:r w:rsidR="00A06A3A">
        <w:rPr>
          <w:rFonts w:hint="eastAsia"/>
        </w:rPr>
        <w:t>.</w:t>
      </w:r>
      <w:r w:rsidR="00777CE0">
        <w:rPr>
          <w:rFonts w:hint="eastAsia"/>
        </w:rPr>
        <w:t xml:space="preserve"> </w:t>
      </w:r>
      <w:r w:rsidR="00A06A3A">
        <w:rPr>
          <w:rFonts w:hint="eastAsia"/>
        </w:rPr>
        <w:t>Each user</w:t>
      </w:r>
      <w:r w:rsidR="00A06A3A">
        <w:t>’</w:t>
      </w:r>
      <w:r w:rsidR="00A06A3A">
        <w:rPr>
          <w:rFonts w:hint="eastAsia"/>
        </w:rPr>
        <w:t>s credit limit was set through use</w:t>
      </w:r>
      <w:r w:rsidR="00A06A3A">
        <w:t>’</w:t>
      </w:r>
      <w:r w:rsidR="00A06A3A">
        <w:rPr>
          <w:rFonts w:hint="eastAsia"/>
        </w:rPr>
        <w:t>s historical behavior and the change of new packages.</w:t>
      </w:r>
    </w:p>
    <w:p w:rsidR="00394F27" w:rsidRDefault="00394F27" w:rsidP="00394F27">
      <w:pPr>
        <w:spacing w:line="400" w:lineRule="exact"/>
        <w:ind w:firstLineChars="200" w:firstLine="480"/>
      </w:pPr>
      <w:r>
        <w:rPr>
          <w:rFonts w:hint="eastAsia"/>
        </w:rPr>
        <w:t>Main contributions of the paper include: (1) The dynamic credit score model separate the high-risk users first with no grant for those who were predicted to be the off-grid users</w:t>
      </w:r>
      <w:proofErr w:type="gramStart"/>
      <w:r>
        <w:rPr>
          <w:rFonts w:hint="eastAsia"/>
        </w:rPr>
        <w:t>.(</w:t>
      </w:r>
      <w:proofErr w:type="gramEnd"/>
      <w:r>
        <w:rPr>
          <w:rFonts w:hint="eastAsia"/>
        </w:rPr>
        <w:t>2) The dynamic credit score model take the change of new business package into consideration.(3) Set different variables different weights named risk factors.</w:t>
      </w:r>
    </w:p>
    <w:p w:rsidR="00394F27" w:rsidRDefault="00394F27" w:rsidP="00F0341C">
      <w:pPr>
        <w:ind w:left="1920" w:hangingChars="800" w:hanging="1920"/>
      </w:pPr>
    </w:p>
    <w:p w:rsidR="00C17FD3" w:rsidRDefault="002C5530" w:rsidP="00F0341C">
      <w:pPr>
        <w:ind w:left="1920" w:hangingChars="800" w:hanging="1920"/>
      </w:pPr>
      <w:r>
        <w:rPr>
          <w:rFonts w:eastAsia="宋体" w:hint="eastAsia"/>
        </w:rPr>
        <w:t>KEY WORDS</w:t>
      </w:r>
      <w:r w:rsidR="005072C2" w:rsidRPr="006D76A6">
        <w:rPr>
          <w:rFonts w:hint="eastAsia"/>
        </w:rPr>
        <w:t xml:space="preserve">: </w:t>
      </w:r>
      <w:r w:rsidR="006D76A6">
        <w:rPr>
          <w:rFonts w:hint="eastAsia"/>
        </w:rPr>
        <w:t xml:space="preserve"> The decision tree.</w:t>
      </w:r>
      <w:r w:rsidR="00B71CD0">
        <w:rPr>
          <w:rFonts w:hint="eastAsia"/>
        </w:rPr>
        <w:t xml:space="preserve"> </w:t>
      </w:r>
      <w:proofErr w:type="gramStart"/>
      <w:r w:rsidR="0065461D">
        <w:rPr>
          <w:rFonts w:hint="eastAsia"/>
        </w:rPr>
        <w:t>Off-grid prediction.</w:t>
      </w:r>
      <w:proofErr w:type="gramEnd"/>
      <w:r w:rsidR="00B71CD0">
        <w:rPr>
          <w:rFonts w:hint="eastAsia"/>
        </w:rPr>
        <w:t xml:space="preserve"> </w:t>
      </w:r>
      <w:proofErr w:type="gramStart"/>
      <w:r w:rsidR="00B71CD0">
        <w:rPr>
          <w:rFonts w:hint="eastAsia"/>
        </w:rPr>
        <w:t>Twostep</w:t>
      </w:r>
      <w:r w:rsidR="002C32CA">
        <w:rPr>
          <w:rFonts w:hint="eastAsia"/>
        </w:rPr>
        <w:t xml:space="preserve"> clustering</w:t>
      </w:r>
      <w:r w:rsidR="00744978">
        <w:rPr>
          <w:rFonts w:hint="eastAsia"/>
        </w:rPr>
        <w:t>.</w:t>
      </w:r>
      <w:proofErr w:type="gramEnd"/>
      <w:r w:rsidR="00B71CD0">
        <w:rPr>
          <w:rFonts w:hint="eastAsia"/>
        </w:rPr>
        <w:t xml:space="preserve"> </w:t>
      </w:r>
      <w:proofErr w:type="gramStart"/>
      <w:r w:rsidR="0065461D">
        <w:rPr>
          <w:rFonts w:hint="eastAsia"/>
        </w:rPr>
        <w:t>Credit evaluation.</w:t>
      </w:r>
      <w:proofErr w:type="gramEnd"/>
      <w:r w:rsidR="00744978">
        <w:rPr>
          <w:rFonts w:hint="eastAsia"/>
        </w:rPr>
        <w:t xml:space="preserve"> Dynamic credit evaluation</w:t>
      </w:r>
      <w:r w:rsidR="006D76A6">
        <w:rPr>
          <w:rFonts w:hint="eastAsia"/>
        </w:rPr>
        <w:t xml:space="preserve"> model</w:t>
      </w:r>
    </w:p>
    <w:sdt>
      <w:sdtPr>
        <w:rPr>
          <w:b/>
          <w:bCs/>
        </w:rPr>
        <w:id w:val="551346046"/>
        <w:docPartObj>
          <w:docPartGallery w:val="Table of Contents"/>
          <w:docPartUnique/>
        </w:docPartObj>
      </w:sdtPr>
      <w:sdtEndPr>
        <w:rPr>
          <w:rFonts w:asciiTheme="minorEastAsia" w:hAnsiTheme="minorEastAsia"/>
          <w:b w:val="0"/>
          <w:bCs w:val="0"/>
          <w:noProof/>
          <w:sz w:val="21"/>
          <w:szCs w:val="21"/>
        </w:rPr>
      </w:sdtEndPr>
      <w:sdtContent>
        <w:p w:rsidR="00C17FD3" w:rsidRDefault="00C17FD3" w:rsidP="00C17FD3">
          <w:pPr>
            <w:rPr>
              <w:b/>
              <w:bCs/>
            </w:rPr>
            <w:sectPr w:rsidR="00C17FD3" w:rsidSect="00C8212E">
              <w:headerReference w:type="even" r:id="rId11"/>
              <w:headerReference w:type="default" r:id="rId12"/>
              <w:footerReference w:type="even" r:id="rId13"/>
              <w:footerReference w:type="default" r:id="rId14"/>
              <w:pgSz w:w="11906" w:h="16838" w:code="9"/>
              <w:pgMar w:top="1418" w:right="1418" w:bottom="1418" w:left="1418" w:header="1134" w:footer="992" w:gutter="284"/>
              <w:pgNumType w:fmt="upperRoman" w:start="1"/>
              <w:cols w:space="425"/>
              <w:docGrid w:type="lines" w:linePitch="326"/>
            </w:sectPr>
          </w:pPr>
        </w:p>
        <w:p w:rsidR="00A627D6" w:rsidRDefault="00921ACE" w:rsidP="00822D8A">
          <w:pPr>
            <w:spacing w:before="480" w:after="360" w:line="240" w:lineRule="auto"/>
            <w:jc w:val="center"/>
            <w:rPr>
              <w:noProof/>
            </w:rPr>
          </w:pPr>
          <w:r w:rsidRPr="00822D8A">
            <w:rPr>
              <w:rFonts w:ascii="黑体" w:eastAsia="黑体" w:hAnsi="黑体" w:hint="eastAsia"/>
              <w:sz w:val="32"/>
              <w:szCs w:val="32"/>
            </w:rPr>
            <w:lastRenderedPageBreak/>
            <w:t>目录</w:t>
          </w:r>
          <w:r w:rsidR="008B0F12" w:rsidRPr="00991856">
            <w:rPr>
              <w:rFonts w:ascii="黑体" w:eastAsia="黑体" w:hAnsi="黑体"/>
              <w:b/>
              <w:bCs/>
              <w:sz w:val="32"/>
              <w:szCs w:val="32"/>
            </w:rPr>
            <w:fldChar w:fldCharType="begin"/>
          </w:r>
          <w:r w:rsidRPr="00822D8A">
            <w:rPr>
              <w:rFonts w:ascii="黑体" w:eastAsia="黑体" w:hAnsi="黑体"/>
              <w:sz w:val="32"/>
              <w:szCs w:val="32"/>
            </w:rPr>
            <w:instrText xml:space="preserve"> TOC \o "1-3" \h \z \u </w:instrText>
          </w:r>
          <w:r w:rsidR="008B0F12" w:rsidRPr="00991856">
            <w:rPr>
              <w:rFonts w:ascii="黑体" w:eastAsia="黑体" w:hAnsi="黑体"/>
              <w:b/>
              <w:bCs/>
              <w:sz w:val="32"/>
              <w:szCs w:val="32"/>
            </w:rPr>
            <w:fldChar w:fldCharType="separate"/>
          </w:r>
        </w:p>
        <w:p w:rsidR="00A627D6" w:rsidRDefault="00F409EE">
          <w:pPr>
            <w:pStyle w:val="10"/>
            <w:rPr>
              <w:rFonts w:asciiTheme="minorHAnsi" w:eastAsiaTheme="minorEastAsia" w:hAnsiTheme="minorHAnsi" w:cstheme="minorBidi"/>
              <w:sz w:val="21"/>
              <w:szCs w:val="22"/>
            </w:rPr>
          </w:pPr>
          <w:hyperlink w:anchor="_Toc420562748" w:history="1">
            <w:r w:rsidR="00A627D6" w:rsidRPr="002042E8">
              <w:rPr>
                <w:rStyle w:val="ab"/>
                <w:rFonts w:hint="eastAsia"/>
              </w:rPr>
              <w:t>第一章</w:t>
            </w:r>
            <w:r w:rsidR="00A627D6" w:rsidRPr="002042E8">
              <w:rPr>
                <w:rStyle w:val="ab"/>
              </w:rPr>
              <w:t xml:space="preserve"> </w:t>
            </w:r>
            <w:r w:rsidR="00A627D6" w:rsidRPr="002042E8">
              <w:rPr>
                <w:rStyle w:val="ab"/>
                <w:rFonts w:hint="eastAsia"/>
              </w:rPr>
              <w:t>绪论</w:t>
            </w:r>
            <w:r w:rsidR="00A627D6">
              <w:rPr>
                <w:webHidden/>
              </w:rPr>
              <w:tab/>
            </w:r>
            <w:r w:rsidR="00A627D6">
              <w:rPr>
                <w:webHidden/>
              </w:rPr>
              <w:fldChar w:fldCharType="begin"/>
            </w:r>
            <w:r w:rsidR="00A627D6">
              <w:rPr>
                <w:webHidden/>
              </w:rPr>
              <w:instrText xml:space="preserve"> PAGEREF _Toc420562748 \h </w:instrText>
            </w:r>
            <w:r w:rsidR="00A627D6">
              <w:rPr>
                <w:webHidden/>
              </w:rPr>
            </w:r>
            <w:r w:rsidR="00A627D6">
              <w:rPr>
                <w:webHidden/>
              </w:rPr>
              <w:fldChar w:fldCharType="separate"/>
            </w:r>
            <w:r w:rsidR="003947CC">
              <w:rPr>
                <w:webHidden/>
              </w:rPr>
              <w:t>1</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49" w:history="1">
            <w:r w:rsidR="00A627D6" w:rsidRPr="002042E8">
              <w:rPr>
                <w:rStyle w:val="ab"/>
                <w:rFonts w:ascii="黑体" w:hAnsi="黑体"/>
              </w:rPr>
              <w:t>1.1</w:t>
            </w:r>
            <w:r w:rsidR="00A627D6">
              <w:rPr>
                <w:rFonts w:asciiTheme="minorHAnsi" w:eastAsiaTheme="minorEastAsia" w:hAnsiTheme="minorHAnsi" w:cstheme="minorBidi"/>
                <w:sz w:val="21"/>
                <w:szCs w:val="22"/>
              </w:rPr>
              <w:tab/>
            </w:r>
            <w:r w:rsidR="00A627D6" w:rsidRPr="002042E8">
              <w:rPr>
                <w:rStyle w:val="ab"/>
                <w:rFonts w:hint="eastAsia"/>
              </w:rPr>
              <w:t>项目背景</w:t>
            </w:r>
            <w:r w:rsidR="00A627D6">
              <w:rPr>
                <w:webHidden/>
              </w:rPr>
              <w:tab/>
            </w:r>
            <w:r w:rsidR="00A627D6">
              <w:rPr>
                <w:webHidden/>
              </w:rPr>
              <w:fldChar w:fldCharType="begin"/>
            </w:r>
            <w:r w:rsidR="00A627D6">
              <w:rPr>
                <w:webHidden/>
              </w:rPr>
              <w:instrText xml:space="preserve"> PAGEREF _Toc420562749 \h </w:instrText>
            </w:r>
            <w:r w:rsidR="00A627D6">
              <w:rPr>
                <w:webHidden/>
              </w:rPr>
            </w:r>
            <w:r w:rsidR="00A627D6">
              <w:rPr>
                <w:webHidden/>
              </w:rPr>
              <w:fldChar w:fldCharType="separate"/>
            </w:r>
            <w:r w:rsidR="003947CC">
              <w:rPr>
                <w:webHidden/>
              </w:rPr>
              <w:t>1</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50" w:history="1">
            <w:r w:rsidR="00A627D6" w:rsidRPr="002042E8">
              <w:rPr>
                <w:rStyle w:val="ab"/>
                <w:rFonts w:ascii="黑体" w:hAnsi="黑体"/>
              </w:rPr>
              <w:t>1.2</w:t>
            </w:r>
            <w:r w:rsidR="00A627D6">
              <w:rPr>
                <w:rFonts w:asciiTheme="minorHAnsi" w:eastAsiaTheme="minorEastAsia" w:hAnsiTheme="minorHAnsi" w:cstheme="minorBidi"/>
                <w:sz w:val="21"/>
                <w:szCs w:val="22"/>
              </w:rPr>
              <w:tab/>
            </w:r>
            <w:r w:rsidR="00A627D6" w:rsidRPr="002042E8">
              <w:rPr>
                <w:rStyle w:val="ab"/>
                <w:rFonts w:hint="eastAsia"/>
              </w:rPr>
              <w:t>国内外研究现状及相关工作</w:t>
            </w:r>
            <w:r w:rsidR="00A627D6">
              <w:rPr>
                <w:webHidden/>
              </w:rPr>
              <w:tab/>
            </w:r>
            <w:r w:rsidR="00A627D6">
              <w:rPr>
                <w:webHidden/>
              </w:rPr>
              <w:fldChar w:fldCharType="begin"/>
            </w:r>
            <w:r w:rsidR="00A627D6">
              <w:rPr>
                <w:webHidden/>
              </w:rPr>
              <w:instrText xml:space="preserve"> PAGEREF _Toc420562750 \h </w:instrText>
            </w:r>
            <w:r w:rsidR="00A627D6">
              <w:rPr>
                <w:webHidden/>
              </w:rPr>
            </w:r>
            <w:r w:rsidR="00A627D6">
              <w:rPr>
                <w:webHidden/>
              </w:rPr>
              <w:fldChar w:fldCharType="separate"/>
            </w:r>
            <w:r w:rsidR="003947CC">
              <w:rPr>
                <w:webHidden/>
              </w:rPr>
              <w:t>2</w:t>
            </w:r>
            <w:r w:rsidR="00A627D6">
              <w:rPr>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1" w:history="1">
            <w:r w:rsidR="00A627D6" w:rsidRPr="002042E8">
              <w:rPr>
                <w:rStyle w:val="ab"/>
                <w:rFonts w:ascii="黑体" w:hAnsi="黑体"/>
                <w:noProof/>
              </w:rPr>
              <w:t>1.2.1</w:t>
            </w:r>
            <w:r w:rsidR="00A627D6">
              <w:rPr>
                <w:rFonts w:asciiTheme="minorHAnsi" w:hAnsiTheme="minorHAnsi" w:cstheme="minorBidi"/>
                <w:noProof/>
                <w:sz w:val="21"/>
                <w:szCs w:val="22"/>
              </w:rPr>
              <w:tab/>
            </w:r>
            <w:r w:rsidR="00A627D6" w:rsidRPr="002042E8">
              <w:rPr>
                <w:rStyle w:val="ab"/>
                <w:rFonts w:ascii="黑体" w:hAnsi="黑体" w:hint="eastAsia"/>
                <w:noProof/>
              </w:rPr>
              <w:t>国外研究现状</w:t>
            </w:r>
            <w:r w:rsidR="00A627D6">
              <w:rPr>
                <w:noProof/>
                <w:webHidden/>
              </w:rPr>
              <w:tab/>
            </w:r>
            <w:r w:rsidR="00A627D6">
              <w:rPr>
                <w:noProof/>
                <w:webHidden/>
              </w:rPr>
              <w:fldChar w:fldCharType="begin"/>
            </w:r>
            <w:r w:rsidR="00A627D6">
              <w:rPr>
                <w:noProof/>
                <w:webHidden/>
              </w:rPr>
              <w:instrText xml:space="preserve"> PAGEREF _Toc420562751 \h </w:instrText>
            </w:r>
            <w:r w:rsidR="00A627D6">
              <w:rPr>
                <w:noProof/>
                <w:webHidden/>
              </w:rPr>
            </w:r>
            <w:r w:rsidR="00A627D6">
              <w:rPr>
                <w:noProof/>
                <w:webHidden/>
              </w:rPr>
              <w:fldChar w:fldCharType="separate"/>
            </w:r>
            <w:r w:rsidR="003947CC">
              <w:rPr>
                <w:noProof/>
                <w:webHidden/>
              </w:rPr>
              <w:t>2</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2" w:history="1">
            <w:r w:rsidR="00A627D6" w:rsidRPr="002042E8">
              <w:rPr>
                <w:rStyle w:val="ab"/>
                <w:rFonts w:ascii="黑体" w:hAnsi="黑体"/>
                <w:noProof/>
              </w:rPr>
              <w:t>1.2.2</w:t>
            </w:r>
            <w:r w:rsidR="00A627D6">
              <w:rPr>
                <w:rFonts w:asciiTheme="minorHAnsi" w:hAnsiTheme="minorHAnsi" w:cstheme="minorBidi"/>
                <w:noProof/>
                <w:sz w:val="21"/>
                <w:szCs w:val="22"/>
              </w:rPr>
              <w:tab/>
            </w:r>
            <w:r w:rsidR="00A627D6" w:rsidRPr="002042E8">
              <w:rPr>
                <w:rStyle w:val="ab"/>
                <w:rFonts w:ascii="黑体" w:hAnsi="黑体" w:hint="eastAsia"/>
                <w:noProof/>
              </w:rPr>
              <w:t>国内研究现状</w:t>
            </w:r>
            <w:r w:rsidR="00A627D6">
              <w:rPr>
                <w:noProof/>
                <w:webHidden/>
              </w:rPr>
              <w:tab/>
            </w:r>
            <w:r w:rsidR="00A627D6">
              <w:rPr>
                <w:noProof/>
                <w:webHidden/>
              </w:rPr>
              <w:fldChar w:fldCharType="begin"/>
            </w:r>
            <w:r w:rsidR="00A627D6">
              <w:rPr>
                <w:noProof/>
                <w:webHidden/>
              </w:rPr>
              <w:instrText xml:space="preserve"> PAGEREF _Toc420562752 \h </w:instrText>
            </w:r>
            <w:r w:rsidR="00A627D6">
              <w:rPr>
                <w:noProof/>
                <w:webHidden/>
              </w:rPr>
            </w:r>
            <w:r w:rsidR="00A627D6">
              <w:rPr>
                <w:noProof/>
                <w:webHidden/>
              </w:rPr>
              <w:fldChar w:fldCharType="separate"/>
            </w:r>
            <w:r w:rsidR="003947CC">
              <w:rPr>
                <w:noProof/>
                <w:webHidden/>
              </w:rPr>
              <w:t>3</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3" w:history="1">
            <w:r w:rsidR="00A627D6" w:rsidRPr="002042E8">
              <w:rPr>
                <w:rStyle w:val="ab"/>
                <w:rFonts w:ascii="黑体" w:hAnsi="黑体"/>
                <w:noProof/>
              </w:rPr>
              <w:t>1.2.3</w:t>
            </w:r>
            <w:r w:rsidR="00A627D6">
              <w:rPr>
                <w:rFonts w:asciiTheme="minorHAnsi" w:hAnsiTheme="minorHAnsi" w:cstheme="minorBidi"/>
                <w:noProof/>
                <w:sz w:val="21"/>
                <w:szCs w:val="22"/>
              </w:rPr>
              <w:tab/>
            </w:r>
            <w:r w:rsidR="00A627D6" w:rsidRPr="002042E8">
              <w:rPr>
                <w:rStyle w:val="ab"/>
                <w:rFonts w:ascii="黑体" w:hAnsi="黑体" w:hint="eastAsia"/>
                <w:noProof/>
              </w:rPr>
              <w:t>研究目标、内容及意义</w:t>
            </w:r>
            <w:r w:rsidR="00A627D6">
              <w:rPr>
                <w:noProof/>
                <w:webHidden/>
              </w:rPr>
              <w:tab/>
            </w:r>
            <w:r w:rsidR="00A627D6">
              <w:rPr>
                <w:noProof/>
                <w:webHidden/>
              </w:rPr>
              <w:fldChar w:fldCharType="begin"/>
            </w:r>
            <w:r w:rsidR="00A627D6">
              <w:rPr>
                <w:noProof/>
                <w:webHidden/>
              </w:rPr>
              <w:instrText xml:space="preserve"> PAGEREF _Toc420562753 \h </w:instrText>
            </w:r>
            <w:r w:rsidR="00A627D6">
              <w:rPr>
                <w:noProof/>
                <w:webHidden/>
              </w:rPr>
            </w:r>
            <w:r w:rsidR="00A627D6">
              <w:rPr>
                <w:noProof/>
                <w:webHidden/>
              </w:rPr>
              <w:fldChar w:fldCharType="separate"/>
            </w:r>
            <w:r w:rsidR="003947CC">
              <w:rPr>
                <w:noProof/>
                <w:webHidden/>
              </w:rPr>
              <w:t>4</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4" w:history="1">
            <w:r w:rsidR="00A627D6" w:rsidRPr="002042E8">
              <w:rPr>
                <w:rStyle w:val="ab"/>
                <w:rFonts w:ascii="黑体" w:hAnsi="黑体"/>
                <w:noProof/>
              </w:rPr>
              <w:t>1.2.4</w:t>
            </w:r>
            <w:r w:rsidR="00A627D6">
              <w:rPr>
                <w:rFonts w:asciiTheme="minorHAnsi" w:hAnsiTheme="minorHAnsi" w:cstheme="minorBidi"/>
                <w:noProof/>
                <w:sz w:val="21"/>
                <w:szCs w:val="22"/>
              </w:rPr>
              <w:tab/>
            </w:r>
            <w:r w:rsidR="00A627D6" w:rsidRPr="002042E8">
              <w:rPr>
                <w:rStyle w:val="ab"/>
                <w:rFonts w:ascii="黑体" w:hAnsi="黑体" w:hint="eastAsia"/>
                <w:noProof/>
              </w:rPr>
              <w:t>本文组织结构</w:t>
            </w:r>
            <w:r w:rsidR="00A627D6">
              <w:rPr>
                <w:noProof/>
                <w:webHidden/>
              </w:rPr>
              <w:tab/>
            </w:r>
            <w:r w:rsidR="00A627D6">
              <w:rPr>
                <w:noProof/>
                <w:webHidden/>
              </w:rPr>
              <w:fldChar w:fldCharType="begin"/>
            </w:r>
            <w:r w:rsidR="00A627D6">
              <w:rPr>
                <w:noProof/>
                <w:webHidden/>
              </w:rPr>
              <w:instrText xml:space="preserve"> PAGEREF _Toc420562754 \h </w:instrText>
            </w:r>
            <w:r w:rsidR="00A627D6">
              <w:rPr>
                <w:noProof/>
                <w:webHidden/>
              </w:rPr>
            </w:r>
            <w:r w:rsidR="00A627D6">
              <w:rPr>
                <w:noProof/>
                <w:webHidden/>
              </w:rPr>
              <w:fldChar w:fldCharType="separate"/>
            </w:r>
            <w:r w:rsidR="003947CC">
              <w:rPr>
                <w:noProof/>
                <w:webHidden/>
              </w:rPr>
              <w:t>6</w:t>
            </w:r>
            <w:r w:rsidR="00A627D6">
              <w:rPr>
                <w:noProof/>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55" w:history="1">
            <w:r w:rsidR="00A627D6" w:rsidRPr="002042E8">
              <w:rPr>
                <w:rStyle w:val="ab"/>
                <w:rFonts w:hint="eastAsia"/>
              </w:rPr>
              <w:t>第二章</w:t>
            </w:r>
            <w:r w:rsidR="00A627D6" w:rsidRPr="002042E8">
              <w:rPr>
                <w:rStyle w:val="ab"/>
              </w:rPr>
              <w:t xml:space="preserve"> </w:t>
            </w:r>
            <w:r w:rsidR="00A627D6" w:rsidRPr="002042E8">
              <w:rPr>
                <w:rStyle w:val="ab"/>
                <w:rFonts w:hint="eastAsia"/>
              </w:rPr>
              <w:t>动态信用评价理论综述</w:t>
            </w:r>
            <w:r w:rsidR="00A627D6">
              <w:rPr>
                <w:webHidden/>
              </w:rPr>
              <w:tab/>
            </w:r>
            <w:r w:rsidR="00A627D6">
              <w:rPr>
                <w:webHidden/>
              </w:rPr>
              <w:fldChar w:fldCharType="begin"/>
            </w:r>
            <w:r w:rsidR="00A627D6">
              <w:rPr>
                <w:webHidden/>
              </w:rPr>
              <w:instrText xml:space="preserve"> PAGEREF _Toc420562755 \h </w:instrText>
            </w:r>
            <w:r w:rsidR="00A627D6">
              <w:rPr>
                <w:webHidden/>
              </w:rPr>
            </w:r>
            <w:r w:rsidR="00A627D6">
              <w:rPr>
                <w:webHidden/>
              </w:rPr>
              <w:fldChar w:fldCharType="separate"/>
            </w:r>
            <w:r w:rsidR="003947CC">
              <w:rPr>
                <w:webHidden/>
              </w:rPr>
              <w:t>7</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56" w:history="1">
            <w:r w:rsidR="00A627D6" w:rsidRPr="002042E8">
              <w:rPr>
                <w:rStyle w:val="ab"/>
                <w:rFonts w:ascii="黑体" w:hAnsi="黑体"/>
              </w:rPr>
              <w:t>2.1</w:t>
            </w:r>
            <w:r w:rsidR="00A627D6">
              <w:rPr>
                <w:rFonts w:asciiTheme="minorHAnsi" w:eastAsiaTheme="minorEastAsia" w:hAnsiTheme="minorHAnsi" w:cstheme="minorBidi"/>
                <w:sz w:val="21"/>
                <w:szCs w:val="22"/>
              </w:rPr>
              <w:tab/>
            </w:r>
            <w:r w:rsidR="00A627D6" w:rsidRPr="002042E8">
              <w:rPr>
                <w:rStyle w:val="ab"/>
                <w:rFonts w:hint="eastAsia"/>
              </w:rPr>
              <w:t>离网用户预测理论基础</w:t>
            </w:r>
            <w:r w:rsidR="00A627D6">
              <w:rPr>
                <w:webHidden/>
              </w:rPr>
              <w:tab/>
            </w:r>
            <w:r w:rsidR="00A627D6">
              <w:rPr>
                <w:webHidden/>
              </w:rPr>
              <w:fldChar w:fldCharType="begin"/>
            </w:r>
            <w:r w:rsidR="00A627D6">
              <w:rPr>
                <w:webHidden/>
              </w:rPr>
              <w:instrText xml:space="preserve"> PAGEREF _Toc420562756 \h </w:instrText>
            </w:r>
            <w:r w:rsidR="00A627D6">
              <w:rPr>
                <w:webHidden/>
              </w:rPr>
            </w:r>
            <w:r w:rsidR="00A627D6">
              <w:rPr>
                <w:webHidden/>
              </w:rPr>
              <w:fldChar w:fldCharType="separate"/>
            </w:r>
            <w:r w:rsidR="003947CC">
              <w:rPr>
                <w:webHidden/>
              </w:rPr>
              <w:t>7</w:t>
            </w:r>
            <w:r w:rsidR="00A627D6">
              <w:rPr>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7" w:history="1">
            <w:r w:rsidR="00A627D6" w:rsidRPr="002042E8">
              <w:rPr>
                <w:rStyle w:val="ab"/>
                <w:noProof/>
              </w:rPr>
              <w:t xml:space="preserve">2.1.1 </w:t>
            </w:r>
            <w:r w:rsidR="00A627D6" w:rsidRPr="002042E8">
              <w:rPr>
                <w:rStyle w:val="ab"/>
                <w:rFonts w:hint="eastAsia"/>
                <w:noProof/>
              </w:rPr>
              <w:t>基于不同方法的离网预测模型</w:t>
            </w:r>
            <w:r w:rsidR="00A627D6">
              <w:rPr>
                <w:noProof/>
                <w:webHidden/>
              </w:rPr>
              <w:tab/>
            </w:r>
            <w:r w:rsidR="00A627D6">
              <w:rPr>
                <w:noProof/>
                <w:webHidden/>
              </w:rPr>
              <w:fldChar w:fldCharType="begin"/>
            </w:r>
            <w:r w:rsidR="00A627D6">
              <w:rPr>
                <w:noProof/>
                <w:webHidden/>
              </w:rPr>
              <w:instrText xml:space="preserve"> PAGEREF _Toc420562757 \h </w:instrText>
            </w:r>
            <w:r w:rsidR="00A627D6">
              <w:rPr>
                <w:noProof/>
                <w:webHidden/>
              </w:rPr>
            </w:r>
            <w:r w:rsidR="00A627D6">
              <w:rPr>
                <w:noProof/>
                <w:webHidden/>
              </w:rPr>
              <w:fldChar w:fldCharType="separate"/>
            </w:r>
            <w:r w:rsidR="003947CC">
              <w:rPr>
                <w:noProof/>
                <w:webHidden/>
              </w:rPr>
              <w:t>7</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58" w:history="1">
            <w:r w:rsidR="00A627D6" w:rsidRPr="002042E8">
              <w:rPr>
                <w:rStyle w:val="ab"/>
                <w:noProof/>
              </w:rPr>
              <w:t xml:space="preserve">2.1.2 </w:t>
            </w:r>
            <w:r w:rsidR="00A627D6" w:rsidRPr="002042E8">
              <w:rPr>
                <w:rStyle w:val="ab"/>
                <w:rFonts w:hint="eastAsia"/>
                <w:noProof/>
              </w:rPr>
              <w:t>基于不同方法的离网预测模型比较分析</w:t>
            </w:r>
            <w:r w:rsidR="00A627D6">
              <w:rPr>
                <w:noProof/>
                <w:webHidden/>
              </w:rPr>
              <w:tab/>
            </w:r>
            <w:r w:rsidR="00A627D6">
              <w:rPr>
                <w:noProof/>
                <w:webHidden/>
              </w:rPr>
              <w:fldChar w:fldCharType="begin"/>
            </w:r>
            <w:r w:rsidR="00A627D6">
              <w:rPr>
                <w:noProof/>
                <w:webHidden/>
              </w:rPr>
              <w:instrText xml:space="preserve"> PAGEREF _Toc420562758 \h </w:instrText>
            </w:r>
            <w:r w:rsidR="00A627D6">
              <w:rPr>
                <w:noProof/>
                <w:webHidden/>
              </w:rPr>
            </w:r>
            <w:r w:rsidR="00A627D6">
              <w:rPr>
                <w:noProof/>
                <w:webHidden/>
              </w:rPr>
              <w:fldChar w:fldCharType="separate"/>
            </w:r>
            <w:r w:rsidR="003947CC">
              <w:rPr>
                <w:noProof/>
                <w:webHidden/>
              </w:rPr>
              <w:t>8</w:t>
            </w:r>
            <w:r w:rsidR="00A627D6">
              <w:rPr>
                <w:noProof/>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59" w:history="1">
            <w:r w:rsidR="00A627D6" w:rsidRPr="002042E8">
              <w:rPr>
                <w:rStyle w:val="ab"/>
                <w:rFonts w:ascii="黑体" w:hAnsi="黑体"/>
              </w:rPr>
              <w:t>2.2</w:t>
            </w:r>
            <w:r w:rsidR="00A627D6">
              <w:rPr>
                <w:rFonts w:asciiTheme="minorHAnsi" w:eastAsiaTheme="minorEastAsia" w:hAnsiTheme="minorHAnsi" w:cstheme="minorBidi"/>
                <w:sz w:val="21"/>
                <w:szCs w:val="22"/>
              </w:rPr>
              <w:tab/>
            </w:r>
            <w:r w:rsidR="00A627D6" w:rsidRPr="002042E8">
              <w:rPr>
                <w:rStyle w:val="ab"/>
                <w:rFonts w:hint="eastAsia"/>
              </w:rPr>
              <w:t>信用评价</w:t>
            </w:r>
            <w:r w:rsidR="00A627D6">
              <w:rPr>
                <w:webHidden/>
              </w:rPr>
              <w:tab/>
            </w:r>
            <w:r w:rsidR="00A627D6">
              <w:rPr>
                <w:webHidden/>
              </w:rPr>
              <w:fldChar w:fldCharType="begin"/>
            </w:r>
            <w:r w:rsidR="00A627D6">
              <w:rPr>
                <w:webHidden/>
              </w:rPr>
              <w:instrText xml:space="preserve"> PAGEREF _Toc420562759 \h </w:instrText>
            </w:r>
            <w:r w:rsidR="00A627D6">
              <w:rPr>
                <w:webHidden/>
              </w:rPr>
            </w:r>
            <w:r w:rsidR="00A627D6">
              <w:rPr>
                <w:webHidden/>
              </w:rPr>
              <w:fldChar w:fldCharType="separate"/>
            </w:r>
            <w:r w:rsidR="003947CC">
              <w:rPr>
                <w:webHidden/>
              </w:rPr>
              <w:t>9</w:t>
            </w:r>
            <w:r w:rsidR="00A627D6">
              <w:rPr>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60" w:history="1">
            <w:r w:rsidR="00A627D6" w:rsidRPr="002042E8">
              <w:rPr>
                <w:rStyle w:val="ab"/>
                <w:rFonts w:ascii="黑体" w:hAnsi="黑体"/>
                <w:noProof/>
              </w:rPr>
              <w:t>2.2.1</w:t>
            </w:r>
            <w:r w:rsidR="00A627D6">
              <w:rPr>
                <w:rFonts w:asciiTheme="minorHAnsi" w:hAnsiTheme="minorHAnsi" w:cstheme="minorBidi"/>
                <w:noProof/>
                <w:sz w:val="21"/>
                <w:szCs w:val="22"/>
              </w:rPr>
              <w:tab/>
            </w:r>
            <w:r w:rsidR="00A627D6" w:rsidRPr="002042E8">
              <w:rPr>
                <w:rStyle w:val="ab"/>
                <w:rFonts w:ascii="黑体" w:hAnsi="黑体" w:hint="eastAsia"/>
                <w:noProof/>
              </w:rPr>
              <w:t>基于不同方法的信用评价模型</w:t>
            </w:r>
            <w:r w:rsidR="00A627D6">
              <w:rPr>
                <w:noProof/>
                <w:webHidden/>
              </w:rPr>
              <w:tab/>
            </w:r>
            <w:r w:rsidR="00A627D6">
              <w:rPr>
                <w:noProof/>
                <w:webHidden/>
              </w:rPr>
              <w:fldChar w:fldCharType="begin"/>
            </w:r>
            <w:r w:rsidR="00A627D6">
              <w:rPr>
                <w:noProof/>
                <w:webHidden/>
              </w:rPr>
              <w:instrText xml:space="preserve"> PAGEREF _Toc420562760 \h </w:instrText>
            </w:r>
            <w:r w:rsidR="00A627D6">
              <w:rPr>
                <w:noProof/>
                <w:webHidden/>
              </w:rPr>
            </w:r>
            <w:r w:rsidR="00A627D6">
              <w:rPr>
                <w:noProof/>
                <w:webHidden/>
              </w:rPr>
              <w:fldChar w:fldCharType="separate"/>
            </w:r>
            <w:r w:rsidR="003947CC">
              <w:rPr>
                <w:noProof/>
                <w:webHidden/>
              </w:rPr>
              <w:t>9</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61" w:history="1">
            <w:r w:rsidR="00A627D6" w:rsidRPr="002042E8">
              <w:rPr>
                <w:rStyle w:val="ab"/>
                <w:rFonts w:ascii="黑体" w:hAnsi="黑体"/>
                <w:noProof/>
              </w:rPr>
              <w:t>2.2.2</w:t>
            </w:r>
            <w:r w:rsidR="00A627D6">
              <w:rPr>
                <w:rFonts w:asciiTheme="minorHAnsi" w:hAnsiTheme="minorHAnsi" w:cstheme="minorBidi"/>
                <w:noProof/>
                <w:sz w:val="21"/>
                <w:szCs w:val="22"/>
              </w:rPr>
              <w:tab/>
            </w:r>
            <w:r w:rsidR="00A627D6" w:rsidRPr="002042E8">
              <w:rPr>
                <w:rStyle w:val="ab"/>
                <w:rFonts w:ascii="黑体" w:hAnsi="黑体" w:hint="eastAsia"/>
                <w:noProof/>
              </w:rPr>
              <w:t>基于不同方法的信用评价模型比较分析</w:t>
            </w:r>
            <w:r w:rsidR="00A627D6">
              <w:rPr>
                <w:noProof/>
                <w:webHidden/>
              </w:rPr>
              <w:tab/>
            </w:r>
            <w:r w:rsidR="00A627D6">
              <w:rPr>
                <w:noProof/>
                <w:webHidden/>
              </w:rPr>
              <w:fldChar w:fldCharType="begin"/>
            </w:r>
            <w:r w:rsidR="00A627D6">
              <w:rPr>
                <w:noProof/>
                <w:webHidden/>
              </w:rPr>
              <w:instrText xml:space="preserve"> PAGEREF _Toc420562761 \h </w:instrText>
            </w:r>
            <w:r w:rsidR="00A627D6">
              <w:rPr>
                <w:noProof/>
                <w:webHidden/>
              </w:rPr>
            </w:r>
            <w:r w:rsidR="00A627D6">
              <w:rPr>
                <w:noProof/>
                <w:webHidden/>
              </w:rPr>
              <w:fldChar w:fldCharType="separate"/>
            </w:r>
            <w:r w:rsidR="003947CC">
              <w:rPr>
                <w:noProof/>
                <w:webHidden/>
              </w:rPr>
              <w:t>12</w:t>
            </w:r>
            <w:r w:rsidR="00A627D6">
              <w:rPr>
                <w:noProof/>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62" w:history="1">
            <w:r w:rsidR="00A627D6" w:rsidRPr="002042E8">
              <w:rPr>
                <w:rStyle w:val="ab"/>
                <w:rFonts w:ascii="黑体" w:hAnsi="黑体"/>
              </w:rPr>
              <w:t>2.3</w:t>
            </w:r>
            <w:r w:rsidR="00A627D6">
              <w:rPr>
                <w:rFonts w:asciiTheme="minorHAnsi" w:eastAsiaTheme="minorEastAsia" w:hAnsiTheme="minorHAnsi" w:cstheme="minorBidi"/>
                <w:sz w:val="21"/>
                <w:szCs w:val="22"/>
              </w:rPr>
              <w:tab/>
            </w:r>
            <w:r w:rsidR="00A627D6" w:rsidRPr="002042E8">
              <w:rPr>
                <w:rStyle w:val="ab"/>
                <w:rFonts w:hint="eastAsia"/>
              </w:rPr>
              <w:t>动态信用评估的基本研究思想</w:t>
            </w:r>
            <w:r w:rsidR="00A627D6">
              <w:rPr>
                <w:webHidden/>
              </w:rPr>
              <w:tab/>
            </w:r>
            <w:r w:rsidR="00A627D6">
              <w:rPr>
                <w:webHidden/>
              </w:rPr>
              <w:fldChar w:fldCharType="begin"/>
            </w:r>
            <w:r w:rsidR="00A627D6">
              <w:rPr>
                <w:webHidden/>
              </w:rPr>
              <w:instrText xml:space="preserve"> PAGEREF _Toc420562762 \h </w:instrText>
            </w:r>
            <w:r w:rsidR="00A627D6">
              <w:rPr>
                <w:webHidden/>
              </w:rPr>
            </w:r>
            <w:r w:rsidR="00A627D6">
              <w:rPr>
                <w:webHidden/>
              </w:rPr>
              <w:fldChar w:fldCharType="separate"/>
            </w:r>
            <w:r w:rsidR="003947CC">
              <w:rPr>
                <w:webHidden/>
              </w:rPr>
              <w:t>13</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63" w:history="1">
            <w:r w:rsidR="00A627D6" w:rsidRPr="002042E8">
              <w:rPr>
                <w:rStyle w:val="ab"/>
                <w:rFonts w:ascii="黑体" w:hAnsi="黑体"/>
              </w:rPr>
              <w:t>2.4</w:t>
            </w:r>
            <w:r w:rsidR="00A627D6">
              <w:rPr>
                <w:rFonts w:asciiTheme="minorHAnsi" w:eastAsiaTheme="minorEastAsia" w:hAnsiTheme="minorHAnsi" w:cstheme="minorBidi"/>
                <w:sz w:val="21"/>
                <w:szCs w:val="22"/>
              </w:rPr>
              <w:tab/>
            </w:r>
            <w:r w:rsidR="00A627D6" w:rsidRPr="002042E8">
              <w:rPr>
                <w:rStyle w:val="ab"/>
                <w:rFonts w:hint="eastAsia"/>
              </w:rPr>
              <w:t>本章小结</w:t>
            </w:r>
            <w:r w:rsidR="00A627D6">
              <w:rPr>
                <w:webHidden/>
              </w:rPr>
              <w:tab/>
            </w:r>
            <w:r w:rsidR="00A627D6">
              <w:rPr>
                <w:webHidden/>
              </w:rPr>
              <w:fldChar w:fldCharType="begin"/>
            </w:r>
            <w:r w:rsidR="00A627D6">
              <w:rPr>
                <w:webHidden/>
              </w:rPr>
              <w:instrText xml:space="preserve"> PAGEREF _Toc420562763 \h </w:instrText>
            </w:r>
            <w:r w:rsidR="00A627D6">
              <w:rPr>
                <w:webHidden/>
              </w:rPr>
            </w:r>
            <w:r w:rsidR="00A627D6">
              <w:rPr>
                <w:webHidden/>
              </w:rPr>
              <w:fldChar w:fldCharType="separate"/>
            </w:r>
            <w:r w:rsidR="003947CC">
              <w:rPr>
                <w:webHidden/>
              </w:rPr>
              <w:t>14</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64" w:history="1">
            <w:r w:rsidR="00A627D6" w:rsidRPr="002042E8">
              <w:rPr>
                <w:rStyle w:val="ab"/>
                <w:rFonts w:hint="eastAsia"/>
              </w:rPr>
              <w:t>第三章</w:t>
            </w:r>
            <w:r w:rsidR="00A627D6" w:rsidRPr="002042E8">
              <w:rPr>
                <w:rStyle w:val="ab"/>
              </w:rPr>
              <w:t xml:space="preserve"> </w:t>
            </w:r>
            <w:r w:rsidR="00A627D6" w:rsidRPr="002042E8">
              <w:rPr>
                <w:rStyle w:val="ab"/>
                <w:rFonts w:hint="eastAsia"/>
              </w:rPr>
              <w:t>离网倾向预测评估</w:t>
            </w:r>
            <w:r w:rsidR="00A627D6">
              <w:rPr>
                <w:webHidden/>
              </w:rPr>
              <w:tab/>
            </w:r>
            <w:r w:rsidR="00A627D6">
              <w:rPr>
                <w:webHidden/>
              </w:rPr>
              <w:fldChar w:fldCharType="begin"/>
            </w:r>
            <w:r w:rsidR="00A627D6">
              <w:rPr>
                <w:webHidden/>
              </w:rPr>
              <w:instrText xml:space="preserve"> PAGEREF _Toc420562764 \h </w:instrText>
            </w:r>
            <w:r w:rsidR="00A627D6">
              <w:rPr>
                <w:webHidden/>
              </w:rPr>
            </w:r>
            <w:r w:rsidR="00A627D6">
              <w:rPr>
                <w:webHidden/>
              </w:rPr>
              <w:fldChar w:fldCharType="separate"/>
            </w:r>
            <w:r w:rsidR="003947CC">
              <w:rPr>
                <w:webHidden/>
              </w:rPr>
              <w:t>15</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65" w:history="1">
            <w:r w:rsidR="00A627D6" w:rsidRPr="002042E8">
              <w:rPr>
                <w:rStyle w:val="ab"/>
                <w:rFonts w:ascii="黑体" w:hAnsi="黑体"/>
              </w:rPr>
              <w:t>3.1</w:t>
            </w:r>
            <w:r w:rsidR="00A627D6">
              <w:rPr>
                <w:rFonts w:asciiTheme="minorHAnsi" w:eastAsiaTheme="minorEastAsia" w:hAnsiTheme="minorHAnsi" w:cstheme="minorBidi"/>
                <w:sz w:val="21"/>
                <w:szCs w:val="22"/>
              </w:rPr>
              <w:tab/>
            </w:r>
            <w:r w:rsidR="00A627D6" w:rsidRPr="002042E8">
              <w:rPr>
                <w:rStyle w:val="ab"/>
                <w:rFonts w:hint="eastAsia"/>
              </w:rPr>
              <w:t>模型设计思路及研究方法</w:t>
            </w:r>
            <w:r w:rsidR="00A627D6">
              <w:rPr>
                <w:webHidden/>
              </w:rPr>
              <w:tab/>
            </w:r>
            <w:r w:rsidR="00A627D6">
              <w:rPr>
                <w:webHidden/>
              </w:rPr>
              <w:fldChar w:fldCharType="begin"/>
            </w:r>
            <w:r w:rsidR="00A627D6">
              <w:rPr>
                <w:webHidden/>
              </w:rPr>
              <w:instrText xml:space="preserve"> PAGEREF _Toc420562765 \h </w:instrText>
            </w:r>
            <w:r w:rsidR="00A627D6">
              <w:rPr>
                <w:webHidden/>
              </w:rPr>
            </w:r>
            <w:r w:rsidR="00A627D6">
              <w:rPr>
                <w:webHidden/>
              </w:rPr>
              <w:fldChar w:fldCharType="separate"/>
            </w:r>
            <w:r w:rsidR="003947CC">
              <w:rPr>
                <w:webHidden/>
              </w:rPr>
              <w:t>15</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66" w:history="1">
            <w:r w:rsidR="00A627D6" w:rsidRPr="002042E8">
              <w:rPr>
                <w:rStyle w:val="ab"/>
                <w:rFonts w:ascii="黑体" w:hAnsi="黑体"/>
              </w:rPr>
              <w:t>3.2</w:t>
            </w:r>
            <w:r w:rsidR="00A627D6">
              <w:rPr>
                <w:rFonts w:asciiTheme="minorHAnsi" w:eastAsiaTheme="minorEastAsia" w:hAnsiTheme="minorHAnsi" w:cstheme="minorBidi"/>
                <w:sz w:val="21"/>
                <w:szCs w:val="22"/>
              </w:rPr>
              <w:tab/>
            </w:r>
            <w:r w:rsidR="00A627D6" w:rsidRPr="002042E8">
              <w:rPr>
                <w:rStyle w:val="ab"/>
                <w:rFonts w:hint="eastAsia"/>
              </w:rPr>
              <w:t>构造决策树方法</w:t>
            </w:r>
            <w:r w:rsidR="00A627D6">
              <w:rPr>
                <w:webHidden/>
              </w:rPr>
              <w:tab/>
            </w:r>
            <w:r w:rsidR="00A627D6">
              <w:rPr>
                <w:webHidden/>
              </w:rPr>
              <w:fldChar w:fldCharType="begin"/>
            </w:r>
            <w:r w:rsidR="00A627D6">
              <w:rPr>
                <w:webHidden/>
              </w:rPr>
              <w:instrText xml:space="preserve"> PAGEREF _Toc420562766 \h </w:instrText>
            </w:r>
            <w:r w:rsidR="00A627D6">
              <w:rPr>
                <w:webHidden/>
              </w:rPr>
            </w:r>
            <w:r w:rsidR="00A627D6">
              <w:rPr>
                <w:webHidden/>
              </w:rPr>
              <w:fldChar w:fldCharType="separate"/>
            </w:r>
            <w:r w:rsidR="003947CC">
              <w:rPr>
                <w:webHidden/>
              </w:rPr>
              <w:t>17</w:t>
            </w:r>
            <w:r w:rsidR="00A627D6">
              <w:rPr>
                <w:webHidden/>
              </w:rPr>
              <w:fldChar w:fldCharType="end"/>
            </w:r>
          </w:hyperlink>
        </w:p>
        <w:p w:rsidR="00A627D6" w:rsidRDefault="00F409EE">
          <w:pPr>
            <w:pStyle w:val="30"/>
            <w:rPr>
              <w:rFonts w:asciiTheme="minorHAnsi" w:hAnsiTheme="minorHAnsi" w:cstheme="minorBidi"/>
              <w:noProof/>
              <w:sz w:val="21"/>
              <w:szCs w:val="22"/>
            </w:rPr>
          </w:pPr>
          <w:hyperlink w:anchor="_Toc420562767" w:history="1">
            <w:r w:rsidR="00A627D6" w:rsidRPr="002042E8">
              <w:rPr>
                <w:rStyle w:val="ab"/>
                <w:rFonts w:ascii="黑体" w:hAnsi="黑体"/>
                <w:noProof/>
              </w:rPr>
              <w:t xml:space="preserve">3.2.1 </w:t>
            </w:r>
            <w:r w:rsidR="00A627D6" w:rsidRPr="002042E8">
              <w:rPr>
                <w:rStyle w:val="ab"/>
                <w:rFonts w:ascii="黑体" w:hAnsi="黑体" w:hint="eastAsia"/>
                <w:noProof/>
              </w:rPr>
              <w:t>决策树</w:t>
            </w:r>
            <w:r w:rsidR="00A627D6">
              <w:rPr>
                <w:noProof/>
                <w:webHidden/>
              </w:rPr>
              <w:tab/>
            </w:r>
            <w:r w:rsidR="00A627D6">
              <w:rPr>
                <w:noProof/>
                <w:webHidden/>
              </w:rPr>
              <w:fldChar w:fldCharType="begin"/>
            </w:r>
            <w:r w:rsidR="00A627D6">
              <w:rPr>
                <w:noProof/>
                <w:webHidden/>
              </w:rPr>
              <w:instrText xml:space="preserve"> PAGEREF _Toc420562767 \h </w:instrText>
            </w:r>
            <w:r w:rsidR="00A627D6">
              <w:rPr>
                <w:noProof/>
                <w:webHidden/>
              </w:rPr>
            </w:r>
            <w:r w:rsidR="00A627D6">
              <w:rPr>
                <w:noProof/>
                <w:webHidden/>
              </w:rPr>
              <w:fldChar w:fldCharType="separate"/>
            </w:r>
            <w:r w:rsidR="003947CC">
              <w:rPr>
                <w:noProof/>
                <w:webHidden/>
              </w:rPr>
              <w:t>17</w:t>
            </w:r>
            <w:r w:rsidR="00A627D6">
              <w:rPr>
                <w:noProof/>
                <w:webHidden/>
              </w:rPr>
              <w:fldChar w:fldCharType="end"/>
            </w:r>
          </w:hyperlink>
        </w:p>
        <w:p w:rsidR="00A627D6" w:rsidRDefault="00F409EE">
          <w:pPr>
            <w:pStyle w:val="30"/>
            <w:rPr>
              <w:rFonts w:asciiTheme="minorHAnsi" w:hAnsiTheme="minorHAnsi" w:cstheme="minorBidi"/>
              <w:noProof/>
              <w:sz w:val="21"/>
              <w:szCs w:val="22"/>
            </w:rPr>
          </w:pPr>
          <w:hyperlink w:anchor="_Toc420562768" w:history="1">
            <w:r w:rsidR="00A627D6" w:rsidRPr="002042E8">
              <w:rPr>
                <w:rStyle w:val="ab"/>
                <w:rFonts w:ascii="黑体" w:hAnsi="黑体"/>
                <w:noProof/>
              </w:rPr>
              <w:t xml:space="preserve">3.2.2 </w:t>
            </w:r>
            <w:r w:rsidR="00A627D6" w:rsidRPr="002042E8">
              <w:rPr>
                <w:rStyle w:val="ab"/>
                <w:rFonts w:ascii="黑体" w:hAnsi="黑体" w:hint="eastAsia"/>
                <w:noProof/>
              </w:rPr>
              <w:t>各算法优缺点比较</w:t>
            </w:r>
            <w:r w:rsidR="00A627D6">
              <w:rPr>
                <w:noProof/>
                <w:webHidden/>
              </w:rPr>
              <w:tab/>
            </w:r>
            <w:r w:rsidR="00A627D6">
              <w:rPr>
                <w:noProof/>
                <w:webHidden/>
              </w:rPr>
              <w:fldChar w:fldCharType="begin"/>
            </w:r>
            <w:r w:rsidR="00A627D6">
              <w:rPr>
                <w:noProof/>
                <w:webHidden/>
              </w:rPr>
              <w:instrText xml:space="preserve"> PAGEREF _Toc420562768 \h </w:instrText>
            </w:r>
            <w:r w:rsidR="00A627D6">
              <w:rPr>
                <w:noProof/>
                <w:webHidden/>
              </w:rPr>
            </w:r>
            <w:r w:rsidR="00A627D6">
              <w:rPr>
                <w:noProof/>
                <w:webHidden/>
              </w:rPr>
              <w:fldChar w:fldCharType="separate"/>
            </w:r>
            <w:r w:rsidR="003947CC">
              <w:rPr>
                <w:noProof/>
                <w:webHidden/>
              </w:rPr>
              <w:t>18</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69" w:history="1">
            <w:r w:rsidR="00A627D6" w:rsidRPr="002042E8">
              <w:rPr>
                <w:rStyle w:val="ab"/>
                <w:rFonts w:ascii="黑体" w:hAnsi="黑体"/>
                <w:noProof/>
              </w:rPr>
              <w:t>3.2.3 C5.0</w:t>
            </w:r>
            <w:r w:rsidR="00A627D6" w:rsidRPr="002042E8">
              <w:rPr>
                <w:rStyle w:val="ab"/>
                <w:rFonts w:ascii="黑体" w:hAnsi="黑体" w:hint="eastAsia"/>
                <w:noProof/>
              </w:rPr>
              <w:t>算法</w:t>
            </w:r>
            <w:r w:rsidR="00A627D6">
              <w:rPr>
                <w:noProof/>
                <w:webHidden/>
              </w:rPr>
              <w:tab/>
            </w:r>
            <w:r w:rsidR="00A627D6">
              <w:rPr>
                <w:noProof/>
                <w:webHidden/>
              </w:rPr>
              <w:fldChar w:fldCharType="begin"/>
            </w:r>
            <w:r w:rsidR="00A627D6">
              <w:rPr>
                <w:noProof/>
                <w:webHidden/>
              </w:rPr>
              <w:instrText xml:space="preserve"> PAGEREF _Toc420562769 \h </w:instrText>
            </w:r>
            <w:r w:rsidR="00A627D6">
              <w:rPr>
                <w:noProof/>
                <w:webHidden/>
              </w:rPr>
            </w:r>
            <w:r w:rsidR="00A627D6">
              <w:rPr>
                <w:noProof/>
                <w:webHidden/>
              </w:rPr>
              <w:fldChar w:fldCharType="separate"/>
            </w:r>
            <w:r w:rsidR="003947CC">
              <w:rPr>
                <w:noProof/>
                <w:webHidden/>
              </w:rPr>
              <w:t>19</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70" w:history="1">
            <w:r w:rsidR="00A627D6" w:rsidRPr="002042E8">
              <w:rPr>
                <w:rStyle w:val="ab"/>
                <w:rFonts w:ascii="黑体" w:hAnsi="黑体"/>
                <w:noProof/>
              </w:rPr>
              <w:t>3.2.4 C5.0</w:t>
            </w:r>
            <w:r w:rsidR="00A627D6" w:rsidRPr="002042E8">
              <w:rPr>
                <w:rStyle w:val="ab"/>
                <w:rFonts w:ascii="黑体" w:hAnsi="黑体" w:hint="eastAsia"/>
                <w:noProof/>
              </w:rPr>
              <w:t>决策树的修剪算法</w:t>
            </w:r>
            <w:r w:rsidR="00A627D6">
              <w:rPr>
                <w:noProof/>
                <w:webHidden/>
              </w:rPr>
              <w:tab/>
            </w:r>
            <w:r w:rsidR="00A627D6">
              <w:rPr>
                <w:noProof/>
                <w:webHidden/>
              </w:rPr>
              <w:fldChar w:fldCharType="begin"/>
            </w:r>
            <w:r w:rsidR="00A627D6">
              <w:rPr>
                <w:noProof/>
                <w:webHidden/>
              </w:rPr>
              <w:instrText xml:space="preserve"> PAGEREF _Toc420562770 \h </w:instrText>
            </w:r>
            <w:r w:rsidR="00A627D6">
              <w:rPr>
                <w:noProof/>
                <w:webHidden/>
              </w:rPr>
            </w:r>
            <w:r w:rsidR="00A627D6">
              <w:rPr>
                <w:noProof/>
                <w:webHidden/>
              </w:rPr>
              <w:fldChar w:fldCharType="separate"/>
            </w:r>
            <w:r w:rsidR="003947CC">
              <w:rPr>
                <w:noProof/>
                <w:webHidden/>
              </w:rPr>
              <w:t>20</w:t>
            </w:r>
            <w:r w:rsidR="00A627D6">
              <w:rPr>
                <w:noProof/>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71" w:history="1">
            <w:r w:rsidR="00A627D6" w:rsidRPr="002042E8">
              <w:rPr>
                <w:rStyle w:val="ab"/>
                <w:rFonts w:ascii="黑体" w:hAnsi="黑体"/>
              </w:rPr>
              <w:t>3.3</w:t>
            </w:r>
            <w:r w:rsidR="00A627D6">
              <w:rPr>
                <w:rFonts w:asciiTheme="minorHAnsi" w:eastAsiaTheme="minorEastAsia" w:hAnsiTheme="minorHAnsi" w:cstheme="minorBidi"/>
                <w:sz w:val="21"/>
                <w:szCs w:val="22"/>
              </w:rPr>
              <w:tab/>
            </w:r>
            <w:r w:rsidR="00A627D6" w:rsidRPr="002042E8">
              <w:rPr>
                <w:rStyle w:val="ab"/>
                <w:rFonts w:hint="eastAsia"/>
              </w:rPr>
              <w:t>基于</w:t>
            </w:r>
            <w:r w:rsidR="00A627D6" w:rsidRPr="002042E8">
              <w:rPr>
                <w:rStyle w:val="ab"/>
              </w:rPr>
              <w:t>SPSS-Modeler</w:t>
            </w:r>
            <w:r w:rsidR="00A627D6" w:rsidRPr="002042E8">
              <w:rPr>
                <w:rStyle w:val="ab"/>
                <w:rFonts w:hint="eastAsia"/>
              </w:rPr>
              <w:t>软件分析</w:t>
            </w:r>
            <w:r w:rsidR="00A627D6">
              <w:rPr>
                <w:webHidden/>
              </w:rPr>
              <w:tab/>
            </w:r>
            <w:r w:rsidR="00A627D6">
              <w:rPr>
                <w:webHidden/>
              </w:rPr>
              <w:fldChar w:fldCharType="begin"/>
            </w:r>
            <w:r w:rsidR="00A627D6">
              <w:rPr>
                <w:webHidden/>
              </w:rPr>
              <w:instrText xml:space="preserve"> PAGEREF _Toc420562771 \h </w:instrText>
            </w:r>
            <w:r w:rsidR="00A627D6">
              <w:rPr>
                <w:webHidden/>
              </w:rPr>
            </w:r>
            <w:r w:rsidR="00A627D6">
              <w:rPr>
                <w:webHidden/>
              </w:rPr>
              <w:fldChar w:fldCharType="separate"/>
            </w:r>
            <w:r w:rsidR="003947CC">
              <w:rPr>
                <w:webHidden/>
              </w:rPr>
              <w:t>20</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72" w:history="1">
            <w:r w:rsidR="00A627D6" w:rsidRPr="002042E8">
              <w:rPr>
                <w:rStyle w:val="ab"/>
                <w:rFonts w:ascii="黑体" w:hAnsi="黑体"/>
              </w:rPr>
              <w:t>3.4</w:t>
            </w:r>
            <w:r w:rsidR="00A627D6">
              <w:rPr>
                <w:rFonts w:asciiTheme="minorHAnsi" w:eastAsiaTheme="minorEastAsia" w:hAnsiTheme="minorHAnsi" w:cstheme="minorBidi"/>
                <w:sz w:val="21"/>
                <w:szCs w:val="22"/>
              </w:rPr>
              <w:tab/>
            </w:r>
            <w:r w:rsidR="00A627D6" w:rsidRPr="002042E8">
              <w:rPr>
                <w:rStyle w:val="ab"/>
                <w:rFonts w:hint="eastAsia"/>
              </w:rPr>
              <w:t>本章小结</w:t>
            </w:r>
            <w:r w:rsidR="00A627D6">
              <w:rPr>
                <w:webHidden/>
              </w:rPr>
              <w:tab/>
            </w:r>
            <w:r w:rsidR="00A627D6">
              <w:rPr>
                <w:webHidden/>
              </w:rPr>
              <w:fldChar w:fldCharType="begin"/>
            </w:r>
            <w:r w:rsidR="00A627D6">
              <w:rPr>
                <w:webHidden/>
              </w:rPr>
              <w:instrText xml:space="preserve"> PAGEREF _Toc420562772 \h </w:instrText>
            </w:r>
            <w:r w:rsidR="00A627D6">
              <w:rPr>
                <w:webHidden/>
              </w:rPr>
            </w:r>
            <w:r w:rsidR="00A627D6">
              <w:rPr>
                <w:webHidden/>
              </w:rPr>
              <w:fldChar w:fldCharType="separate"/>
            </w:r>
            <w:r w:rsidR="003947CC">
              <w:rPr>
                <w:webHidden/>
              </w:rPr>
              <w:t>24</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73" w:history="1">
            <w:r w:rsidR="00A627D6" w:rsidRPr="002042E8">
              <w:rPr>
                <w:rStyle w:val="ab"/>
                <w:rFonts w:hint="eastAsia"/>
              </w:rPr>
              <w:t>第四章</w:t>
            </w:r>
            <w:r w:rsidR="00A627D6" w:rsidRPr="002042E8">
              <w:rPr>
                <w:rStyle w:val="ab"/>
              </w:rPr>
              <w:t xml:space="preserve"> </w:t>
            </w:r>
            <w:r w:rsidR="00A627D6" w:rsidRPr="002042E8">
              <w:rPr>
                <w:rStyle w:val="ab"/>
                <w:rFonts w:hint="eastAsia"/>
              </w:rPr>
              <w:t>用户信用等级评估与消费异动价值评估</w:t>
            </w:r>
            <w:r w:rsidR="00A627D6">
              <w:rPr>
                <w:webHidden/>
              </w:rPr>
              <w:tab/>
            </w:r>
            <w:r w:rsidR="00A627D6">
              <w:rPr>
                <w:webHidden/>
              </w:rPr>
              <w:fldChar w:fldCharType="begin"/>
            </w:r>
            <w:r w:rsidR="00A627D6">
              <w:rPr>
                <w:webHidden/>
              </w:rPr>
              <w:instrText xml:space="preserve"> PAGEREF _Toc420562773 \h </w:instrText>
            </w:r>
            <w:r w:rsidR="00A627D6">
              <w:rPr>
                <w:webHidden/>
              </w:rPr>
            </w:r>
            <w:r w:rsidR="00A627D6">
              <w:rPr>
                <w:webHidden/>
              </w:rPr>
              <w:fldChar w:fldCharType="separate"/>
            </w:r>
            <w:r w:rsidR="003947CC">
              <w:rPr>
                <w:webHidden/>
              </w:rPr>
              <w:t>26</w:t>
            </w:r>
            <w:r w:rsidR="00A627D6">
              <w:rPr>
                <w:webHidden/>
              </w:rPr>
              <w:fldChar w:fldCharType="end"/>
            </w:r>
          </w:hyperlink>
        </w:p>
        <w:p w:rsidR="00A627D6" w:rsidRDefault="00F409EE">
          <w:pPr>
            <w:pStyle w:val="20"/>
            <w:rPr>
              <w:rFonts w:asciiTheme="minorHAnsi" w:eastAsiaTheme="minorEastAsia" w:hAnsiTheme="minorHAnsi" w:cstheme="minorBidi"/>
              <w:sz w:val="21"/>
              <w:szCs w:val="22"/>
            </w:rPr>
          </w:pPr>
          <w:hyperlink w:anchor="_Toc420562774" w:history="1">
            <w:r w:rsidR="00A627D6" w:rsidRPr="002042E8">
              <w:rPr>
                <w:rStyle w:val="ab"/>
              </w:rPr>
              <w:t xml:space="preserve">4.1 </w:t>
            </w:r>
            <w:r w:rsidR="00A627D6" w:rsidRPr="002042E8">
              <w:rPr>
                <w:rStyle w:val="ab"/>
                <w:rFonts w:hint="eastAsia"/>
              </w:rPr>
              <w:t>用户信用评估相关方法介绍</w:t>
            </w:r>
            <w:r w:rsidR="00A627D6">
              <w:rPr>
                <w:webHidden/>
              </w:rPr>
              <w:tab/>
            </w:r>
            <w:r w:rsidR="00A627D6">
              <w:rPr>
                <w:webHidden/>
              </w:rPr>
              <w:fldChar w:fldCharType="begin"/>
            </w:r>
            <w:r w:rsidR="00A627D6">
              <w:rPr>
                <w:webHidden/>
              </w:rPr>
              <w:instrText xml:space="preserve"> PAGEREF _Toc420562774 \h </w:instrText>
            </w:r>
            <w:r w:rsidR="00A627D6">
              <w:rPr>
                <w:webHidden/>
              </w:rPr>
            </w:r>
            <w:r w:rsidR="00A627D6">
              <w:rPr>
                <w:webHidden/>
              </w:rPr>
              <w:fldChar w:fldCharType="separate"/>
            </w:r>
            <w:r w:rsidR="003947CC">
              <w:rPr>
                <w:webHidden/>
              </w:rPr>
              <w:t>27</w:t>
            </w:r>
            <w:r w:rsidR="00A627D6">
              <w:rPr>
                <w:webHidden/>
              </w:rPr>
              <w:fldChar w:fldCharType="end"/>
            </w:r>
          </w:hyperlink>
        </w:p>
        <w:p w:rsidR="00A627D6" w:rsidRDefault="00F409EE">
          <w:pPr>
            <w:pStyle w:val="30"/>
            <w:rPr>
              <w:rFonts w:asciiTheme="minorHAnsi" w:hAnsiTheme="minorHAnsi" w:cstheme="minorBidi"/>
              <w:noProof/>
              <w:sz w:val="21"/>
              <w:szCs w:val="22"/>
            </w:rPr>
          </w:pPr>
          <w:hyperlink w:anchor="_Toc420562775" w:history="1">
            <w:r w:rsidR="00A627D6" w:rsidRPr="002042E8">
              <w:rPr>
                <w:rStyle w:val="ab"/>
                <w:rFonts w:ascii="黑体" w:hAnsi="黑体"/>
                <w:noProof/>
              </w:rPr>
              <w:t>4.1.1</w:t>
            </w:r>
            <w:r w:rsidR="00A627D6" w:rsidRPr="002042E8">
              <w:rPr>
                <w:rStyle w:val="ab"/>
                <w:rFonts w:ascii="黑体" w:hAnsi="黑体" w:hint="eastAsia"/>
                <w:noProof/>
              </w:rPr>
              <w:t>因子分析</w:t>
            </w:r>
            <w:r w:rsidR="00A627D6">
              <w:rPr>
                <w:noProof/>
                <w:webHidden/>
              </w:rPr>
              <w:tab/>
            </w:r>
            <w:r w:rsidR="00A627D6">
              <w:rPr>
                <w:noProof/>
                <w:webHidden/>
              </w:rPr>
              <w:fldChar w:fldCharType="begin"/>
            </w:r>
            <w:r w:rsidR="00A627D6">
              <w:rPr>
                <w:noProof/>
                <w:webHidden/>
              </w:rPr>
              <w:instrText xml:space="preserve"> PAGEREF _Toc420562775 \h </w:instrText>
            </w:r>
            <w:r w:rsidR="00A627D6">
              <w:rPr>
                <w:noProof/>
                <w:webHidden/>
              </w:rPr>
            </w:r>
            <w:r w:rsidR="00A627D6">
              <w:rPr>
                <w:noProof/>
                <w:webHidden/>
              </w:rPr>
              <w:fldChar w:fldCharType="separate"/>
            </w:r>
            <w:r w:rsidR="003947CC">
              <w:rPr>
                <w:noProof/>
                <w:webHidden/>
              </w:rPr>
              <w:t>27</w:t>
            </w:r>
            <w:r w:rsidR="00A627D6">
              <w:rPr>
                <w:noProof/>
                <w:webHidden/>
              </w:rPr>
              <w:fldChar w:fldCharType="end"/>
            </w:r>
          </w:hyperlink>
        </w:p>
        <w:p w:rsidR="00A627D6" w:rsidRDefault="00F409EE">
          <w:pPr>
            <w:pStyle w:val="30"/>
            <w:rPr>
              <w:rFonts w:asciiTheme="minorHAnsi" w:hAnsiTheme="minorHAnsi" w:cstheme="minorBidi"/>
              <w:noProof/>
              <w:sz w:val="21"/>
              <w:szCs w:val="22"/>
            </w:rPr>
          </w:pPr>
          <w:hyperlink w:anchor="_Toc420562776" w:history="1">
            <w:r w:rsidR="00A627D6" w:rsidRPr="002042E8">
              <w:rPr>
                <w:rStyle w:val="ab"/>
                <w:rFonts w:ascii="黑体" w:hAnsi="黑体"/>
                <w:noProof/>
              </w:rPr>
              <w:t>4.1.2</w:t>
            </w:r>
            <w:r w:rsidR="00A627D6" w:rsidRPr="002042E8">
              <w:rPr>
                <w:rStyle w:val="ab"/>
                <w:rFonts w:ascii="黑体" w:hAnsi="黑体" w:hint="eastAsia"/>
                <w:noProof/>
              </w:rPr>
              <w:t>聚类算法</w:t>
            </w:r>
            <w:r w:rsidR="00A627D6">
              <w:rPr>
                <w:noProof/>
                <w:webHidden/>
              </w:rPr>
              <w:tab/>
            </w:r>
            <w:r w:rsidR="00A627D6">
              <w:rPr>
                <w:noProof/>
                <w:webHidden/>
              </w:rPr>
              <w:fldChar w:fldCharType="begin"/>
            </w:r>
            <w:r w:rsidR="00A627D6">
              <w:rPr>
                <w:noProof/>
                <w:webHidden/>
              </w:rPr>
              <w:instrText xml:space="preserve"> PAGEREF _Toc420562776 \h </w:instrText>
            </w:r>
            <w:r w:rsidR="00A627D6">
              <w:rPr>
                <w:noProof/>
                <w:webHidden/>
              </w:rPr>
            </w:r>
            <w:r w:rsidR="00A627D6">
              <w:rPr>
                <w:noProof/>
                <w:webHidden/>
              </w:rPr>
              <w:fldChar w:fldCharType="separate"/>
            </w:r>
            <w:r w:rsidR="003947CC">
              <w:rPr>
                <w:noProof/>
                <w:webHidden/>
              </w:rPr>
              <w:t>29</w:t>
            </w:r>
            <w:r w:rsidR="00A627D6">
              <w:rPr>
                <w:noProof/>
                <w:webHidden/>
              </w:rPr>
              <w:fldChar w:fldCharType="end"/>
            </w:r>
          </w:hyperlink>
        </w:p>
        <w:p w:rsidR="00A627D6" w:rsidRDefault="00F409EE">
          <w:pPr>
            <w:pStyle w:val="20"/>
            <w:rPr>
              <w:rFonts w:asciiTheme="minorHAnsi" w:eastAsiaTheme="minorEastAsia" w:hAnsiTheme="minorHAnsi" w:cstheme="minorBidi"/>
              <w:sz w:val="21"/>
              <w:szCs w:val="22"/>
            </w:rPr>
          </w:pPr>
          <w:hyperlink w:anchor="_Toc420562777" w:history="1">
            <w:r w:rsidR="00A627D6" w:rsidRPr="002042E8">
              <w:rPr>
                <w:rStyle w:val="ab"/>
              </w:rPr>
              <w:t xml:space="preserve">4.2 </w:t>
            </w:r>
            <w:r w:rsidR="00A627D6" w:rsidRPr="002042E8">
              <w:rPr>
                <w:rStyle w:val="ab"/>
                <w:rFonts w:hint="eastAsia"/>
              </w:rPr>
              <w:t>使用</w:t>
            </w:r>
            <w:r w:rsidR="00A627D6" w:rsidRPr="002042E8">
              <w:rPr>
                <w:rStyle w:val="ab"/>
              </w:rPr>
              <w:t xml:space="preserve">SPSS </w:t>
            </w:r>
            <w:r w:rsidR="00A627D6" w:rsidRPr="002042E8">
              <w:rPr>
                <w:rStyle w:val="ab"/>
                <w:rFonts w:hint="eastAsia"/>
              </w:rPr>
              <w:t>及</w:t>
            </w:r>
            <w:r w:rsidR="00A627D6" w:rsidRPr="002042E8">
              <w:rPr>
                <w:rStyle w:val="ab"/>
              </w:rPr>
              <w:t>SPSS Modeler</w:t>
            </w:r>
            <w:r w:rsidR="00A627D6" w:rsidRPr="002042E8">
              <w:rPr>
                <w:rStyle w:val="ab"/>
                <w:rFonts w:hint="eastAsia"/>
              </w:rPr>
              <w:t>软件进行分析</w:t>
            </w:r>
            <w:r w:rsidR="00A627D6">
              <w:rPr>
                <w:webHidden/>
              </w:rPr>
              <w:tab/>
            </w:r>
            <w:r w:rsidR="00A627D6">
              <w:rPr>
                <w:webHidden/>
              </w:rPr>
              <w:fldChar w:fldCharType="begin"/>
            </w:r>
            <w:r w:rsidR="00A627D6">
              <w:rPr>
                <w:webHidden/>
              </w:rPr>
              <w:instrText xml:space="preserve"> PAGEREF _Toc420562777 \h </w:instrText>
            </w:r>
            <w:r w:rsidR="00A627D6">
              <w:rPr>
                <w:webHidden/>
              </w:rPr>
            </w:r>
            <w:r w:rsidR="00A627D6">
              <w:rPr>
                <w:webHidden/>
              </w:rPr>
              <w:fldChar w:fldCharType="separate"/>
            </w:r>
            <w:r w:rsidR="003947CC">
              <w:rPr>
                <w:webHidden/>
              </w:rPr>
              <w:t>32</w:t>
            </w:r>
            <w:r w:rsidR="00A627D6">
              <w:rPr>
                <w:webHidden/>
              </w:rPr>
              <w:fldChar w:fldCharType="end"/>
            </w:r>
          </w:hyperlink>
        </w:p>
        <w:p w:rsidR="00A627D6" w:rsidRDefault="00F409EE">
          <w:pPr>
            <w:pStyle w:val="30"/>
            <w:rPr>
              <w:rFonts w:asciiTheme="minorHAnsi" w:hAnsiTheme="minorHAnsi" w:cstheme="minorBidi"/>
              <w:noProof/>
              <w:sz w:val="21"/>
              <w:szCs w:val="22"/>
            </w:rPr>
          </w:pPr>
          <w:hyperlink w:anchor="_Toc420562778" w:history="1">
            <w:r w:rsidR="00A627D6" w:rsidRPr="002042E8">
              <w:rPr>
                <w:rStyle w:val="ab"/>
                <w:rFonts w:ascii="黑体" w:hAnsi="黑体"/>
                <w:noProof/>
              </w:rPr>
              <w:t xml:space="preserve">4.2.1 </w:t>
            </w:r>
            <w:r w:rsidR="00A627D6" w:rsidRPr="002042E8">
              <w:rPr>
                <w:rStyle w:val="ab"/>
                <w:rFonts w:ascii="黑体" w:hAnsi="黑体" w:hint="eastAsia"/>
                <w:noProof/>
              </w:rPr>
              <w:t>数据的选取</w:t>
            </w:r>
            <w:r w:rsidR="00A627D6">
              <w:rPr>
                <w:noProof/>
                <w:webHidden/>
              </w:rPr>
              <w:tab/>
            </w:r>
            <w:r w:rsidR="00A627D6">
              <w:rPr>
                <w:noProof/>
                <w:webHidden/>
              </w:rPr>
              <w:fldChar w:fldCharType="begin"/>
            </w:r>
            <w:r w:rsidR="00A627D6">
              <w:rPr>
                <w:noProof/>
                <w:webHidden/>
              </w:rPr>
              <w:instrText xml:space="preserve"> PAGEREF _Toc420562778 \h </w:instrText>
            </w:r>
            <w:r w:rsidR="00A627D6">
              <w:rPr>
                <w:noProof/>
                <w:webHidden/>
              </w:rPr>
            </w:r>
            <w:r w:rsidR="00A627D6">
              <w:rPr>
                <w:noProof/>
                <w:webHidden/>
              </w:rPr>
              <w:fldChar w:fldCharType="separate"/>
            </w:r>
            <w:r w:rsidR="003947CC">
              <w:rPr>
                <w:noProof/>
                <w:webHidden/>
              </w:rPr>
              <w:t>32</w:t>
            </w:r>
            <w:r w:rsidR="00A627D6">
              <w:rPr>
                <w:noProof/>
                <w:webHidden/>
              </w:rPr>
              <w:fldChar w:fldCharType="end"/>
            </w:r>
          </w:hyperlink>
        </w:p>
        <w:p w:rsidR="00A627D6" w:rsidRDefault="00F409EE">
          <w:pPr>
            <w:pStyle w:val="30"/>
            <w:rPr>
              <w:rFonts w:asciiTheme="minorHAnsi" w:hAnsiTheme="minorHAnsi" w:cstheme="minorBidi"/>
              <w:noProof/>
              <w:sz w:val="21"/>
              <w:szCs w:val="22"/>
            </w:rPr>
          </w:pPr>
          <w:hyperlink w:anchor="_Toc420562779" w:history="1">
            <w:r w:rsidR="00A627D6" w:rsidRPr="002042E8">
              <w:rPr>
                <w:rStyle w:val="ab"/>
                <w:rFonts w:ascii="黑体" w:hAnsi="黑体"/>
                <w:noProof/>
              </w:rPr>
              <w:t xml:space="preserve">4.2.2 </w:t>
            </w:r>
            <w:r w:rsidR="00A627D6" w:rsidRPr="002042E8">
              <w:rPr>
                <w:rStyle w:val="ab"/>
                <w:rFonts w:ascii="黑体" w:hAnsi="黑体" w:hint="eastAsia"/>
                <w:noProof/>
              </w:rPr>
              <w:t>验证变量是否符合做因子分析</w:t>
            </w:r>
            <w:r w:rsidR="00A627D6">
              <w:rPr>
                <w:noProof/>
                <w:webHidden/>
              </w:rPr>
              <w:tab/>
            </w:r>
            <w:r w:rsidR="00A627D6">
              <w:rPr>
                <w:noProof/>
                <w:webHidden/>
              </w:rPr>
              <w:fldChar w:fldCharType="begin"/>
            </w:r>
            <w:r w:rsidR="00A627D6">
              <w:rPr>
                <w:noProof/>
                <w:webHidden/>
              </w:rPr>
              <w:instrText xml:space="preserve"> PAGEREF _Toc420562779 \h </w:instrText>
            </w:r>
            <w:r w:rsidR="00A627D6">
              <w:rPr>
                <w:noProof/>
                <w:webHidden/>
              </w:rPr>
            </w:r>
            <w:r w:rsidR="00A627D6">
              <w:rPr>
                <w:noProof/>
                <w:webHidden/>
              </w:rPr>
              <w:fldChar w:fldCharType="separate"/>
            </w:r>
            <w:r w:rsidR="003947CC">
              <w:rPr>
                <w:noProof/>
                <w:webHidden/>
              </w:rPr>
              <w:t>32</w:t>
            </w:r>
            <w:r w:rsidR="00A627D6">
              <w:rPr>
                <w:noProof/>
                <w:webHidden/>
              </w:rPr>
              <w:fldChar w:fldCharType="end"/>
            </w:r>
          </w:hyperlink>
        </w:p>
        <w:p w:rsidR="00A627D6" w:rsidRDefault="00F409EE">
          <w:pPr>
            <w:pStyle w:val="30"/>
            <w:rPr>
              <w:rFonts w:asciiTheme="minorHAnsi" w:hAnsiTheme="minorHAnsi" w:cstheme="minorBidi"/>
              <w:noProof/>
              <w:sz w:val="21"/>
              <w:szCs w:val="22"/>
            </w:rPr>
          </w:pPr>
          <w:hyperlink w:anchor="_Toc420562780" w:history="1">
            <w:r w:rsidR="00A627D6" w:rsidRPr="002042E8">
              <w:rPr>
                <w:rStyle w:val="ab"/>
                <w:rFonts w:ascii="黑体" w:hAnsi="黑体"/>
                <w:noProof/>
              </w:rPr>
              <w:t xml:space="preserve">4.2.3 </w:t>
            </w:r>
            <w:r w:rsidR="00A627D6" w:rsidRPr="002042E8">
              <w:rPr>
                <w:rStyle w:val="ab"/>
                <w:rFonts w:ascii="黑体" w:hAnsi="黑体" w:hint="eastAsia"/>
                <w:noProof/>
              </w:rPr>
              <w:t>因子分析</w:t>
            </w:r>
            <w:r w:rsidR="00A627D6">
              <w:rPr>
                <w:noProof/>
                <w:webHidden/>
              </w:rPr>
              <w:tab/>
            </w:r>
            <w:r w:rsidR="00A627D6">
              <w:rPr>
                <w:noProof/>
                <w:webHidden/>
              </w:rPr>
              <w:fldChar w:fldCharType="begin"/>
            </w:r>
            <w:r w:rsidR="00A627D6">
              <w:rPr>
                <w:noProof/>
                <w:webHidden/>
              </w:rPr>
              <w:instrText xml:space="preserve"> PAGEREF _Toc420562780 \h </w:instrText>
            </w:r>
            <w:r w:rsidR="00A627D6">
              <w:rPr>
                <w:noProof/>
                <w:webHidden/>
              </w:rPr>
            </w:r>
            <w:r w:rsidR="00A627D6">
              <w:rPr>
                <w:noProof/>
                <w:webHidden/>
              </w:rPr>
              <w:fldChar w:fldCharType="separate"/>
            </w:r>
            <w:r w:rsidR="003947CC">
              <w:rPr>
                <w:noProof/>
                <w:webHidden/>
              </w:rPr>
              <w:t>33</w:t>
            </w:r>
            <w:r w:rsidR="00A627D6">
              <w:rPr>
                <w:noProof/>
                <w:webHidden/>
              </w:rPr>
              <w:fldChar w:fldCharType="end"/>
            </w:r>
          </w:hyperlink>
        </w:p>
        <w:p w:rsidR="00A627D6" w:rsidRDefault="00F409EE">
          <w:pPr>
            <w:pStyle w:val="30"/>
            <w:rPr>
              <w:rFonts w:asciiTheme="minorHAnsi" w:hAnsiTheme="minorHAnsi" w:cstheme="minorBidi"/>
              <w:noProof/>
              <w:sz w:val="21"/>
              <w:szCs w:val="22"/>
            </w:rPr>
          </w:pPr>
          <w:hyperlink w:anchor="_Toc420562781" w:history="1">
            <w:r w:rsidR="00A627D6" w:rsidRPr="002042E8">
              <w:rPr>
                <w:rStyle w:val="ab"/>
                <w:rFonts w:ascii="黑体" w:hAnsi="黑体"/>
                <w:noProof/>
              </w:rPr>
              <w:t xml:space="preserve">4.2.4 </w:t>
            </w:r>
            <w:r w:rsidR="00A627D6" w:rsidRPr="002042E8">
              <w:rPr>
                <w:rStyle w:val="ab"/>
                <w:rFonts w:ascii="黑体" w:hAnsi="黑体" w:hint="eastAsia"/>
                <w:noProof/>
              </w:rPr>
              <w:t>两步聚类分析</w:t>
            </w:r>
            <w:r w:rsidR="00A627D6">
              <w:rPr>
                <w:noProof/>
                <w:webHidden/>
              </w:rPr>
              <w:tab/>
            </w:r>
            <w:r w:rsidR="00A627D6">
              <w:rPr>
                <w:noProof/>
                <w:webHidden/>
              </w:rPr>
              <w:fldChar w:fldCharType="begin"/>
            </w:r>
            <w:r w:rsidR="00A627D6">
              <w:rPr>
                <w:noProof/>
                <w:webHidden/>
              </w:rPr>
              <w:instrText xml:space="preserve"> PAGEREF _Toc420562781 \h </w:instrText>
            </w:r>
            <w:r w:rsidR="00A627D6">
              <w:rPr>
                <w:noProof/>
                <w:webHidden/>
              </w:rPr>
            </w:r>
            <w:r w:rsidR="00A627D6">
              <w:rPr>
                <w:noProof/>
                <w:webHidden/>
              </w:rPr>
              <w:fldChar w:fldCharType="separate"/>
            </w:r>
            <w:r w:rsidR="003947CC">
              <w:rPr>
                <w:noProof/>
                <w:webHidden/>
              </w:rPr>
              <w:t>38</w:t>
            </w:r>
            <w:r w:rsidR="00A627D6">
              <w:rPr>
                <w:noProof/>
                <w:webHidden/>
              </w:rPr>
              <w:fldChar w:fldCharType="end"/>
            </w:r>
          </w:hyperlink>
        </w:p>
        <w:p w:rsidR="00A627D6" w:rsidRDefault="00F409EE">
          <w:pPr>
            <w:pStyle w:val="20"/>
            <w:rPr>
              <w:rFonts w:asciiTheme="minorHAnsi" w:eastAsiaTheme="minorEastAsia" w:hAnsiTheme="minorHAnsi" w:cstheme="minorBidi"/>
              <w:sz w:val="21"/>
              <w:szCs w:val="22"/>
            </w:rPr>
          </w:pPr>
          <w:hyperlink w:anchor="_Toc420562782" w:history="1">
            <w:r w:rsidR="00A627D6" w:rsidRPr="002042E8">
              <w:rPr>
                <w:rStyle w:val="ab"/>
              </w:rPr>
              <w:t xml:space="preserve">4.3 </w:t>
            </w:r>
            <w:r w:rsidR="00A627D6" w:rsidRPr="002042E8">
              <w:rPr>
                <w:rStyle w:val="ab"/>
                <w:rFonts w:hint="eastAsia"/>
              </w:rPr>
              <w:t>消费异动价值评估</w:t>
            </w:r>
            <w:r w:rsidR="00A627D6">
              <w:rPr>
                <w:webHidden/>
              </w:rPr>
              <w:tab/>
            </w:r>
            <w:r w:rsidR="00A627D6">
              <w:rPr>
                <w:webHidden/>
              </w:rPr>
              <w:fldChar w:fldCharType="begin"/>
            </w:r>
            <w:r w:rsidR="00A627D6">
              <w:rPr>
                <w:webHidden/>
              </w:rPr>
              <w:instrText xml:space="preserve"> PAGEREF _Toc420562782 \h </w:instrText>
            </w:r>
            <w:r w:rsidR="00A627D6">
              <w:rPr>
                <w:webHidden/>
              </w:rPr>
            </w:r>
            <w:r w:rsidR="00A627D6">
              <w:rPr>
                <w:webHidden/>
              </w:rPr>
              <w:fldChar w:fldCharType="separate"/>
            </w:r>
            <w:r w:rsidR="003947CC">
              <w:rPr>
                <w:webHidden/>
              </w:rPr>
              <w:t>39</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83" w:history="1">
            <w:r w:rsidR="00A627D6" w:rsidRPr="002042E8">
              <w:rPr>
                <w:rStyle w:val="ab"/>
              </w:rPr>
              <w:t>4.4</w:t>
            </w:r>
            <w:r w:rsidR="00A627D6" w:rsidRPr="002042E8">
              <w:rPr>
                <w:rStyle w:val="ab"/>
                <w:rFonts w:hint="eastAsia"/>
              </w:rPr>
              <w:t>本章小结</w:t>
            </w:r>
            <w:r w:rsidR="00A627D6">
              <w:rPr>
                <w:webHidden/>
              </w:rPr>
              <w:tab/>
            </w:r>
            <w:r w:rsidR="00A627D6">
              <w:rPr>
                <w:webHidden/>
              </w:rPr>
              <w:fldChar w:fldCharType="begin"/>
            </w:r>
            <w:r w:rsidR="00A627D6">
              <w:rPr>
                <w:webHidden/>
              </w:rPr>
              <w:instrText xml:space="preserve"> PAGEREF _Toc420562783 \h </w:instrText>
            </w:r>
            <w:r w:rsidR="00A627D6">
              <w:rPr>
                <w:webHidden/>
              </w:rPr>
            </w:r>
            <w:r w:rsidR="00A627D6">
              <w:rPr>
                <w:webHidden/>
              </w:rPr>
              <w:fldChar w:fldCharType="separate"/>
            </w:r>
            <w:r w:rsidR="003947CC">
              <w:rPr>
                <w:webHidden/>
              </w:rPr>
              <w:t>41</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84" w:history="1">
            <w:r w:rsidR="00A627D6" w:rsidRPr="002042E8">
              <w:rPr>
                <w:rStyle w:val="ab"/>
                <w:rFonts w:hint="eastAsia"/>
              </w:rPr>
              <w:t>第五章</w:t>
            </w:r>
            <w:r w:rsidR="00A627D6" w:rsidRPr="002042E8">
              <w:rPr>
                <w:rStyle w:val="ab"/>
              </w:rPr>
              <w:t xml:space="preserve"> </w:t>
            </w:r>
            <w:r w:rsidR="00A627D6" w:rsidRPr="002042E8">
              <w:rPr>
                <w:rStyle w:val="ab"/>
                <w:rFonts w:hint="eastAsia"/>
              </w:rPr>
              <w:t>离网预测与信用评价结果评价</w:t>
            </w:r>
            <w:r w:rsidR="00A627D6">
              <w:rPr>
                <w:webHidden/>
              </w:rPr>
              <w:tab/>
            </w:r>
            <w:r w:rsidR="00A627D6">
              <w:rPr>
                <w:webHidden/>
              </w:rPr>
              <w:fldChar w:fldCharType="begin"/>
            </w:r>
            <w:r w:rsidR="00A627D6">
              <w:rPr>
                <w:webHidden/>
              </w:rPr>
              <w:instrText xml:space="preserve"> PAGEREF _Toc420562784 \h </w:instrText>
            </w:r>
            <w:r w:rsidR="00A627D6">
              <w:rPr>
                <w:webHidden/>
              </w:rPr>
            </w:r>
            <w:r w:rsidR="00A627D6">
              <w:rPr>
                <w:webHidden/>
              </w:rPr>
              <w:fldChar w:fldCharType="separate"/>
            </w:r>
            <w:r w:rsidR="003947CC">
              <w:rPr>
                <w:webHidden/>
              </w:rPr>
              <w:t>43</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85" w:history="1">
            <w:r w:rsidR="00A627D6" w:rsidRPr="002042E8">
              <w:rPr>
                <w:rStyle w:val="ab"/>
                <w:rFonts w:ascii="黑体" w:hAnsi="黑体"/>
              </w:rPr>
              <w:t>5.1</w:t>
            </w:r>
            <w:r w:rsidR="00A627D6">
              <w:rPr>
                <w:rFonts w:asciiTheme="minorHAnsi" w:eastAsiaTheme="minorEastAsia" w:hAnsiTheme="minorHAnsi" w:cstheme="minorBidi"/>
                <w:sz w:val="21"/>
                <w:szCs w:val="22"/>
              </w:rPr>
              <w:tab/>
            </w:r>
            <w:r w:rsidR="00A627D6" w:rsidRPr="002042E8">
              <w:rPr>
                <w:rStyle w:val="ab"/>
                <w:rFonts w:hint="eastAsia"/>
              </w:rPr>
              <w:t>动态信用分析的评估</w:t>
            </w:r>
            <w:r w:rsidR="00A627D6">
              <w:rPr>
                <w:webHidden/>
              </w:rPr>
              <w:tab/>
            </w:r>
            <w:r w:rsidR="00A627D6">
              <w:rPr>
                <w:webHidden/>
              </w:rPr>
              <w:fldChar w:fldCharType="begin"/>
            </w:r>
            <w:r w:rsidR="00A627D6">
              <w:rPr>
                <w:webHidden/>
              </w:rPr>
              <w:instrText xml:space="preserve"> PAGEREF _Toc420562785 \h </w:instrText>
            </w:r>
            <w:r w:rsidR="00A627D6">
              <w:rPr>
                <w:webHidden/>
              </w:rPr>
            </w:r>
            <w:r w:rsidR="00A627D6">
              <w:rPr>
                <w:webHidden/>
              </w:rPr>
              <w:fldChar w:fldCharType="separate"/>
            </w:r>
            <w:r w:rsidR="003947CC">
              <w:rPr>
                <w:webHidden/>
              </w:rPr>
              <w:t>54</w:t>
            </w:r>
            <w:r w:rsidR="00A627D6">
              <w:rPr>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86" w:history="1">
            <w:r w:rsidR="00A627D6" w:rsidRPr="002042E8">
              <w:rPr>
                <w:rStyle w:val="ab"/>
                <w:rFonts w:ascii="黑体" w:hAnsi="黑体"/>
                <w:noProof/>
              </w:rPr>
              <w:t xml:space="preserve">5.2.1 </w:t>
            </w:r>
            <w:r w:rsidR="00A627D6" w:rsidRPr="002042E8">
              <w:rPr>
                <w:rStyle w:val="ab"/>
                <w:rFonts w:ascii="黑体" w:hAnsi="黑体" w:hint="eastAsia"/>
                <w:noProof/>
              </w:rPr>
              <w:t>动态信用的方法评估</w:t>
            </w:r>
            <w:r w:rsidR="00A627D6">
              <w:rPr>
                <w:noProof/>
                <w:webHidden/>
              </w:rPr>
              <w:tab/>
            </w:r>
            <w:r w:rsidR="00A627D6">
              <w:rPr>
                <w:noProof/>
                <w:webHidden/>
              </w:rPr>
              <w:fldChar w:fldCharType="begin"/>
            </w:r>
            <w:r w:rsidR="00A627D6">
              <w:rPr>
                <w:noProof/>
                <w:webHidden/>
              </w:rPr>
              <w:instrText xml:space="preserve"> PAGEREF _Toc420562786 \h </w:instrText>
            </w:r>
            <w:r w:rsidR="00A627D6">
              <w:rPr>
                <w:noProof/>
                <w:webHidden/>
              </w:rPr>
            </w:r>
            <w:r w:rsidR="00A627D6">
              <w:rPr>
                <w:noProof/>
                <w:webHidden/>
              </w:rPr>
              <w:fldChar w:fldCharType="separate"/>
            </w:r>
            <w:r w:rsidR="003947CC">
              <w:rPr>
                <w:noProof/>
                <w:webHidden/>
              </w:rPr>
              <w:t>54</w:t>
            </w:r>
            <w:r w:rsidR="00A627D6">
              <w:rPr>
                <w:noProof/>
                <w:webHidden/>
              </w:rPr>
              <w:fldChar w:fldCharType="end"/>
            </w:r>
          </w:hyperlink>
        </w:p>
        <w:p w:rsidR="00A627D6" w:rsidRDefault="00F409EE" w:rsidP="00A627D6">
          <w:pPr>
            <w:pStyle w:val="30"/>
            <w:rPr>
              <w:rFonts w:asciiTheme="minorHAnsi" w:hAnsiTheme="minorHAnsi" w:cstheme="minorBidi"/>
              <w:noProof/>
              <w:sz w:val="21"/>
              <w:szCs w:val="22"/>
            </w:rPr>
          </w:pPr>
          <w:hyperlink w:anchor="_Toc420562787" w:history="1">
            <w:r w:rsidR="00A627D6" w:rsidRPr="002042E8">
              <w:rPr>
                <w:rStyle w:val="ab"/>
                <w:rFonts w:ascii="黑体" w:hAnsi="黑体"/>
                <w:noProof/>
              </w:rPr>
              <w:t xml:space="preserve">5.2.2 </w:t>
            </w:r>
            <w:r w:rsidR="00A627D6" w:rsidRPr="002042E8">
              <w:rPr>
                <w:rStyle w:val="ab"/>
                <w:rFonts w:ascii="黑体" w:hAnsi="黑体" w:hint="eastAsia"/>
                <w:noProof/>
              </w:rPr>
              <w:t>动态信用效果评估</w:t>
            </w:r>
            <w:r w:rsidR="00A627D6">
              <w:rPr>
                <w:noProof/>
                <w:webHidden/>
              </w:rPr>
              <w:tab/>
            </w:r>
            <w:r w:rsidR="00A627D6">
              <w:rPr>
                <w:noProof/>
                <w:webHidden/>
              </w:rPr>
              <w:fldChar w:fldCharType="begin"/>
            </w:r>
            <w:r w:rsidR="00A627D6">
              <w:rPr>
                <w:noProof/>
                <w:webHidden/>
              </w:rPr>
              <w:instrText xml:space="preserve"> PAGEREF _Toc420562787 \h </w:instrText>
            </w:r>
            <w:r w:rsidR="00A627D6">
              <w:rPr>
                <w:noProof/>
                <w:webHidden/>
              </w:rPr>
            </w:r>
            <w:r w:rsidR="00A627D6">
              <w:rPr>
                <w:noProof/>
                <w:webHidden/>
              </w:rPr>
              <w:fldChar w:fldCharType="separate"/>
            </w:r>
            <w:r w:rsidR="003947CC">
              <w:rPr>
                <w:noProof/>
                <w:webHidden/>
              </w:rPr>
              <w:t>55</w:t>
            </w:r>
            <w:r w:rsidR="00A627D6">
              <w:rPr>
                <w:noProof/>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88" w:history="1">
            <w:r w:rsidR="00A627D6" w:rsidRPr="002042E8">
              <w:rPr>
                <w:rStyle w:val="ab"/>
                <w:rFonts w:ascii="黑体" w:hAnsi="黑体"/>
              </w:rPr>
              <w:t>5.2</w:t>
            </w:r>
            <w:r w:rsidR="00A627D6">
              <w:rPr>
                <w:rFonts w:asciiTheme="minorHAnsi" w:eastAsiaTheme="minorEastAsia" w:hAnsiTheme="minorHAnsi" w:cstheme="minorBidi"/>
                <w:sz w:val="21"/>
                <w:szCs w:val="22"/>
              </w:rPr>
              <w:tab/>
            </w:r>
            <w:r w:rsidR="00A627D6" w:rsidRPr="002042E8">
              <w:rPr>
                <w:rStyle w:val="ab"/>
                <w:rFonts w:hint="eastAsia"/>
              </w:rPr>
              <w:t>小结</w:t>
            </w:r>
            <w:r w:rsidR="00A627D6">
              <w:rPr>
                <w:webHidden/>
              </w:rPr>
              <w:tab/>
            </w:r>
            <w:r w:rsidR="00A627D6">
              <w:rPr>
                <w:webHidden/>
              </w:rPr>
              <w:fldChar w:fldCharType="begin"/>
            </w:r>
            <w:r w:rsidR="00A627D6">
              <w:rPr>
                <w:webHidden/>
              </w:rPr>
              <w:instrText xml:space="preserve"> PAGEREF _Toc420562788 \h </w:instrText>
            </w:r>
            <w:r w:rsidR="00A627D6">
              <w:rPr>
                <w:webHidden/>
              </w:rPr>
            </w:r>
            <w:r w:rsidR="00A627D6">
              <w:rPr>
                <w:webHidden/>
              </w:rPr>
              <w:fldChar w:fldCharType="separate"/>
            </w:r>
            <w:r w:rsidR="003947CC">
              <w:rPr>
                <w:webHidden/>
              </w:rPr>
              <w:t>58</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89" w:history="1">
            <w:r w:rsidR="00A627D6" w:rsidRPr="002042E8">
              <w:rPr>
                <w:rStyle w:val="ab"/>
                <w:rFonts w:hint="eastAsia"/>
              </w:rPr>
              <w:t>第六章</w:t>
            </w:r>
            <w:r w:rsidR="00A627D6" w:rsidRPr="002042E8">
              <w:rPr>
                <w:rStyle w:val="ab"/>
              </w:rPr>
              <w:t xml:space="preserve"> </w:t>
            </w:r>
            <w:r w:rsidR="00A627D6" w:rsidRPr="002042E8">
              <w:rPr>
                <w:rStyle w:val="ab"/>
                <w:rFonts w:hint="eastAsia"/>
              </w:rPr>
              <w:t>总结与展望</w:t>
            </w:r>
            <w:r w:rsidR="00A627D6">
              <w:rPr>
                <w:webHidden/>
              </w:rPr>
              <w:tab/>
            </w:r>
            <w:r w:rsidR="00A627D6">
              <w:rPr>
                <w:webHidden/>
              </w:rPr>
              <w:fldChar w:fldCharType="begin"/>
            </w:r>
            <w:r w:rsidR="00A627D6">
              <w:rPr>
                <w:webHidden/>
              </w:rPr>
              <w:instrText xml:space="preserve"> PAGEREF _Toc420562789 \h </w:instrText>
            </w:r>
            <w:r w:rsidR="00A627D6">
              <w:rPr>
                <w:webHidden/>
              </w:rPr>
            </w:r>
            <w:r w:rsidR="00A627D6">
              <w:rPr>
                <w:webHidden/>
              </w:rPr>
              <w:fldChar w:fldCharType="separate"/>
            </w:r>
            <w:r w:rsidR="003947CC">
              <w:rPr>
                <w:webHidden/>
              </w:rPr>
              <w:t>59</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90" w:history="1">
            <w:r w:rsidR="00A627D6" w:rsidRPr="002042E8">
              <w:rPr>
                <w:rStyle w:val="ab"/>
              </w:rPr>
              <w:t>6.1</w:t>
            </w:r>
            <w:r w:rsidR="00A627D6">
              <w:rPr>
                <w:rFonts w:asciiTheme="minorHAnsi" w:eastAsiaTheme="minorEastAsia" w:hAnsiTheme="minorHAnsi" w:cstheme="minorBidi"/>
                <w:sz w:val="21"/>
                <w:szCs w:val="22"/>
              </w:rPr>
              <w:tab/>
            </w:r>
            <w:r w:rsidR="00A627D6" w:rsidRPr="002042E8">
              <w:rPr>
                <w:rStyle w:val="ab"/>
                <w:rFonts w:hint="eastAsia"/>
              </w:rPr>
              <w:t>论文总结</w:t>
            </w:r>
            <w:r w:rsidR="00A627D6">
              <w:rPr>
                <w:webHidden/>
              </w:rPr>
              <w:tab/>
            </w:r>
            <w:r w:rsidR="00A627D6">
              <w:rPr>
                <w:webHidden/>
              </w:rPr>
              <w:fldChar w:fldCharType="begin"/>
            </w:r>
            <w:r w:rsidR="00A627D6">
              <w:rPr>
                <w:webHidden/>
              </w:rPr>
              <w:instrText xml:space="preserve"> PAGEREF _Toc420562790 \h </w:instrText>
            </w:r>
            <w:r w:rsidR="00A627D6">
              <w:rPr>
                <w:webHidden/>
              </w:rPr>
            </w:r>
            <w:r w:rsidR="00A627D6">
              <w:rPr>
                <w:webHidden/>
              </w:rPr>
              <w:fldChar w:fldCharType="separate"/>
            </w:r>
            <w:r w:rsidR="003947CC">
              <w:rPr>
                <w:webHidden/>
              </w:rPr>
              <w:t>59</w:t>
            </w:r>
            <w:r w:rsidR="00A627D6">
              <w:rPr>
                <w:webHidden/>
              </w:rPr>
              <w:fldChar w:fldCharType="end"/>
            </w:r>
          </w:hyperlink>
        </w:p>
        <w:p w:rsidR="00A627D6" w:rsidRDefault="00F409EE" w:rsidP="00A627D6">
          <w:pPr>
            <w:pStyle w:val="20"/>
            <w:rPr>
              <w:rFonts w:asciiTheme="minorHAnsi" w:eastAsiaTheme="minorEastAsia" w:hAnsiTheme="minorHAnsi" w:cstheme="minorBidi"/>
              <w:sz w:val="21"/>
              <w:szCs w:val="22"/>
            </w:rPr>
          </w:pPr>
          <w:hyperlink w:anchor="_Toc420562791" w:history="1">
            <w:r w:rsidR="00A627D6" w:rsidRPr="002042E8">
              <w:rPr>
                <w:rStyle w:val="ab"/>
              </w:rPr>
              <w:t>6.2</w:t>
            </w:r>
            <w:r w:rsidR="00A627D6">
              <w:rPr>
                <w:rFonts w:asciiTheme="minorHAnsi" w:eastAsiaTheme="minorEastAsia" w:hAnsiTheme="minorHAnsi" w:cstheme="minorBidi"/>
                <w:sz w:val="21"/>
                <w:szCs w:val="22"/>
              </w:rPr>
              <w:tab/>
            </w:r>
            <w:r w:rsidR="00A627D6" w:rsidRPr="002042E8">
              <w:rPr>
                <w:rStyle w:val="ab"/>
                <w:rFonts w:hint="eastAsia"/>
              </w:rPr>
              <w:t>未来展望</w:t>
            </w:r>
            <w:r w:rsidR="00A627D6">
              <w:rPr>
                <w:webHidden/>
              </w:rPr>
              <w:tab/>
            </w:r>
            <w:r w:rsidR="00A627D6">
              <w:rPr>
                <w:webHidden/>
              </w:rPr>
              <w:fldChar w:fldCharType="begin"/>
            </w:r>
            <w:r w:rsidR="00A627D6">
              <w:rPr>
                <w:webHidden/>
              </w:rPr>
              <w:instrText xml:space="preserve"> PAGEREF _Toc420562791 \h </w:instrText>
            </w:r>
            <w:r w:rsidR="00A627D6">
              <w:rPr>
                <w:webHidden/>
              </w:rPr>
            </w:r>
            <w:r w:rsidR="00A627D6">
              <w:rPr>
                <w:webHidden/>
              </w:rPr>
              <w:fldChar w:fldCharType="separate"/>
            </w:r>
            <w:r w:rsidR="003947CC">
              <w:rPr>
                <w:webHidden/>
              </w:rPr>
              <w:t>59</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92" w:history="1">
            <w:r w:rsidR="00A627D6" w:rsidRPr="002042E8">
              <w:rPr>
                <w:rStyle w:val="ab"/>
                <w:rFonts w:hint="eastAsia"/>
              </w:rPr>
              <w:t>参考文献</w:t>
            </w:r>
            <w:r w:rsidR="00A627D6">
              <w:rPr>
                <w:webHidden/>
              </w:rPr>
              <w:tab/>
            </w:r>
            <w:r w:rsidR="00A627D6">
              <w:rPr>
                <w:webHidden/>
              </w:rPr>
              <w:fldChar w:fldCharType="begin"/>
            </w:r>
            <w:r w:rsidR="00A627D6">
              <w:rPr>
                <w:webHidden/>
              </w:rPr>
              <w:instrText xml:space="preserve"> PAGEREF _Toc420562792 \h </w:instrText>
            </w:r>
            <w:r w:rsidR="00A627D6">
              <w:rPr>
                <w:webHidden/>
              </w:rPr>
            </w:r>
            <w:r w:rsidR="00A627D6">
              <w:rPr>
                <w:webHidden/>
              </w:rPr>
              <w:fldChar w:fldCharType="separate"/>
            </w:r>
            <w:r w:rsidR="003947CC">
              <w:rPr>
                <w:webHidden/>
              </w:rPr>
              <w:t>61</w:t>
            </w:r>
            <w:r w:rsidR="00A627D6">
              <w:rPr>
                <w:webHidden/>
              </w:rPr>
              <w:fldChar w:fldCharType="end"/>
            </w:r>
          </w:hyperlink>
        </w:p>
        <w:p w:rsidR="00A627D6" w:rsidRDefault="00F409EE" w:rsidP="00A627D6">
          <w:pPr>
            <w:pStyle w:val="10"/>
            <w:tabs>
              <w:tab w:val="clear" w:pos="960"/>
            </w:tabs>
            <w:rPr>
              <w:rFonts w:asciiTheme="minorHAnsi" w:eastAsiaTheme="minorEastAsia" w:hAnsiTheme="minorHAnsi" w:cstheme="minorBidi"/>
              <w:sz w:val="21"/>
              <w:szCs w:val="22"/>
            </w:rPr>
          </w:pPr>
          <w:hyperlink w:anchor="_Toc420562793" w:history="1">
            <w:r w:rsidR="00A627D6" w:rsidRPr="002042E8">
              <w:rPr>
                <w:rStyle w:val="ab"/>
                <w:rFonts w:hint="eastAsia"/>
              </w:rPr>
              <w:t>致　谢</w:t>
            </w:r>
            <w:r w:rsidR="00A627D6">
              <w:rPr>
                <w:webHidden/>
              </w:rPr>
              <w:tab/>
            </w:r>
            <w:r w:rsidR="00A627D6">
              <w:rPr>
                <w:webHidden/>
              </w:rPr>
              <w:fldChar w:fldCharType="begin"/>
            </w:r>
            <w:r w:rsidR="00A627D6">
              <w:rPr>
                <w:webHidden/>
              </w:rPr>
              <w:instrText xml:space="preserve"> PAGEREF _Toc420562793 \h </w:instrText>
            </w:r>
            <w:r w:rsidR="00A627D6">
              <w:rPr>
                <w:webHidden/>
              </w:rPr>
            </w:r>
            <w:r w:rsidR="00A627D6">
              <w:rPr>
                <w:webHidden/>
              </w:rPr>
              <w:fldChar w:fldCharType="separate"/>
            </w:r>
            <w:r w:rsidR="003947CC">
              <w:rPr>
                <w:webHidden/>
              </w:rPr>
              <w:t>63</w:t>
            </w:r>
            <w:r w:rsidR="00A627D6">
              <w:rPr>
                <w:webHidden/>
              </w:rPr>
              <w:fldChar w:fldCharType="end"/>
            </w:r>
          </w:hyperlink>
        </w:p>
        <w:p w:rsidR="00A627D6" w:rsidRDefault="00F409EE">
          <w:pPr>
            <w:pStyle w:val="10"/>
            <w:rPr>
              <w:rFonts w:asciiTheme="minorHAnsi" w:eastAsiaTheme="minorEastAsia" w:hAnsiTheme="minorHAnsi" w:cstheme="minorBidi"/>
              <w:sz w:val="21"/>
              <w:szCs w:val="22"/>
            </w:rPr>
          </w:pPr>
          <w:hyperlink w:anchor="_Toc420562794" w:history="1">
            <w:r w:rsidR="00A627D6" w:rsidRPr="002042E8">
              <w:rPr>
                <w:rStyle w:val="ab"/>
                <w:rFonts w:hint="eastAsia"/>
              </w:rPr>
              <w:t>北京大学学位论文原创性声明和使用授权说明</w:t>
            </w:r>
            <w:r w:rsidR="00A627D6">
              <w:rPr>
                <w:webHidden/>
              </w:rPr>
              <w:tab/>
            </w:r>
            <w:r w:rsidR="00A627D6">
              <w:rPr>
                <w:webHidden/>
              </w:rPr>
              <w:fldChar w:fldCharType="begin"/>
            </w:r>
            <w:r w:rsidR="00A627D6">
              <w:rPr>
                <w:webHidden/>
              </w:rPr>
              <w:instrText xml:space="preserve"> PAGEREF _Toc420562794 \h </w:instrText>
            </w:r>
            <w:r w:rsidR="00A627D6">
              <w:rPr>
                <w:webHidden/>
              </w:rPr>
            </w:r>
            <w:r w:rsidR="00A627D6">
              <w:rPr>
                <w:webHidden/>
              </w:rPr>
              <w:fldChar w:fldCharType="separate"/>
            </w:r>
            <w:r w:rsidR="003947CC">
              <w:rPr>
                <w:webHidden/>
              </w:rPr>
              <w:t>64</w:t>
            </w:r>
            <w:r w:rsidR="00A627D6">
              <w:rPr>
                <w:webHidden/>
              </w:rPr>
              <w:fldChar w:fldCharType="end"/>
            </w:r>
          </w:hyperlink>
        </w:p>
        <w:p w:rsidR="00921ACE" w:rsidRPr="004C52C7" w:rsidRDefault="008B0F12" w:rsidP="00991856">
          <w:pPr>
            <w:spacing w:line="240" w:lineRule="auto"/>
            <w:rPr>
              <w:rFonts w:asciiTheme="minorEastAsia" w:hAnsiTheme="minorEastAsia"/>
              <w:b/>
              <w:bCs/>
              <w:noProof/>
              <w:sz w:val="21"/>
              <w:szCs w:val="21"/>
            </w:rPr>
          </w:pPr>
          <w:r w:rsidRPr="00991856">
            <w:rPr>
              <w:rFonts w:asciiTheme="minorEastAsia" w:hAnsiTheme="minorEastAsia"/>
              <w:b/>
              <w:bCs/>
              <w:noProof/>
              <w:sz w:val="21"/>
              <w:szCs w:val="21"/>
            </w:rPr>
            <w:fldChar w:fldCharType="end"/>
          </w:r>
        </w:p>
      </w:sdtContent>
    </w:sdt>
    <w:p w:rsidR="00724571" w:rsidRDefault="00724571" w:rsidP="00724571">
      <w:pPr>
        <w:widowControl/>
        <w:spacing w:line="240" w:lineRule="auto"/>
        <w:jc w:val="left"/>
      </w:pPr>
    </w:p>
    <w:p w:rsidR="00724571" w:rsidRDefault="00724571">
      <w:pPr>
        <w:widowControl/>
        <w:spacing w:line="240" w:lineRule="auto"/>
        <w:jc w:val="left"/>
      </w:pPr>
      <w:r>
        <w:br w:type="page"/>
      </w:r>
    </w:p>
    <w:p w:rsidR="00C17FD3" w:rsidRDefault="00C17FD3" w:rsidP="00C523BF">
      <w:pPr>
        <w:autoSpaceDE w:val="0"/>
        <w:autoSpaceDN w:val="0"/>
        <w:adjustRightInd w:val="0"/>
        <w:spacing w:beforeLines="100" w:before="326" w:afterLines="50" w:after="163"/>
        <w:jc w:val="center"/>
        <w:rPr>
          <w:rFonts w:ascii="黑体" w:eastAsia="黑体" w:hAnsi="黑体"/>
          <w:sz w:val="44"/>
          <w:szCs w:val="44"/>
        </w:rPr>
        <w:sectPr w:rsidR="00C17FD3" w:rsidSect="00C8212E">
          <w:headerReference w:type="even" r:id="rId15"/>
          <w:headerReference w:type="default" r:id="rId16"/>
          <w:footerReference w:type="even" r:id="rId17"/>
          <w:footerReference w:type="default" r:id="rId18"/>
          <w:pgSz w:w="11906" w:h="16838" w:code="9"/>
          <w:pgMar w:top="1418" w:right="1418" w:bottom="1418" w:left="1418" w:header="1134" w:footer="992" w:gutter="284"/>
          <w:pgNumType w:fmt="upperRoman" w:start="3"/>
          <w:cols w:space="425"/>
          <w:docGrid w:type="lines" w:linePitch="326"/>
        </w:sectPr>
      </w:pPr>
    </w:p>
    <w:p w:rsidR="004C6FEA" w:rsidRPr="00657064" w:rsidRDefault="00747842" w:rsidP="00822D8A">
      <w:pPr>
        <w:spacing w:before="480" w:after="360" w:line="240" w:lineRule="auto"/>
        <w:jc w:val="center"/>
        <w:rPr>
          <w:rFonts w:ascii="黑体" w:eastAsia="黑体" w:hAnsi="黑体"/>
          <w:sz w:val="32"/>
          <w:szCs w:val="32"/>
        </w:rPr>
      </w:pPr>
      <w:r w:rsidRPr="00657064">
        <w:rPr>
          <w:rFonts w:ascii="黑体" w:eastAsia="黑体" w:hAnsi="黑体" w:hint="eastAsia"/>
          <w:sz w:val="32"/>
          <w:szCs w:val="32"/>
        </w:rPr>
        <w:lastRenderedPageBreak/>
        <w:t>图表目录</w:t>
      </w:r>
    </w:p>
    <w:p w:rsidR="004C6FEA" w:rsidRDefault="004C6FEA" w:rsidP="003218EE">
      <w:pPr>
        <w:pStyle w:val="af1"/>
        <w:tabs>
          <w:tab w:val="right" w:leader="dot" w:pos="8776"/>
        </w:tabs>
        <w:ind w:leftChars="20" w:left="247" w:hangingChars="83" w:hanging="199"/>
      </w:pPr>
    </w:p>
    <w:p w:rsidR="00F409EE" w:rsidRDefault="008B0F12" w:rsidP="00F409EE">
      <w:pPr>
        <w:pStyle w:val="af1"/>
        <w:tabs>
          <w:tab w:val="right" w:leader="dot" w:pos="8776"/>
        </w:tabs>
        <w:ind w:left="960" w:hanging="480"/>
        <w:rPr>
          <w:rFonts w:asciiTheme="minorHAnsi" w:hAnsiTheme="minorHAnsi" w:cstheme="minorBidi"/>
          <w:noProof/>
          <w:sz w:val="21"/>
          <w:szCs w:val="22"/>
        </w:rPr>
      </w:pPr>
      <w:r w:rsidRPr="00394C2E">
        <w:rPr>
          <w:rFonts w:ascii="黑体" w:hAnsi="黑体"/>
          <w:szCs w:val="21"/>
        </w:rPr>
        <w:fldChar w:fldCharType="begin"/>
      </w:r>
      <w:r w:rsidR="004C6FEA" w:rsidRPr="00394C2E">
        <w:rPr>
          <w:rFonts w:ascii="黑体" w:hAnsi="黑体"/>
          <w:szCs w:val="21"/>
        </w:rPr>
        <w:instrText xml:space="preserve"> TOC \h \z \t "</w:instrText>
      </w:r>
      <w:r w:rsidR="004C6FEA" w:rsidRPr="00394C2E">
        <w:rPr>
          <w:rFonts w:ascii="黑体" w:hAnsi="黑体"/>
          <w:szCs w:val="21"/>
        </w:rPr>
        <w:instrText>标题</w:instrText>
      </w:r>
      <w:r w:rsidR="004C6FEA" w:rsidRPr="00394C2E">
        <w:rPr>
          <w:rFonts w:ascii="黑体" w:hAnsi="黑体"/>
          <w:szCs w:val="21"/>
        </w:rPr>
        <w:instrText xml:space="preserve"> 5,</w:instrText>
      </w:r>
      <w:r w:rsidR="004C6FEA" w:rsidRPr="00394C2E">
        <w:rPr>
          <w:rFonts w:ascii="黑体" w:hAnsi="黑体"/>
          <w:szCs w:val="21"/>
        </w:rPr>
        <w:instrText>图</w:instrText>
      </w:r>
      <w:r w:rsidR="004C6FEA" w:rsidRPr="00394C2E">
        <w:rPr>
          <w:rFonts w:ascii="黑体" w:hAnsi="黑体"/>
          <w:szCs w:val="21"/>
        </w:rPr>
        <w:instrText xml:space="preserve">1" \c </w:instrText>
      </w:r>
      <w:r w:rsidRPr="00394C2E">
        <w:rPr>
          <w:rFonts w:ascii="黑体" w:hAnsi="黑体"/>
          <w:szCs w:val="21"/>
        </w:rPr>
        <w:fldChar w:fldCharType="separate"/>
      </w:r>
      <w:hyperlink w:anchor="_Toc420569505" w:history="1">
        <w:r w:rsidR="00F409EE" w:rsidRPr="00C503C8">
          <w:rPr>
            <w:rStyle w:val="ab"/>
            <w:rFonts w:hint="eastAsia"/>
            <w:noProof/>
          </w:rPr>
          <w:t>图</w:t>
        </w:r>
        <w:r w:rsidR="00F409EE" w:rsidRPr="00C503C8">
          <w:rPr>
            <w:rStyle w:val="ab"/>
            <w:noProof/>
          </w:rPr>
          <w:t xml:space="preserve">1.1 </w:t>
        </w:r>
        <w:r w:rsidR="00F409EE" w:rsidRPr="00C503C8">
          <w:rPr>
            <w:rStyle w:val="ab"/>
            <w:rFonts w:hint="eastAsia"/>
            <w:noProof/>
          </w:rPr>
          <w:t>研究路线图</w:t>
        </w:r>
        <w:r w:rsidR="00F409EE">
          <w:rPr>
            <w:noProof/>
            <w:webHidden/>
          </w:rPr>
          <w:tab/>
        </w:r>
        <w:r w:rsidR="00F409EE">
          <w:rPr>
            <w:noProof/>
            <w:webHidden/>
          </w:rPr>
          <w:fldChar w:fldCharType="begin"/>
        </w:r>
        <w:r w:rsidR="00F409EE">
          <w:rPr>
            <w:noProof/>
            <w:webHidden/>
          </w:rPr>
          <w:instrText xml:space="preserve"> PAGEREF _Toc420569505 \h </w:instrText>
        </w:r>
        <w:r w:rsidR="00F409EE">
          <w:rPr>
            <w:noProof/>
            <w:webHidden/>
          </w:rPr>
        </w:r>
        <w:r w:rsidR="00F409EE">
          <w:rPr>
            <w:noProof/>
            <w:webHidden/>
          </w:rPr>
          <w:fldChar w:fldCharType="separate"/>
        </w:r>
        <w:r w:rsidR="003947CC">
          <w:rPr>
            <w:noProof/>
            <w:webHidden/>
          </w:rPr>
          <w:t>5</w:t>
        </w:r>
        <w:r w:rsidR="00F409EE">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06" w:history="1">
        <w:r w:rsidRPr="00C503C8">
          <w:rPr>
            <w:rStyle w:val="ab"/>
            <w:rFonts w:hint="eastAsia"/>
            <w:noProof/>
          </w:rPr>
          <w:t>图</w:t>
        </w:r>
        <w:r w:rsidRPr="00C503C8">
          <w:rPr>
            <w:rStyle w:val="ab"/>
            <w:noProof/>
          </w:rPr>
          <w:t xml:space="preserve">2.1 </w:t>
        </w:r>
        <w:r w:rsidRPr="00C503C8">
          <w:rPr>
            <w:rStyle w:val="ab"/>
            <w:rFonts w:hint="eastAsia"/>
            <w:noProof/>
          </w:rPr>
          <w:t>人工神经网络图（</w:t>
        </w:r>
        <w:r w:rsidRPr="00C503C8">
          <w:rPr>
            <w:rStyle w:val="ab"/>
            <w:noProof/>
          </w:rPr>
          <w:t>1</w:t>
        </w:r>
        <w:r w:rsidRPr="00C503C8">
          <w:rPr>
            <w:rStyle w:val="ab"/>
            <w:rFonts w:hint="eastAsia"/>
            <w:noProof/>
          </w:rPr>
          <w:t>）</w:t>
        </w:r>
        <w:r>
          <w:rPr>
            <w:noProof/>
            <w:webHidden/>
          </w:rPr>
          <w:tab/>
        </w:r>
        <w:r>
          <w:rPr>
            <w:noProof/>
            <w:webHidden/>
          </w:rPr>
          <w:fldChar w:fldCharType="begin"/>
        </w:r>
        <w:r>
          <w:rPr>
            <w:noProof/>
            <w:webHidden/>
          </w:rPr>
          <w:instrText xml:space="preserve"> PAGEREF _Toc420569506 \h </w:instrText>
        </w:r>
        <w:r>
          <w:rPr>
            <w:noProof/>
            <w:webHidden/>
          </w:rPr>
        </w:r>
        <w:r>
          <w:rPr>
            <w:noProof/>
            <w:webHidden/>
          </w:rPr>
          <w:fldChar w:fldCharType="separate"/>
        </w:r>
        <w:r w:rsidR="003947CC">
          <w:rPr>
            <w:noProof/>
            <w:webHidden/>
          </w:rPr>
          <w:t>10</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07" w:history="1">
        <w:r w:rsidRPr="00C503C8">
          <w:rPr>
            <w:rStyle w:val="ab"/>
            <w:rFonts w:hint="eastAsia"/>
            <w:noProof/>
          </w:rPr>
          <w:t>图</w:t>
        </w:r>
        <w:r w:rsidRPr="00C503C8">
          <w:rPr>
            <w:rStyle w:val="ab"/>
            <w:noProof/>
          </w:rPr>
          <w:t xml:space="preserve">2.2 </w:t>
        </w:r>
        <w:r w:rsidRPr="00C503C8">
          <w:rPr>
            <w:rStyle w:val="ab"/>
            <w:rFonts w:hint="eastAsia"/>
            <w:noProof/>
          </w:rPr>
          <w:t>人工神经网络图（</w:t>
        </w:r>
        <w:r w:rsidRPr="00C503C8">
          <w:rPr>
            <w:rStyle w:val="ab"/>
            <w:noProof/>
          </w:rPr>
          <w:t>2</w:t>
        </w:r>
        <w:r w:rsidRPr="00C503C8">
          <w:rPr>
            <w:rStyle w:val="ab"/>
            <w:rFonts w:hint="eastAsia"/>
            <w:noProof/>
          </w:rPr>
          <w:t>）</w:t>
        </w:r>
        <w:r>
          <w:rPr>
            <w:noProof/>
            <w:webHidden/>
          </w:rPr>
          <w:tab/>
        </w:r>
        <w:r>
          <w:rPr>
            <w:noProof/>
            <w:webHidden/>
          </w:rPr>
          <w:fldChar w:fldCharType="begin"/>
        </w:r>
        <w:r>
          <w:rPr>
            <w:noProof/>
            <w:webHidden/>
          </w:rPr>
          <w:instrText xml:space="preserve"> PAGEREF _Toc420569507 \h </w:instrText>
        </w:r>
        <w:r>
          <w:rPr>
            <w:noProof/>
            <w:webHidden/>
          </w:rPr>
        </w:r>
        <w:r>
          <w:rPr>
            <w:noProof/>
            <w:webHidden/>
          </w:rPr>
          <w:fldChar w:fldCharType="separate"/>
        </w:r>
        <w:r w:rsidR="003947CC">
          <w:rPr>
            <w:noProof/>
            <w:webHidden/>
          </w:rPr>
          <w:t>10</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08" w:history="1">
        <w:r w:rsidRPr="00C503C8">
          <w:rPr>
            <w:rStyle w:val="ab"/>
            <w:rFonts w:hint="eastAsia"/>
            <w:noProof/>
          </w:rPr>
          <w:t>图</w:t>
        </w:r>
        <w:r w:rsidRPr="00C503C8">
          <w:rPr>
            <w:rStyle w:val="ab"/>
            <w:noProof/>
          </w:rPr>
          <w:t xml:space="preserve">2.3  </w:t>
        </w:r>
        <w:r w:rsidRPr="00C503C8">
          <w:rPr>
            <w:rStyle w:val="ab"/>
            <w:rFonts w:hint="eastAsia"/>
            <w:noProof/>
          </w:rPr>
          <w:t>动态信用评估逻辑图</w:t>
        </w:r>
        <w:r>
          <w:rPr>
            <w:noProof/>
            <w:webHidden/>
          </w:rPr>
          <w:tab/>
        </w:r>
        <w:r>
          <w:rPr>
            <w:noProof/>
            <w:webHidden/>
          </w:rPr>
          <w:fldChar w:fldCharType="begin"/>
        </w:r>
        <w:r>
          <w:rPr>
            <w:noProof/>
            <w:webHidden/>
          </w:rPr>
          <w:instrText xml:space="preserve"> PAGEREF _Toc420569508 \h </w:instrText>
        </w:r>
        <w:r>
          <w:rPr>
            <w:noProof/>
            <w:webHidden/>
          </w:rPr>
        </w:r>
        <w:r>
          <w:rPr>
            <w:noProof/>
            <w:webHidden/>
          </w:rPr>
          <w:fldChar w:fldCharType="separate"/>
        </w:r>
        <w:r w:rsidR="003947CC">
          <w:rPr>
            <w:noProof/>
            <w:webHidden/>
          </w:rPr>
          <w:t>14</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09" w:history="1">
        <w:r w:rsidRPr="00C503C8">
          <w:rPr>
            <w:rStyle w:val="ab"/>
            <w:rFonts w:hint="eastAsia"/>
            <w:noProof/>
          </w:rPr>
          <w:t>图</w:t>
        </w:r>
        <w:r w:rsidRPr="00C503C8">
          <w:rPr>
            <w:rStyle w:val="ab"/>
            <w:noProof/>
          </w:rPr>
          <w:t>3.1</w:t>
        </w:r>
        <w:r w:rsidRPr="00C503C8">
          <w:rPr>
            <w:rStyle w:val="ab"/>
            <w:rFonts w:hint="eastAsia"/>
            <w:noProof/>
          </w:rPr>
          <w:t>动态信用评估框架图</w:t>
        </w:r>
        <w:r>
          <w:rPr>
            <w:noProof/>
            <w:webHidden/>
          </w:rPr>
          <w:tab/>
        </w:r>
        <w:r>
          <w:rPr>
            <w:noProof/>
            <w:webHidden/>
          </w:rPr>
          <w:fldChar w:fldCharType="begin"/>
        </w:r>
        <w:r>
          <w:rPr>
            <w:noProof/>
            <w:webHidden/>
          </w:rPr>
          <w:instrText xml:space="preserve"> PAGEREF _Toc420569509 \h </w:instrText>
        </w:r>
        <w:r>
          <w:rPr>
            <w:noProof/>
            <w:webHidden/>
          </w:rPr>
        </w:r>
        <w:r>
          <w:rPr>
            <w:noProof/>
            <w:webHidden/>
          </w:rPr>
          <w:fldChar w:fldCharType="separate"/>
        </w:r>
        <w:r w:rsidR="003947CC">
          <w:rPr>
            <w:noProof/>
            <w:webHidden/>
          </w:rPr>
          <w:t>15</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0" w:history="1">
        <w:r w:rsidRPr="00C503C8">
          <w:rPr>
            <w:rStyle w:val="ab"/>
            <w:rFonts w:hint="eastAsia"/>
            <w:noProof/>
          </w:rPr>
          <w:t>图</w:t>
        </w:r>
        <w:r w:rsidRPr="00C503C8">
          <w:rPr>
            <w:rStyle w:val="ab"/>
            <w:noProof/>
          </w:rPr>
          <w:t>3.2</w:t>
        </w:r>
        <w:r w:rsidRPr="00C503C8">
          <w:rPr>
            <w:rStyle w:val="ab"/>
            <w:rFonts w:hint="eastAsia"/>
            <w:noProof/>
          </w:rPr>
          <w:t>决策树流程图</w:t>
        </w:r>
        <w:r>
          <w:rPr>
            <w:noProof/>
            <w:webHidden/>
          </w:rPr>
          <w:tab/>
        </w:r>
        <w:r>
          <w:rPr>
            <w:noProof/>
            <w:webHidden/>
          </w:rPr>
          <w:fldChar w:fldCharType="begin"/>
        </w:r>
        <w:r>
          <w:rPr>
            <w:noProof/>
            <w:webHidden/>
          </w:rPr>
          <w:instrText xml:space="preserve"> PAGEREF _Toc420569510 \h </w:instrText>
        </w:r>
        <w:r>
          <w:rPr>
            <w:noProof/>
            <w:webHidden/>
          </w:rPr>
        </w:r>
        <w:r>
          <w:rPr>
            <w:noProof/>
            <w:webHidden/>
          </w:rPr>
          <w:fldChar w:fldCharType="separate"/>
        </w:r>
        <w:r w:rsidR="003947CC">
          <w:rPr>
            <w:noProof/>
            <w:webHidden/>
          </w:rPr>
          <w:t>18</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1" w:history="1">
        <w:r w:rsidRPr="00C503C8">
          <w:rPr>
            <w:rStyle w:val="ab"/>
            <w:rFonts w:hint="eastAsia"/>
            <w:noProof/>
          </w:rPr>
          <w:t>图</w:t>
        </w:r>
        <w:r w:rsidRPr="00C503C8">
          <w:rPr>
            <w:rStyle w:val="ab"/>
            <w:noProof/>
          </w:rPr>
          <w:t>3.3 C5.0</w:t>
        </w:r>
        <w:r w:rsidRPr="00C503C8">
          <w:rPr>
            <w:rStyle w:val="ab"/>
            <w:rFonts w:hint="eastAsia"/>
            <w:noProof/>
          </w:rPr>
          <w:t>算法建模数据流图</w:t>
        </w:r>
        <w:r>
          <w:rPr>
            <w:noProof/>
            <w:webHidden/>
          </w:rPr>
          <w:tab/>
        </w:r>
        <w:r>
          <w:rPr>
            <w:noProof/>
            <w:webHidden/>
          </w:rPr>
          <w:fldChar w:fldCharType="begin"/>
        </w:r>
        <w:r>
          <w:rPr>
            <w:noProof/>
            <w:webHidden/>
          </w:rPr>
          <w:instrText xml:space="preserve"> PAGEREF _Toc420569511 \h </w:instrText>
        </w:r>
        <w:r>
          <w:rPr>
            <w:noProof/>
            <w:webHidden/>
          </w:rPr>
        </w:r>
        <w:r>
          <w:rPr>
            <w:noProof/>
            <w:webHidden/>
          </w:rPr>
          <w:fldChar w:fldCharType="separate"/>
        </w:r>
        <w:r w:rsidR="003947CC">
          <w:rPr>
            <w:noProof/>
            <w:webHidden/>
          </w:rPr>
          <w:t>21</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2" w:history="1">
        <w:r w:rsidRPr="00C503C8">
          <w:rPr>
            <w:rStyle w:val="ab"/>
            <w:rFonts w:hint="eastAsia"/>
            <w:noProof/>
          </w:rPr>
          <w:t>图</w:t>
        </w:r>
        <w:r w:rsidRPr="00C503C8">
          <w:rPr>
            <w:rStyle w:val="ab"/>
            <w:noProof/>
          </w:rPr>
          <w:t xml:space="preserve">4.1 </w:t>
        </w:r>
        <w:r w:rsidRPr="00C503C8">
          <w:rPr>
            <w:rStyle w:val="ab"/>
            <w:rFonts w:hint="eastAsia"/>
            <w:noProof/>
          </w:rPr>
          <w:t>用户信用评估路线图</w:t>
        </w:r>
        <w:r>
          <w:rPr>
            <w:noProof/>
            <w:webHidden/>
          </w:rPr>
          <w:tab/>
        </w:r>
        <w:r>
          <w:rPr>
            <w:noProof/>
            <w:webHidden/>
          </w:rPr>
          <w:fldChar w:fldCharType="begin"/>
        </w:r>
        <w:r>
          <w:rPr>
            <w:noProof/>
            <w:webHidden/>
          </w:rPr>
          <w:instrText xml:space="preserve"> PAGEREF _Toc420569512 \h </w:instrText>
        </w:r>
        <w:r>
          <w:rPr>
            <w:noProof/>
            <w:webHidden/>
          </w:rPr>
        </w:r>
        <w:r>
          <w:rPr>
            <w:noProof/>
            <w:webHidden/>
          </w:rPr>
          <w:fldChar w:fldCharType="separate"/>
        </w:r>
        <w:r w:rsidR="003947CC">
          <w:rPr>
            <w:noProof/>
            <w:webHidden/>
          </w:rPr>
          <w:t>26</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3" w:history="1">
        <w:r w:rsidRPr="00C503C8">
          <w:rPr>
            <w:rStyle w:val="ab"/>
            <w:rFonts w:hint="eastAsia"/>
            <w:noProof/>
          </w:rPr>
          <w:t>图</w:t>
        </w:r>
        <w:r w:rsidRPr="00C503C8">
          <w:rPr>
            <w:rStyle w:val="ab"/>
            <w:noProof/>
          </w:rPr>
          <w:t>4.2 CF</w:t>
        </w:r>
        <w:r w:rsidRPr="00C503C8">
          <w:rPr>
            <w:rStyle w:val="ab"/>
            <w:rFonts w:hint="eastAsia"/>
            <w:noProof/>
          </w:rPr>
          <w:t>数结构</w:t>
        </w:r>
        <w:r>
          <w:rPr>
            <w:noProof/>
            <w:webHidden/>
          </w:rPr>
          <w:tab/>
        </w:r>
        <w:r>
          <w:rPr>
            <w:noProof/>
            <w:webHidden/>
          </w:rPr>
          <w:fldChar w:fldCharType="begin"/>
        </w:r>
        <w:r>
          <w:rPr>
            <w:noProof/>
            <w:webHidden/>
          </w:rPr>
          <w:instrText xml:space="preserve"> PAGEREF _Toc420569513 \h </w:instrText>
        </w:r>
        <w:r>
          <w:rPr>
            <w:noProof/>
            <w:webHidden/>
          </w:rPr>
        </w:r>
        <w:r>
          <w:rPr>
            <w:noProof/>
            <w:webHidden/>
          </w:rPr>
          <w:fldChar w:fldCharType="separate"/>
        </w:r>
        <w:r w:rsidR="003947CC">
          <w:rPr>
            <w:noProof/>
            <w:webHidden/>
          </w:rPr>
          <w:t>31</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4" w:history="1">
        <w:r w:rsidRPr="00C503C8">
          <w:rPr>
            <w:rStyle w:val="ab"/>
            <w:rFonts w:hint="eastAsia"/>
            <w:noProof/>
          </w:rPr>
          <w:t>图</w:t>
        </w:r>
        <w:r w:rsidRPr="00C503C8">
          <w:rPr>
            <w:rStyle w:val="ab"/>
            <w:noProof/>
          </w:rPr>
          <w:t xml:space="preserve">4.3 </w:t>
        </w:r>
        <w:r w:rsidRPr="00C503C8">
          <w:rPr>
            <w:rStyle w:val="ab"/>
            <w:rFonts w:hint="eastAsia"/>
            <w:noProof/>
          </w:rPr>
          <w:t>变量间相关性图</w:t>
        </w:r>
        <w:r>
          <w:rPr>
            <w:noProof/>
            <w:webHidden/>
          </w:rPr>
          <w:tab/>
        </w:r>
        <w:r>
          <w:rPr>
            <w:noProof/>
            <w:webHidden/>
          </w:rPr>
          <w:fldChar w:fldCharType="begin"/>
        </w:r>
        <w:r>
          <w:rPr>
            <w:noProof/>
            <w:webHidden/>
          </w:rPr>
          <w:instrText xml:space="preserve"> PAGEREF _Toc420569514 \h </w:instrText>
        </w:r>
        <w:r>
          <w:rPr>
            <w:noProof/>
            <w:webHidden/>
          </w:rPr>
        </w:r>
        <w:r>
          <w:rPr>
            <w:noProof/>
            <w:webHidden/>
          </w:rPr>
          <w:fldChar w:fldCharType="separate"/>
        </w:r>
        <w:r w:rsidR="003947CC">
          <w:rPr>
            <w:noProof/>
            <w:webHidden/>
          </w:rPr>
          <w:t>33</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5" w:history="1">
        <w:r w:rsidRPr="00C503C8">
          <w:rPr>
            <w:rStyle w:val="ab"/>
            <w:rFonts w:hint="eastAsia"/>
            <w:noProof/>
          </w:rPr>
          <w:t>图</w:t>
        </w:r>
        <w:r w:rsidRPr="00C503C8">
          <w:rPr>
            <w:rStyle w:val="ab"/>
            <w:noProof/>
          </w:rPr>
          <w:t>4.4 KMO</w:t>
        </w:r>
        <w:r w:rsidRPr="00C503C8">
          <w:rPr>
            <w:rStyle w:val="ab"/>
            <w:rFonts w:hint="eastAsia"/>
            <w:noProof/>
          </w:rPr>
          <w:t>和</w:t>
        </w:r>
        <w:r w:rsidRPr="00C503C8">
          <w:rPr>
            <w:rStyle w:val="ab"/>
            <w:noProof/>
          </w:rPr>
          <w:t>Bartlett</w:t>
        </w:r>
        <w:r w:rsidRPr="00C503C8">
          <w:rPr>
            <w:rStyle w:val="ab"/>
            <w:rFonts w:hint="eastAsia"/>
            <w:noProof/>
          </w:rPr>
          <w:t>的检验图</w:t>
        </w:r>
        <w:r>
          <w:rPr>
            <w:noProof/>
            <w:webHidden/>
          </w:rPr>
          <w:tab/>
        </w:r>
        <w:r>
          <w:rPr>
            <w:noProof/>
            <w:webHidden/>
          </w:rPr>
          <w:fldChar w:fldCharType="begin"/>
        </w:r>
        <w:r>
          <w:rPr>
            <w:noProof/>
            <w:webHidden/>
          </w:rPr>
          <w:instrText xml:space="preserve"> PAGEREF _Toc420569515 \h </w:instrText>
        </w:r>
        <w:r>
          <w:rPr>
            <w:noProof/>
            <w:webHidden/>
          </w:rPr>
        </w:r>
        <w:r>
          <w:rPr>
            <w:noProof/>
            <w:webHidden/>
          </w:rPr>
          <w:fldChar w:fldCharType="separate"/>
        </w:r>
        <w:r w:rsidR="003947CC">
          <w:rPr>
            <w:noProof/>
            <w:webHidden/>
          </w:rPr>
          <w:t>33</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6" w:history="1">
        <w:r w:rsidRPr="00C503C8">
          <w:rPr>
            <w:rStyle w:val="ab"/>
            <w:rFonts w:hint="eastAsia"/>
            <w:noProof/>
          </w:rPr>
          <w:t>图</w:t>
        </w:r>
        <w:r w:rsidRPr="00C503C8">
          <w:rPr>
            <w:rStyle w:val="ab"/>
            <w:noProof/>
          </w:rPr>
          <w:t xml:space="preserve">4.5 </w:t>
        </w:r>
        <w:r w:rsidRPr="00C503C8">
          <w:rPr>
            <w:rStyle w:val="ab"/>
            <w:rFonts w:hint="eastAsia"/>
            <w:noProof/>
          </w:rPr>
          <w:t>因子特征根及方差贡献率表</w:t>
        </w:r>
        <w:r>
          <w:rPr>
            <w:noProof/>
            <w:webHidden/>
          </w:rPr>
          <w:tab/>
        </w:r>
        <w:r>
          <w:rPr>
            <w:noProof/>
            <w:webHidden/>
          </w:rPr>
          <w:fldChar w:fldCharType="begin"/>
        </w:r>
        <w:r>
          <w:rPr>
            <w:noProof/>
            <w:webHidden/>
          </w:rPr>
          <w:instrText xml:space="preserve"> PAGEREF _Toc420569516 \h </w:instrText>
        </w:r>
        <w:r>
          <w:rPr>
            <w:noProof/>
            <w:webHidden/>
          </w:rPr>
        </w:r>
        <w:r>
          <w:rPr>
            <w:noProof/>
            <w:webHidden/>
          </w:rPr>
          <w:fldChar w:fldCharType="separate"/>
        </w:r>
        <w:r w:rsidR="003947CC">
          <w:rPr>
            <w:noProof/>
            <w:webHidden/>
          </w:rPr>
          <w:t>34</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7" w:history="1">
        <w:r w:rsidRPr="00C503C8">
          <w:rPr>
            <w:rStyle w:val="ab"/>
            <w:rFonts w:hint="eastAsia"/>
            <w:noProof/>
          </w:rPr>
          <w:t>图</w:t>
        </w:r>
        <w:r w:rsidRPr="00C503C8">
          <w:rPr>
            <w:rStyle w:val="ab"/>
            <w:noProof/>
          </w:rPr>
          <w:t xml:space="preserve">4.6 </w:t>
        </w:r>
        <w:r w:rsidRPr="00C503C8">
          <w:rPr>
            <w:rStyle w:val="ab"/>
            <w:rFonts w:hint="eastAsia"/>
            <w:noProof/>
          </w:rPr>
          <w:t>碎石图</w:t>
        </w:r>
        <w:r>
          <w:rPr>
            <w:noProof/>
            <w:webHidden/>
          </w:rPr>
          <w:tab/>
        </w:r>
        <w:r>
          <w:rPr>
            <w:noProof/>
            <w:webHidden/>
          </w:rPr>
          <w:fldChar w:fldCharType="begin"/>
        </w:r>
        <w:r>
          <w:rPr>
            <w:noProof/>
            <w:webHidden/>
          </w:rPr>
          <w:instrText xml:space="preserve"> PAGEREF _Toc420569517 \h </w:instrText>
        </w:r>
        <w:r>
          <w:rPr>
            <w:noProof/>
            <w:webHidden/>
          </w:rPr>
        </w:r>
        <w:r>
          <w:rPr>
            <w:noProof/>
            <w:webHidden/>
          </w:rPr>
          <w:fldChar w:fldCharType="separate"/>
        </w:r>
        <w:r w:rsidR="003947CC">
          <w:rPr>
            <w:noProof/>
            <w:webHidden/>
          </w:rPr>
          <w:t>35</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8" w:history="1">
        <w:r w:rsidRPr="00C503C8">
          <w:rPr>
            <w:rStyle w:val="ab"/>
            <w:rFonts w:hint="eastAsia"/>
            <w:noProof/>
          </w:rPr>
          <w:t>图</w:t>
        </w:r>
        <w:r w:rsidRPr="00C503C8">
          <w:rPr>
            <w:rStyle w:val="ab"/>
            <w:noProof/>
          </w:rPr>
          <w:t xml:space="preserve">4.7 </w:t>
        </w:r>
        <w:r w:rsidRPr="00C503C8">
          <w:rPr>
            <w:rStyle w:val="ab"/>
            <w:rFonts w:hint="eastAsia"/>
            <w:noProof/>
          </w:rPr>
          <w:t>初始变量被抽取的信息比例</w:t>
        </w:r>
        <w:r>
          <w:rPr>
            <w:noProof/>
            <w:webHidden/>
          </w:rPr>
          <w:tab/>
        </w:r>
        <w:r>
          <w:rPr>
            <w:noProof/>
            <w:webHidden/>
          </w:rPr>
          <w:fldChar w:fldCharType="begin"/>
        </w:r>
        <w:r>
          <w:rPr>
            <w:noProof/>
            <w:webHidden/>
          </w:rPr>
          <w:instrText xml:space="preserve"> PAGEREF _Toc420569518 \h </w:instrText>
        </w:r>
        <w:r>
          <w:rPr>
            <w:noProof/>
            <w:webHidden/>
          </w:rPr>
        </w:r>
        <w:r>
          <w:rPr>
            <w:noProof/>
            <w:webHidden/>
          </w:rPr>
          <w:fldChar w:fldCharType="separate"/>
        </w:r>
        <w:r w:rsidR="003947CC">
          <w:rPr>
            <w:noProof/>
            <w:webHidden/>
          </w:rPr>
          <w:t>35</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19" w:history="1">
        <w:r w:rsidRPr="00C503C8">
          <w:rPr>
            <w:rStyle w:val="ab"/>
            <w:rFonts w:hint="eastAsia"/>
            <w:noProof/>
          </w:rPr>
          <w:t>图</w:t>
        </w:r>
        <w:r w:rsidRPr="00C503C8">
          <w:rPr>
            <w:rStyle w:val="ab"/>
            <w:noProof/>
          </w:rPr>
          <w:t xml:space="preserve">4.8 </w:t>
        </w:r>
        <w:r w:rsidRPr="00C503C8">
          <w:rPr>
            <w:rStyle w:val="ab"/>
            <w:rFonts w:hint="eastAsia"/>
            <w:noProof/>
          </w:rPr>
          <w:t>旋转成分矩阵图</w:t>
        </w:r>
        <w:r>
          <w:rPr>
            <w:noProof/>
            <w:webHidden/>
          </w:rPr>
          <w:tab/>
        </w:r>
        <w:r>
          <w:rPr>
            <w:noProof/>
            <w:webHidden/>
          </w:rPr>
          <w:fldChar w:fldCharType="begin"/>
        </w:r>
        <w:r>
          <w:rPr>
            <w:noProof/>
            <w:webHidden/>
          </w:rPr>
          <w:instrText xml:space="preserve"> PAGEREF _Toc420569519 \h </w:instrText>
        </w:r>
        <w:r>
          <w:rPr>
            <w:noProof/>
            <w:webHidden/>
          </w:rPr>
        </w:r>
        <w:r>
          <w:rPr>
            <w:noProof/>
            <w:webHidden/>
          </w:rPr>
          <w:fldChar w:fldCharType="separate"/>
        </w:r>
        <w:r w:rsidR="003947CC">
          <w:rPr>
            <w:noProof/>
            <w:webHidden/>
          </w:rPr>
          <w:t>36</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0" w:history="1">
        <w:r w:rsidRPr="00C503C8">
          <w:rPr>
            <w:rStyle w:val="ab"/>
            <w:rFonts w:hint="eastAsia"/>
            <w:noProof/>
          </w:rPr>
          <w:t>表</w:t>
        </w:r>
        <w:r w:rsidRPr="00C503C8">
          <w:rPr>
            <w:rStyle w:val="ab"/>
            <w:noProof/>
          </w:rPr>
          <w:t xml:space="preserve">4.2  </w:t>
        </w:r>
        <w:r w:rsidRPr="00C503C8">
          <w:rPr>
            <w:rStyle w:val="ab"/>
            <w:rFonts w:hint="eastAsia"/>
            <w:noProof/>
          </w:rPr>
          <w:t>公共因子解释说明表</w:t>
        </w:r>
        <w:r>
          <w:rPr>
            <w:noProof/>
            <w:webHidden/>
          </w:rPr>
          <w:tab/>
        </w:r>
        <w:r>
          <w:rPr>
            <w:noProof/>
            <w:webHidden/>
          </w:rPr>
          <w:fldChar w:fldCharType="begin"/>
        </w:r>
        <w:r>
          <w:rPr>
            <w:noProof/>
            <w:webHidden/>
          </w:rPr>
          <w:instrText xml:space="preserve"> PAGEREF _Toc420569520 \h </w:instrText>
        </w:r>
        <w:r>
          <w:rPr>
            <w:noProof/>
            <w:webHidden/>
          </w:rPr>
        </w:r>
        <w:r>
          <w:rPr>
            <w:noProof/>
            <w:webHidden/>
          </w:rPr>
          <w:fldChar w:fldCharType="separate"/>
        </w:r>
        <w:r w:rsidR="003947CC">
          <w:rPr>
            <w:noProof/>
            <w:webHidden/>
          </w:rPr>
          <w:t>37</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1" w:history="1">
        <w:r w:rsidRPr="00C503C8">
          <w:rPr>
            <w:rStyle w:val="ab"/>
            <w:rFonts w:hint="eastAsia"/>
            <w:noProof/>
          </w:rPr>
          <w:t>图</w:t>
        </w:r>
        <w:r w:rsidRPr="00C503C8">
          <w:rPr>
            <w:rStyle w:val="ab"/>
            <w:noProof/>
          </w:rPr>
          <w:t xml:space="preserve">4.9 </w:t>
        </w:r>
        <w:r w:rsidRPr="00C503C8">
          <w:rPr>
            <w:rStyle w:val="ab"/>
            <w:rFonts w:hint="eastAsia"/>
            <w:noProof/>
          </w:rPr>
          <w:t>聚类分析数据流图</w:t>
        </w:r>
        <w:r>
          <w:rPr>
            <w:noProof/>
            <w:webHidden/>
          </w:rPr>
          <w:tab/>
        </w:r>
        <w:r>
          <w:rPr>
            <w:noProof/>
            <w:webHidden/>
          </w:rPr>
          <w:fldChar w:fldCharType="begin"/>
        </w:r>
        <w:r>
          <w:rPr>
            <w:noProof/>
            <w:webHidden/>
          </w:rPr>
          <w:instrText xml:space="preserve"> PAGEREF _Toc420569521 \h </w:instrText>
        </w:r>
        <w:r>
          <w:rPr>
            <w:noProof/>
            <w:webHidden/>
          </w:rPr>
        </w:r>
        <w:r>
          <w:rPr>
            <w:noProof/>
            <w:webHidden/>
          </w:rPr>
          <w:fldChar w:fldCharType="separate"/>
        </w:r>
        <w:r w:rsidR="003947CC">
          <w:rPr>
            <w:noProof/>
            <w:webHidden/>
          </w:rPr>
          <w:t>38</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2" w:history="1">
        <w:r w:rsidRPr="00C503C8">
          <w:rPr>
            <w:rStyle w:val="ab"/>
            <w:rFonts w:hint="eastAsia"/>
            <w:noProof/>
          </w:rPr>
          <w:t>图</w:t>
        </w:r>
        <w:r w:rsidRPr="00C503C8">
          <w:rPr>
            <w:rStyle w:val="ab"/>
            <w:noProof/>
          </w:rPr>
          <w:t xml:space="preserve">5.1 </w:t>
        </w:r>
        <w:r w:rsidRPr="00C503C8">
          <w:rPr>
            <w:rStyle w:val="ab"/>
            <w:rFonts w:hint="eastAsia"/>
            <w:noProof/>
          </w:rPr>
          <w:t>预测变量重要性图</w:t>
        </w:r>
        <w:r>
          <w:rPr>
            <w:noProof/>
            <w:webHidden/>
          </w:rPr>
          <w:tab/>
        </w:r>
        <w:r>
          <w:rPr>
            <w:noProof/>
            <w:webHidden/>
          </w:rPr>
          <w:fldChar w:fldCharType="begin"/>
        </w:r>
        <w:r>
          <w:rPr>
            <w:noProof/>
            <w:webHidden/>
          </w:rPr>
          <w:instrText xml:space="preserve"> PAGEREF _Toc420569522 \h </w:instrText>
        </w:r>
        <w:r>
          <w:rPr>
            <w:noProof/>
            <w:webHidden/>
          </w:rPr>
        </w:r>
        <w:r>
          <w:rPr>
            <w:noProof/>
            <w:webHidden/>
          </w:rPr>
          <w:fldChar w:fldCharType="separate"/>
        </w:r>
        <w:r w:rsidR="003947CC">
          <w:rPr>
            <w:noProof/>
            <w:webHidden/>
          </w:rPr>
          <w:t>46</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3" w:history="1">
        <w:r w:rsidRPr="00C503C8">
          <w:rPr>
            <w:rStyle w:val="ab"/>
            <w:rFonts w:hint="eastAsia"/>
            <w:noProof/>
            <w:shd w:val="clear" w:color="auto" w:fill="FFFFFF"/>
          </w:rPr>
          <w:t>图</w:t>
        </w:r>
        <w:r w:rsidRPr="00C503C8">
          <w:rPr>
            <w:rStyle w:val="ab"/>
            <w:noProof/>
            <w:shd w:val="clear" w:color="auto" w:fill="FFFFFF"/>
          </w:rPr>
          <w:t>5.2</w:t>
        </w:r>
        <w:r w:rsidRPr="00C503C8">
          <w:rPr>
            <w:rStyle w:val="ab"/>
            <w:rFonts w:hint="eastAsia"/>
            <w:noProof/>
            <w:shd w:val="clear" w:color="auto" w:fill="FFFFFF"/>
          </w:rPr>
          <w:t>增益图</w:t>
        </w:r>
        <w:r>
          <w:rPr>
            <w:noProof/>
            <w:webHidden/>
          </w:rPr>
          <w:tab/>
        </w:r>
        <w:r>
          <w:rPr>
            <w:noProof/>
            <w:webHidden/>
          </w:rPr>
          <w:fldChar w:fldCharType="begin"/>
        </w:r>
        <w:r>
          <w:rPr>
            <w:noProof/>
            <w:webHidden/>
          </w:rPr>
          <w:instrText xml:space="preserve"> PAGEREF _Toc420569523 \h </w:instrText>
        </w:r>
        <w:r>
          <w:rPr>
            <w:noProof/>
            <w:webHidden/>
          </w:rPr>
        </w:r>
        <w:r>
          <w:rPr>
            <w:noProof/>
            <w:webHidden/>
          </w:rPr>
          <w:fldChar w:fldCharType="separate"/>
        </w:r>
        <w:r w:rsidR="003947CC">
          <w:rPr>
            <w:noProof/>
            <w:webHidden/>
          </w:rPr>
          <w:t>47</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4" w:history="1">
        <w:r w:rsidRPr="00C503C8">
          <w:rPr>
            <w:rStyle w:val="ab"/>
            <w:rFonts w:hint="eastAsia"/>
            <w:noProof/>
          </w:rPr>
          <w:t>图</w:t>
        </w:r>
        <w:r w:rsidRPr="00C503C8">
          <w:rPr>
            <w:rStyle w:val="ab"/>
            <w:noProof/>
          </w:rPr>
          <w:t xml:space="preserve">5.3 </w:t>
        </w:r>
        <w:r w:rsidRPr="00C503C8">
          <w:rPr>
            <w:rStyle w:val="ab"/>
            <w:rFonts w:hint="eastAsia"/>
            <w:noProof/>
          </w:rPr>
          <w:t>提升图</w:t>
        </w:r>
        <w:r>
          <w:rPr>
            <w:noProof/>
            <w:webHidden/>
          </w:rPr>
          <w:tab/>
        </w:r>
        <w:r>
          <w:rPr>
            <w:noProof/>
            <w:webHidden/>
          </w:rPr>
          <w:fldChar w:fldCharType="begin"/>
        </w:r>
        <w:r>
          <w:rPr>
            <w:noProof/>
            <w:webHidden/>
          </w:rPr>
          <w:instrText xml:space="preserve"> PAGEREF _Toc420569524 \h </w:instrText>
        </w:r>
        <w:r>
          <w:rPr>
            <w:noProof/>
            <w:webHidden/>
          </w:rPr>
        </w:r>
        <w:r>
          <w:rPr>
            <w:noProof/>
            <w:webHidden/>
          </w:rPr>
          <w:fldChar w:fldCharType="separate"/>
        </w:r>
        <w:r w:rsidR="003947CC">
          <w:rPr>
            <w:noProof/>
            <w:webHidden/>
          </w:rPr>
          <w:t>47</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5" w:history="1">
        <w:r w:rsidRPr="00C503C8">
          <w:rPr>
            <w:rStyle w:val="ab"/>
            <w:rFonts w:hint="eastAsia"/>
            <w:noProof/>
          </w:rPr>
          <w:t>图</w:t>
        </w:r>
        <w:r w:rsidRPr="00C503C8">
          <w:rPr>
            <w:rStyle w:val="ab"/>
            <w:noProof/>
          </w:rPr>
          <w:t>5.4</w:t>
        </w:r>
        <w:r w:rsidRPr="00C503C8">
          <w:rPr>
            <w:rStyle w:val="ab"/>
            <w:rFonts w:hint="eastAsia"/>
            <w:noProof/>
          </w:rPr>
          <w:t>成分得分系数矩阵</w:t>
        </w:r>
        <w:r>
          <w:rPr>
            <w:noProof/>
            <w:webHidden/>
          </w:rPr>
          <w:tab/>
        </w:r>
        <w:r>
          <w:rPr>
            <w:noProof/>
            <w:webHidden/>
          </w:rPr>
          <w:fldChar w:fldCharType="begin"/>
        </w:r>
        <w:r>
          <w:rPr>
            <w:noProof/>
            <w:webHidden/>
          </w:rPr>
          <w:instrText xml:space="preserve"> PAGEREF _Toc420569525 \h </w:instrText>
        </w:r>
        <w:r>
          <w:rPr>
            <w:noProof/>
            <w:webHidden/>
          </w:rPr>
        </w:r>
        <w:r>
          <w:rPr>
            <w:noProof/>
            <w:webHidden/>
          </w:rPr>
          <w:fldChar w:fldCharType="separate"/>
        </w:r>
        <w:r w:rsidR="003947CC">
          <w:rPr>
            <w:noProof/>
            <w:webHidden/>
          </w:rPr>
          <w:t>49</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6" w:history="1">
        <w:r w:rsidRPr="00C503C8">
          <w:rPr>
            <w:rStyle w:val="ab"/>
            <w:rFonts w:hint="eastAsia"/>
            <w:noProof/>
          </w:rPr>
          <w:t>图</w:t>
        </w:r>
        <w:r w:rsidRPr="00C503C8">
          <w:rPr>
            <w:rStyle w:val="ab"/>
            <w:noProof/>
          </w:rPr>
          <w:t xml:space="preserve">5.5 </w:t>
        </w:r>
        <w:r w:rsidRPr="00C503C8">
          <w:rPr>
            <w:rStyle w:val="ab"/>
            <w:rFonts w:hint="eastAsia"/>
            <w:noProof/>
          </w:rPr>
          <w:t>聚类结果图</w:t>
        </w:r>
        <w:r>
          <w:rPr>
            <w:noProof/>
            <w:webHidden/>
          </w:rPr>
          <w:tab/>
        </w:r>
        <w:r>
          <w:rPr>
            <w:noProof/>
            <w:webHidden/>
          </w:rPr>
          <w:fldChar w:fldCharType="begin"/>
        </w:r>
        <w:r>
          <w:rPr>
            <w:noProof/>
            <w:webHidden/>
          </w:rPr>
          <w:instrText xml:space="preserve"> PAGEREF _Toc420569526 \h </w:instrText>
        </w:r>
        <w:r>
          <w:rPr>
            <w:noProof/>
            <w:webHidden/>
          </w:rPr>
          <w:fldChar w:fldCharType="separate"/>
        </w:r>
        <w:r w:rsidR="003947CC">
          <w:rPr>
            <w:rFonts w:hint="eastAsia"/>
            <w:b/>
            <w:bCs/>
            <w:noProof/>
            <w:webHidden/>
          </w:rPr>
          <w:t>错误</w:t>
        </w:r>
        <w:r w:rsidR="003947CC">
          <w:rPr>
            <w:rFonts w:hint="eastAsia"/>
            <w:b/>
            <w:bCs/>
            <w:noProof/>
            <w:webHidden/>
          </w:rPr>
          <w:t>!</w:t>
        </w:r>
        <w:r w:rsidR="003947CC">
          <w:rPr>
            <w:rFonts w:hint="eastAsia"/>
            <w:b/>
            <w:bCs/>
            <w:noProof/>
            <w:webHidden/>
          </w:rPr>
          <w:t>未定义书签。</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7" w:history="1">
        <w:r w:rsidRPr="00C503C8">
          <w:rPr>
            <w:rStyle w:val="ab"/>
            <w:rFonts w:hint="eastAsia"/>
            <w:noProof/>
          </w:rPr>
          <w:t>图</w:t>
        </w:r>
        <w:r w:rsidRPr="00C503C8">
          <w:rPr>
            <w:rStyle w:val="ab"/>
            <w:noProof/>
          </w:rPr>
          <w:t xml:space="preserve">5.6 </w:t>
        </w:r>
        <w:r w:rsidRPr="00C503C8">
          <w:rPr>
            <w:rStyle w:val="ab"/>
            <w:rFonts w:hint="eastAsia"/>
            <w:noProof/>
          </w:rPr>
          <w:t>轮廓测量图</w:t>
        </w:r>
        <w:r>
          <w:rPr>
            <w:noProof/>
            <w:webHidden/>
          </w:rPr>
          <w:tab/>
        </w:r>
        <w:r>
          <w:rPr>
            <w:noProof/>
            <w:webHidden/>
          </w:rPr>
          <w:fldChar w:fldCharType="begin"/>
        </w:r>
        <w:r>
          <w:rPr>
            <w:noProof/>
            <w:webHidden/>
          </w:rPr>
          <w:instrText xml:space="preserve"> PAGEREF _Toc420569527 \h </w:instrText>
        </w:r>
        <w:r>
          <w:rPr>
            <w:noProof/>
            <w:webHidden/>
          </w:rPr>
        </w:r>
        <w:r>
          <w:rPr>
            <w:noProof/>
            <w:webHidden/>
          </w:rPr>
          <w:fldChar w:fldCharType="separate"/>
        </w:r>
        <w:r w:rsidR="003947CC">
          <w:rPr>
            <w:noProof/>
            <w:webHidden/>
          </w:rPr>
          <w:t>51</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8" w:history="1">
        <w:r w:rsidRPr="00C503C8">
          <w:rPr>
            <w:rStyle w:val="ab"/>
            <w:rFonts w:hint="eastAsia"/>
            <w:noProof/>
          </w:rPr>
          <w:t>图</w:t>
        </w:r>
        <w:r w:rsidRPr="00C503C8">
          <w:rPr>
            <w:rStyle w:val="ab"/>
            <w:noProof/>
          </w:rPr>
          <w:t xml:space="preserve">5.7 </w:t>
        </w:r>
        <w:r w:rsidRPr="00C503C8">
          <w:rPr>
            <w:rStyle w:val="ab"/>
            <w:rFonts w:hint="eastAsia"/>
            <w:noProof/>
          </w:rPr>
          <w:t>动态信用评估步骤图</w:t>
        </w:r>
        <w:r>
          <w:rPr>
            <w:noProof/>
            <w:webHidden/>
          </w:rPr>
          <w:tab/>
        </w:r>
        <w:r>
          <w:rPr>
            <w:noProof/>
            <w:webHidden/>
          </w:rPr>
          <w:fldChar w:fldCharType="begin"/>
        </w:r>
        <w:r>
          <w:rPr>
            <w:noProof/>
            <w:webHidden/>
          </w:rPr>
          <w:instrText xml:space="preserve"> PAGEREF _Toc420569528 \h </w:instrText>
        </w:r>
        <w:r>
          <w:rPr>
            <w:noProof/>
            <w:webHidden/>
          </w:rPr>
        </w:r>
        <w:r>
          <w:rPr>
            <w:noProof/>
            <w:webHidden/>
          </w:rPr>
          <w:fldChar w:fldCharType="separate"/>
        </w:r>
        <w:r w:rsidR="003947CC">
          <w:rPr>
            <w:noProof/>
            <w:webHidden/>
          </w:rPr>
          <w:t>53</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29" w:history="1">
        <w:r w:rsidRPr="00C503C8">
          <w:rPr>
            <w:rStyle w:val="ab"/>
            <w:rFonts w:hint="eastAsia"/>
            <w:noProof/>
          </w:rPr>
          <w:t>图</w:t>
        </w:r>
        <w:r w:rsidRPr="00C503C8">
          <w:rPr>
            <w:rStyle w:val="ab"/>
            <w:noProof/>
          </w:rPr>
          <w:t>5.8</w:t>
        </w:r>
        <w:r w:rsidRPr="00C503C8">
          <w:rPr>
            <w:rStyle w:val="ab"/>
            <w:rFonts w:hint="eastAsia"/>
            <w:noProof/>
          </w:rPr>
          <w:t>现有信用等级划分图</w:t>
        </w:r>
        <w:r>
          <w:rPr>
            <w:noProof/>
            <w:webHidden/>
          </w:rPr>
          <w:tab/>
        </w:r>
        <w:r>
          <w:rPr>
            <w:noProof/>
            <w:webHidden/>
          </w:rPr>
          <w:fldChar w:fldCharType="begin"/>
        </w:r>
        <w:r>
          <w:rPr>
            <w:noProof/>
            <w:webHidden/>
          </w:rPr>
          <w:instrText xml:space="preserve"> PAGEREF _Toc420569529 \h </w:instrText>
        </w:r>
        <w:r>
          <w:rPr>
            <w:noProof/>
            <w:webHidden/>
          </w:rPr>
        </w:r>
        <w:r>
          <w:rPr>
            <w:noProof/>
            <w:webHidden/>
          </w:rPr>
          <w:fldChar w:fldCharType="separate"/>
        </w:r>
        <w:r w:rsidR="003947CC">
          <w:rPr>
            <w:noProof/>
            <w:webHidden/>
          </w:rPr>
          <w:t>56</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30" w:history="1">
        <w:r w:rsidRPr="00C503C8">
          <w:rPr>
            <w:rStyle w:val="ab"/>
            <w:rFonts w:hint="eastAsia"/>
            <w:noProof/>
          </w:rPr>
          <w:t>图</w:t>
        </w:r>
        <w:r w:rsidRPr="00C503C8">
          <w:rPr>
            <w:rStyle w:val="ab"/>
            <w:noProof/>
          </w:rPr>
          <w:t xml:space="preserve">5.9 </w:t>
        </w:r>
        <w:r w:rsidRPr="00C503C8">
          <w:rPr>
            <w:rStyle w:val="ab"/>
            <w:rFonts w:hint="eastAsia"/>
            <w:noProof/>
          </w:rPr>
          <w:t>初始入网固定信用额度</w:t>
        </w:r>
        <w:r>
          <w:rPr>
            <w:noProof/>
            <w:webHidden/>
          </w:rPr>
          <w:tab/>
        </w:r>
        <w:r>
          <w:rPr>
            <w:noProof/>
            <w:webHidden/>
          </w:rPr>
          <w:fldChar w:fldCharType="begin"/>
        </w:r>
        <w:r>
          <w:rPr>
            <w:noProof/>
            <w:webHidden/>
          </w:rPr>
          <w:instrText xml:space="preserve"> PAGEREF _Toc420569530 \h </w:instrText>
        </w:r>
        <w:r>
          <w:rPr>
            <w:noProof/>
            <w:webHidden/>
          </w:rPr>
        </w:r>
        <w:r>
          <w:rPr>
            <w:noProof/>
            <w:webHidden/>
          </w:rPr>
          <w:fldChar w:fldCharType="separate"/>
        </w:r>
        <w:r w:rsidR="003947CC">
          <w:rPr>
            <w:noProof/>
            <w:webHidden/>
          </w:rPr>
          <w:t>57</w:t>
        </w:r>
        <w:r>
          <w:rPr>
            <w:noProof/>
            <w:webHidden/>
          </w:rPr>
          <w:fldChar w:fldCharType="end"/>
        </w:r>
      </w:hyperlink>
    </w:p>
    <w:p w:rsidR="00F409EE" w:rsidRDefault="00F409EE" w:rsidP="00F409EE">
      <w:pPr>
        <w:pStyle w:val="af1"/>
        <w:tabs>
          <w:tab w:val="right" w:leader="dot" w:pos="8776"/>
        </w:tabs>
        <w:ind w:left="960" w:hanging="480"/>
        <w:rPr>
          <w:rFonts w:asciiTheme="minorHAnsi" w:hAnsiTheme="minorHAnsi" w:cstheme="minorBidi"/>
          <w:noProof/>
          <w:sz w:val="21"/>
          <w:szCs w:val="22"/>
        </w:rPr>
      </w:pPr>
      <w:hyperlink w:anchor="_Toc420569531" w:history="1">
        <w:r w:rsidRPr="00C503C8">
          <w:rPr>
            <w:rStyle w:val="ab"/>
            <w:rFonts w:hint="eastAsia"/>
            <w:noProof/>
          </w:rPr>
          <w:t>图</w:t>
        </w:r>
        <w:r w:rsidRPr="00C503C8">
          <w:rPr>
            <w:rStyle w:val="ab"/>
            <w:noProof/>
          </w:rPr>
          <w:t xml:space="preserve">5.10 </w:t>
        </w:r>
        <w:r w:rsidRPr="00C503C8">
          <w:rPr>
            <w:rStyle w:val="ab"/>
            <w:rFonts w:hint="eastAsia"/>
            <w:noProof/>
          </w:rPr>
          <w:t>动态评估固定信用额度</w:t>
        </w:r>
        <w:r>
          <w:rPr>
            <w:noProof/>
            <w:webHidden/>
          </w:rPr>
          <w:tab/>
        </w:r>
        <w:r>
          <w:rPr>
            <w:noProof/>
            <w:webHidden/>
          </w:rPr>
          <w:fldChar w:fldCharType="begin"/>
        </w:r>
        <w:r>
          <w:rPr>
            <w:noProof/>
            <w:webHidden/>
          </w:rPr>
          <w:instrText xml:space="preserve"> PAGEREF _Toc420569531 \h </w:instrText>
        </w:r>
        <w:r>
          <w:rPr>
            <w:noProof/>
            <w:webHidden/>
          </w:rPr>
        </w:r>
        <w:r>
          <w:rPr>
            <w:noProof/>
            <w:webHidden/>
          </w:rPr>
          <w:fldChar w:fldCharType="separate"/>
        </w:r>
        <w:r w:rsidR="003947CC">
          <w:rPr>
            <w:noProof/>
            <w:webHidden/>
          </w:rPr>
          <w:t>57</w:t>
        </w:r>
        <w:r>
          <w:rPr>
            <w:noProof/>
            <w:webHidden/>
          </w:rPr>
          <w:fldChar w:fldCharType="end"/>
        </w:r>
      </w:hyperlink>
    </w:p>
    <w:p w:rsidR="00747842" w:rsidRPr="00394C2E" w:rsidRDefault="008B0F12">
      <w:pPr>
        <w:widowControl/>
        <w:spacing w:line="240" w:lineRule="auto"/>
        <w:jc w:val="left"/>
        <w:rPr>
          <w:rFonts w:ascii="黑体" w:eastAsia="宋体" w:hAnsi="黑体"/>
          <w:szCs w:val="21"/>
        </w:rPr>
      </w:pPr>
      <w:r w:rsidRPr="00394C2E">
        <w:rPr>
          <w:rFonts w:ascii="黑体" w:eastAsia="宋体" w:hAnsi="黑体"/>
          <w:szCs w:val="21"/>
        </w:rPr>
        <w:fldChar w:fldCharType="end"/>
      </w:r>
    </w:p>
    <w:p w:rsidR="00A627D6" w:rsidRDefault="008B0F12" w:rsidP="00A627D6">
      <w:pPr>
        <w:pStyle w:val="af1"/>
        <w:tabs>
          <w:tab w:val="right" w:leader="dot" w:pos="8776"/>
        </w:tabs>
        <w:ind w:left="960" w:hanging="480"/>
        <w:rPr>
          <w:rFonts w:asciiTheme="minorHAnsi" w:hAnsiTheme="minorHAnsi" w:cstheme="minorBidi"/>
          <w:noProof/>
          <w:sz w:val="21"/>
          <w:szCs w:val="22"/>
        </w:rPr>
      </w:pPr>
      <w:r w:rsidRPr="00657064">
        <w:fldChar w:fldCharType="begin"/>
      </w:r>
      <w:r w:rsidR="004C6FEA" w:rsidRPr="00657064">
        <w:rPr>
          <w:rFonts w:hint="eastAsia"/>
        </w:rPr>
        <w:instrText>TOC \h \z \t "</w:instrText>
      </w:r>
      <w:r w:rsidR="004C6FEA" w:rsidRPr="00657064">
        <w:rPr>
          <w:rFonts w:hint="eastAsia"/>
        </w:rPr>
        <w:instrText>标题</w:instrText>
      </w:r>
      <w:r w:rsidR="004C6FEA" w:rsidRPr="00657064">
        <w:rPr>
          <w:rFonts w:hint="eastAsia"/>
        </w:rPr>
        <w:instrText xml:space="preserve"> 6,</w:instrText>
      </w:r>
      <w:r w:rsidR="004C6FEA" w:rsidRPr="00657064">
        <w:rPr>
          <w:rFonts w:hint="eastAsia"/>
        </w:rPr>
        <w:instrText>表</w:instrText>
      </w:r>
      <w:r w:rsidR="004C6FEA" w:rsidRPr="00657064">
        <w:rPr>
          <w:rFonts w:hint="eastAsia"/>
        </w:rPr>
        <w:instrText>1" \c</w:instrText>
      </w:r>
      <w:r w:rsidRPr="00657064">
        <w:fldChar w:fldCharType="separate"/>
      </w:r>
      <w:hyperlink w:anchor="_Toc420562823" w:history="1">
        <w:r w:rsidR="00A627D6" w:rsidRPr="000D234E">
          <w:rPr>
            <w:rStyle w:val="ab"/>
            <w:rFonts w:asciiTheme="minorEastAsia" w:hAnsiTheme="minorEastAsia" w:hint="eastAsia"/>
            <w:noProof/>
          </w:rPr>
          <w:t>表</w:t>
        </w:r>
        <w:r w:rsidR="00A627D6" w:rsidRPr="000D234E">
          <w:rPr>
            <w:rStyle w:val="ab"/>
            <w:rFonts w:asciiTheme="minorEastAsia" w:hAnsiTheme="minorEastAsia"/>
            <w:noProof/>
          </w:rPr>
          <w:t xml:space="preserve">3.1 </w:t>
        </w:r>
        <w:r w:rsidR="00A627D6" w:rsidRPr="000D234E">
          <w:rPr>
            <w:rStyle w:val="ab"/>
            <w:rFonts w:asciiTheme="minorEastAsia" w:hAnsiTheme="minorEastAsia" w:hint="eastAsia"/>
            <w:noProof/>
          </w:rPr>
          <w:t>用户属性变量表</w:t>
        </w:r>
        <w:r w:rsidR="00A627D6">
          <w:rPr>
            <w:noProof/>
            <w:webHidden/>
          </w:rPr>
          <w:tab/>
        </w:r>
        <w:r w:rsidR="00A627D6">
          <w:rPr>
            <w:noProof/>
            <w:webHidden/>
          </w:rPr>
          <w:fldChar w:fldCharType="begin"/>
        </w:r>
        <w:r w:rsidR="00A627D6">
          <w:rPr>
            <w:noProof/>
            <w:webHidden/>
          </w:rPr>
          <w:instrText xml:space="preserve"> PAGEREF _Toc420562823 \h </w:instrText>
        </w:r>
        <w:r w:rsidR="00A627D6">
          <w:rPr>
            <w:noProof/>
            <w:webHidden/>
          </w:rPr>
        </w:r>
        <w:r w:rsidR="00A627D6">
          <w:rPr>
            <w:noProof/>
            <w:webHidden/>
          </w:rPr>
          <w:fldChar w:fldCharType="separate"/>
        </w:r>
        <w:r w:rsidR="003947CC">
          <w:rPr>
            <w:noProof/>
            <w:webHidden/>
          </w:rPr>
          <w:t>16</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4" w:history="1">
        <w:r w:rsidR="00A627D6" w:rsidRPr="000D234E">
          <w:rPr>
            <w:rStyle w:val="ab"/>
            <w:rFonts w:hint="eastAsia"/>
            <w:noProof/>
          </w:rPr>
          <w:t>表</w:t>
        </w:r>
        <w:r w:rsidR="00A627D6" w:rsidRPr="000D234E">
          <w:rPr>
            <w:rStyle w:val="ab"/>
            <w:noProof/>
          </w:rPr>
          <w:t xml:space="preserve">3.2 </w:t>
        </w:r>
        <w:r w:rsidR="00A627D6" w:rsidRPr="000D234E">
          <w:rPr>
            <w:rStyle w:val="ab"/>
            <w:rFonts w:hint="eastAsia"/>
            <w:noProof/>
          </w:rPr>
          <w:t>测试集与训练集比例表</w:t>
        </w:r>
        <w:r w:rsidR="00A627D6">
          <w:rPr>
            <w:noProof/>
            <w:webHidden/>
          </w:rPr>
          <w:tab/>
        </w:r>
        <w:r w:rsidR="00A627D6">
          <w:rPr>
            <w:noProof/>
            <w:webHidden/>
          </w:rPr>
          <w:fldChar w:fldCharType="begin"/>
        </w:r>
        <w:r w:rsidR="00A627D6">
          <w:rPr>
            <w:noProof/>
            <w:webHidden/>
          </w:rPr>
          <w:instrText xml:space="preserve"> PAGEREF _Toc420562824 \h </w:instrText>
        </w:r>
        <w:r w:rsidR="00A627D6">
          <w:rPr>
            <w:noProof/>
            <w:webHidden/>
          </w:rPr>
        </w:r>
        <w:r w:rsidR="00A627D6">
          <w:rPr>
            <w:noProof/>
            <w:webHidden/>
          </w:rPr>
          <w:fldChar w:fldCharType="separate"/>
        </w:r>
        <w:r w:rsidR="003947CC">
          <w:rPr>
            <w:noProof/>
            <w:webHidden/>
          </w:rPr>
          <w:t>22</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5" w:history="1">
        <w:r w:rsidR="00A627D6" w:rsidRPr="000D234E">
          <w:rPr>
            <w:rStyle w:val="ab"/>
            <w:rFonts w:hint="eastAsia"/>
            <w:noProof/>
          </w:rPr>
          <w:t>表</w:t>
        </w:r>
        <w:r w:rsidR="00A627D6" w:rsidRPr="000D234E">
          <w:rPr>
            <w:rStyle w:val="ab"/>
            <w:noProof/>
          </w:rPr>
          <w:t xml:space="preserve">3.3 </w:t>
        </w:r>
        <w:r w:rsidR="00A627D6" w:rsidRPr="000D234E">
          <w:rPr>
            <w:rStyle w:val="ab"/>
            <w:rFonts w:hint="eastAsia"/>
            <w:noProof/>
          </w:rPr>
          <w:t>平衡因子表</w:t>
        </w:r>
        <w:r w:rsidR="00A627D6">
          <w:rPr>
            <w:noProof/>
            <w:webHidden/>
          </w:rPr>
          <w:tab/>
        </w:r>
        <w:r w:rsidR="00A627D6">
          <w:rPr>
            <w:noProof/>
            <w:webHidden/>
          </w:rPr>
          <w:fldChar w:fldCharType="begin"/>
        </w:r>
        <w:r w:rsidR="00A627D6">
          <w:rPr>
            <w:noProof/>
            <w:webHidden/>
          </w:rPr>
          <w:instrText xml:space="preserve"> PAGEREF _Toc420562825 \h </w:instrText>
        </w:r>
        <w:r w:rsidR="00A627D6">
          <w:rPr>
            <w:noProof/>
            <w:webHidden/>
          </w:rPr>
        </w:r>
        <w:r w:rsidR="00A627D6">
          <w:rPr>
            <w:noProof/>
            <w:webHidden/>
          </w:rPr>
          <w:fldChar w:fldCharType="separate"/>
        </w:r>
        <w:r w:rsidR="003947CC">
          <w:rPr>
            <w:noProof/>
            <w:webHidden/>
          </w:rPr>
          <w:t>22</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6" w:history="1">
        <w:r w:rsidR="00A627D6" w:rsidRPr="000D234E">
          <w:rPr>
            <w:rStyle w:val="ab"/>
            <w:rFonts w:hint="eastAsia"/>
            <w:noProof/>
          </w:rPr>
          <w:t>表</w:t>
        </w:r>
        <w:r w:rsidR="00A627D6" w:rsidRPr="000D234E">
          <w:rPr>
            <w:rStyle w:val="ab"/>
            <w:noProof/>
          </w:rPr>
          <w:t xml:space="preserve">3.4 </w:t>
        </w:r>
        <w:r w:rsidR="00A627D6" w:rsidRPr="000D234E">
          <w:rPr>
            <w:rStyle w:val="ab"/>
            <w:rFonts w:hint="eastAsia"/>
            <w:noProof/>
          </w:rPr>
          <w:t>损失矩阵表</w:t>
        </w:r>
        <w:r w:rsidR="00A627D6">
          <w:rPr>
            <w:noProof/>
            <w:webHidden/>
          </w:rPr>
          <w:tab/>
        </w:r>
        <w:r w:rsidR="00A627D6">
          <w:rPr>
            <w:noProof/>
            <w:webHidden/>
          </w:rPr>
          <w:fldChar w:fldCharType="begin"/>
        </w:r>
        <w:r w:rsidR="00A627D6">
          <w:rPr>
            <w:noProof/>
            <w:webHidden/>
          </w:rPr>
          <w:instrText xml:space="preserve"> PAGEREF _Toc420562826 \h </w:instrText>
        </w:r>
        <w:r w:rsidR="00A627D6">
          <w:rPr>
            <w:noProof/>
            <w:webHidden/>
          </w:rPr>
        </w:r>
        <w:r w:rsidR="00A627D6">
          <w:rPr>
            <w:noProof/>
            <w:webHidden/>
          </w:rPr>
          <w:fldChar w:fldCharType="separate"/>
        </w:r>
        <w:r w:rsidR="003947CC">
          <w:rPr>
            <w:noProof/>
            <w:webHidden/>
          </w:rPr>
          <w:t>23</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7" w:history="1">
        <w:r w:rsidR="00A627D6" w:rsidRPr="000D234E">
          <w:rPr>
            <w:rStyle w:val="ab"/>
            <w:rFonts w:hint="eastAsia"/>
            <w:noProof/>
          </w:rPr>
          <w:t>表</w:t>
        </w:r>
        <w:r w:rsidR="00A627D6" w:rsidRPr="000D234E">
          <w:rPr>
            <w:rStyle w:val="ab"/>
            <w:noProof/>
          </w:rPr>
          <w:t xml:space="preserve">4.1 </w:t>
        </w:r>
        <w:r w:rsidR="00A627D6" w:rsidRPr="000D234E">
          <w:rPr>
            <w:rStyle w:val="ab"/>
            <w:rFonts w:hint="eastAsia"/>
            <w:noProof/>
          </w:rPr>
          <w:t>因子分析变量表</w:t>
        </w:r>
        <w:r w:rsidR="00A627D6">
          <w:rPr>
            <w:noProof/>
            <w:webHidden/>
          </w:rPr>
          <w:tab/>
        </w:r>
        <w:r w:rsidR="00A627D6">
          <w:rPr>
            <w:noProof/>
            <w:webHidden/>
          </w:rPr>
          <w:fldChar w:fldCharType="begin"/>
        </w:r>
        <w:r w:rsidR="00A627D6">
          <w:rPr>
            <w:noProof/>
            <w:webHidden/>
          </w:rPr>
          <w:instrText xml:space="preserve"> PAGEREF _Toc420562827 \h </w:instrText>
        </w:r>
        <w:r w:rsidR="00A627D6">
          <w:rPr>
            <w:noProof/>
            <w:webHidden/>
          </w:rPr>
        </w:r>
        <w:r w:rsidR="00A627D6">
          <w:rPr>
            <w:noProof/>
            <w:webHidden/>
          </w:rPr>
          <w:fldChar w:fldCharType="separate"/>
        </w:r>
        <w:r w:rsidR="003947CC">
          <w:rPr>
            <w:noProof/>
            <w:webHidden/>
          </w:rPr>
          <w:t>32</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8" w:history="1">
        <w:r w:rsidR="00A627D6" w:rsidRPr="000D234E">
          <w:rPr>
            <w:rStyle w:val="ab"/>
            <w:rFonts w:hint="eastAsia"/>
            <w:noProof/>
          </w:rPr>
          <w:t>表</w:t>
        </w:r>
        <w:r w:rsidR="00A627D6" w:rsidRPr="000D234E">
          <w:rPr>
            <w:rStyle w:val="ab"/>
            <w:noProof/>
          </w:rPr>
          <w:t xml:space="preserve">4.3 </w:t>
        </w:r>
        <w:r w:rsidR="00A627D6" w:rsidRPr="000D234E">
          <w:rPr>
            <w:rStyle w:val="ab"/>
            <w:rFonts w:hint="eastAsia"/>
            <w:noProof/>
          </w:rPr>
          <w:t>因子得分表</w:t>
        </w:r>
        <w:r w:rsidR="00A627D6">
          <w:rPr>
            <w:noProof/>
            <w:webHidden/>
          </w:rPr>
          <w:tab/>
        </w:r>
        <w:r w:rsidR="00A627D6">
          <w:rPr>
            <w:noProof/>
            <w:webHidden/>
          </w:rPr>
          <w:fldChar w:fldCharType="begin"/>
        </w:r>
        <w:r w:rsidR="00A627D6">
          <w:rPr>
            <w:noProof/>
            <w:webHidden/>
          </w:rPr>
          <w:instrText xml:space="preserve"> PAGEREF _Toc420562828 \h </w:instrText>
        </w:r>
        <w:r w:rsidR="00A627D6">
          <w:rPr>
            <w:noProof/>
            <w:webHidden/>
          </w:rPr>
        </w:r>
        <w:r w:rsidR="00A627D6">
          <w:rPr>
            <w:noProof/>
            <w:webHidden/>
          </w:rPr>
          <w:fldChar w:fldCharType="separate"/>
        </w:r>
        <w:r w:rsidR="003947CC">
          <w:rPr>
            <w:noProof/>
            <w:webHidden/>
          </w:rPr>
          <w:t>37</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29" w:history="1">
        <w:r w:rsidR="00A627D6" w:rsidRPr="000D234E">
          <w:rPr>
            <w:rStyle w:val="ab"/>
            <w:rFonts w:hint="eastAsia"/>
            <w:noProof/>
          </w:rPr>
          <w:t>表</w:t>
        </w:r>
        <w:r w:rsidR="00A627D6" w:rsidRPr="000D234E">
          <w:rPr>
            <w:rStyle w:val="ab"/>
            <w:noProof/>
          </w:rPr>
          <w:t xml:space="preserve">4.4 </w:t>
        </w:r>
        <w:r w:rsidR="00A627D6" w:rsidRPr="000D234E">
          <w:rPr>
            <w:rStyle w:val="ab"/>
            <w:rFonts w:hint="eastAsia"/>
            <w:noProof/>
          </w:rPr>
          <w:t>用户固定属性变量表字段</w:t>
        </w:r>
        <w:r w:rsidR="00A627D6">
          <w:rPr>
            <w:noProof/>
            <w:webHidden/>
          </w:rPr>
          <w:tab/>
        </w:r>
        <w:r w:rsidR="00A627D6">
          <w:rPr>
            <w:noProof/>
            <w:webHidden/>
          </w:rPr>
          <w:fldChar w:fldCharType="begin"/>
        </w:r>
        <w:r w:rsidR="00A627D6">
          <w:rPr>
            <w:noProof/>
            <w:webHidden/>
          </w:rPr>
          <w:instrText xml:space="preserve"> PAGEREF _Toc420562829 \h </w:instrText>
        </w:r>
        <w:r w:rsidR="00A627D6">
          <w:rPr>
            <w:noProof/>
            <w:webHidden/>
          </w:rPr>
        </w:r>
        <w:r w:rsidR="00A627D6">
          <w:rPr>
            <w:noProof/>
            <w:webHidden/>
          </w:rPr>
          <w:fldChar w:fldCharType="separate"/>
        </w:r>
        <w:r w:rsidR="003947CC">
          <w:rPr>
            <w:noProof/>
            <w:webHidden/>
          </w:rPr>
          <w:t>38</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0" w:history="1">
        <w:r w:rsidR="00A627D6" w:rsidRPr="000D234E">
          <w:rPr>
            <w:rStyle w:val="ab"/>
            <w:rFonts w:asciiTheme="minorEastAsia" w:hAnsiTheme="minorEastAsia" w:hint="eastAsia"/>
            <w:noProof/>
          </w:rPr>
          <w:t>表</w:t>
        </w:r>
        <w:r w:rsidR="00A627D6" w:rsidRPr="000D234E">
          <w:rPr>
            <w:rStyle w:val="ab"/>
            <w:rFonts w:asciiTheme="minorEastAsia" w:hAnsiTheme="minorEastAsia"/>
            <w:noProof/>
          </w:rPr>
          <w:t xml:space="preserve">4.5 </w:t>
        </w:r>
        <w:r w:rsidR="00A627D6" w:rsidRPr="000D234E">
          <w:rPr>
            <w:rStyle w:val="ab"/>
            <w:rFonts w:asciiTheme="minorEastAsia" w:hAnsiTheme="minorEastAsia" w:hint="eastAsia"/>
            <w:noProof/>
          </w:rPr>
          <w:t>增值业务风险因子表</w:t>
        </w:r>
        <w:r w:rsidR="00A627D6">
          <w:rPr>
            <w:noProof/>
            <w:webHidden/>
          </w:rPr>
          <w:tab/>
        </w:r>
        <w:r w:rsidR="00A627D6">
          <w:rPr>
            <w:noProof/>
            <w:webHidden/>
          </w:rPr>
          <w:fldChar w:fldCharType="begin"/>
        </w:r>
        <w:r w:rsidR="00A627D6">
          <w:rPr>
            <w:noProof/>
            <w:webHidden/>
          </w:rPr>
          <w:instrText xml:space="preserve"> PAGEREF _Toc420562830 \h </w:instrText>
        </w:r>
        <w:r w:rsidR="00A627D6">
          <w:rPr>
            <w:noProof/>
            <w:webHidden/>
          </w:rPr>
        </w:r>
        <w:r w:rsidR="00A627D6">
          <w:rPr>
            <w:noProof/>
            <w:webHidden/>
          </w:rPr>
          <w:fldChar w:fldCharType="separate"/>
        </w:r>
        <w:r w:rsidR="003947CC">
          <w:rPr>
            <w:noProof/>
            <w:webHidden/>
          </w:rPr>
          <w:t>40</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1" w:history="1">
        <w:r w:rsidR="00A627D6" w:rsidRPr="000D234E">
          <w:rPr>
            <w:rStyle w:val="ab"/>
            <w:rFonts w:hint="eastAsia"/>
            <w:noProof/>
            <w:shd w:val="clear" w:color="auto" w:fill="FFFFFF"/>
          </w:rPr>
          <w:t>表</w:t>
        </w:r>
        <w:r w:rsidR="00A627D6" w:rsidRPr="000D234E">
          <w:rPr>
            <w:rStyle w:val="ab"/>
            <w:noProof/>
            <w:shd w:val="clear" w:color="auto" w:fill="FFFFFF"/>
          </w:rPr>
          <w:t xml:space="preserve">5.1 </w:t>
        </w:r>
        <w:r w:rsidR="00A627D6" w:rsidRPr="000D234E">
          <w:rPr>
            <w:rStyle w:val="ab"/>
            <w:rFonts w:hint="eastAsia"/>
            <w:noProof/>
            <w:shd w:val="clear" w:color="auto" w:fill="FFFFFF"/>
          </w:rPr>
          <w:t>混淆矩阵表</w:t>
        </w:r>
        <w:r w:rsidR="00A627D6">
          <w:rPr>
            <w:noProof/>
            <w:webHidden/>
          </w:rPr>
          <w:tab/>
        </w:r>
        <w:r w:rsidR="00A627D6">
          <w:rPr>
            <w:noProof/>
            <w:webHidden/>
          </w:rPr>
          <w:fldChar w:fldCharType="begin"/>
        </w:r>
        <w:r w:rsidR="00A627D6">
          <w:rPr>
            <w:noProof/>
            <w:webHidden/>
          </w:rPr>
          <w:instrText xml:space="preserve"> PAGEREF _Toc420562831 \h </w:instrText>
        </w:r>
        <w:r w:rsidR="00A627D6">
          <w:rPr>
            <w:noProof/>
            <w:webHidden/>
          </w:rPr>
        </w:r>
        <w:r w:rsidR="00A627D6">
          <w:rPr>
            <w:noProof/>
            <w:webHidden/>
          </w:rPr>
          <w:fldChar w:fldCharType="separate"/>
        </w:r>
        <w:r w:rsidR="003947CC">
          <w:rPr>
            <w:noProof/>
            <w:webHidden/>
          </w:rPr>
          <w:t>47</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2" w:history="1">
        <w:r w:rsidR="00A627D6" w:rsidRPr="000D234E">
          <w:rPr>
            <w:rStyle w:val="ab"/>
            <w:rFonts w:hint="eastAsia"/>
            <w:noProof/>
          </w:rPr>
          <w:t>表</w:t>
        </w:r>
        <w:r w:rsidR="00A627D6" w:rsidRPr="000D234E">
          <w:rPr>
            <w:rStyle w:val="ab"/>
            <w:noProof/>
          </w:rPr>
          <w:t xml:space="preserve">5.2 </w:t>
        </w:r>
        <w:r w:rsidR="00A627D6" w:rsidRPr="000D234E">
          <w:rPr>
            <w:rStyle w:val="ab"/>
            <w:rFonts w:hint="eastAsia"/>
            <w:noProof/>
          </w:rPr>
          <w:t>效果评估表</w:t>
        </w:r>
        <w:r w:rsidR="00A627D6">
          <w:rPr>
            <w:noProof/>
            <w:webHidden/>
          </w:rPr>
          <w:tab/>
        </w:r>
        <w:r w:rsidR="00A627D6">
          <w:rPr>
            <w:noProof/>
            <w:webHidden/>
          </w:rPr>
          <w:fldChar w:fldCharType="begin"/>
        </w:r>
        <w:r w:rsidR="00A627D6">
          <w:rPr>
            <w:noProof/>
            <w:webHidden/>
          </w:rPr>
          <w:instrText xml:space="preserve"> PAGEREF _Toc420562832 \h </w:instrText>
        </w:r>
        <w:r w:rsidR="00A627D6">
          <w:rPr>
            <w:noProof/>
            <w:webHidden/>
          </w:rPr>
        </w:r>
        <w:r w:rsidR="00A627D6">
          <w:rPr>
            <w:noProof/>
            <w:webHidden/>
          </w:rPr>
          <w:fldChar w:fldCharType="separate"/>
        </w:r>
        <w:r w:rsidR="003947CC">
          <w:rPr>
            <w:noProof/>
            <w:webHidden/>
          </w:rPr>
          <w:t>48</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3" w:history="1">
        <w:r w:rsidR="00A627D6" w:rsidRPr="000D234E">
          <w:rPr>
            <w:rStyle w:val="ab"/>
            <w:rFonts w:hint="eastAsia"/>
            <w:noProof/>
          </w:rPr>
          <w:t>表</w:t>
        </w:r>
        <w:r w:rsidR="00A627D6" w:rsidRPr="000D234E">
          <w:rPr>
            <w:rStyle w:val="ab"/>
            <w:noProof/>
          </w:rPr>
          <w:t xml:space="preserve">5.3 </w:t>
        </w:r>
        <w:r w:rsidR="00A627D6" w:rsidRPr="000D234E">
          <w:rPr>
            <w:rStyle w:val="ab"/>
            <w:rFonts w:hint="eastAsia"/>
            <w:noProof/>
          </w:rPr>
          <w:t>类别占比表</w:t>
        </w:r>
        <w:r w:rsidR="00A627D6">
          <w:rPr>
            <w:noProof/>
            <w:webHidden/>
          </w:rPr>
          <w:tab/>
        </w:r>
        <w:r w:rsidR="00A627D6">
          <w:rPr>
            <w:noProof/>
            <w:webHidden/>
          </w:rPr>
          <w:fldChar w:fldCharType="begin"/>
        </w:r>
        <w:r w:rsidR="00A627D6">
          <w:rPr>
            <w:noProof/>
            <w:webHidden/>
          </w:rPr>
          <w:instrText xml:space="preserve"> PAGEREF _Toc420562833 \h </w:instrText>
        </w:r>
        <w:r w:rsidR="00A627D6">
          <w:rPr>
            <w:noProof/>
            <w:webHidden/>
          </w:rPr>
        </w:r>
        <w:r w:rsidR="00A627D6">
          <w:rPr>
            <w:noProof/>
            <w:webHidden/>
          </w:rPr>
          <w:fldChar w:fldCharType="separate"/>
        </w:r>
        <w:r w:rsidR="003947CC">
          <w:rPr>
            <w:noProof/>
            <w:webHidden/>
          </w:rPr>
          <w:t>49</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4" w:history="1">
        <w:r w:rsidR="00A627D6" w:rsidRPr="000D234E">
          <w:rPr>
            <w:rStyle w:val="ab"/>
            <w:rFonts w:hint="eastAsia"/>
            <w:noProof/>
          </w:rPr>
          <w:t>表</w:t>
        </w:r>
        <w:r w:rsidR="00A627D6" w:rsidRPr="000D234E">
          <w:rPr>
            <w:rStyle w:val="ab"/>
            <w:noProof/>
          </w:rPr>
          <w:t xml:space="preserve">5.4 </w:t>
        </w:r>
        <w:r w:rsidR="00A627D6" w:rsidRPr="000D234E">
          <w:rPr>
            <w:rStyle w:val="ab"/>
            <w:rFonts w:hint="eastAsia"/>
            <w:noProof/>
          </w:rPr>
          <w:t>类别评级表</w:t>
        </w:r>
        <w:r w:rsidR="00A627D6">
          <w:rPr>
            <w:noProof/>
            <w:webHidden/>
          </w:rPr>
          <w:tab/>
        </w:r>
        <w:r w:rsidR="00A627D6">
          <w:rPr>
            <w:noProof/>
            <w:webHidden/>
          </w:rPr>
          <w:fldChar w:fldCharType="begin"/>
        </w:r>
        <w:r w:rsidR="00A627D6">
          <w:rPr>
            <w:noProof/>
            <w:webHidden/>
          </w:rPr>
          <w:instrText xml:space="preserve"> PAGEREF _Toc420562834 \h </w:instrText>
        </w:r>
        <w:r w:rsidR="00A627D6">
          <w:rPr>
            <w:noProof/>
            <w:webHidden/>
          </w:rPr>
        </w:r>
        <w:r w:rsidR="00A627D6">
          <w:rPr>
            <w:noProof/>
            <w:webHidden/>
          </w:rPr>
          <w:fldChar w:fldCharType="separate"/>
        </w:r>
        <w:r w:rsidR="003947CC">
          <w:rPr>
            <w:noProof/>
            <w:webHidden/>
          </w:rPr>
          <w:t>50</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5" w:history="1">
        <w:r w:rsidR="00A627D6" w:rsidRPr="000D234E">
          <w:rPr>
            <w:rStyle w:val="ab"/>
            <w:rFonts w:hint="eastAsia"/>
            <w:noProof/>
          </w:rPr>
          <w:t>表</w:t>
        </w:r>
        <w:r w:rsidR="00A627D6" w:rsidRPr="000D234E">
          <w:rPr>
            <w:rStyle w:val="ab"/>
            <w:noProof/>
          </w:rPr>
          <w:t xml:space="preserve">5.5 </w:t>
        </w:r>
        <w:r w:rsidR="00A627D6" w:rsidRPr="000D234E">
          <w:rPr>
            <w:rStyle w:val="ab"/>
            <w:rFonts w:hint="eastAsia"/>
            <w:noProof/>
          </w:rPr>
          <w:t>信用等级打分表</w:t>
        </w:r>
        <w:r w:rsidR="00A627D6">
          <w:rPr>
            <w:noProof/>
            <w:webHidden/>
          </w:rPr>
          <w:tab/>
        </w:r>
        <w:r w:rsidR="00A627D6">
          <w:rPr>
            <w:noProof/>
            <w:webHidden/>
          </w:rPr>
          <w:fldChar w:fldCharType="begin"/>
        </w:r>
        <w:r w:rsidR="00A627D6">
          <w:rPr>
            <w:noProof/>
            <w:webHidden/>
          </w:rPr>
          <w:instrText xml:space="preserve"> PAGEREF _Toc420562835 \h </w:instrText>
        </w:r>
        <w:r w:rsidR="00A627D6">
          <w:rPr>
            <w:noProof/>
            <w:webHidden/>
          </w:rPr>
        </w:r>
        <w:r w:rsidR="00A627D6">
          <w:rPr>
            <w:noProof/>
            <w:webHidden/>
          </w:rPr>
          <w:fldChar w:fldCharType="separate"/>
        </w:r>
        <w:r w:rsidR="003947CC">
          <w:rPr>
            <w:noProof/>
            <w:webHidden/>
          </w:rPr>
          <w:t>51</w:t>
        </w:r>
        <w:r w:rsidR="00A627D6">
          <w:rPr>
            <w:noProof/>
            <w:webHidden/>
          </w:rPr>
          <w:fldChar w:fldCharType="end"/>
        </w:r>
      </w:hyperlink>
    </w:p>
    <w:p w:rsidR="00A627D6" w:rsidRDefault="00F409EE" w:rsidP="00A627D6">
      <w:pPr>
        <w:pStyle w:val="af1"/>
        <w:tabs>
          <w:tab w:val="right" w:leader="dot" w:pos="8776"/>
        </w:tabs>
        <w:ind w:left="960" w:hanging="480"/>
        <w:rPr>
          <w:rFonts w:asciiTheme="minorHAnsi" w:hAnsiTheme="minorHAnsi" w:cstheme="minorBidi"/>
          <w:noProof/>
          <w:sz w:val="21"/>
          <w:szCs w:val="22"/>
        </w:rPr>
      </w:pPr>
      <w:hyperlink w:anchor="_Toc420562836" w:history="1">
        <w:r w:rsidR="00A627D6" w:rsidRPr="000D234E">
          <w:rPr>
            <w:rStyle w:val="ab"/>
            <w:rFonts w:hint="eastAsia"/>
            <w:noProof/>
          </w:rPr>
          <w:t>表</w:t>
        </w:r>
        <w:r w:rsidR="00A627D6" w:rsidRPr="000D234E">
          <w:rPr>
            <w:rStyle w:val="ab"/>
            <w:noProof/>
          </w:rPr>
          <w:t xml:space="preserve">5.6 </w:t>
        </w:r>
        <w:r w:rsidR="00A627D6" w:rsidRPr="000D234E">
          <w:rPr>
            <w:rStyle w:val="ab"/>
            <w:rFonts w:hint="eastAsia"/>
            <w:noProof/>
          </w:rPr>
          <w:t>等级占比表</w:t>
        </w:r>
        <w:r w:rsidR="00A627D6">
          <w:rPr>
            <w:noProof/>
            <w:webHidden/>
          </w:rPr>
          <w:tab/>
        </w:r>
        <w:r w:rsidR="00A627D6">
          <w:rPr>
            <w:noProof/>
            <w:webHidden/>
          </w:rPr>
          <w:fldChar w:fldCharType="begin"/>
        </w:r>
        <w:r w:rsidR="00A627D6">
          <w:rPr>
            <w:noProof/>
            <w:webHidden/>
          </w:rPr>
          <w:instrText xml:space="preserve"> PAGEREF _Toc420562836 \h </w:instrText>
        </w:r>
        <w:r w:rsidR="00A627D6">
          <w:rPr>
            <w:noProof/>
            <w:webHidden/>
          </w:rPr>
        </w:r>
        <w:r w:rsidR="00A627D6">
          <w:rPr>
            <w:noProof/>
            <w:webHidden/>
          </w:rPr>
          <w:fldChar w:fldCharType="separate"/>
        </w:r>
        <w:r w:rsidR="003947CC">
          <w:rPr>
            <w:noProof/>
            <w:webHidden/>
          </w:rPr>
          <w:t>52</w:t>
        </w:r>
        <w:r w:rsidR="00A627D6">
          <w:rPr>
            <w:noProof/>
            <w:webHidden/>
          </w:rPr>
          <w:fldChar w:fldCharType="end"/>
        </w:r>
      </w:hyperlink>
    </w:p>
    <w:p w:rsidR="00747842" w:rsidRDefault="008B0F12">
      <w:pPr>
        <w:widowControl/>
        <w:spacing w:line="240" w:lineRule="auto"/>
        <w:jc w:val="left"/>
      </w:pPr>
      <w:r w:rsidRPr="00657064">
        <w:rPr>
          <w:rFonts w:ascii="黑体" w:eastAsia="黑体" w:hAnsi="黑体"/>
          <w:sz w:val="21"/>
          <w:szCs w:val="21"/>
        </w:rPr>
        <w:fldChar w:fldCharType="end"/>
      </w:r>
    </w:p>
    <w:p w:rsidR="00747842" w:rsidRDefault="00747842">
      <w:pPr>
        <w:widowControl/>
        <w:spacing w:line="240" w:lineRule="auto"/>
        <w:jc w:val="left"/>
      </w:pPr>
    </w:p>
    <w:p w:rsidR="00CD4087" w:rsidRDefault="00CD4087">
      <w:pPr>
        <w:widowControl/>
        <w:spacing w:line="240" w:lineRule="auto"/>
        <w:jc w:val="left"/>
      </w:pPr>
    </w:p>
    <w:p w:rsidR="00CD4087" w:rsidRDefault="00CD4087">
      <w:pPr>
        <w:widowControl/>
        <w:spacing w:line="240" w:lineRule="auto"/>
        <w:jc w:val="left"/>
      </w:pPr>
    </w:p>
    <w:p w:rsidR="00CD4087" w:rsidRDefault="00CD4087">
      <w:pPr>
        <w:widowControl/>
        <w:spacing w:line="240" w:lineRule="auto"/>
        <w:jc w:val="left"/>
      </w:pPr>
    </w:p>
    <w:p w:rsidR="00104EDB" w:rsidRDefault="00104EDB" w:rsidP="00E87905">
      <w:pPr>
        <w:pStyle w:val="1"/>
        <w:sectPr w:rsidR="00104EDB" w:rsidSect="0007436B">
          <w:headerReference w:type="even" r:id="rId19"/>
          <w:headerReference w:type="default" r:id="rId20"/>
          <w:footerReference w:type="default" r:id="rId21"/>
          <w:pgSz w:w="11906" w:h="16838" w:code="9"/>
          <w:pgMar w:top="1418" w:right="1418" w:bottom="1418" w:left="1418" w:header="851" w:footer="992" w:gutter="284"/>
          <w:pgNumType w:fmt="upperRoman" w:start="5"/>
          <w:cols w:space="425"/>
          <w:docGrid w:type="lines" w:linePitch="326"/>
        </w:sectPr>
      </w:pPr>
      <w:bookmarkStart w:id="42" w:name="_Toc364961277"/>
    </w:p>
    <w:p w:rsidR="00E754AA" w:rsidRPr="001E2A92" w:rsidRDefault="00B2062A" w:rsidP="00B2062A">
      <w:pPr>
        <w:pStyle w:val="1"/>
      </w:pPr>
      <w:bookmarkStart w:id="43" w:name="_Toc420562748"/>
      <w:r>
        <w:rPr>
          <w:rFonts w:hint="eastAsia"/>
        </w:rPr>
        <w:lastRenderedPageBreak/>
        <w:t>第一章</w:t>
      </w:r>
      <w:r>
        <w:rPr>
          <w:rFonts w:hint="eastAsia"/>
        </w:rPr>
        <w:t xml:space="preserve"> </w:t>
      </w:r>
      <w:r w:rsidR="00E754AA" w:rsidRPr="001E2A92">
        <w:rPr>
          <w:rFonts w:hint="eastAsia"/>
        </w:rPr>
        <w:t>绪论</w:t>
      </w:r>
      <w:bookmarkEnd w:id="42"/>
      <w:bookmarkEnd w:id="43"/>
    </w:p>
    <w:p w:rsidR="00E754AA" w:rsidRPr="001E2A92" w:rsidRDefault="005D3D25" w:rsidP="00EB7B98">
      <w:pPr>
        <w:pStyle w:val="2"/>
      </w:pPr>
      <w:bookmarkStart w:id="44" w:name="_Toc364961278"/>
      <w:bookmarkStart w:id="45" w:name="_Toc420562749"/>
      <w:r w:rsidRPr="001E2A92">
        <w:rPr>
          <w:rFonts w:hint="eastAsia"/>
        </w:rPr>
        <w:t>项目背景</w:t>
      </w:r>
      <w:bookmarkEnd w:id="44"/>
      <w:bookmarkEnd w:id="45"/>
    </w:p>
    <w:p w:rsidR="008D2B07" w:rsidRDefault="002400D2" w:rsidP="001E2A92">
      <w:pPr>
        <w:spacing w:line="400" w:lineRule="exact"/>
        <w:ind w:firstLineChars="200" w:firstLine="480"/>
        <w:rPr>
          <w:rFonts w:ascii="宋体" w:hAnsi="宋体"/>
          <w:bCs/>
        </w:rPr>
      </w:pPr>
      <w:r w:rsidRPr="002400D2">
        <w:rPr>
          <w:rFonts w:ascii="宋体" w:hAnsi="宋体" w:hint="eastAsia"/>
          <w:bCs/>
        </w:rPr>
        <w:t>据工信部数据称，中国的手机用户量目前为止已接近13亿人，居全球第一，</w:t>
      </w:r>
      <w:r w:rsidR="000409C9">
        <w:rPr>
          <w:rFonts w:ascii="宋体" w:hAnsi="宋体" w:hint="eastAsia"/>
          <w:bCs/>
        </w:rPr>
        <w:t>并且电信行业在国民经济的发展</w:t>
      </w:r>
      <w:r w:rsidR="009F25D6">
        <w:rPr>
          <w:rFonts w:ascii="宋体" w:hAnsi="宋体" w:hint="eastAsia"/>
          <w:bCs/>
        </w:rPr>
        <w:t>中发挥着相当巨大的作用，电信行业的蓬勃发展推动者国民经济的发展。</w:t>
      </w:r>
      <w:r w:rsidRPr="002400D2">
        <w:rPr>
          <w:rFonts w:ascii="宋体" w:hAnsi="宋体" w:hint="eastAsia"/>
          <w:bCs/>
        </w:rPr>
        <w:t>随着电信业务的发展，手机用户的信</w:t>
      </w:r>
      <w:r w:rsidR="00861F08">
        <w:rPr>
          <w:rFonts w:ascii="宋体" w:hAnsi="宋体" w:hint="eastAsia"/>
          <w:bCs/>
        </w:rPr>
        <w:t>用问题越来越突出，相当多的用户在使用电话通讯服务后拒绝支付话费。</w:t>
      </w:r>
      <w:r w:rsidR="00CA3C48">
        <w:rPr>
          <w:rFonts w:ascii="宋体" w:hAnsi="宋体" w:hint="eastAsia"/>
          <w:bCs/>
        </w:rPr>
        <w:t>运营商由于无法追回的欠款而造成了</w:t>
      </w:r>
      <w:r w:rsidRPr="002400D2">
        <w:rPr>
          <w:rFonts w:ascii="宋体" w:hAnsi="宋体" w:hint="eastAsia"/>
          <w:bCs/>
        </w:rPr>
        <w:t>不小的损失</w:t>
      </w:r>
      <w:r w:rsidR="00CA3C48">
        <w:rPr>
          <w:rFonts w:ascii="宋体" w:hAnsi="宋体" w:hint="eastAsia"/>
          <w:bCs/>
        </w:rPr>
        <w:t>，目前各家运营商均有不少的欠款没有追回</w:t>
      </w:r>
      <w:r w:rsidRPr="002400D2">
        <w:rPr>
          <w:rFonts w:ascii="宋体" w:hAnsi="宋体" w:hint="eastAsia"/>
          <w:bCs/>
        </w:rPr>
        <w:t>，同时</w:t>
      </w:r>
      <w:r w:rsidR="00CA3C48">
        <w:rPr>
          <w:rFonts w:ascii="宋体" w:hAnsi="宋体" w:hint="eastAsia"/>
          <w:bCs/>
        </w:rPr>
        <w:t>对消费者来说</w:t>
      </w:r>
      <w:r w:rsidRPr="002400D2">
        <w:rPr>
          <w:rFonts w:ascii="宋体" w:hAnsi="宋体" w:hint="eastAsia"/>
          <w:bCs/>
        </w:rPr>
        <w:t>，</w:t>
      </w:r>
      <w:r w:rsidR="00CA3C48">
        <w:rPr>
          <w:rFonts w:ascii="宋体" w:hAnsi="宋体" w:hint="eastAsia"/>
          <w:bCs/>
        </w:rPr>
        <w:t>由于偶尔的</w:t>
      </w:r>
      <w:r w:rsidRPr="002400D2">
        <w:rPr>
          <w:rFonts w:ascii="宋体" w:hAnsi="宋体" w:hint="eastAsia"/>
          <w:bCs/>
        </w:rPr>
        <w:t>业务套餐变更而</w:t>
      </w:r>
      <w:r w:rsidR="00CA3C48">
        <w:rPr>
          <w:rFonts w:ascii="宋体" w:hAnsi="宋体" w:hint="eastAsia"/>
          <w:bCs/>
        </w:rPr>
        <w:t>未及时缴费而</w:t>
      </w:r>
      <w:r w:rsidRPr="002400D2">
        <w:rPr>
          <w:rFonts w:ascii="宋体" w:hAnsi="宋体" w:hint="eastAsia"/>
          <w:bCs/>
        </w:rPr>
        <w:t>造成欠费停机，给许多忠实客户带来了</w:t>
      </w:r>
      <w:r w:rsidR="00CA3C48">
        <w:rPr>
          <w:rFonts w:ascii="宋体" w:hAnsi="宋体" w:hint="eastAsia"/>
          <w:bCs/>
        </w:rPr>
        <w:t>诸多</w:t>
      </w:r>
      <w:r w:rsidRPr="002400D2">
        <w:rPr>
          <w:rFonts w:ascii="宋体" w:hAnsi="宋体" w:hint="eastAsia"/>
          <w:bCs/>
        </w:rPr>
        <w:t>不便。</w:t>
      </w:r>
      <w:r w:rsidR="00B03B98">
        <w:rPr>
          <w:rFonts w:ascii="宋体" w:hAnsi="宋体" w:hint="eastAsia"/>
          <w:bCs/>
        </w:rPr>
        <w:t>如在</w:t>
      </w:r>
      <w:r w:rsidR="00B03B98">
        <w:rPr>
          <w:rFonts w:hint="eastAsia"/>
        </w:rPr>
        <w:t>电信行业中企业，一般情况的客户月流失率在</w:t>
      </w:r>
      <w:r w:rsidR="00BF59BB">
        <w:rPr>
          <w:rFonts w:hint="eastAsia"/>
        </w:rPr>
        <w:t>2%-</w:t>
      </w:r>
      <w:r w:rsidR="00B03B98">
        <w:rPr>
          <w:rFonts w:hint="eastAsia"/>
        </w:rPr>
        <w:t>3%</w:t>
      </w:r>
      <w:r w:rsidR="00B03B98">
        <w:rPr>
          <w:rFonts w:hint="eastAsia"/>
        </w:rPr>
        <w:t>左右，如果静态计算，那么所有客户将会在</w:t>
      </w:r>
      <w:r w:rsidR="00BF59BB">
        <w:rPr>
          <w:rFonts w:hint="eastAsia"/>
        </w:rPr>
        <w:t>3~4</w:t>
      </w:r>
      <w:r w:rsidR="00B03B98">
        <w:rPr>
          <w:rFonts w:hint="eastAsia"/>
        </w:rPr>
        <w:t>年内流失，因此对于运营商来说，哪怕降低</w:t>
      </w:r>
      <w:r w:rsidR="00B03B98">
        <w:rPr>
          <w:rFonts w:hint="eastAsia"/>
        </w:rPr>
        <w:t>1%</w:t>
      </w:r>
      <w:r w:rsidR="00B03B98">
        <w:rPr>
          <w:rFonts w:hint="eastAsia"/>
        </w:rPr>
        <w:t>就意味着你可以</w:t>
      </w:r>
      <w:r w:rsidR="00BF59BB">
        <w:rPr>
          <w:rFonts w:hint="eastAsia"/>
        </w:rPr>
        <w:t>在运营商的市场当中抢占巨大份额</w:t>
      </w:r>
      <w:r w:rsidR="00B03B98">
        <w:rPr>
          <w:rFonts w:hint="eastAsia"/>
        </w:rPr>
        <w:t>，因此，运营商如何</w:t>
      </w:r>
      <w:r w:rsidR="006029EC">
        <w:rPr>
          <w:rFonts w:hint="eastAsia"/>
        </w:rPr>
        <w:t>通过减少客户的停机次数而</w:t>
      </w:r>
      <w:r w:rsidR="00B03B98">
        <w:rPr>
          <w:rFonts w:hint="eastAsia"/>
        </w:rPr>
        <w:t>挽留住这些用户也就决定了公司业绩。</w:t>
      </w:r>
    </w:p>
    <w:p w:rsidR="00B821B4" w:rsidRDefault="002400D2" w:rsidP="001E2A92">
      <w:pPr>
        <w:spacing w:line="400" w:lineRule="exact"/>
        <w:ind w:firstLineChars="200" w:firstLine="480"/>
        <w:rPr>
          <w:rFonts w:ascii="宋体" w:hAnsi="宋体"/>
          <w:bCs/>
        </w:rPr>
      </w:pPr>
      <w:r w:rsidRPr="002400D2">
        <w:rPr>
          <w:rFonts w:ascii="宋体" w:hAnsi="宋体" w:hint="eastAsia"/>
          <w:bCs/>
        </w:rPr>
        <w:t>以</w:t>
      </w:r>
      <w:r w:rsidR="00861F08">
        <w:rPr>
          <w:rFonts w:ascii="宋体" w:hAnsi="宋体" w:hint="eastAsia"/>
          <w:bCs/>
        </w:rPr>
        <w:t>A</w:t>
      </w:r>
      <w:r w:rsidRPr="002400D2">
        <w:rPr>
          <w:rFonts w:ascii="宋体" w:hAnsi="宋体" w:hint="eastAsia"/>
          <w:bCs/>
        </w:rPr>
        <w:t>公司为例，目前现有的</w:t>
      </w:r>
      <w:proofErr w:type="gramStart"/>
      <w:r w:rsidRPr="002400D2">
        <w:rPr>
          <w:rFonts w:ascii="宋体" w:hAnsi="宋体" w:hint="eastAsia"/>
          <w:bCs/>
        </w:rPr>
        <w:t>公</w:t>
      </w:r>
      <w:r w:rsidR="00861F08">
        <w:rPr>
          <w:rFonts w:ascii="宋体" w:hAnsi="宋体" w:hint="eastAsia"/>
          <w:bCs/>
        </w:rPr>
        <w:t>司信控系统</w:t>
      </w:r>
      <w:proofErr w:type="gramEnd"/>
      <w:r w:rsidR="00861F08">
        <w:rPr>
          <w:rFonts w:ascii="宋体" w:hAnsi="宋体" w:hint="eastAsia"/>
          <w:bCs/>
        </w:rPr>
        <w:t>中，对用户信用额度采取的策略是简单生硬的信用控制策略。</w:t>
      </w:r>
      <w:r w:rsidR="00B821B4">
        <w:rPr>
          <w:rFonts w:ascii="宋体" w:hAnsi="宋体" w:hint="eastAsia"/>
          <w:bCs/>
        </w:rPr>
        <w:t>它只是在每个用户入网初期为用户赋予一个初始入网固定信用额度和动态评估固定信用额度，只是简单的分为三类，分别享有不同的信用额度，对用户没有一个良好的区分，所以信用较好的用户并不会比信用较差的用户多享有更多的服务和优惠，当一个资质较好的用户因为偶然的行为失误而就给用户停机，那么会给用户带来很多的负面影响，为什么我一直没有过违约情况而信用额度只是跟信用较差的用户享有一样的信用额度，影响消费体验，需要进行改进。</w:t>
      </w:r>
    </w:p>
    <w:p w:rsidR="002400D2" w:rsidRPr="002400D2" w:rsidRDefault="00B821B4" w:rsidP="001E2A92">
      <w:pPr>
        <w:spacing w:line="400" w:lineRule="exact"/>
        <w:ind w:firstLineChars="200" w:firstLine="480"/>
        <w:rPr>
          <w:rFonts w:ascii="宋体" w:hAnsi="宋体"/>
          <w:bCs/>
        </w:rPr>
      </w:pPr>
      <w:r>
        <w:rPr>
          <w:rFonts w:ascii="宋体" w:hAnsi="宋体" w:hint="eastAsia"/>
          <w:bCs/>
        </w:rPr>
        <w:t>现有的信用额度的设置</w:t>
      </w:r>
      <w:r w:rsidR="002400D2" w:rsidRPr="002400D2">
        <w:rPr>
          <w:rFonts w:ascii="宋体" w:hAnsi="宋体" w:hint="eastAsia"/>
          <w:bCs/>
        </w:rPr>
        <w:t>一方面无法对恶意欠费的客户进行分离，</w:t>
      </w:r>
      <w:r w:rsidR="008D2B07">
        <w:rPr>
          <w:rFonts w:ascii="宋体" w:hAnsi="宋体" w:hint="eastAsia"/>
          <w:bCs/>
        </w:rPr>
        <w:t>任由一些消费者拖欠巨额费用</w:t>
      </w:r>
      <w:r w:rsidR="00CA3C48">
        <w:rPr>
          <w:rFonts w:ascii="宋体" w:hAnsi="宋体" w:hint="eastAsia"/>
          <w:bCs/>
        </w:rPr>
        <w:t>，</w:t>
      </w:r>
      <w:r w:rsidR="008D2B07">
        <w:rPr>
          <w:rFonts w:ascii="宋体" w:hAnsi="宋体" w:hint="eastAsia"/>
          <w:bCs/>
        </w:rPr>
        <w:t>而没有给予相应的限额，给联通某省分公司带来了较大经济损失</w:t>
      </w:r>
      <w:r w:rsidR="00861F08">
        <w:rPr>
          <w:rFonts w:ascii="宋体" w:hAnsi="宋体" w:hint="eastAsia"/>
          <w:bCs/>
        </w:rPr>
        <w:t>。</w:t>
      </w:r>
      <w:r w:rsidR="00037D85">
        <w:rPr>
          <w:rFonts w:ascii="宋体" w:hAnsi="宋体" w:hint="eastAsia"/>
          <w:bCs/>
        </w:rPr>
        <w:t>另一方面当用户预存话费</w:t>
      </w:r>
      <w:r w:rsidR="002400D2" w:rsidRPr="002400D2">
        <w:rPr>
          <w:rFonts w:ascii="宋体" w:hAnsi="宋体" w:hint="eastAsia"/>
          <w:bCs/>
        </w:rPr>
        <w:t>使用完，或用户欠费等，月初就会停机，然而对于绝大多数</w:t>
      </w:r>
      <w:r w:rsidR="008D2B07">
        <w:rPr>
          <w:rFonts w:ascii="宋体" w:hAnsi="宋体" w:hint="eastAsia"/>
          <w:bCs/>
        </w:rPr>
        <w:t>忠实</w:t>
      </w:r>
      <w:r w:rsidR="002400D2" w:rsidRPr="002400D2">
        <w:rPr>
          <w:rFonts w:ascii="宋体" w:hAnsi="宋体" w:hint="eastAsia"/>
          <w:bCs/>
        </w:rPr>
        <w:t>用户，可能是由于一些原因（新产品订购</w:t>
      </w:r>
      <w:r w:rsidR="008D2B07">
        <w:rPr>
          <w:rFonts w:ascii="宋体" w:hAnsi="宋体" w:hint="eastAsia"/>
          <w:bCs/>
        </w:rPr>
        <w:t>及业务办理</w:t>
      </w:r>
      <w:r w:rsidR="00861F08">
        <w:rPr>
          <w:rFonts w:ascii="宋体" w:hAnsi="宋体" w:hint="eastAsia"/>
          <w:bCs/>
        </w:rPr>
        <w:t>，未及时缴费等）造成的停机。</w:t>
      </w:r>
      <w:r w:rsidR="002400D2" w:rsidRPr="002400D2">
        <w:rPr>
          <w:rFonts w:ascii="宋体" w:hAnsi="宋体" w:hint="eastAsia"/>
          <w:bCs/>
        </w:rPr>
        <w:t>目前</w:t>
      </w:r>
      <w:r w:rsidR="00037D85">
        <w:rPr>
          <w:rFonts w:ascii="宋体" w:hAnsi="宋体" w:hint="eastAsia"/>
          <w:bCs/>
        </w:rPr>
        <w:t>现</w:t>
      </w:r>
      <w:r w:rsidR="008D2B07">
        <w:rPr>
          <w:rFonts w:ascii="宋体" w:hAnsi="宋体" w:hint="eastAsia"/>
          <w:bCs/>
        </w:rPr>
        <w:t>有</w:t>
      </w:r>
      <w:proofErr w:type="gramStart"/>
      <w:r w:rsidR="008D2B07">
        <w:rPr>
          <w:rFonts w:ascii="宋体" w:hAnsi="宋体" w:hint="eastAsia"/>
          <w:bCs/>
        </w:rPr>
        <w:t>的</w:t>
      </w:r>
      <w:r w:rsidR="002400D2" w:rsidRPr="002400D2">
        <w:rPr>
          <w:rFonts w:ascii="宋体" w:hAnsi="宋体" w:hint="eastAsia"/>
          <w:bCs/>
        </w:rPr>
        <w:t>信控体系</w:t>
      </w:r>
      <w:proofErr w:type="gramEnd"/>
      <w:r w:rsidR="002400D2" w:rsidRPr="002400D2">
        <w:rPr>
          <w:rFonts w:ascii="宋体" w:hAnsi="宋体" w:hint="eastAsia"/>
          <w:bCs/>
        </w:rPr>
        <w:t>无法进行详细的区分</w:t>
      </w:r>
      <w:r w:rsidR="008D2B07">
        <w:rPr>
          <w:rFonts w:ascii="宋体" w:hAnsi="宋体" w:hint="eastAsia"/>
          <w:bCs/>
        </w:rPr>
        <w:t>用户，给一些忠实的联通用户带来了不必要的损失</w:t>
      </w:r>
      <w:r w:rsidR="00861F08">
        <w:rPr>
          <w:rFonts w:ascii="宋体" w:hAnsi="宋体" w:hint="eastAsia"/>
          <w:bCs/>
        </w:rPr>
        <w:t>。</w:t>
      </w:r>
      <w:r w:rsidR="002400D2" w:rsidRPr="002400D2">
        <w:rPr>
          <w:rFonts w:ascii="宋体" w:hAnsi="宋体" w:hint="eastAsia"/>
          <w:bCs/>
        </w:rPr>
        <w:t>如根据联通某省分公司数据可得，平均每月有400万次手机的停机，这对联通某省分公司留住忠实客户</w:t>
      </w:r>
      <w:r w:rsidR="00CA3C48">
        <w:rPr>
          <w:rFonts w:ascii="宋体" w:hAnsi="宋体" w:hint="eastAsia"/>
          <w:bCs/>
        </w:rPr>
        <w:t>、提升用户满意</w:t>
      </w:r>
      <w:proofErr w:type="gramStart"/>
      <w:r w:rsidR="00CA3C48">
        <w:rPr>
          <w:rFonts w:ascii="宋体" w:hAnsi="宋体" w:hint="eastAsia"/>
          <w:bCs/>
        </w:rPr>
        <w:t>度带来</w:t>
      </w:r>
      <w:proofErr w:type="gramEnd"/>
      <w:r w:rsidR="00CA3C48">
        <w:rPr>
          <w:rFonts w:ascii="宋体" w:hAnsi="宋体" w:hint="eastAsia"/>
          <w:bCs/>
        </w:rPr>
        <w:t>了诸多</w:t>
      </w:r>
      <w:r w:rsidR="008D2B07">
        <w:rPr>
          <w:rFonts w:ascii="宋体" w:hAnsi="宋体" w:hint="eastAsia"/>
          <w:bCs/>
        </w:rPr>
        <w:t>影响，如果联通某省分公司能针对不同用户进行分类，赋予不同的信用等级产生相对性的信用额度，将会极大的改善现在的状况。</w:t>
      </w:r>
    </w:p>
    <w:p w:rsidR="0052537E" w:rsidRPr="0081380D" w:rsidRDefault="00A26E1C" w:rsidP="00CD6BD1">
      <w:pPr>
        <w:spacing w:line="400" w:lineRule="exact"/>
        <w:ind w:firstLineChars="200" w:firstLine="480"/>
        <w:rPr>
          <w:rFonts w:ascii="宋体" w:hAnsi="宋体"/>
          <w:bCs/>
        </w:rPr>
      </w:pPr>
      <w:r>
        <w:rPr>
          <w:rFonts w:ascii="宋体" w:hAnsi="宋体" w:hint="eastAsia"/>
          <w:bCs/>
        </w:rPr>
        <w:t>本文意在通过分析</w:t>
      </w:r>
      <w:proofErr w:type="gramStart"/>
      <w:r>
        <w:rPr>
          <w:rFonts w:ascii="宋体" w:hAnsi="宋体" w:hint="eastAsia"/>
          <w:bCs/>
        </w:rPr>
        <w:t>现有信控</w:t>
      </w:r>
      <w:proofErr w:type="gramEnd"/>
      <w:r>
        <w:rPr>
          <w:rFonts w:ascii="宋体" w:hAnsi="宋体" w:hint="eastAsia"/>
          <w:bCs/>
        </w:rPr>
        <w:t>模型局限性</w:t>
      </w:r>
      <w:r w:rsidR="002400D2" w:rsidRPr="002400D2">
        <w:rPr>
          <w:rFonts w:ascii="宋体" w:hAnsi="宋体" w:hint="eastAsia"/>
          <w:bCs/>
        </w:rPr>
        <w:t>的基础上，</w:t>
      </w:r>
      <w:r>
        <w:rPr>
          <w:rFonts w:ascii="宋体" w:hAnsi="宋体" w:hint="eastAsia"/>
          <w:bCs/>
        </w:rPr>
        <w:t>通过分析现有数据挖掘算法在电信行业的适用性的基础上，</w:t>
      </w:r>
      <w:r w:rsidR="002400D2" w:rsidRPr="002400D2">
        <w:rPr>
          <w:rFonts w:ascii="宋体" w:hAnsi="宋体" w:hint="eastAsia"/>
          <w:bCs/>
        </w:rPr>
        <w:t>采用</w:t>
      </w:r>
      <w:r>
        <w:rPr>
          <w:rFonts w:ascii="宋体" w:hAnsi="宋体" w:hint="eastAsia"/>
          <w:bCs/>
        </w:rPr>
        <w:t>最合适且易于解释的数据挖掘</w:t>
      </w:r>
      <w:r w:rsidR="002400D2" w:rsidRPr="002400D2">
        <w:rPr>
          <w:rFonts w:ascii="宋体" w:hAnsi="宋体" w:hint="eastAsia"/>
          <w:bCs/>
        </w:rPr>
        <w:t>方法</w:t>
      </w:r>
      <w:r>
        <w:rPr>
          <w:rFonts w:ascii="宋体" w:hAnsi="宋体" w:hint="eastAsia"/>
          <w:bCs/>
        </w:rPr>
        <w:t>，</w:t>
      </w:r>
      <w:r w:rsidR="002400D2" w:rsidRPr="002400D2">
        <w:rPr>
          <w:rFonts w:ascii="宋体" w:hAnsi="宋体" w:hint="eastAsia"/>
          <w:bCs/>
        </w:rPr>
        <w:t>根据现有</w:t>
      </w:r>
      <w:r w:rsidR="00FC3BF4">
        <w:rPr>
          <w:rFonts w:ascii="宋体" w:hAnsi="宋体" w:hint="eastAsia"/>
          <w:bCs/>
        </w:rPr>
        <w:t>联通A</w:t>
      </w:r>
      <w:r w:rsidR="008D2B07">
        <w:rPr>
          <w:rFonts w:ascii="宋体" w:hAnsi="宋体" w:hint="eastAsia"/>
          <w:bCs/>
        </w:rPr>
        <w:t>省分公司</w:t>
      </w:r>
      <w:r>
        <w:rPr>
          <w:rFonts w:ascii="宋体" w:hAnsi="宋体" w:hint="eastAsia"/>
          <w:bCs/>
        </w:rPr>
        <w:t>的用户数据</w:t>
      </w:r>
      <w:r w:rsidR="00B96005">
        <w:rPr>
          <w:rFonts w:ascii="宋体" w:hAnsi="宋体" w:hint="eastAsia"/>
          <w:bCs/>
        </w:rPr>
        <w:t>，</w:t>
      </w:r>
      <w:r>
        <w:rPr>
          <w:rFonts w:ascii="宋体" w:hAnsi="宋体" w:hint="eastAsia"/>
          <w:bCs/>
        </w:rPr>
        <w:t>通过大规模的数据处理构</w:t>
      </w:r>
      <w:r w:rsidR="008D2B07">
        <w:rPr>
          <w:rFonts w:ascii="宋体" w:hAnsi="宋体" w:hint="eastAsia"/>
          <w:bCs/>
        </w:rPr>
        <w:t>建新的用户预测与信用评价</w:t>
      </w:r>
      <w:r w:rsidR="002400D2" w:rsidRPr="002400D2">
        <w:rPr>
          <w:rFonts w:ascii="宋体" w:hAnsi="宋体" w:hint="eastAsia"/>
          <w:bCs/>
        </w:rPr>
        <w:t>模型，来对上述两种问题寻求解决方案，</w:t>
      </w:r>
      <w:r>
        <w:rPr>
          <w:rFonts w:ascii="宋体" w:hAnsi="宋体" w:hint="eastAsia"/>
          <w:bCs/>
        </w:rPr>
        <w:t>以来分离出高危用户和根据历史消费情况给予用户</w:t>
      </w:r>
      <w:r w:rsidR="00FC3BF4">
        <w:rPr>
          <w:rFonts w:ascii="宋体" w:hAnsi="宋体" w:hint="eastAsia"/>
          <w:bCs/>
        </w:rPr>
        <w:lastRenderedPageBreak/>
        <w:t>不同的信用额度，以此来减少A省分公司的用户停机次数，减少不必要的停开机，帮助联通A</w:t>
      </w:r>
      <w:r w:rsidR="0052537E">
        <w:rPr>
          <w:rFonts w:ascii="宋体" w:hAnsi="宋体" w:hint="eastAsia"/>
          <w:bCs/>
        </w:rPr>
        <w:t>省分公司</w:t>
      </w:r>
      <w:r w:rsidR="0052537E" w:rsidRPr="002400D2">
        <w:rPr>
          <w:rFonts w:ascii="宋体" w:hAnsi="宋体" w:hint="eastAsia"/>
          <w:bCs/>
        </w:rPr>
        <w:t>留住忠实的用户及增加更多的盈利</w:t>
      </w:r>
      <w:r w:rsidR="0052537E">
        <w:rPr>
          <w:rFonts w:ascii="宋体" w:hAnsi="宋体" w:hint="eastAsia"/>
          <w:bCs/>
        </w:rPr>
        <w:t>，提高经济效益</w:t>
      </w:r>
      <w:r w:rsidR="0052537E" w:rsidRPr="002400D2">
        <w:rPr>
          <w:rFonts w:ascii="宋体" w:hAnsi="宋体" w:hint="eastAsia"/>
          <w:bCs/>
        </w:rPr>
        <w:t>。</w:t>
      </w:r>
    </w:p>
    <w:p w:rsidR="007F5C7F" w:rsidRPr="001E2A92" w:rsidRDefault="00E754AA" w:rsidP="00EB7B98">
      <w:pPr>
        <w:pStyle w:val="2"/>
      </w:pPr>
      <w:bookmarkStart w:id="46" w:name="_Toc364961279"/>
      <w:bookmarkStart w:id="47" w:name="_Toc420562750"/>
      <w:r w:rsidRPr="001E2A92">
        <w:rPr>
          <w:rFonts w:hint="eastAsia"/>
        </w:rPr>
        <w:t>国内外研究现状及相关工作</w:t>
      </w:r>
      <w:bookmarkEnd w:id="46"/>
      <w:bookmarkEnd w:id="47"/>
    </w:p>
    <w:p w:rsidR="007F5C7F" w:rsidRPr="001E2A92" w:rsidRDefault="002E0E5E" w:rsidP="004F283D">
      <w:pPr>
        <w:pStyle w:val="3"/>
        <w:numPr>
          <w:ilvl w:val="2"/>
          <w:numId w:val="1"/>
        </w:numPr>
        <w:ind w:left="614" w:hangingChars="236" w:hanging="614"/>
        <w:rPr>
          <w:rFonts w:ascii="黑体" w:hAnsi="黑体"/>
          <w:b w:val="0"/>
          <w:szCs w:val="26"/>
        </w:rPr>
      </w:pPr>
      <w:bookmarkStart w:id="48" w:name="_Toc420562751"/>
      <w:r w:rsidRPr="001E2A92">
        <w:rPr>
          <w:rFonts w:ascii="黑体" w:hAnsi="黑体" w:hint="eastAsia"/>
          <w:b w:val="0"/>
          <w:szCs w:val="26"/>
        </w:rPr>
        <w:t>国外研究现状</w:t>
      </w:r>
      <w:bookmarkEnd w:id="48"/>
    </w:p>
    <w:p w:rsidR="00B2062A" w:rsidRDefault="00B2062A" w:rsidP="001E2A92">
      <w:pPr>
        <w:spacing w:line="400" w:lineRule="exact"/>
        <w:ind w:firstLineChars="200" w:firstLine="480"/>
        <w:rPr>
          <w:rFonts w:ascii="宋体" w:hAnsi="宋体"/>
          <w:bCs/>
        </w:rPr>
      </w:pPr>
      <w:r>
        <w:rPr>
          <w:rFonts w:ascii="宋体" w:hAnsi="宋体" w:hint="eastAsia"/>
          <w:bCs/>
        </w:rPr>
        <w:t>本文所研究的信用额度在不同行业都有不同的含义，在电信行业的意义就是允许用户欠费的最大限度，当用户的消费行为造成欠费就会给电信的用户停机或者采取其他措施来控制用户继续消费。</w:t>
      </w:r>
    </w:p>
    <w:p w:rsidR="004C3447" w:rsidRPr="001E2A92" w:rsidRDefault="004C3447" w:rsidP="001E2A92">
      <w:pPr>
        <w:spacing w:line="400" w:lineRule="exact"/>
        <w:ind w:firstLineChars="200" w:firstLine="480"/>
        <w:rPr>
          <w:rFonts w:ascii="宋体" w:hAnsi="宋体"/>
          <w:bCs/>
        </w:rPr>
      </w:pPr>
      <w:r w:rsidRPr="001E2A92">
        <w:rPr>
          <w:rFonts w:ascii="宋体" w:hAnsi="宋体" w:hint="eastAsia"/>
          <w:bCs/>
        </w:rPr>
        <w:t>随着信用问题被越来越多的行业重视，有关信用评分的理论研究也在飞速发展，研究的重点在于如何把在信用决策中的主观因素变得越来越客观，</w:t>
      </w:r>
      <w:r w:rsidR="002E0E5E" w:rsidRPr="001E2A92">
        <w:rPr>
          <w:rFonts w:ascii="宋体" w:hAnsi="宋体" w:hint="eastAsia"/>
          <w:bCs/>
        </w:rPr>
        <w:t>通过以往的历史数据来对用户的行为进行研究，</w:t>
      </w:r>
      <w:r w:rsidRPr="001E2A92">
        <w:rPr>
          <w:rFonts w:ascii="宋体" w:hAnsi="宋体" w:hint="eastAsia"/>
          <w:bCs/>
        </w:rPr>
        <w:t>随着研究的</w:t>
      </w:r>
      <w:r w:rsidR="002E0E5E" w:rsidRPr="001E2A92">
        <w:rPr>
          <w:rFonts w:ascii="宋体" w:hAnsi="宋体" w:hint="eastAsia"/>
          <w:bCs/>
        </w:rPr>
        <w:t>深入</w:t>
      </w:r>
      <w:r w:rsidR="001C21D1" w:rsidRPr="001E2A92">
        <w:rPr>
          <w:rFonts w:ascii="宋体" w:hAnsi="宋体" w:hint="eastAsia"/>
          <w:bCs/>
        </w:rPr>
        <w:t>，越来越多的统计类算</w:t>
      </w:r>
      <w:r w:rsidRPr="001E2A92">
        <w:rPr>
          <w:rFonts w:ascii="宋体" w:hAnsi="宋体" w:hint="eastAsia"/>
          <w:bCs/>
        </w:rPr>
        <w:t>法</w:t>
      </w:r>
      <w:r w:rsidR="001C21D1" w:rsidRPr="001E2A92">
        <w:rPr>
          <w:rFonts w:ascii="宋体" w:hAnsi="宋体" w:hint="eastAsia"/>
          <w:bCs/>
        </w:rPr>
        <w:t>和</w:t>
      </w:r>
      <w:proofErr w:type="gramStart"/>
      <w:r w:rsidR="001C21D1" w:rsidRPr="001E2A92">
        <w:rPr>
          <w:rFonts w:ascii="宋体" w:hAnsi="宋体" w:hint="eastAsia"/>
          <w:bCs/>
        </w:rPr>
        <w:t>非统计</w:t>
      </w:r>
      <w:proofErr w:type="gramEnd"/>
      <w:r w:rsidR="001C21D1" w:rsidRPr="001E2A92">
        <w:rPr>
          <w:rFonts w:ascii="宋体" w:hAnsi="宋体" w:hint="eastAsia"/>
          <w:bCs/>
        </w:rPr>
        <w:t>类算法</w:t>
      </w:r>
      <w:r w:rsidRPr="001E2A92">
        <w:rPr>
          <w:rFonts w:ascii="宋体" w:hAnsi="宋体" w:hint="eastAsia"/>
          <w:bCs/>
        </w:rPr>
        <w:t>被引入到信用评分</w:t>
      </w:r>
      <w:r w:rsidR="00215F8E" w:rsidRPr="001E2A92">
        <w:rPr>
          <w:rFonts w:ascii="宋体" w:hAnsi="宋体" w:hint="eastAsia"/>
          <w:bCs/>
        </w:rPr>
        <w:t>模型</w:t>
      </w:r>
      <w:r w:rsidRPr="001E2A92">
        <w:rPr>
          <w:rFonts w:ascii="宋体" w:hAnsi="宋体" w:hint="eastAsia"/>
          <w:bCs/>
        </w:rPr>
        <w:t>中</w:t>
      </w:r>
      <w:r w:rsidR="0033195C" w:rsidRPr="001E2A92">
        <w:rPr>
          <w:rFonts w:ascii="宋体" w:hAnsi="宋体" w:hint="eastAsia"/>
          <w:bCs/>
        </w:rPr>
        <w:t>，随着计算机科学技术的发展和越来越多的数据挖掘新方法的出现，数据挖掘工具如</w:t>
      </w:r>
      <w:r w:rsidR="0033195C" w:rsidRPr="00000A4D">
        <w:rPr>
          <w:bCs/>
        </w:rPr>
        <w:t>SAS</w:t>
      </w:r>
      <w:r w:rsidR="0033195C" w:rsidRPr="001E2A92">
        <w:rPr>
          <w:rFonts w:ascii="宋体" w:hAnsi="宋体" w:hint="eastAsia"/>
          <w:bCs/>
        </w:rPr>
        <w:t>企业级，</w:t>
      </w:r>
      <w:r w:rsidR="0033195C" w:rsidRPr="00000A4D">
        <w:rPr>
          <w:rFonts w:hint="eastAsia"/>
          <w:bCs/>
        </w:rPr>
        <w:t>SPSS</w:t>
      </w:r>
      <w:r w:rsidR="0033195C" w:rsidRPr="001E2A92">
        <w:rPr>
          <w:rFonts w:ascii="宋体" w:hAnsi="宋体" w:hint="eastAsia"/>
          <w:bCs/>
        </w:rPr>
        <w:t>等软件，不仅提供的传统的研究方法还有创新的预测模型和诸如决策树、神经网络、支持</w:t>
      </w:r>
      <w:proofErr w:type="gramStart"/>
      <w:r w:rsidR="0033195C" w:rsidRPr="001E2A92">
        <w:rPr>
          <w:rFonts w:ascii="宋体" w:hAnsi="宋体" w:hint="eastAsia"/>
          <w:bCs/>
        </w:rPr>
        <w:t>向量机</w:t>
      </w:r>
      <w:proofErr w:type="gramEnd"/>
      <w:r w:rsidR="0033195C" w:rsidRPr="001E2A92">
        <w:rPr>
          <w:rFonts w:ascii="宋体" w:hAnsi="宋体" w:hint="eastAsia"/>
          <w:bCs/>
        </w:rPr>
        <w:t>等不断的被应用到该领域内</w:t>
      </w:r>
      <w:r w:rsidR="00215F8E" w:rsidRPr="001E2A92">
        <w:rPr>
          <w:rFonts w:ascii="宋体" w:hAnsi="宋体" w:hint="eastAsia"/>
          <w:bCs/>
        </w:rPr>
        <w:t>。</w:t>
      </w:r>
    </w:p>
    <w:p w:rsidR="00935136" w:rsidRPr="001E2A92" w:rsidRDefault="00935136" w:rsidP="001E2A92">
      <w:pPr>
        <w:spacing w:line="400" w:lineRule="exact"/>
        <w:ind w:firstLineChars="200" w:firstLine="480"/>
        <w:rPr>
          <w:rFonts w:ascii="宋体" w:hAnsi="宋体"/>
          <w:bCs/>
        </w:rPr>
      </w:pPr>
      <w:r w:rsidRPr="001E2A92">
        <w:rPr>
          <w:rFonts w:ascii="宋体" w:hAnsi="宋体" w:hint="eastAsia"/>
          <w:bCs/>
        </w:rPr>
        <w:t>现在的信用评分研究中，已有不少学者将数据挖掘算法如决策树算法引入到该领域，其中有</w:t>
      </w:r>
      <w:r w:rsidRPr="00000A4D">
        <w:rPr>
          <w:rFonts w:hint="eastAsia"/>
          <w:bCs/>
        </w:rPr>
        <w:t>Raiffa&amp;Schlaifer</w:t>
      </w:r>
      <w:r w:rsidRPr="00000A4D">
        <w:rPr>
          <w:rFonts w:hint="eastAsia"/>
          <w:bCs/>
        </w:rPr>
        <w:t>，</w:t>
      </w:r>
      <w:r w:rsidRPr="00000A4D">
        <w:rPr>
          <w:rFonts w:hint="eastAsia"/>
          <w:bCs/>
        </w:rPr>
        <w:t>D.Sparks</w:t>
      </w:r>
      <w:r w:rsidRPr="00000A4D">
        <w:rPr>
          <w:rFonts w:hint="eastAsia"/>
          <w:bCs/>
        </w:rPr>
        <w:t>，</w:t>
      </w:r>
      <w:r w:rsidRPr="00000A4D">
        <w:rPr>
          <w:rFonts w:hint="eastAsia"/>
          <w:bCs/>
        </w:rPr>
        <w:t xml:space="preserve"> Coffman</w:t>
      </w:r>
      <w:r w:rsidRPr="00000A4D">
        <w:rPr>
          <w:rFonts w:hint="eastAsia"/>
          <w:bCs/>
        </w:rPr>
        <w:t>，</w:t>
      </w:r>
      <w:r w:rsidRPr="00000A4D">
        <w:rPr>
          <w:rFonts w:hint="eastAsia"/>
          <w:bCs/>
        </w:rPr>
        <w:t>Carter and Catlett</w:t>
      </w:r>
      <w:r w:rsidRPr="00000A4D">
        <w:rPr>
          <w:rFonts w:hint="eastAsia"/>
          <w:bCs/>
        </w:rPr>
        <w:t>，</w:t>
      </w:r>
      <w:r w:rsidRPr="00000A4D">
        <w:rPr>
          <w:rFonts w:hint="eastAsia"/>
          <w:bCs/>
        </w:rPr>
        <w:t>Mehta</w:t>
      </w:r>
      <w:r w:rsidRPr="001E2A92">
        <w:rPr>
          <w:rFonts w:ascii="宋体" w:hAnsi="宋体" w:hint="eastAsia"/>
          <w:bCs/>
        </w:rPr>
        <w:t>等</w:t>
      </w:r>
      <w:r w:rsidR="00C675E2" w:rsidRPr="00DC6407">
        <w:rPr>
          <w:bCs/>
          <w:vertAlign w:val="superscript"/>
        </w:rPr>
        <w:t>[1]</w:t>
      </w:r>
      <w:r w:rsidRPr="001E2A92">
        <w:rPr>
          <w:rFonts w:ascii="宋体" w:hAnsi="宋体" w:hint="eastAsia"/>
          <w:bCs/>
        </w:rPr>
        <w:t>，其中较为著名的学者</w:t>
      </w:r>
      <w:r w:rsidRPr="00000A4D">
        <w:rPr>
          <w:rFonts w:hint="eastAsia"/>
          <w:bCs/>
        </w:rPr>
        <w:t>Makowski</w:t>
      </w:r>
      <w:r w:rsidRPr="001E2A92">
        <w:rPr>
          <w:rFonts w:ascii="宋体" w:hAnsi="宋体" w:hint="eastAsia"/>
          <w:bCs/>
        </w:rPr>
        <w:t>在这方面最早由研究并做出了巨大贡献</w:t>
      </w:r>
      <w:r w:rsidR="00C675E2" w:rsidRPr="00DC6407">
        <w:rPr>
          <w:bCs/>
          <w:vertAlign w:val="superscript"/>
        </w:rPr>
        <w:t>[2]</w:t>
      </w:r>
      <w:r w:rsidR="00C675E2" w:rsidRPr="001E2A92">
        <w:rPr>
          <w:rFonts w:ascii="宋体" w:hAnsi="宋体" w:hint="eastAsia"/>
          <w:bCs/>
        </w:rPr>
        <w:t>。</w:t>
      </w:r>
      <w:r w:rsidRPr="00000A4D">
        <w:rPr>
          <w:rFonts w:hint="eastAsia"/>
          <w:bCs/>
        </w:rPr>
        <w:t>Boyle</w:t>
      </w:r>
      <w:r w:rsidRPr="001E2A92">
        <w:rPr>
          <w:rFonts w:ascii="宋体" w:hAnsi="宋体" w:hint="eastAsia"/>
          <w:bCs/>
        </w:rPr>
        <w:t>通过对不同的算法作比较，然后得出了在信用评分方面，分类树有其不可替代的优势。神经网络在这方面的处理有其特有的优势就是可以</w:t>
      </w:r>
      <w:r w:rsidR="00C675E2" w:rsidRPr="001E2A92">
        <w:rPr>
          <w:rFonts w:ascii="宋体" w:hAnsi="宋体" w:hint="eastAsia"/>
          <w:bCs/>
        </w:rPr>
        <w:t>处理数据结构较为复杂的情况，但是它的结果差别较大，准确度不够高</w:t>
      </w:r>
      <w:r w:rsidR="00C675E2" w:rsidRPr="00DC6407">
        <w:rPr>
          <w:bCs/>
          <w:vertAlign w:val="superscript"/>
        </w:rPr>
        <w:t>[3]</w:t>
      </w:r>
      <w:r w:rsidR="00C675E2" w:rsidRPr="001E2A92">
        <w:rPr>
          <w:rFonts w:ascii="宋体" w:hAnsi="宋体" w:hint="eastAsia"/>
          <w:bCs/>
        </w:rPr>
        <w:t>。</w:t>
      </w:r>
      <w:r w:rsidRPr="0061528C">
        <w:rPr>
          <w:rFonts w:hint="eastAsia"/>
          <w:bCs/>
        </w:rPr>
        <w:t>Yong-Chan Lee</w:t>
      </w:r>
      <w:r w:rsidRPr="001E2A92">
        <w:rPr>
          <w:rFonts w:ascii="宋体" w:hAnsi="宋体" w:hint="eastAsia"/>
          <w:bCs/>
        </w:rPr>
        <w:t>使用支持</w:t>
      </w:r>
      <w:proofErr w:type="gramStart"/>
      <w:r w:rsidRPr="001E2A92">
        <w:rPr>
          <w:rFonts w:ascii="宋体" w:hAnsi="宋体" w:hint="eastAsia"/>
          <w:bCs/>
        </w:rPr>
        <w:t>向量机方法</w:t>
      </w:r>
      <w:proofErr w:type="gramEnd"/>
      <w:r w:rsidRPr="001E2A92">
        <w:rPr>
          <w:rFonts w:ascii="宋体" w:hAnsi="宋体" w:hint="eastAsia"/>
          <w:bCs/>
        </w:rPr>
        <w:t>预测公司的信用等级取得了较好的结果。</w:t>
      </w:r>
    </w:p>
    <w:p w:rsidR="00935136" w:rsidRPr="001E2A92" w:rsidRDefault="00037D85" w:rsidP="001E2A92">
      <w:pPr>
        <w:spacing w:line="400" w:lineRule="exact"/>
        <w:ind w:firstLineChars="200" w:firstLine="480"/>
        <w:rPr>
          <w:rFonts w:ascii="宋体" w:hAnsi="宋体"/>
          <w:bCs/>
        </w:rPr>
      </w:pPr>
      <w:r w:rsidRPr="001E2A92">
        <w:rPr>
          <w:rFonts w:ascii="宋体" w:hAnsi="宋体" w:hint="eastAsia"/>
          <w:bCs/>
        </w:rPr>
        <w:t>信用评分模型主要应用在两个领域</w:t>
      </w:r>
      <w:r w:rsidR="00935136" w:rsidRPr="001E2A92">
        <w:rPr>
          <w:rFonts w:ascii="宋体" w:hAnsi="宋体" w:hint="eastAsia"/>
          <w:bCs/>
        </w:rPr>
        <w:t>，一个是金融领域，用于对用户的信用给予一定的评级，对应的用户可以获得一定的借贷款额度及获得某些金融服务等，</w:t>
      </w:r>
      <w:r w:rsidR="00724A82" w:rsidRPr="001E2A92">
        <w:rPr>
          <w:rFonts w:ascii="宋体" w:hAnsi="宋体"/>
          <w:bCs/>
        </w:rPr>
        <w:t>在过去几年里，国内商业银行通过开展内部风险计量体系建设和实施新《巴塞尔资本协议》，开发了内部评级评分等各类信用风险模型</w:t>
      </w:r>
      <w:r w:rsidR="00724A82" w:rsidRPr="001E2A92">
        <w:rPr>
          <w:rFonts w:ascii="宋体" w:hAnsi="宋体" w:hint="eastAsia"/>
          <w:bCs/>
        </w:rPr>
        <w:t>,</w:t>
      </w:r>
      <w:r w:rsidR="00935136" w:rsidRPr="001E2A92">
        <w:rPr>
          <w:rFonts w:ascii="宋体" w:hAnsi="宋体" w:hint="eastAsia"/>
          <w:bCs/>
        </w:rPr>
        <w:t>再者就是电信领域，运营商需要根据用户的历史数据赋予用户不同的等级评级，使得客户在欠费额度以及</w:t>
      </w:r>
      <w:r w:rsidRPr="001E2A92">
        <w:rPr>
          <w:rFonts w:ascii="宋体" w:hAnsi="宋体" w:hint="eastAsia"/>
          <w:bCs/>
        </w:rPr>
        <w:t>停机方面分别享有不同的额度，目前的评级主要是凭借总部的评分策略</w:t>
      </w:r>
      <w:r w:rsidR="00935136" w:rsidRPr="001E2A92">
        <w:rPr>
          <w:rFonts w:ascii="宋体" w:hAnsi="宋体" w:hint="eastAsia"/>
          <w:bCs/>
        </w:rPr>
        <w:t>来确定用户的信用等级</w:t>
      </w:r>
      <w:r w:rsidRPr="001E2A92">
        <w:rPr>
          <w:rFonts w:ascii="宋体" w:hAnsi="宋体" w:hint="eastAsia"/>
          <w:bCs/>
        </w:rPr>
        <w:t>，而该评分策略没有考虑到</w:t>
      </w:r>
      <w:r w:rsidR="00AC6763" w:rsidRPr="001E2A92">
        <w:rPr>
          <w:rFonts w:ascii="宋体" w:hAnsi="宋体" w:hint="eastAsia"/>
          <w:bCs/>
        </w:rPr>
        <w:t>不同省份的用户的不同的消费行为和用户属性</w:t>
      </w:r>
      <w:r w:rsidR="00935136" w:rsidRPr="001E2A92">
        <w:rPr>
          <w:rFonts w:ascii="宋体" w:hAnsi="宋体" w:hint="eastAsia"/>
          <w:bCs/>
        </w:rPr>
        <w:t>。</w:t>
      </w:r>
    </w:p>
    <w:p w:rsidR="00F30CF4" w:rsidRPr="001E2A92" w:rsidRDefault="00F30CF4" w:rsidP="001E2A92">
      <w:pPr>
        <w:spacing w:line="400" w:lineRule="exact"/>
        <w:ind w:firstLineChars="200" w:firstLine="480"/>
        <w:rPr>
          <w:rFonts w:ascii="宋体" w:hAnsi="宋体"/>
          <w:bCs/>
        </w:rPr>
      </w:pPr>
      <w:r w:rsidRPr="001E2A92">
        <w:rPr>
          <w:rFonts w:ascii="宋体" w:hAnsi="宋体" w:hint="eastAsia"/>
          <w:bCs/>
        </w:rPr>
        <w:t>线性判别分析和对数回归模型是在构建信用模型中最常用到的</w:t>
      </w:r>
      <w:r w:rsidRPr="0061528C">
        <w:rPr>
          <w:bCs/>
        </w:rPr>
        <w:t>(Abdou, Pointon, &amp; El-Masry, 2008; Desai,Crook, &amp; Overstreet, 1996; Gao, Zhou, Gao, &amp; Shi, 2006; Hand &amp;Henley, 1997; Thomas, 2000; Vojtek &amp; Kocenda, 2006)</w:t>
      </w:r>
      <w:r w:rsidRPr="001E2A92">
        <w:rPr>
          <w:rFonts w:ascii="宋体" w:hAnsi="宋体" w:hint="eastAsia"/>
          <w:bCs/>
        </w:rPr>
        <w:t>均做过在这方面的研究</w:t>
      </w:r>
      <w:r w:rsidR="00382C35" w:rsidRPr="00DC6407">
        <w:rPr>
          <w:bCs/>
          <w:vertAlign w:val="superscript"/>
        </w:rPr>
        <w:t>[4]</w:t>
      </w:r>
      <w:r w:rsidRPr="001E2A92">
        <w:rPr>
          <w:rFonts w:ascii="宋体" w:hAnsi="宋体" w:hint="eastAsia"/>
          <w:bCs/>
        </w:rPr>
        <w:t>。</w:t>
      </w:r>
    </w:p>
    <w:p w:rsidR="00E13A56" w:rsidRPr="001E2A92" w:rsidRDefault="00724A82" w:rsidP="001E2A92">
      <w:pPr>
        <w:spacing w:line="400" w:lineRule="exact"/>
        <w:ind w:firstLineChars="200" w:firstLine="480"/>
        <w:rPr>
          <w:rFonts w:ascii="宋体" w:hAnsi="宋体"/>
          <w:bCs/>
        </w:rPr>
      </w:pPr>
      <w:r w:rsidRPr="001E2A92">
        <w:rPr>
          <w:rFonts w:ascii="宋体" w:hAnsi="宋体" w:hint="eastAsia"/>
          <w:bCs/>
        </w:rPr>
        <w:t>在客户流失预测方面，</w:t>
      </w:r>
      <w:r w:rsidRPr="0061528C">
        <w:rPr>
          <w:rFonts w:hint="eastAsia"/>
          <w:bCs/>
        </w:rPr>
        <w:t>Bingquan</w:t>
      </w:r>
      <w:r w:rsidR="00E13A56" w:rsidRPr="001E2A92">
        <w:rPr>
          <w:rFonts w:ascii="宋体" w:hAnsi="宋体" w:hint="eastAsia"/>
          <w:bCs/>
        </w:rPr>
        <w:t>利用了七种数据挖掘方法来应用到该方面的研</w:t>
      </w:r>
      <w:r w:rsidR="00E13A56" w:rsidRPr="001E2A92">
        <w:rPr>
          <w:rFonts w:ascii="宋体" w:hAnsi="宋体" w:hint="eastAsia"/>
          <w:bCs/>
        </w:rPr>
        <w:lastRenderedPageBreak/>
        <w:t>究中，包括对数回归，线性分类，贝叶斯，决策树，神经网络等，经测试发现均比现有的模型预测准确率要高，在他的模型中</w:t>
      </w:r>
      <w:r w:rsidR="00E13A56" w:rsidRPr="0061528C">
        <w:rPr>
          <w:rFonts w:hint="eastAsia"/>
          <w:bCs/>
        </w:rPr>
        <w:t>C4.5</w:t>
      </w:r>
      <w:r w:rsidR="00E13A56" w:rsidRPr="001E2A92">
        <w:rPr>
          <w:rFonts w:ascii="宋体" w:hAnsi="宋体" w:hint="eastAsia"/>
          <w:bCs/>
        </w:rPr>
        <w:t>和支持</w:t>
      </w:r>
      <w:proofErr w:type="gramStart"/>
      <w:r w:rsidR="00E13A56" w:rsidRPr="001E2A92">
        <w:rPr>
          <w:rFonts w:ascii="宋体" w:hAnsi="宋体" w:hint="eastAsia"/>
          <w:bCs/>
        </w:rPr>
        <w:t>向量机</w:t>
      </w:r>
      <w:proofErr w:type="gramEnd"/>
      <w:r w:rsidR="00E13A56" w:rsidRPr="001E2A92">
        <w:rPr>
          <w:rFonts w:ascii="宋体" w:hAnsi="宋体" w:hint="eastAsia"/>
          <w:bCs/>
        </w:rPr>
        <w:t>的算法效果突出。</w:t>
      </w:r>
    </w:p>
    <w:p w:rsidR="00B93BA8" w:rsidRDefault="002700A5" w:rsidP="001E2A92">
      <w:pPr>
        <w:spacing w:line="400" w:lineRule="exact"/>
        <w:ind w:firstLineChars="200" w:firstLine="480"/>
        <w:rPr>
          <w:rFonts w:ascii="宋体" w:hAnsi="宋体"/>
          <w:bCs/>
        </w:rPr>
      </w:pPr>
      <w:r w:rsidRPr="0061528C">
        <w:rPr>
          <w:rFonts w:hint="eastAsia"/>
          <w:bCs/>
        </w:rPr>
        <w:t>Guangli Nie</w:t>
      </w:r>
      <w:r w:rsidRPr="001E2A92">
        <w:rPr>
          <w:rFonts w:ascii="宋体" w:hAnsi="宋体" w:hint="eastAsia"/>
          <w:bCs/>
        </w:rPr>
        <w:t>等把两种数据挖掘算法应用到信用卡用户流失模型中，模型对数据</w:t>
      </w:r>
    </w:p>
    <w:p w:rsidR="00B961AD" w:rsidRPr="001E2A92" w:rsidRDefault="002700A5" w:rsidP="00B93BA8">
      <w:pPr>
        <w:spacing w:line="400" w:lineRule="exact"/>
        <w:rPr>
          <w:rFonts w:ascii="宋体" w:hAnsi="宋体"/>
          <w:bCs/>
        </w:rPr>
      </w:pPr>
      <w:r w:rsidRPr="001E2A92">
        <w:rPr>
          <w:rFonts w:ascii="宋体" w:hAnsi="宋体" w:hint="eastAsia"/>
          <w:bCs/>
        </w:rPr>
        <w:t>进行了处理，不是把从银行得到的关于用户的</w:t>
      </w:r>
      <w:r w:rsidRPr="0061528C">
        <w:rPr>
          <w:rFonts w:hint="eastAsia"/>
          <w:bCs/>
        </w:rPr>
        <w:t>135</w:t>
      </w:r>
      <w:r w:rsidRPr="001E2A92">
        <w:rPr>
          <w:rFonts w:ascii="宋体" w:hAnsi="宋体" w:hint="eastAsia"/>
          <w:bCs/>
        </w:rPr>
        <w:t>个变量完全纳入模型，只是选取了较有意义的变量纳入，同时也把两种算法的误差也考虑进去，建立了一个较为可靠的信用卡流失用户预测模型，在这个模型中对数回归算法与决策树算法被证明在分类方面</w:t>
      </w:r>
      <w:r w:rsidR="006B422A" w:rsidRPr="001E2A92">
        <w:rPr>
          <w:rFonts w:ascii="宋体" w:hAnsi="宋体" w:hint="eastAsia"/>
          <w:bCs/>
        </w:rPr>
        <w:t>有着强大的预测能力。</w:t>
      </w:r>
    </w:p>
    <w:p w:rsidR="007F5C7F" w:rsidRPr="001E2A92" w:rsidRDefault="00EA5B91" w:rsidP="004F283D">
      <w:pPr>
        <w:pStyle w:val="3"/>
        <w:numPr>
          <w:ilvl w:val="2"/>
          <w:numId w:val="1"/>
        </w:numPr>
        <w:ind w:left="614" w:hangingChars="236" w:hanging="614"/>
        <w:rPr>
          <w:rFonts w:ascii="黑体" w:hAnsi="黑体"/>
          <w:b w:val="0"/>
          <w:szCs w:val="26"/>
        </w:rPr>
      </w:pPr>
      <w:bookmarkStart w:id="49" w:name="_Toc420562752"/>
      <w:r w:rsidRPr="001E2A92">
        <w:rPr>
          <w:rFonts w:ascii="黑体" w:hAnsi="黑体" w:hint="eastAsia"/>
          <w:b w:val="0"/>
          <w:szCs w:val="26"/>
        </w:rPr>
        <w:t>国内研究现状</w:t>
      </w:r>
      <w:bookmarkEnd w:id="49"/>
    </w:p>
    <w:p w:rsidR="00A9047C" w:rsidRPr="001E2A92" w:rsidRDefault="00A9047C" w:rsidP="001E2A92">
      <w:pPr>
        <w:spacing w:line="400" w:lineRule="exact"/>
        <w:ind w:firstLineChars="200" w:firstLine="480"/>
        <w:rPr>
          <w:rFonts w:ascii="宋体" w:hAnsi="宋体"/>
          <w:bCs/>
        </w:rPr>
      </w:pPr>
      <w:r w:rsidRPr="001E2A92">
        <w:rPr>
          <w:rFonts w:ascii="宋体" w:hAnsi="宋体" w:hint="eastAsia"/>
          <w:bCs/>
        </w:rPr>
        <w:t>近些年，由于消费习惯的改变使得越来越多的年轻人开始透支信用卡提前消费，同时，各种信用评分模型开始被广泛运用到信用卡领域，来帮助银行处理一些管理问题，及提前应对一些可预知的信用危机，一种创新型的信用评分模型垂直装袋决策树模型（</w:t>
      </w:r>
      <w:r w:rsidRPr="0061528C">
        <w:rPr>
          <w:rFonts w:hint="eastAsia"/>
          <w:bCs/>
        </w:rPr>
        <w:t>VBDTM</w:t>
      </w:r>
      <w:r w:rsidRPr="001E2A92">
        <w:rPr>
          <w:rFonts w:ascii="宋体" w:hAnsi="宋体" w:hint="eastAsia"/>
          <w:bCs/>
        </w:rPr>
        <w:t>）由厦门大学的张德富老师提出，</w:t>
      </w:r>
      <w:r w:rsidRPr="0061528C">
        <w:rPr>
          <w:rFonts w:hint="eastAsia"/>
          <w:bCs/>
        </w:rPr>
        <w:t>VBDTM</w:t>
      </w:r>
      <w:r w:rsidRPr="001E2A92">
        <w:rPr>
          <w:rFonts w:ascii="宋体" w:hAnsi="宋体" w:hint="eastAsia"/>
          <w:bCs/>
        </w:rPr>
        <w:t>得到一个聚合的分类器预测属性的组合，通过数据库的测试取得良好精度</w:t>
      </w:r>
      <w:r w:rsidR="00382C35" w:rsidRPr="00DC6407">
        <w:rPr>
          <w:bCs/>
          <w:vertAlign w:val="superscript"/>
        </w:rPr>
        <w:t>[5]</w:t>
      </w:r>
      <w:r w:rsidRPr="001E2A92">
        <w:rPr>
          <w:rFonts w:ascii="宋体" w:hAnsi="宋体" w:hint="eastAsia"/>
          <w:bCs/>
        </w:rPr>
        <w:t>。</w:t>
      </w:r>
    </w:p>
    <w:p w:rsidR="00EA5B91" w:rsidRPr="001E2A92" w:rsidRDefault="00EA5B91" w:rsidP="001E2A92">
      <w:pPr>
        <w:spacing w:line="400" w:lineRule="exact"/>
        <w:ind w:firstLineChars="200" w:firstLine="480"/>
        <w:rPr>
          <w:rFonts w:ascii="宋体" w:hAnsi="宋体"/>
          <w:bCs/>
        </w:rPr>
      </w:pPr>
      <w:r w:rsidRPr="001E2A92">
        <w:rPr>
          <w:rFonts w:ascii="宋体" w:hAnsi="宋体" w:hint="eastAsia"/>
          <w:bCs/>
        </w:rPr>
        <w:t>台湾</w:t>
      </w:r>
      <w:r w:rsidRPr="0061528C">
        <w:rPr>
          <w:rFonts w:hint="eastAsia"/>
          <w:bCs/>
        </w:rPr>
        <w:t>Ling-jingKao</w:t>
      </w:r>
      <w:r w:rsidRPr="0061528C">
        <w:rPr>
          <w:rFonts w:hint="eastAsia"/>
          <w:bCs/>
        </w:rPr>
        <w:t>、</w:t>
      </w:r>
      <w:r w:rsidRPr="0061528C">
        <w:rPr>
          <w:rFonts w:hint="eastAsia"/>
          <w:bCs/>
        </w:rPr>
        <w:t>Chih-ChouChiu</w:t>
      </w:r>
      <w:r w:rsidRPr="001E2A92">
        <w:rPr>
          <w:rFonts w:ascii="宋体" w:hAnsi="宋体" w:hint="eastAsia"/>
          <w:bCs/>
        </w:rPr>
        <w:t>等学者认为进行用户信用打分的关键在于历史消费数据的分析，贝叶斯潜变量模型是通过相当多的限定来产生信用评级的更好规则，相比于判别分析、回归分析、神经网络、多元自适应回归和支持向量机，用贝叶斯潜变量模型在预测客户的类型方面有着较高的准确率，并且影响因素较少，相比于其他几种方法有着较低的错误率。</w:t>
      </w:r>
    </w:p>
    <w:p w:rsidR="00A30A6A" w:rsidRPr="001E2A92" w:rsidRDefault="00A30A6A" w:rsidP="001E2A92">
      <w:pPr>
        <w:spacing w:line="400" w:lineRule="exact"/>
        <w:ind w:firstLineChars="200" w:firstLine="480"/>
        <w:rPr>
          <w:rFonts w:ascii="宋体" w:hAnsi="宋体"/>
          <w:bCs/>
        </w:rPr>
      </w:pPr>
      <w:r w:rsidRPr="001E2A92">
        <w:rPr>
          <w:rFonts w:ascii="宋体" w:hAnsi="宋体" w:hint="eastAsia"/>
          <w:bCs/>
        </w:rPr>
        <w:t>姚琦云针对电信行业建立的用户信用度等级是从提高运营商欠费催缴</w:t>
      </w:r>
      <w:proofErr w:type="gramStart"/>
      <w:r w:rsidRPr="001E2A92">
        <w:rPr>
          <w:rFonts w:ascii="宋体" w:hAnsi="宋体" w:hint="eastAsia"/>
          <w:bCs/>
        </w:rPr>
        <w:t>率角度</w:t>
      </w:r>
      <w:proofErr w:type="gramEnd"/>
      <w:r w:rsidRPr="001E2A92">
        <w:rPr>
          <w:rFonts w:ascii="宋体" w:hAnsi="宋体" w:hint="eastAsia"/>
          <w:bCs/>
        </w:rPr>
        <w:t>出发，并且核算标准重点考虑了缴费情况，而运营商本身的多是采用金融业信用管理办法，</w:t>
      </w:r>
      <w:r w:rsidR="0078228A" w:rsidRPr="001E2A92">
        <w:rPr>
          <w:rFonts w:ascii="宋体" w:hAnsi="宋体" w:hint="eastAsia"/>
          <w:bCs/>
        </w:rPr>
        <w:t>不太适合</w:t>
      </w:r>
      <w:r w:rsidRPr="001E2A92">
        <w:rPr>
          <w:rFonts w:ascii="宋体" w:hAnsi="宋体" w:hint="eastAsia"/>
          <w:bCs/>
        </w:rPr>
        <w:t>用来作为用户的综合信用</w:t>
      </w:r>
      <w:r w:rsidR="0078228A" w:rsidRPr="001E2A92">
        <w:rPr>
          <w:rFonts w:ascii="宋体" w:hAnsi="宋体" w:hint="eastAsia"/>
          <w:bCs/>
        </w:rPr>
        <w:t>评价</w:t>
      </w:r>
      <w:r w:rsidRPr="001E2A92">
        <w:rPr>
          <w:rFonts w:ascii="宋体" w:hAnsi="宋体" w:hint="eastAsia"/>
          <w:bCs/>
        </w:rPr>
        <w:t>标准</w:t>
      </w:r>
      <w:r w:rsidR="0078228A" w:rsidRPr="00DC6407">
        <w:rPr>
          <w:bCs/>
          <w:vertAlign w:val="superscript"/>
        </w:rPr>
        <w:t>[6]</w:t>
      </w:r>
      <w:r w:rsidR="0078228A" w:rsidRPr="001E2A92">
        <w:rPr>
          <w:rFonts w:ascii="宋体" w:hAnsi="宋体" w:hint="eastAsia"/>
          <w:bCs/>
        </w:rPr>
        <w:t>。</w:t>
      </w:r>
      <w:r w:rsidR="00F92369" w:rsidRPr="001E2A92">
        <w:rPr>
          <w:rFonts w:ascii="宋体" w:hAnsi="宋体" w:hint="eastAsia"/>
          <w:bCs/>
        </w:rPr>
        <w:t>陈大峰等把模糊数学的方法引入到客户的信用度评定中，给出了</w:t>
      </w:r>
      <w:r w:rsidR="00431B32" w:rsidRPr="001E2A92">
        <w:rPr>
          <w:rFonts w:ascii="宋体" w:hAnsi="宋体" w:hint="eastAsia"/>
          <w:bCs/>
        </w:rPr>
        <w:t>对用户评级的评判方法，但是并没有现实的数值验证方法的有效性。</w:t>
      </w:r>
    </w:p>
    <w:p w:rsidR="00A9047C" w:rsidRDefault="00A30A6A" w:rsidP="001E2A92">
      <w:pPr>
        <w:spacing w:line="400" w:lineRule="exact"/>
        <w:ind w:firstLineChars="200" w:firstLine="480"/>
        <w:rPr>
          <w:rFonts w:ascii="宋体" w:hAnsi="宋体"/>
          <w:bCs/>
        </w:rPr>
      </w:pPr>
      <w:r w:rsidRPr="001E2A92">
        <w:rPr>
          <w:rFonts w:ascii="宋体" w:hAnsi="宋体" w:hint="eastAsia"/>
          <w:bCs/>
        </w:rPr>
        <w:t>国内的</w:t>
      </w:r>
      <w:r w:rsidR="00BA00F5" w:rsidRPr="001E2A92">
        <w:rPr>
          <w:rFonts w:ascii="宋体" w:hAnsi="宋体" w:hint="eastAsia"/>
          <w:bCs/>
        </w:rPr>
        <w:t>学者</w:t>
      </w:r>
      <w:r w:rsidRPr="001E2A92">
        <w:rPr>
          <w:rFonts w:ascii="宋体" w:hAnsi="宋体" w:hint="eastAsia"/>
          <w:bCs/>
        </w:rPr>
        <w:t>王丽平、李多全</w:t>
      </w:r>
      <w:r w:rsidR="00431B32" w:rsidRPr="001E2A92">
        <w:rPr>
          <w:rFonts w:ascii="宋体" w:hAnsi="宋体" w:hint="eastAsia"/>
          <w:bCs/>
        </w:rPr>
        <w:t>在结合着美国教授</w:t>
      </w:r>
      <w:r w:rsidR="00431B32" w:rsidRPr="0061528C">
        <w:rPr>
          <w:rFonts w:hint="eastAsia"/>
          <w:bCs/>
        </w:rPr>
        <w:t>Satty</w:t>
      </w:r>
      <w:r w:rsidR="00431B32" w:rsidRPr="001E2A92">
        <w:rPr>
          <w:rFonts w:ascii="宋体" w:hAnsi="宋体" w:hint="eastAsia"/>
          <w:bCs/>
        </w:rPr>
        <w:t>的层次分析法的基础上，结合电信行业，通过抽取影响每一个用户信用额度的相关属性，来进行信用度的评估，并把结果应用到对用户的信用控制当中，并通过现实的数据进行实验，验证了模型的有效性</w:t>
      </w:r>
      <w:r w:rsidR="00BA00F5" w:rsidRPr="00DC6407">
        <w:rPr>
          <w:bCs/>
          <w:vertAlign w:val="superscript"/>
        </w:rPr>
        <w:t>[7]</w:t>
      </w:r>
      <w:r w:rsidR="00431B32" w:rsidRPr="001E2A92">
        <w:rPr>
          <w:rFonts w:ascii="宋体" w:hAnsi="宋体" w:hint="eastAsia"/>
          <w:bCs/>
        </w:rPr>
        <w:t>。</w:t>
      </w:r>
    </w:p>
    <w:p w:rsidR="00BC6B59" w:rsidRDefault="00B821B4" w:rsidP="00BC6B59">
      <w:pPr>
        <w:spacing w:line="400" w:lineRule="exact"/>
        <w:ind w:firstLineChars="200" w:firstLine="480"/>
        <w:rPr>
          <w:rFonts w:ascii="宋体" w:hAnsi="宋体"/>
          <w:bCs/>
        </w:rPr>
      </w:pPr>
      <w:r>
        <w:rPr>
          <w:rFonts w:ascii="宋体" w:hAnsi="宋体" w:hint="eastAsia"/>
          <w:bCs/>
        </w:rPr>
        <w:t>国内学者在信用评价方面的研究多是侧重于银行有关用户的信用评估。</w:t>
      </w:r>
      <w:r w:rsidR="00BC6B59">
        <w:rPr>
          <w:rFonts w:ascii="宋体" w:hAnsi="宋体" w:hint="eastAsia"/>
          <w:bCs/>
        </w:rPr>
        <w:t>银行业</w:t>
      </w:r>
      <w:bookmarkStart w:id="50" w:name="_Toc364961283"/>
      <w:r w:rsidR="00BC6B59">
        <w:rPr>
          <w:rFonts w:ascii="宋体" w:hAnsi="宋体" w:hint="eastAsia"/>
          <w:bCs/>
        </w:rPr>
        <w:t>的信用评估与电信行业有关用户的信用额度确定有一定的相似之处。银行业的信用评估是为了减少银行在借贷业务中的风险，对整个经济社会的发展都是有重大影响意义的，相对来说也发展的相对成熟，本文中的电信行业的用户信用额度评估是侧重于运营商的策略目标和用户的消费体验，银行业信用评估的优秀方法可以被借鉴来分析电信行业的信用评估。</w:t>
      </w:r>
    </w:p>
    <w:p w:rsidR="00E754AA" w:rsidRPr="00BC6B59" w:rsidRDefault="00E754AA" w:rsidP="004F283D">
      <w:pPr>
        <w:pStyle w:val="3"/>
        <w:numPr>
          <w:ilvl w:val="2"/>
          <w:numId w:val="1"/>
        </w:numPr>
        <w:ind w:left="614" w:hangingChars="236" w:hanging="614"/>
        <w:rPr>
          <w:rFonts w:ascii="黑体" w:hAnsi="黑体"/>
          <w:b w:val="0"/>
          <w:szCs w:val="26"/>
        </w:rPr>
      </w:pPr>
      <w:bookmarkStart w:id="51" w:name="_Toc420562753"/>
      <w:r w:rsidRPr="00BC6B59">
        <w:rPr>
          <w:rFonts w:ascii="黑体" w:hAnsi="黑体" w:hint="eastAsia"/>
          <w:b w:val="0"/>
          <w:szCs w:val="26"/>
        </w:rPr>
        <w:lastRenderedPageBreak/>
        <w:t>研究目标、内容及意义</w:t>
      </w:r>
      <w:bookmarkEnd w:id="50"/>
      <w:bookmarkEnd w:id="51"/>
    </w:p>
    <w:p w:rsidR="00E93617" w:rsidRDefault="001B1A14" w:rsidP="001E2A92">
      <w:pPr>
        <w:spacing w:line="400" w:lineRule="exact"/>
        <w:ind w:firstLineChars="200" w:firstLine="480"/>
        <w:rPr>
          <w:rFonts w:ascii="宋体" w:hAnsi="宋体"/>
          <w:bCs/>
        </w:rPr>
      </w:pPr>
      <w:r>
        <w:rPr>
          <w:rFonts w:ascii="宋体" w:hAnsi="宋体" w:hint="eastAsia"/>
          <w:bCs/>
        </w:rPr>
        <w:t>本文研究目标是</w:t>
      </w:r>
      <w:r w:rsidR="002A5A5C">
        <w:rPr>
          <w:rFonts w:ascii="宋体" w:hAnsi="宋体" w:hint="eastAsia"/>
          <w:bCs/>
        </w:rPr>
        <w:t>研究和建立</w:t>
      </w:r>
      <w:r>
        <w:rPr>
          <w:rFonts w:ascii="宋体" w:hAnsi="宋体" w:hint="eastAsia"/>
          <w:bCs/>
        </w:rPr>
        <w:t>对A公司具有现实意义的</w:t>
      </w:r>
      <w:r w:rsidR="00B82578">
        <w:rPr>
          <w:rFonts w:ascii="宋体" w:hAnsi="宋体" w:hint="eastAsia"/>
          <w:bCs/>
        </w:rPr>
        <w:t>动态信用评估</w:t>
      </w:r>
      <w:r>
        <w:rPr>
          <w:rFonts w:ascii="宋体" w:hAnsi="宋体" w:hint="eastAsia"/>
          <w:bCs/>
        </w:rPr>
        <w:t>，该模型可以在A</w:t>
      </w:r>
      <w:r w:rsidR="004C3723">
        <w:rPr>
          <w:rFonts w:ascii="宋体" w:hAnsi="宋体" w:hint="eastAsia"/>
          <w:bCs/>
        </w:rPr>
        <w:t>公司现有信用控制模型的基础上能更精确的为用户授予</w:t>
      </w:r>
      <w:r>
        <w:rPr>
          <w:rFonts w:ascii="宋体" w:hAnsi="宋体" w:hint="eastAsia"/>
          <w:bCs/>
        </w:rPr>
        <w:t>一定的信用额度</w:t>
      </w:r>
      <w:r w:rsidR="004C3723">
        <w:rPr>
          <w:rFonts w:ascii="宋体" w:hAnsi="宋体" w:hint="eastAsia"/>
          <w:bCs/>
        </w:rPr>
        <w:t>，</w:t>
      </w:r>
      <w:r w:rsidR="00E93617">
        <w:rPr>
          <w:rFonts w:ascii="宋体" w:hAnsi="宋体" w:hint="eastAsia"/>
          <w:bCs/>
        </w:rPr>
        <w:t>为A</w:t>
      </w:r>
      <w:r w:rsidR="004300E5">
        <w:rPr>
          <w:rFonts w:ascii="宋体" w:hAnsi="宋体" w:hint="eastAsia"/>
          <w:bCs/>
        </w:rPr>
        <w:t>公司做出用户信用评价的</w:t>
      </w:r>
      <w:r w:rsidR="00DF5847">
        <w:rPr>
          <w:rFonts w:ascii="宋体" w:hAnsi="宋体" w:hint="eastAsia"/>
          <w:bCs/>
        </w:rPr>
        <w:t>模型</w:t>
      </w:r>
      <w:r w:rsidR="004300E5">
        <w:rPr>
          <w:rFonts w:ascii="宋体" w:hAnsi="宋体" w:hint="eastAsia"/>
          <w:bCs/>
        </w:rPr>
        <w:t>理论</w:t>
      </w:r>
      <w:r w:rsidR="00DF5847">
        <w:rPr>
          <w:rFonts w:ascii="宋体" w:hAnsi="宋体" w:hint="eastAsia"/>
          <w:bCs/>
        </w:rPr>
        <w:t>与方法上的指导</w:t>
      </w:r>
      <w:r w:rsidR="00EF56A2">
        <w:rPr>
          <w:rFonts w:ascii="宋体" w:hAnsi="宋体" w:hint="eastAsia"/>
          <w:bCs/>
        </w:rPr>
        <w:t>，并结合已获得的数据进行实证</w:t>
      </w:r>
      <w:r w:rsidR="001B1B93">
        <w:rPr>
          <w:rFonts w:ascii="宋体" w:hAnsi="宋体" w:hint="eastAsia"/>
          <w:bCs/>
        </w:rPr>
        <w:t>研究</w:t>
      </w:r>
      <w:r w:rsidR="00E93617">
        <w:rPr>
          <w:rFonts w:ascii="宋体" w:hAnsi="宋体" w:hint="eastAsia"/>
          <w:bCs/>
        </w:rPr>
        <w:t>。</w:t>
      </w:r>
    </w:p>
    <w:p w:rsidR="00EB7B98" w:rsidRDefault="0040086C" w:rsidP="004A4DC6">
      <w:pPr>
        <w:spacing w:line="400" w:lineRule="exact"/>
        <w:ind w:firstLineChars="200" w:firstLine="480"/>
        <w:rPr>
          <w:rFonts w:ascii="宋体" w:hAnsi="宋体"/>
          <w:bCs/>
        </w:rPr>
      </w:pPr>
      <w:r>
        <w:rPr>
          <w:rFonts w:ascii="宋体" w:hAnsi="宋体" w:hint="eastAsia"/>
          <w:bCs/>
        </w:rPr>
        <w:t>本文研究内容</w:t>
      </w:r>
      <w:r w:rsidR="001B1B93">
        <w:rPr>
          <w:rFonts w:ascii="宋体" w:hAnsi="宋体" w:hint="eastAsia"/>
          <w:bCs/>
        </w:rPr>
        <w:t>是通过两个</w:t>
      </w:r>
      <w:r w:rsidR="00DF5847">
        <w:rPr>
          <w:rFonts w:ascii="宋体" w:hAnsi="宋体" w:hint="eastAsia"/>
          <w:bCs/>
        </w:rPr>
        <w:t>主</w:t>
      </w:r>
      <w:r w:rsidR="001B1B93">
        <w:rPr>
          <w:rFonts w:ascii="宋体" w:hAnsi="宋体" w:hint="eastAsia"/>
          <w:bCs/>
        </w:rPr>
        <w:t>模型展开，</w:t>
      </w:r>
      <w:proofErr w:type="gramStart"/>
      <w:r w:rsidR="00B82578">
        <w:rPr>
          <w:rFonts w:ascii="宋体" w:hAnsi="宋体" w:hint="eastAsia"/>
          <w:bCs/>
        </w:rPr>
        <w:t>离网倾向</w:t>
      </w:r>
      <w:proofErr w:type="gramEnd"/>
      <w:r w:rsidR="00B82578">
        <w:rPr>
          <w:rFonts w:ascii="宋体" w:hAnsi="宋体" w:hint="eastAsia"/>
          <w:bCs/>
        </w:rPr>
        <w:t>预测评估</w:t>
      </w:r>
      <w:r w:rsidR="001B1B93">
        <w:rPr>
          <w:rFonts w:ascii="宋体" w:hAnsi="宋体" w:hint="eastAsia"/>
          <w:bCs/>
        </w:rPr>
        <w:t>（预测高危用户）与信用评价模型，</w:t>
      </w:r>
      <w:proofErr w:type="gramStart"/>
      <w:r w:rsidR="001B1B93">
        <w:rPr>
          <w:rFonts w:ascii="宋体" w:hAnsi="宋体" w:hint="eastAsia"/>
          <w:bCs/>
        </w:rPr>
        <w:t>其中</w:t>
      </w:r>
      <w:r w:rsidR="00B82578">
        <w:rPr>
          <w:rFonts w:ascii="宋体" w:hAnsi="宋体" w:hint="eastAsia"/>
          <w:bCs/>
        </w:rPr>
        <w:t>离网倾向</w:t>
      </w:r>
      <w:proofErr w:type="gramEnd"/>
      <w:r w:rsidR="00B82578">
        <w:rPr>
          <w:rFonts w:ascii="宋体" w:hAnsi="宋体" w:hint="eastAsia"/>
          <w:bCs/>
        </w:rPr>
        <w:t>预测评估</w:t>
      </w:r>
      <w:r>
        <w:rPr>
          <w:rFonts w:ascii="宋体" w:hAnsi="宋体" w:hint="eastAsia"/>
          <w:bCs/>
        </w:rPr>
        <w:t>是</w:t>
      </w:r>
      <w:r w:rsidR="00861F08">
        <w:rPr>
          <w:rFonts w:ascii="宋体" w:hAnsi="宋体" w:hint="eastAsia"/>
          <w:bCs/>
        </w:rPr>
        <w:t>通过对基于分类算法的不同类型的决策树算法</w:t>
      </w:r>
    </w:p>
    <w:p w:rsidR="00BF52D5" w:rsidRPr="00BF52D5" w:rsidRDefault="00861F08" w:rsidP="00926EF3">
      <w:pPr>
        <w:spacing w:line="400" w:lineRule="exact"/>
        <w:rPr>
          <w:rFonts w:ascii="宋体" w:hAnsi="宋体"/>
          <w:bCs/>
        </w:rPr>
      </w:pPr>
      <w:r>
        <w:rPr>
          <w:rFonts w:ascii="宋体" w:hAnsi="宋体" w:hint="eastAsia"/>
          <w:bCs/>
        </w:rPr>
        <w:t>的研究对比，得出关于</w:t>
      </w:r>
      <w:r w:rsidRPr="0061528C">
        <w:rPr>
          <w:bCs/>
        </w:rPr>
        <w:t>A</w:t>
      </w:r>
      <w:proofErr w:type="gramStart"/>
      <w:r w:rsidR="001B1B93">
        <w:rPr>
          <w:rFonts w:ascii="宋体" w:hAnsi="宋体" w:hint="eastAsia"/>
          <w:bCs/>
        </w:rPr>
        <w:t>公司信控系统</w:t>
      </w:r>
      <w:proofErr w:type="gramEnd"/>
      <w:r w:rsidR="001B1B93">
        <w:rPr>
          <w:rFonts w:ascii="宋体" w:hAnsi="宋体" w:hint="eastAsia"/>
          <w:bCs/>
        </w:rPr>
        <w:t>中分离高危用户最适合的分类器模型</w:t>
      </w:r>
      <w:r w:rsidR="0073457A">
        <w:rPr>
          <w:rFonts w:ascii="宋体" w:hAnsi="宋体" w:hint="eastAsia"/>
          <w:bCs/>
        </w:rPr>
        <w:t>，采用</w:t>
      </w:r>
      <w:r w:rsidR="0073457A" w:rsidRPr="0061528C">
        <w:rPr>
          <w:bCs/>
        </w:rPr>
        <w:t>A</w:t>
      </w:r>
      <w:r w:rsidR="0073457A">
        <w:rPr>
          <w:rFonts w:ascii="宋体" w:hAnsi="宋体" w:hint="eastAsia"/>
          <w:bCs/>
        </w:rPr>
        <w:t>公司</w:t>
      </w:r>
      <w:r w:rsidR="0073457A" w:rsidRPr="0061528C">
        <w:rPr>
          <w:bCs/>
        </w:rPr>
        <w:t>3G</w:t>
      </w:r>
      <w:r w:rsidR="0073457A">
        <w:rPr>
          <w:rFonts w:ascii="宋体" w:hAnsi="宋体" w:hint="eastAsia"/>
          <w:bCs/>
        </w:rPr>
        <w:t>后付费用户</w:t>
      </w:r>
      <w:r w:rsidR="0073457A" w:rsidRPr="0061528C">
        <w:rPr>
          <w:bCs/>
        </w:rPr>
        <w:t>2014</w:t>
      </w:r>
      <w:r w:rsidR="0073457A">
        <w:rPr>
          <w:rFonts w:ascii="宋体" w:hAnsi="宋体" w:hint="eastAsia"/>
          <w:bCs/>
        </w:rPr>
        <w:t>年</w:t>
      </w:r>
      <w:r w:rsidR="0073457A" w:rsidRPr="0061528C">
        <w:rPr>
          <w:rFonts w:hint="eastAsia"/>
          <w:bCs/>
        </w:rPr>
        <w:t>1</w:t>
      </w:r>
      <w:r w:rsidR="0073457A">
        <w:rPr>
          <w:rFonts w:ascii="宋体" w:hAnsi="宋体" w:hint="eastAsia"/>
          <w:bCs/>
        </w:rPr>
        <w:t>月至</w:t>
      </w:r>
      <w:r w:rsidR="0073457A" w:rsidRPr="0061528C">
        <w:rPr>
          <w:rFonts w:hint="eastAsia"/>
          <w:bCs/>
        </w:rPr>
        <w:t>7</w:t>
      </w:r>
      <w:r w:rsidR="0073457A">
        <w:rPr>
          <w:rFonts w:ascii="宋体" w:hAnsi="宋体" w:hint="eastAsia"/>
          <w:bCs/>
        </w:rPr>
        <w:t>月的数据做测试验证模型效果</w:t>
      </w:r>
      <w:r w:rsidR="001B1B93">
        <w:rPr>
          <w:rFonts w:ascii="宋体" w:hAnsi="宋体" w:hint="eastAsia"/>
          <w:bCs/>
        </w:rPr>
        <w:t>。信用评价模型</w:t>
      </w:r>
      <w:r w:rsidR="00FE53A4" w:rsidRPr="00FE53A4">
        <w:rPr>
          <w:rFonts w:ascii="宋体" w:hAnsi="宋体" w:hint="eastAsia"/>
          <w:bCs/>
        </w:rPr>
        <w:t>在分离高危用户的基础上，通过</w:t>
      </w:r>
      <w:r w:rsidR="00F60035">
        <w:rPr>
          <w:rFonts w:ascii="宋体" w:hAnsi="宋体" w:hint="eastAsia"/>
          <w:bCs/>
        </w:rPr>
        <w:t>用户的消费属性变量进行因子分析，得出综合因子联合用户的属性变量进行综合聚类。</w:t>
      </w:r>
      <w:r w:rsidR="00441159">
        <w:rPr>
          <w:rFonts w:ascii="宋体" w:hAnsi="宋体" w:hint="eastAsia"/>
          <w:bCs/>
        </w:rPr>
        <w:t>为产生的不同类别赋予不同的</w:t>
      </w:r>
      <w:r w:rsidR="001B1B93">
        <w:rPr>
          <w:rFonts w:ascii="宋体" w:hAnsi="宋体" w:hint="eastAsia"/>
          <w:bCs/>
        </w:rPr>
        <w:t>信用等级。通过引入风险因子，把</w:t>
      </w:r>
      <w:r w:rsidR="00FE53A4" w:rsidRPr="00FE53A4">
        <w:rPr>
          <w:rFonts w:ascii="宋体" w:hAnsi="宋体" w:hint="eastAsia"/>
          <w:bCs/>
        </w:rPr>
        <w:t>用户新办理的业务</w:t>
      </w:r>
      <w:r w:rsidR="00B2062A">
        <w:rPr>
          <w:rFonts w:ascii="宋体" w:hAnsi="宋体" w:hint="eastAsia"/>
          <w:bCs/>
        </w:rPr>
        <w:t>及临时的通话消费异常</w:t>
      </w:r>
      <w:r w:rsidR="001B1B93">
        <w:rPr>
          <w:rFonts w:ascii="宋体" w:hAnsi="宋体" w:hint="eastAsia"/>
          <w:bCs/>
        </w:rPr>
        <w:t>对信用的影响加以考虑，得出用户的消费异动额度</w:t>
      </w:r>
      <w:r w:rsidR="00FE53A4" w:rsidRPr="00FE53A4">
        <w:rPr>
          <w:rFonts w:ascii="宋体" w:hAnsi="宋体" w:hint="eastAsia"/>
          <w:bCs/>
        </w:rPr>
        <w:t>，</w:t>
      </w:r>
      <w:r w:rsidR="001B1B93">
        <w:rPr>
          <w:rFonts w:ascii="宋体" w:hAnsi="宋体" w:hint="eastAsia"/>
          <w:bCs/>
        </w:rPr>
        <w:t>综合</w:t>
      </w:r>
      <w:r w:rsidR="00FE53A4" w:rsidRPr="00FE53A4">
        <w:rPr>
          <w:rFonts w:ascii="宋体" w:hAnsi="宋体" w:hint="eastAsia"/>
          <w:bCs/>
        </w:rPr>
        <w:t>构成</w:t>
      </w:r>
      <w:r w:rsidR="00B82578">
        <w:rPr>
          <w:rFonts w:ascii="宋体" w:hAnsi="宋体" w:hint="eastAsia"/>
          <w:bCs/>
        </w:rPr>
        <w:t>动态信用评估</w:t>
      </w:r>
      <w:r w:rsidR="00FE53A4" w:rsidRPr="00FE53A4">
        <w:rPr>
          <w:rFonts w:ascii="宋体" w:hAnsi="宋体" w:hint="eastAsia"/>
          <w:bCs/>
        </w:rPr>
        <w:t>。</w:t>
      </w:r>
    </w:p>
    <w:p w:rsidR="00FE53A4" w:rsidRPr="001E2A92" w:rsidRDefault="00FE53A4" w:rsidP="001E2A92">
      <w:pPr>
        <w:spacing w:line="400" w:lineRule="exact"/>
        <w:ind w:firstLineChars="200" w:firstLine="480"/>
        <w:rPr>
          <w:rFonts w:ascii="宋体" w:hAnsi="宋体"/>
          <w:bCs/>
        </w:rPr>
      </w:pPr>
      <w:r>
        <w:rPr>
          <w:rFonts w:ascii="宋体" w:hAnsi="宋体" w:hint="eastAsia"/>
          <w:bCs/>
        </w:rPr>
        <w:t>数据来源：</w:t>
      </w:r>
      <w:r w:rsidRPr="001E2A92">
        <w:rPr>
          <w:rFonts w:ascii="宋体" w:hAnsi="宋体"/>
          <w:bCs/>
        </w:rPr>
        <w:t>数据是联通</w:t>
      </w:r>
      <w:r w:rsidR="00B821B4">
        <w:rPr>
          <w:rFonts w:ascii="宋体" w:hAnsi="宋体" w:hint="eastAsia"/>
          <w:bCs/>
        </w:rPr>
        <w:t>A</w:t>
      </w:r>
      <w:r w:rsidRPr="001E2A92">
        <w:rPr>
          <w:rFonts w:ascii="宋体" w:hAnsi="宋体" w:hint="eastAsia"/>
          <w:bCs/>
        </w:rPr>
        <w:t>省分公司</w:t>
      </w:r>
      <w:r w:rsidRPr="0061528C">
        <w:rPr>
          <w:bCs/>
        </w:rPr>
        <w:t>3G</w:t>
      </w:r>
      <w:r w:rsidRPr="001E2A92">
        <w:rPr>
          <w:rFonts w:ascii="宋体" w:hAnsi="宋体"/>
          <w:bCs/>
        </w:rPr>
        <w:t>后付费用户的数据，总共是</w:t>
      </w:r>
      <w:r w:rsidRPr="0061528C">
        <w:rPr>
          <w:bCs/>
        </w:rPr>
        <w:t>340</w:t>
      </w:r>
      <w:r w:rsidRPr="001E2A92">
        <w:rPr>
          <w:rFonts w:ascii="宋体" w:hAnsi="宋体"/>
          <w:bCs/>
        </w:rPr>
        <w:t>万左右</w:t>
      </w:r>
      <w:r w:rsidRPr="001E2A92">
        <w:rPr>
          <w:rFonts w:ascii="宋体" w:hAnsi="宋体" w:hint="eastAsia"/>
          <w:bCs/>
        </w:rPr>
        <w:t>。</w:t>
      </w:r>
    </w:p>
    <w:p w:rsidR="00FE53A4" w:rsidRDefault="00FE53A4" w:rsidP="001E2A92">
      <w:pPr>
        <w:spacing w:line="400" w:lineRule="exact"/>
        <w:ind w:firstLineChars="200" w:firstLine="480"/>
        <w:rPr>
          <w:rFonts w:ascii="宋体" w:hAnsi="宋体"/>
          <w:bCs/>
        </w:rPr>
      </w:pPr>
      <w:r>
        <w:rPr>
          <w:rFonts w:ascii="宋体" w:hAnsi="宋体" w:hint="eastAsia"/>
          <w:bCs/>
        </w:rPr>
        <w:t>数据处理：采用mysql进行数据的处理，把各种格式的数据通过处理整理成标准格式的可用数据。</w:t>
      </w:r>
    </w:p>
    <w:p w:rsidR="00FE53A4" w:rsidRDefault="00FE53A4" w:rsidP="001E2A92">
      <w:pPr>
        <w:spacing w:line="400" w:lineRule="exact"/>
        <w:ind w:firstLineChars="200" w:firstLine="480"/>
        <w:rPr>
          <w:rFonts w:ascii="宋体" w:hAnsi="宋体"/>
          <w:bCs/>
        </w:rPr>
      </w:pPr>
      <w:r>
        <w:rPr>
          <w:rFonts w:ascii="宋体" w:hAnsi="宋体" w:hint="eastAsia"/>
          <w:bCs/>
        </w:rPr>
        <w:t>模型的构建与测试：在研究各种算法的基础上，</w:t>
      </w:r>
      <w:r w:rsidR="00F60035">
        <w:rPr>
          <w:rFonts w:ascii="宋体" w:hAnsi="宋体" w:hint="eastAsia"/>
          <w:bCs/>
        </w:rPr>
        <w:t>在高危用户预测部分</w:t>
      </w:r>
      <w:r>
        <w:rPr>
          <w:rFonts w:ascii="宋体" w:hAnsi="宋体" w:hint="eastAsia"/>
          <w:bCs/>
        </w:rPr>
        <w:t>通过</w:t>
      </w:r>
      <w:r w:rsidRPr="0061528C">
        <w:rPr>
          <w:rFonts w:hint="eastAsia"/>
          <w:bCs/>
        </w:rPr>
        <w:t>Spss Modele</w:t>
      </w:r>
      <w:r>
        <w:rPr>
          <w:rFonts w:ascii="宋体" w:hAnsi="宋体" w:hint="eastAsia"/>
          <w:bCs/>
        </w:rPr>
        <w:t>r采用不同的算法对所获取的数据采用</w:t>
      </w:r>
      <w:r w:rsidR="001F3DF9" w:rsidRPr="0061528C">
        <w:rPr>
          <w:rFonts w:hint="eastAsia"/>
          <w:bCs/>
        </w:rPr>
        <w:t>50</w:t>
      </w:r>
      <w:r w:rsidRPr="0061528C">
        <w:rPr>
          <w:rFonts w:hint="eastAsia"/>
          <w:bCs/>
        </w:rPr>
        <w:t>%</w:t>
      </w:r>
      <w:r>
        <w:rPr>
          <w:rFonts w:ascii="宋体" w:hAnsi="宋体" w:hint="eastAsia"/>
          <w:bCs/>
        </w:rPr>
        <w:t>做训练，</w:t>
      </w:r>
      <w:r w:rsidR="001F3DF9" w:rsidRPr="0061528C">
        <w:rPr>
          <w:rFonts w:hint="eastAsia"/>
          <w:bCs/>
        </w:rPr>
        <w:t>50</w:t>
      </w:r>
      <w:r w:rsidRPr="0061528C">
        <w:rPr>
          <w:rFonts w:hint="eastAsia"/>
          <w:bCs/>
        </w:rPr>
        <w:t>%</w:t>
      </w:r>
      <w:r>
        <w:rPr>
          <w:rFonts w:ascii="宋体" w:hAnsi="宋体" w:hint="eastAsia"/>
          <w:bCs/>
        </w:rPr>
        <w:t>做测试来进行模型的构建。</w:t>
      </w:r>
      <w:r w:rsidR="00F60035">
        <w:rPr>
          <w:rFonts w:ascii="宋体" w:hAnsi="宋体" w:hint="eastAsia"/>
          <w:bCs/>
        </w:rPr>
        <w:t>在用户信用评估方面采用因子分析和聚类分析。</w:t>
      </w:r>
    </w:p>
    <w:p w:rsidR="00277BE4" w:rsidRDefault="00FE53A4" w:rsidP="001E2A92">
      <w:pPr>
        <w:spacing w:line="400" w:lineRule="exact"/>
        <w:ind w:firstLineChars="200" w:firstLine="480"/>
        <w:rPr>
          <w:rFonts w:ascii="宋体" w:hAnsi="宋体"/>
          <w:bCs/>
        </w:rPr>
      </w:pPr>
      <w:r>
        <w:rPr>
          <w:rFonts w:ascii="宋体" w:hAnsi="宋体" w:hint="eastAsia"/>
          <w:bCs/>
        </w:rPr>
        <w:t>模型的评估：</w:t>
      </w:r>
      <w:r w:rsidR="00B821B4">
        <w:rPr>
          <w:rFonts w:ascii="宋体" w:hAnsi="宋体" w:hint="eastAsia"/>
          <w:bCs/>
        </w:rPr>
        <w:t>一方面</w:t>
      </w:r>
      <w:r>
        <w:rPr>
          <w:rFonts w:ascii="宋体" w:hAnsi="宋体" w:hint="eastAsia"/>
          <w:bCs/>
        </w:rPr>
        <w:t>通过模型预测的准确率来评估模型的优良</w:t>
      </w:r>
      <w:r w:rsidR="00B821B4">
        <w:rPr>
          <w:rFonts w:ascii="宋体" w:hAnsi="宋体" w:hint="eastAsia"/>
          <w:bCs/>
        </w:rPr>
        <w:t>，一方面通过与现有信用评估模型的对比得出</w:t>
      </w:r>
      <w:r>
        <w:rPr>
          <w:rFonts w:ascii="宋体" w:hAnsi="宋体" w:hint="eastAsia"/>
          <w:bCs/>
        </w:rPr>
        <w:t>。</w:t>
      </w:r>
    </w:p>
    <w:p w:rsidR="00B82742" w:rsidRDefault="00B82742" w:rsidP="001E2A92">
      <w:pPr>
        <w:spacing w:line="400" w:lineRule="exact"/>
        <w:ind w:firstLineChars="200" w:firstLine="480"/>
        <w:rPr>
          <w:rFonts w:ascii="宋体" w:hAnsi="宋体"/>
          <w:bCs/>
        </w:rPr>
      </w:pPr>
      <w:r w:rsidRPr="001E2A92">
        <w:rPr>
          <w:rFonts w:ascii="宋体" w:hAnsi="宋体" w:hint="eastAsia"/>
          <w:bCs/>
        </w:rPr>
        <w:t>本文研究路线图如下：</w:t>
      </w:r>
    </w:p>
    <w:p w:rsidR="00277BE4" w:rsidRDefault="00BE03D9" w:rsidP="00BE03D9">
      <w:pPr>
        <w:jc w:val="center"/>
        <w:rPr>
          <w:highlight w:val="lightGray"/>
        </w:rPr>
      </w:pPr>
      <w:r>
        <w:rPr>
          <w:noProof/>
        </w:rPr>
        <w:lastRenderedPageBreak/>
        <w:drawing>
          <wp:inline distT="0" distB="0" distL="0" distR="0" wp14:anchorId="24314BD4" wp14:editId="5C407F5F">
            <wp:extent cx="5486400" cy="3676650"/>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676650"/>
                    </a:xfrm>
                    <a:prstGeom prst="rect">
                      <a:avLst/>
                    </a:prstGeom>
                  </pic:spPr>
                </pic:pic>
              </a:graphicData>
            </a:graphic>
          </wp:inline>
        </w:drawing>
      </w:r>
    </w:p>
    <w:p w:rsidR="00C53779" w:rsidRPr="005D61F6" w:rsidRDefault="00C53779" w:rsidP="00AE7310">
      <w:pPr>
        <w:pStyle w:val="5"/>
      </w:pPr>
      <w:bookmarkStart w:id="52" w:name="_Toc420569505"/>
      <w:r w:rsidRPr="005D61F6">
        <w:rPr>
          <w:rFonts w:hint="eastAsia"/>
        </w:rPr>
        <w:t>图</w:t>
      </w:r>
      <w:r w:rsidR="005D61F6" w:rsidRPr="005D61F6">
        <w:rPr>
          <w:rFonts w:hint="eastAsia"/>
        </w:rPr>
        <w:t>1.</w:t>
      </w:r>
      <w:r w:rsidRPr="005D61F6">
        <w:rPr>
          <w:rFonts w:hint="eastAsia"/>
        </w:rPr>
        <w:t xml:space="preserve">1 </w:t>
      </w:r>
      <w:r w:rsidR="00F409EE">
        <w:rPr>
          <w:rFonts w:hint="eastAsia"/>
        </w:rPr>
        <w:t xml:space="preserve"> </w:t>
      </w:r>
      <w:r w:rsidRPr="005D61F6">
        <w:rPr>
          <w:rFonts w:hint="eastAsia"/>
        </w:rPr>
        <w:t>研究路线图</w:t>
      </w:r>
      <w:bookmarkEnd w:id="52"/>
    </w:p>
    <w:p w:rsidR="00993B3B" w:rsidRDefault="001B1B93" w:rsidP="004A4DC6">
      <w:pPr>
        <w:spacing w:line="400" w:lineRule="exact"/>
        <w:ind w:firstLineChars="200" w:firstLine="480"/>
        <w:rPr>
          <w:rFonts w:ascii="宋体" w:hAnsi="宋体"/>
          <w:bCs/>
        </w:rPr>
      </w:pPr>
      <w:r>
        <w:rPr>
          <w:rFonts w:ascii="宋体" w:hAnsi="宋体" w:hint="eastAsia"/>
          <w:bCs/>
        </w:rPr>
        <w:t>通过对</w:t>
      </w:r>
      <w:r w:rsidRPr="0061528C">
        <w:rPr>
          <w:rFonts w:hint="eastAsia"/>
          <w:bCs/>
        </w:rPr>
        <w:t>A</w:t>
      </w:r>
      <w:r>
        <w:rPr>
          <w:rFonts w:ascii="宋体" w:hAnsi="宋体" w:hint="eastAsia"/>
          <w:bCs/>
        </w:rPr>
        <w:t>公司数据库中现有数据，</w:t>
      </w:r>
      <w:r w:rsidRPr="00FE53A4">
        <w:rPr>
          <w:rFonts w:ascii="宋体" w:hAnsi="宋体" w:hint="eastAsia"/>
          <w:bCs/>
        </w:rPr>
        <w:t>包含用户各种属性变量的数据、如话单数据、流量数据 、短信数据、及关键词 、充</w:t>
      </w:r>
      <w:proofErr w:type="gramStart"/>
      <w:r w:rsidRPr="00FE53A4">
        <w:rPr>
          <w:rFonts w:ascii="宋体" w:hAnsi="宋体" w:hint="eastAsia"/>
          <w:bCs/>
        </w:rPr>
        <w:t>值时间</w:t>
      </w:r>
      <w:proofErr w:type="gramEnd"/>
      <w:r w:rsidRPr="00FE53A4">
        <w:rPr>
          <w:rFonts w:ascii="宋体" w:hAnsi="宋体" w:hint="eastAsia"/>
          <w:bCs/>
        </w:rPr>
        <w:t>及渠道 、入网信息明细 、用户场景分</w:t>
      </w:r>
      <w:r w:rsidR="00993B3B" w:rsidRPr="00FE53A4">
        <w:rPr>
          <w:rFonts w:ascii="宋体" w:hAnsi="宋体" w:hint="eastAsia"/>
          <w:bCs/>
        </w:rPr>
        <w:t>类 、已订购产品等属性的数据进行分析，从中提取出关键性数据，通过数据建模构建新的动态停开机预警模型，发现对评估客户信用有价值的属性变量，构建动态的、实时的停开机策略模型，通过把评估出来最优的适合的挖掘算法将这些有用的数据转换成评估</w:t>
      </w:r>
      <w:r w:rsidR="00993B3B">
        <w:rPr>
          <w:rFonts w:ascii="宋体" w:hAnsi="宋体" w:hint="eastAsia"/>
          <w:bCs/>
        </w:rPr>
        <w:t>客户信用的判断规则，在剥离</w:t>
      </w:r>
      <w:proofErr w:type="gramStart"/>
      <w:r w:rsidR="00993B3B">
        <w:rPr>
          <w:rFonts w:ascii="宋体" w:hAnsi="宋体" w:hint="eastAsia"/>
          <w:bCs/>
        </w:rPr>
        <w:t>高危离网用户</w:t>
      </w:r>
      <w:proofErr w:type="gramEnd"/>
      <w:r w:rsidR="00993B3B">
        <w:rPr>
          <w:rFonts w:ascii="宋体" w:hAnsi="宋体" w:hint="eastAsia"/>
          <w:bCs/>
        </w:rPr>
        <w:t>的基础上，分别每个用户产生的得分聚类，使不同类别享有不同的</w:t>
      </w:r>
      <w:r w:rsidR="00993B3B" w:rsidRPr="00FE53A4">
        <w:rPr>
          <w:rFonts w:ascii="宋体" w:hAnsi="宋体" w:hint="eastAsia"/>
          <w:bCs/>
        </w:rPr>
        <w:t>信用等级，赋予客户实时的信用额度，以减少用户不必要的停开机，及对公司主营业务收入影响，提升联通某省分公司的服务质量，提升用户满意度。</w:t>
      </w:r>
    </w:p>
    <w:p w:rsidR="006029EC" w:rsidRDefault="006029EC" w:rsidP="006029EC">
      <w:pPr>
        <w:spacing w:line="400" w:lineRule="exact"/>
        <w:ind w:firstLineChars="200" w:firstLine="480"/>
        <w:rPr>
          <w:rFonts w:ascii="宋体" w:hAnsi="宋体"/>
          <w:bCs/>
        </w:rPr>
      </w:pPr>
      <w:r>
        <w:rPr>
          <w:rFonts w:ascii="宋体" w:hAnsi="宋体" w:hint="eastAsia"/>
          <w:bCs/>
        </w:rPr>
        <w:t>本文的重点在于实时的动态信用评估额度的确定，通过为用户赋予基础额度（用户信用评估得出）和临时调整值（消费异动价值评估）得出每一个用户实时的动态信用额度，使用户享有的信用额度与他历史消费情况和每个月的消费保持一种动态的相关，当用户某月消费额度突然骤增时，会为这样的用户赋予一定范围内的信用额度的授信，以不至于一个用户因为突然的个人消费行为而停机，通过使每个用户享有的信用额度</w:t>
      </w:r>
      <w:bookmarkStart w:id="53" w:name="_Toc364961284"/>
      <w:r w:rsidR="00E87905">
        <w:rPr>
          <w:rFonts w:ascii="宋体" w:hAnsi="宋体" w:hint="eastAsia"/>
          <w:bCs/>
        </w:rPr>
        <w:t>与它的个人消费保持这种保持动态相关，有效的减少用户的停开机次数，增加用户的消费体验，增加运营商的好评度。</w:t>
      </w:r>
    </w:p>
    <w:p w:rsidR="00993B3B" w:rsidRPr="00BC6B59" w:rsidRDefault="00993B3B" w:rsidP="004F283D">
      <w:pPr>
        <w:pStyle w:val="3"/>
        <w:numPr>
          <w:ilvl w:val="2"/>
          <w:numId w:val="1"/>
        </w:numPr>
        <w:ind w:left="614" w:hangingChars="236" w:hanging="614"/>
        <w:rPr>
          <w:rFonts w:ascii="黑体" w:hAnsi="黑体"/>
          <w:b w:val="0"/>
          <w:szCs w:val="26"/>
        </w:rPr>
      </w:pPr>
      <w:bookmarkStart w:id="54" w:name="_Toc420562754"/>
      <w:r w:rsidRPr="00BC6B59">
        <w:rPr>
          <w:rFonts w:ascii="黑体" w:hAnsi="黑体" w:hint="eastAsia"/>
          <w:b w:val="0"/>
          <w:szCs w:val="26"/>
        </w:rPr>
        <w:lastRenderedPageBreak/>
        <w:t>本文组织结构</w:t>
      </w:r>
      <w:bookmarkEnd w:id="53"/>
      <w:bookmarkEnd w:id="54"/>
    </w:p>
    <w:p w:rsidR="00993B3B" w:rsidRPr="001E2A92" w:rsidRDefault="00993B3B" w:rsidP="00993B3B">
      <w:pPr>
        <w:spacing w:line="400" w:lineRule="exact"/>
        <w:ind w:firstLineChars="200" w:firstLine="480"/>
        <w:rPr>
          <w:rFonts w:ascii="宋体" w:hAnsi="宋体"/>
          <w:bCs/>
        </w:rPr>
      </w:pPr>
      <w:r w:rsidRPr="001E2A92">
        <w:rPr>
          <w:rFonts w:ascii="宋体" w:hAnsi="宋体"/>
          <w:bCs/>
        </w:rPr>
        <w:t>本文共</w:t>
      </w:r>
      <w:r w:rsidR="00BA2E2E">
        <w:rPr>
          <w:rFonts w:ascii="宋体" w:hAnsi="宋体" w:hint="eastAsia"/>
          <w:bCs/>
        </w:rPr>
        <w:t>六</w:t>
      </w:r>
      <w:r w:rsidRPr="001E2A92">
        <w:rPr>
          <w:rFonts w:ascii="宋体" w:hAnsi="宋体"/>
          <w:bCs/>
        </w:rPr>
        <w:t>章，各章内容简要概括如下：</w:t>
      </w:r>
    </w:p>
    <w:p w:rsidR="00993B3B" w:rsidRPr="001E2A92" w:rsidRDefault="00993B3B" w:rsidP="00B2062A">
      <w:pPr>
        <w:spacing w:line="400" w:lineRule="exact"/>
        <w:ind w:firstLineChars="200" w:firstLine="480"/>
        <w:rPr>
          <w:rFonts w:ascii="宋体" w:hAnsi="宋体"/>
          <w:bCs/>
        </w:rPr>
      </w:pPr>
      <w:r w:rsidRPr="001E2A92">
        <w:rPr>
          <w:rFonts w:ascii="宋体" w:hAnsi="宋体"/>
          <w:bCs/>
        </w:rPr>
        <w:t>第一章介绍了本文的背景内容，包括</w:t>
      </w:r>
      <w:r w:rsidR="00B2062A">
        <w:rPr>
          <w:rFonts w:ascii="宋体" w:hAnsi="宋体" w:hint="eastAsia"/>
          <w:bCs/>
        </w:rPr>
        <w:t>目前联通某省分公司</w:t>
      </w:r>
      <w:proofErr w:type="gramStart"/>
      <w:r w:rsidR="00B2062A">
        <w:rPr>
          <w:rFonts w:ascii="宋体" w:hAnsi="宋体" w:hint="eastAsia"/>
          <w:bCs/>
        </w:rPr>
        <w:t>现有信控</w:t>
      </w:r>
      <w:proofErr w:type="gramEnd"/>
      <w:r w:rsidR="00B2062A">
        <w:rPr>
          <w:rFonts w:ascii="宋体" w:hAnsi="宋体" w:hint="eastAsia"/>
          <w:bCs/>
        </w:rPr>
        <w:t>模型的局限性，</w:t>
      </w:r>
      <w:r w:rsidRPr="001E2A92">
        <w:rPr>
          <w:rFonts w:ascii="宋体" w:hAnsi="宋体" w:hint="eastAsia"/>
          <w:bCs/>
        </w:rPr>
        <w:t>简单介绍了数据挖掘算法在国内外的信用评价模型中的使用现状，并</w:t>
      </w:r>
      <w:r w:rsidRPr="001E2A92">
        <w:rPr>
          <w:rFonts w:ascii="宋体" w:hAnsi="宋体"/>
          <w:bCs/>
        </w:rPr>
        <w:t>说明了本文的</w:t>
      </w:r>
      <w:r w:rsidRPr="001E2A92">
        <w:rPr>
          <w:rFonts w:ascii="宋体" w:hAnsi="宋体" w:hint="eastAsia"/>
          <w:bCs/>
        </w:rPr>
        <w:t>研究目标</w:t>
      </w:r>
      <w:r w:rsidRPr="001E2A92">
        <w:rPr>
          <w:rFonts w:ascii="宋体" w:hAnsi="宋体"/>
          <w:bCs/>
        </w:rPr>
        <w:t>设计目的及现实意义等。</w:t>
      </w:r>
    </w:p>
    <w:p w:rsidR="00993B3B" w:rsidRPr="001E2A92" w:rsidRDefault="00993B3B" w:rsidP="00993B3B">
      <w:pPr>
        <w:spacing w:line="400" w:lineRule="exact"/>
        <w:ind w:firstLineChars="200" w:firstLine="480"/>
        <w:rPr>
          <w:rFonts w:ascii="宋体" w:hAnsi="宋体"/>
          <w:bCs/>
        </w:rPr>
      </w:pPr>
      <w:r w:rsidRPr="001E2A92">
        <w:rPr>
          <w:rFonts w:ascii="宋体" w:hAnsi="宋体"/>
          <w:bCs/>
        </w:rPr>
        <w:t>第二章</w:t>
      </w:r>
      <w:r w:rsidRPr="001E2A92">
        <w:rPr>
          <w:rFonts w:ascii="宋体" w:hAnsi="宋体" w:hint="eastAsia"/>
          <w:bCs/>
        </w:rPr>
        <w:t>分析已有</w:t>
      </w:r>
      <w:proofErr w:type="gramStart"/>
      <w:r w:rsidRPr="001E2A92">
        <w:rPr>
          <w:rFonts w:ascii="宋体" w:hAnsi="宋体" w:hint="eastAsia"/>
          <w:bCs/>
        </w:rPr>
        <w:t>的离网用户</w:t>
      </w:r>
      <w:proofErr w:type="gramEnd"/>
      <w:r w:rsidRPr="001E2A92">
        <w:rPr>
          <w:rFonts w:ascii="宋体" w:hAnsi="宋体" w:hint="eastAsia"/>
          <w:bCs/>
        </w:rPr>
        <w:t>预测及其采取的方法和在信用评价方面已有的模型及其比较分析对比，进而引出本文的</w:t>
      </w:r>
      <w:r w:rsidR="00B82578">
        <w:rPr>
          <w:rFonts w:ascii="宋体" w:hAnsi="宋体" w:hint="eastAsia"/>
          <w:bCs/>
        </w:rPr>
        <w:t>动态信用评估</w:t>
      </w:r>
      <w:r w:rsidRPr="001E2A92">
        <w:rPr>
          <w:rFonts w:ascii="宋体" w:hAnsi="宋体" w:hint="eastAsia"/>
          <w:bCs/>
        </w:rPr>
        <w:t>的研究思想。</w:t>
      </w:r>
    </w:p>
    <w:p w:rsidR="00993B3B" w:rsidRPr="001E2A92" w:rsidRDefault="00993B3B" w:rsidP="00993B3B">
      <w:pPr>
        <w:spacing w:line="400" w:lineRule="exact"/>
        <w:ind w:firstLineChars="200" w:firstLine="480"/>
        <w:rPr>
          <w:rFonts w:ascii="宋体" w:hAnsi="宋体"/>
          <w:bCs/>
        </w:rPr>
      </w:pPr>
      <w:r w:rsidRPr="001E2A92">
        <w:rPr>
          <w:rFonts w:ascii="宋体" w:hAnsi="宋体"/>
          <w:bCs/>
        </w:rPr>
        <w:t>第三章</w:t>
      </w:r>
      <w:r w:rsidRPr="001E2A92">
        <w:rPr>
          <w:rFonts w:ascii="宋体" w:hAnsi="宋体" w:hint="eastAsia"/>
          <w:bCs/>
        </w:rPr>
        <w:t>主要是</w:t>
      </w:r>
      <w:proofErr w:type="gramStart"/>
      <w:r w:rsidRPr="001E2A92">
        <w:rPr>
          <w:rFonts w:ascii="宋体" w:hAnsi="宋体" w:hint="eastAsia"/>
          <w:bCs/>
        </w:rPr>
        <w:t>对</w:t>
      </w:r>
      <w:r w:rsidR="00B82578">
        <w:rPr>
          <w:rFonts w:ascii="宋体" w:hAnsi="宋体" w:hint="eastAsia"/>
          <w:bCs/>
        </w:rPr>
        <w:t>离网倾向</w:t>
      </w:r>
      <w:proofErr w:type="gramEnd"/>
      <w:r w:rsidR="00B82578">
        <w:rPr>
          <w:rFonts w:ascii="宋体" w:hAnsi="宋体" w:hint="eastAsia"/>
          <w:bCs/>
        </w:rPr>
        <w:t>预测评估</w:t>
      </w:r>
      <w:r w:rsidRPr="001E2A92">
        <w:rPr>
          <w:rFonts w:ascii="宋体" w:hAnsi="宋体" w:hint="eastAsia"/>
          <w:bCs/>
        </w:rPr>
        <w:t>中用到的决策树</w:t>
      </w:r>
      <w:r w:rsidR="00B2062A">
        <w:rPr>
          <w:rFonts w:ascii="宋体" w:hAnsi="宋体" w:hint="eastAsia"/>
          <w:bCs/>
        </w:rPr>
        <w:t>不同算法的研究，对比得出</w:t>
      </w:r>
      <w:r w:rsidRPr="0061528C">
        <w:rPr>
          <w:rFonts w:hint="eastAsia"/>
          <w:bCs/>
        </w:rPr>
        <w:t>C5.0</w:t>
      </w:r>
      <w:r w:rsidR="00B2062A">
        <w:rPr>
          <w:rFonts w:ascii="宋体" w:hAnsi="宋体" w:hint="eastAsia"/>
          <w:bCs/>
        </w:rPr>
        <w:t>算法是本文中最适合的分类决策树算法</w:t>
      </w:r>
      <w:r w:rsidRPr="001E2A92">
        <w:rPr>
          <w:rFonts w:ascii="宋体" w:hAnsi="宋体" w:hint="eastAsia"/>
          <w:bCs/>
        </w:rPr>
        <w:t>，及用</w:t>
      </w:r>
      <w:r w:rsidRPr="0061528C">
        <w:rPr>
          <w:rFonts w:hint="eastAsia"/>
          <w:bCs/>
        </w:rPr>
        <w:t>SPSS Modeler</w:t>
      </w:r>
      <w:r w:rsidRPr="001E2A92">
        <w:rPr>
          <w:rFonts w:ascii="宋体" w:hAnsi="宋体" w:hint="eastAsia"/>
          <w:bCs/>
        </w:rPr>
        <w:t>建模的过程及通过</w:t>
      </w:r>
      <w:r w:rsidRPr="0061528C">
        <w:rPr>
          <w:rFonts w:hint="eastAsia"/>
          <w:bCs/>
        </w:rPr>
        <w:t>SPSS Modeler</w:t>
      </w:r>
      <w:r w:rsidRPr="001E2A92">
        <w:rPr>
          <w:rFonts w:ascii="宋体" w:hAnsi="宋体" w:hint="eastAsia"/>
          <w:bCs/>
        </w:rPr>
        <w:t>评估方法中的增益图与提升图</w:t>
      </w:r>
      <w:r w:rsidR="00B2062A">
        <w:rPr>
          <w:rFonts w:ascii="宋体" w:hAnsi="宋体" w:hint="eastAsia"/>
          <w:bCs/>
        </w:rPr>
        <w:t>、提升度和损失矩阵来对</w:t>
      </w:r>
      <w:r w:rsidRPr="001E2A92">
        <w:rPr>
          <w:rFonts w:ascii="宋体" w:hAnsi="宋体" w:hint="eastAsia"/>
          <w:bCs/>
        </w:rPr>
        <w:t>对模型</w:t>
      </w:r>
      <w:r w:rsidR="00B2062A">
        <w:rPr>
          <w:rFonts w:ascii="宋体" w:hAnsi="宋体" w:hint="eastAsia"/>
          <w:bCs/>
        </w:rPr>
        <w:t>的建模效果</w:t>
      </w:r>
      <w:r w:rsidRPr="001E2A92">
        <w:rPr>
          <w:rFonts w:ascii="宋体" w:hAnsi="宋体" w:hint="eastAsia"/>
          <w:bCs/>
        </w:rPr>
        <w:t>进行评估。</w:t>
      </w:r>
    </w:p>
    <w:p w:rsidR="00993B3B" w:rsidRPr="001E2A92" w:rsidRDefault="00993B3B" w:rsidP="00993B3B">
      <w:pPr>
        <w:spacing w:line="400" w:lineRule="exact"/>
        <w:ind w:firstLineChars="200" w:firstLine="480"/>
        <w:rPr>
          <w:rFonts w:ascii="宋体" w:hAnsi="宋体"/>
          <w:bCs/>
        </w:rPr>
      </w:pPr>
      <w:r w:rsidRPr="001E2A92">
        <w:rPr>
          <w:rFonts w:ascii="宋体" w:hAnsi="宋体"/>
          <w:bCs/>
        </w:rPr>
        <w:t>第四章</w:t>
      </w:r>
      <w:r w:rsidRPr="001E2A92">
        <w:rPr>
          <w:rFonts w:ascii="宋体" w:hAnsi="宋体" w:hint="eastAsia"/>
          <w:bCs/>
        </w:rPr>
        <w:t>是对</w:t>
      </w:r>
      <w:r w:rsidR="00C7718C">
        <w:rPr>
          <w:rFonts w:ascii="宋体" w:hAnsi="宋体" w:hint="eastAsia"/>
          <w:bCs/>
        </w:rPr>
        <w:t>用户信用等级评估</w:t>
      </w:r>
      <w:r w:rsidRPr="001E2A92">
        <w:rPr>
          <w:rFonts w:ascii="宋体" w:hAnsi="宋体" w:hint="eastAsia"/>
          <w:bCs/>
        </w:rPr>
        <w:t>及</w:t>
      </w:r>
      <w:r w:rsidR="00C7718C">
        <w:rPr>
          <w:rFonts w:ascii="宋体" w:hAnsi="宋体" w:hint="eastAsia"/>
          <w:bCs/>
        </w:rPr>
        <w:t>消费异动价值评估</w:t>
      </w:r>
      <w:r w:rsidRPr="001E2A92">
        <w:rPr>
          <w:rFonts w:ascii="宋体" w:hAnsi="宋体" w:hint="eastAsia"/>
          <w:bCs/>
        </w:rPr>
        <w:t>的研究，</w:t>
      </w:r>
      <w:r w:rsidR="00C7718C">
        <w:rPr>
          <w:rFonts w:ascii="宋体" w:hAnsi="宋体" w:hint="eastAsia"/>
          <w:bCs/>
        </w:rPr>
        <w:t>用户信用等级评估</w:t>
      </w:r>
      <w:r w:rsidRPr="001E2A92">
        <w:rPr>
          <w:rFonts w:ascii="宋体" w:hAnsi="宋体" w:hint="eastAsia"/>
          <w:bCs/>
        </w:rPr>
        <w:t>方法</w:t>
      </w:r>
      <w:r w:rsidR="00BB5CD5">
        <w:rPr>
          <w:rFonts w:ascii="宋体" w:hAnsi="宋体" w:hint="eastAsia"/>
          <w:bCs/>
        </w:rPr>
        <w:t>采用因子分析和两步</w:t>
      </w:r>
      <w:r w:rsidRPr="001E2A92">
        <w:rPr>
          <w:rFonts w:ascii="宋体" w:hAnsi="宋体" w:hint="eastAsia"/>
          <w:bCs/>
        </w:rPr>
        <w:t>聚类算法，</w:t>
      </w:r>
      <w:r w:rsidR="00C7718C">
        <w:rPr>
          <w:rFonts w:ascii="宋体" w:hAnsi="宋体" w:hint="eastAsia"/>
          <w:bCs/>
        </w:rPr>
        <w:t>消费异动价值评估</w:t>
      </w:r>
      <w:r w:rsidRPr="001E2A92">
        <w:rPr>
          <w:rFonts w:ascii="宋体" w:hAnsi="宋体" w:hint="eastAsia"/>
          <w:bCs/>
        </w:rPr>
        <w:t>是通过引入风险因子来计算。</w:t>
      </w:r>
    </w:p>
    <w:p w:rsidR="00993B3B" w:rsidRPr="001E2A92" w:rsidRDefault="00993B3B" w:rsidP="00993B3B">
      <w:pPr>
        <w:spacing w:line="400" w:lineRule="exact"/>
        <w:ind w:firstLineChars="200" w:firstLine="480"/>
        <w:rPr>
          <w:rFonts w:ascii="宋体" w:hAnsi="宋体"/>
          <w:bCs/>
        </w:rPr>
      </w:pPr>
      <w:r w:rsidRPr="001E2A92">
        <w:rPr>
          <w:rFonts w:ascii="宋体" w:hAnsi="宋体"/>
          <w:bCs/>
        </w:rPr>
        <w:t>第五章</w:t>
      </w:r>
      <w:r w:rsidRPr="001E2A92">
        <w:rPr>
          <w:rFonts w:ascii="宋体" w:hAnsi="宋体" w:hint="eastAsia"/>
          <w:bCs/>
        </w:rPr>
        <w:t>是对包括三个子模型的</w:t>
      </w:r>
      <w:r w:rsidR="00B82578">
        <w:rPr>
          <w:rFonts w:ascii="宋体" w:hAnsi="宋体" w:hint="eastAsia"/>
          <w:bCs/>
        </w:rPr>
        <w:t>动态信用评估</w:t>
      </w:r>
      <w:r w:rsidRPr="001E2A92">
        <w:rPr>
          <w:rFonts w:ascii="宋体" w:hAnsi="宋体" w:hint="eastAsia"/>
          <w:bCs/>
        </w:rPr>
        <w:t>进行</w:t>
      </w:r>
      <w:r w:rsidR="00BB5CD5">
        <w:rPr>
          <w:rFonts w:ascii="宋体" w:hAnsi="宋体" w:hint="eastAsia"/>
          <w:bCs/>
        </w:rPr>
        <w:t>总</w:t>
      </w:r>
      <w:r w:rsidRPr="001E2A92">
        <w:rPr>
          <w:rFonts w:ascii="宋体" w:hAnsi="宋体" w:hint="eastAsia"/>
          <w:bCs/>
        </w:rPr>
        <w:t>评估。</w:t>
      </w:r>
    </w:p>
    <w:p w:rsidR="00993B3B" w:rsidRDefault="00993B3B" w:rsidP="00993B3B">
      <w:pPr>
        <w:spacing w:line="400" w:lineRule="exact"/>
        <w:ind w:firstLineChars="200" w:firstLine="480"/>
        <w:rPr>
          <w:rFonts w:ascii="宋体" w:hAnsi="宋体"/>
          <w:bCs/>
        </w:rPr>
      </w:pPr>
      <w:r w:rsidRPr="001E2A92">
        <w:rPr>
          <w:rFonts w:ascii="宋体" w:hAnsi="宋体" w:hint="eastAsia"/>
          <w:bCs/>
        </w:rPr>
        <w:t>第六章</w:t>
      </w:r>
      <w:r w:rsidRPr="001E2A92">
        <w:rPr>
          <w:rFonts w:ascii="宋体" w:hAnsi="宋体"/>
          <w:bCs/>
        </w:rPr>
        <w:t>为</w:t>
      </w:r>
      <w:r w:rsidRPr="001E2A92">
        <w:rPr>
          <w:rFonts w:ascii="宋体" w:hAnsi="宋体" w:hint="eastAsia"/>
          <w:bCs/>
        </w:rPr>
        <w:t>总结</w:t>
      </w:r>
      <w:r w:rsidRPr="001E2A92">
        <w:rPr>
          <w:rFonts w:ascii="宋体" w:hAnsi="宋体"/>
          <w:bCs/>
        </w:rPr>
        <w:t>与展望，总结本文内容并提出相关改进建议。</w:t>
      </w:r>
    </w:p>
    <w:p w:rsidR="00BF59BB" w:rsidRDefault="00BF59BB" w:rsidP="00993B3B">
      <w:pPr>
        <w:spacing w:line="400" w:lineRule="exact"/>
        <w:ind w:firstLineChars="200" w:firstLine="480"/>
        <w:rPr>
          <w:rFonts w:ascii="宋体" w:hAnsi="宋体"/>
          <w:bCs/>
        </w:rPr>
      </w:pPr>
    </w:p>
    <w:p w:rsidR="00BF59BB" w:rsidRDefault="00BF59BB" w:rsidP="00993B3B">
      <w:pPr>
        <w:spacing w:line="400" w:lineRule="exact"/>
        <w:ind w:firstLineChars="200" w:firstLine="480"/>
        <w:rPr>
          <w:rFonts w:ascii="宋体" w:hAnsi="宋体"/>
          <w:bCs/>
        </w:rPr>
      </w:pPr>
    </w:p>
    <w:p w:rsidR="00BF59BB" w:rsidRDefault="00BF59BB" w:rsidP="00993B3B">
      <w:pPr>
        <w:spacing w:line="400" w:lineRule="exact"/>
        <w:ind w:firstLineChars="200" w:firstLine="480"/>
        <w:rPr>
          <w:rFonts w:ascii="宋体" w:hAnsi="宋体"/>
          <w:bCs/>
        </w:rPr>
      </w:pPr>
    </w:p>
    <w:p w:rsidR="00BF59BB" w:rsidRPr="001E2A92" w:rsidRDefault="00BF59BB" w:rsidP="00993B3B">
      <w:pPr>
        <w:spacing w:line="400" w:lineRule="exact"/>
        <w:ind w:firstLineChars="200" w:firstLine="480"/>
        <w:rPr>
          <w:rFonts w:ascii="宋体" w:hAnsi="宋体"/>
          <w:bCs/>
        </w:rPr>
      </w:pPr>
    </w:p>
    <w:p w:rsidR="00B85472" w:rsidRDefault="00B85472"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Default="003D400E" w:rsidP="001E2A92">
      <w:pPr>
        <w:spacing w:line="400" w:lineRule="exact"/>
        <w:ind w:firstLineChars="200" w:firstLine="480"/>
        <w:rPr>
          <w:rFonts w:ascii="宋体" w:hAnsi="宋体"/>
          <w:bCs/>
        </w:rPr>
      </w:pPr>
    </w:p>
    <w:p w:rsidR="003D400E" w:rsidRPr="00993B3B" w:rsidRDefault="003D400E" w:rsidP="001E2A92">
      <w:pPr>
        <w:spacing w:line="400" w:lineRule="exact"/>
        <w:ind w:firstLineChars="200" w:firstLine="480"/>
        <w:rPr>
          <w:rFonts w:ascii="宋体" w:hAnsi="宋体"/>
          <w:bCs/>
        </w:rPr>
        <w:sectPr w:rsidR="003D400E" w:rsidRPr="00993B3B" w:rsidSect="00B1318C">
          <w:headerReference w:type="even" r:id="rId23"/>
          <w:headerReference w:type="default" r:id="rId24"/>
          <w:footerReference w:type="default" r:id="rId25"/>
          <w:pgSz w:w="11906" w:h="16838" w:code="9"/>
          <w:pgMar w:top="1418" w:right="1418" w:bottom="1418" w:left="1418" w:header="1134" w:footer="992" w:gutter="284"/>
          <w:pgNumType w:start="1"/>
          <w:cols w:space="425"/>
          <w:docGrid w:type="lines" w:linePitch="326"/>
        </w:sectPr>
      </w:pPr>
    </w:p>
    <w:p w:rsidR="00E754AA" w:rsidRPr="00B2062A" w:rsidRDefault="00B2062A" w:rsidP="00B2062A">
      <w:pPr>
        <w:pStyle w:val="1"/>
      </w:pPr>
      <w:bookmarkStart w:id="55" w:name="_Toc420562755"/>
      <w:r>
        <w:rPr>
          <w:rFonts w:hint="eastAsia"/>
        </w:rPr>
        <w:lastRenderedPageBreak/>
        <w:t>第二章</w:t>
      </w:r>
      <w:r>
        <w:rPr>
          <w:rFonts w:hint="eastAsia"/>
        </w:rPr>
        <w:t xml:space="preserve"> </w:t>
      </w:r>
      <w:r w:rsidR="00584061" w:rsidRPr="00B2062A">
        <w:rPr>
          <w:rFonts w:hint="eastAsia"/>
        </w:rPr>
        <w:t>动态信用评价</w:t>
      </w:r>
      <w:r w:rsidR="00667757" w:rsidRPr="00B2062A">
        <w:rPr>
          <w:rFonts w:hint="eastAsia"/>
        </w:rPr>
        <w:t>理论综述</w:t>
      </w:r>
      <w:bookmarkEnd w:id="55"/>
    </w:p>
    <w:p w:rsidR="001A2248" w:rsidRPr="001E2A92" w:rsidRDefault="00DA50D2" w:rsidP="001E2A92">
      <w:pPr>
        <w:spacing w:line="400" w:lineRule="exact"/>
        <w:ind w:firstLineChars="200" w:firstLine="480"/>
        <w:rPr>
          <w:rFonts w:ascii="宋体" w:hAnsi="宋体"/>
          <w:bCs/>
        </w:rPr>
      </w:pPr>
      <w:r w:rsidRPr="001E2A92">
        <w:rPr>
          <w:rFonts w:ascii="宋体" w:hAnsi="宋体" w:hint="eastAsia"/>
          <w:bCs/>
        </w:rPr>
        <w:t>本章主要介绍项目所涉及的模型</w:t>
      </w:r>
      <w:r w:rsidR="001A2248" w:rsidRPr="001E2A92">
        <w:rPr>
          <w:rFonts w:ascii="宋体" w:hAnsi="宋体" w:hint="eastAsia"/>
          <w:bCs/>
        </w:rPr>
        <w:t>研究的理论基础。所涉及到的</w:t>
      </w:r>
      <w:proofErr w:type="gramStart"/>
      <w:r w:rsidR="001A2248" w:rsidRPr="001E2A92">
        <w:rPr>
          <w:rFonts w:ascii="宋体" w:hAnsi="宋体" w:hint="eastAsia"/>
          <w:bCs/>
        </w:rPr>
        <w:t>包括</w:t>
      </w:r>
      <w:r w:rsidR="00AA2687" w:rsidRPr="001E2A92">
        <w:rPr>
          <w:rFonts w:ascii="宋体" w:hAnsi="宋体" w:hint="eastAsia"/>
          <w:bCs/>
        </w:rPr>
        <w:t>离网用户</w:t>
      </w:r>
      <w:proofErr w:type="gramEnd"/>
      <w:r w:rsidR="00AA2687" w:rsidRPr="001E2A92">
        <w:rPr>
          <w:rFonts w:ascii="宋体" w:hAnsi="宋体" w:hint="eastAsia"/>
          <w:bCs/>
        </w:rPr>
        <w:t>预测模型的理论基础</w:t>
      </w:r>
      <w:r w:rsidRPr="001E2A92">
        <w:rPr>
          <w:rFonts w:ascii="宋体" w:hAnsi="宋体" w:hint="eastAsia"/>
          <w:bCs/>
        </w:rPr>
        <w:t>，在传统行业中被用来预测流失用户的方法。其次包括信用评分发展采用的数据挖掘方法及</w:t>
      </w:r>
      <w:r w:rsidR="00AA2687" w:rsidRPr="001E2A92">
        <w:rPr>
          <w:rFonts w:ascii="宋体" w:hAnsi="宋体" w:hint="eastAsia"/>
          <w:bCs/>
        </w:rPr>
        <w:t>理论基础</w:t>
      </w:r>
      <w:r w:rsidR="001A2248" w:rsidRPr="001E2A92">
        <w:rPr>
          <w:rFonts w:ascii="宋体" w:hAnsi="宋体" w:hint="eastAsia"/>
          <w:bCs/>
        </w:rPr>
        <w:t>，信用</w:t>
      </w:r>
      <w:r w:rsidRPr="001E2A92">
        <w:rPr>
          <w:rFonts w:ascii="宋体" w:hAnsi="宋体" w:hint="eastAsia"/>
          <w:bCs/>
        </w:rPr>
        <w:t>评分模型中方法的</w:t>
      </w:r>
      <w:r w:rsidR="001A2248" w:rsidRPr="001E2A92">
        <w:rPr>
          <w:rFonts w:ascii="宋体" w:hAnsi="宋体" w:hint="eastAsia"/>
          <w:bCs/>
        </w:rPr>
        <w:t>比较分析，各种模型存在的问题和不足分析，及</w:t>
      </w:r>
      <w:r w:rsidR="00AA2687" w:rsidRPr="001E2A92">
        <w:rPr>
          <w:rFonts w:ascii="宋体" w:hAnsi="宋体" w:hint="eastAsia"/>
          <w:bCs/>
        </w:rPr>
        <w:t>本文的</w:t>
      </w:r>
      <w:r w:rsidR="001A2248" w:rsidRPr="001E2A92">
        <w:rPr>
          <w:rFonts w:ascii="宋体" w:hAnsi="宋体" w:hint="eastAsia"/>
          <w:bCs/>
        </w:rPr>
        <w:t>动态信用模型的基本研究思想。</w:t>
      </w:r>
    </w:p>
    <w:p w:rsidR="00AA2687" w:rsidRPr="008A21F1" w:rsidRDefault="00AA2687" w:rsidP="004F283D">
      <w:pPr>
        <w:pStyle w:val="2"/>
        <w:numPr>
          <w:ilvl w:val="1"/>
          <w:numId w:val="16"/>
        </w:numPr>
      </w:pPr>
      <w:bookmarkStart w:id="56" w:name="_Toc420562756"/>
      <w:proofErr w:type="gramStart"/>
      <w:r w:rsidRPr="008A21F1">
        <w:rPr>
          <w:rFonts w:hint="eastAsia"/>
        </w:rPr>
        <w:t>离网用户</w:t>
      </w:r>
      <w:proofErr w:type="gramEnd"/>
      <w:r w:rsidRPr="008A21F1">
        <w:rPr>
          <w:rFonts w:hint="eastAsia"/>
        </w:rPr>
        <w:t>预测</w:t>
      </w:r>
      <w:r w:rsidR="00755C27" w:rsidRPr="008A21F1">
        <w:rPr>
          <w:rFonts w:hint="eastAsia"/>
        </w:rPr>
        <w:t>理论基础</w:t>
      </w:r>
      <w:bookmarkEnd w:id="56"/>
    </w:p>
    <w:p w:rsidR="00834DC8" w:rsidRPr="001E2A92" w:rsidRDefault="00834DC8" w:rsidP="001E2A92">
      <w:pPr>
        <w:spacing w:line="400" w:lineRule="exact"/>
        <w:ind w:firstLineChars="200" w:firstLine="480"/>
        <w:rPr>
          <w:rFonts w:ascii="宋体" w:hAnsi="宋体"/>
          <w:bCs/>
        </w:rPr>
      </w:pPr>
      <w:r w:rsidRPr="001E2A92">
        <w:rPr>
          <w:rFonts w:ascii="宋体" w:hAnsi="宋体" w:hint="eastAsia"/>
          <w:bCs/>
        </w:rPr>
        <w:t>从通信行业的特点来看，针对流失用户可定义如下：</w:t>
      </w:r>
      <w:r w:rsidR="00AC6763" w:rsidRPr="001E2A92">
        <w:rPr>
          <w:rFonts w:ascii="宋体" w:hAnsi="宋体" w:hint="eastAsia"/>
          <w:bCs/>
        </w:rPr>
        <w:t>一、</w:t>
      </w:r>
      <w:proofErr w:type="gramStart"/>
      <w:r w:rsidR="00AC6763" w:rsidRPr="001E2A92">
        <w:rPr>
          <w:rFonts w:ascii="宋体" w:hAnsi="宋体" w:hint="eastAsia"/>
          <w:bCs/>
        </w:rPr>
        <w:t>主动离网的</w:t>
      </w:r>
      <w:proofErr w:type="gramEnd"/>
      <w:r w:rsidR="00AC6763" w:rsidRPr="001E2A92">
        <w:rPr>
          <w:rFonts w:ascii="宋体" w:hAnsi="宋体" w:hint="eastAsia"/>
          <w:bCs/>
        </w:rPr>
        <w:t>用户；二、本月没有出账金额并且在</w:t>
      </w:r>
      <w:r w:rsidR="00AC6763" w:rsidRPr="0061528C">
        <w:rPr>
          <w:bCs/>
        </w:rPr>
        <w:t>3</w:t>
      </w:r>
      <w:r w:rsidR="00AC6763" w:rsidRPr="001E2A92">
        <w:rPr>
          <w:rFonts w:ascii="宋体" w:hAnsi="宋体" w:hint="eastAsia"/>
          <w:bCs/>
        </w:rPr>
        <w:t>个月后可以</w:t>
      </w:r>
      <w:proofErr w:type="gramStart"/>
      <w:r w:rsidR="00AC6763" w:rsidRPr="001E2A92">
        <w:rPr>
          <w:rFonts w:ascii="宋体" w:hAnsi="宋体" w:hint="eastAsia"/>
          <w:bCs/>
        </w:rPr>
        <w:t>确定离网的</w:t>
      </w:r>
      <w:proofErr w:type="gramEnd"/>
      <w:r w:rsidR="00AC6763" w:rsidRPr="001E2A92">
        <w:rPr>
          <w:rFonts w:ascii="宋体" w:hAnsi="宋体" w:hint="eastAsia"/>
          <w:bCs/>
        </w:rPr>
        <w:t>用户（用户三个月没有出账金额才能判断为离网）。本文中</w:t>
      </w:r>
      <w:proofErr w:type="gramStart"/>
      <w:r w:rsidR="00AC6763" w:rsidRPr="001E2A92">
        <w:rPr>
          <w:rFonts w:ascii="宋体" w:hAnsi="宋体" w:hint="eastAsia"/>
          <w:bCs/>
        </w:rPr>
        <w:t>的离网用户</w:t>
      </w:r>
      <w:proofErr w:type="gramEnd"/>
      <w:r w:rsidR="00AC6763" w:rsidRPr="001E2A92">
        <w:rPr>
          <w:rFonts w:ascii="宋体" w:hAnsi="宋体" w:hint="eastAsia"/>
          <w:bCs/>
        </w:rPr>
        <w:t>主要指的是第二</w:t>
      </w:r>
      <w:r w:rsidR="00AE0CE2" w:rsidRPr="001E2A92">
        <w:rPr>
          <w:rFonts w:ascii="宋体" w:hAnsi="宋体" w:hint="eastAsia"/>
          <w:bCs/>
        </w:rPr>
        <w:t>种情况下的用户流失，即从当前联通公司转向其它运营商公司</w:t>
      </w:r>
      <w:r w:rsidR="00EF2AF2" w:rsidRPr="0061528C">
        <w:rPr>
          <w:bCs/>
          <w:vertAlign w:val="superscript"/>
        </w:rPr>
        <w:t>[8]</w:t>
      </w:r>
      <w:r w:rsidR="00AE0CE2" w:rsidRPr="001E2A92">
        <w:rPr>
          <w:rFonts w:ascii="宋体" w:hAnsi="宋体" w:hint="eastAsia"/>
          <w:bCs/>
        </w:rPr>
        <w:t>。</w:t>
      </w:r>
    </w:p>
    <w:p w:rsidR="0041508F" w:rsidRPr="001E2A92" w:rsidRDefault="00182BBC" w:rsidP="001E2A92">
      <w:pPr>
        <w:spacing w:line="400" w:lineRule="exact"/>
        <w:ind w:firstLineChars="200" w:firstLine="480"/>
        <w:rPr>
          <w:rFonts w:ascii="宋体" w:hAnsi="宋体"/>
          <w:bCs/>
        </w:rPr>
      </w:pPr>
      <w:r w:rsidRPr="001E2A92">
        <w:rPr>
          <w:rFonts w:ascii="宋体" w:hAnsi="宋体" w:hint="eastAsia"/>
          <w:bCs/>
        </w:rPr>
        <w:t>随着业务的增长，</w:t>
      </w:r>
      <w:r w:rsidR="00837785" w:rsidRPr="001E2A92">
        <w:rPr>
          <w:rFonts w:ascii="宋体" w:hAnsi="宋体" w:hint="eastAsia"/>
          <w:bCs/>
        </w:rPr>
        <w:t>电信</w:t>
      </w:r>
      <w:r w:rsidRPr="001E2A92">
        <w:rPr>
          <w:rFonts w:ascii="宋体" w:hAnsi="宋体" w:hint="eastAsia"/>
          <w:bCs/>
        </w:rPr>
        <w:t>市场日渐饱和，</w:t>
      </w:r>
      <w:r w:rsidR="00837785" w:rsidRPr="001E2A92">
        <w:rPr>
          <w:rFonts w:ascii="宋体" w:hAnsi="宋体" w:hint="eastAsia"/>
          <w:bCs/>
        </w:rPr>
        <w:t>运营商</w:t>
      </w:r>
      <w:r w:rsidRPr="001E2A92">
        <w:rPr>
          <w:rFonts w:ascii="宋体" w:hAnsi="宋体" w:hint="eastAsia"/>
          <w:bCs/>
        </w:rPr>
        <w:t>之间的竞争更加激烈，用户的选择更多，转网的事件经常会有发生，根据美国市场营销学会的顾客满意手册统计数据显示，获取一个新用户的成本是留住一个老用户成本的</w:t>
      </w:r>
      <w:r w:rsidRPr="0061528C">
        <w:rPr>
          <w:bCs/>
        </w:rPr>
        <w:t>5</w:t>
      </w:r>
      <w:r w:rsidRPr="001E2A92">
        <w:rPr>
          <w:rFonts w:ascii="宋体" w:hAnsi="宋体" w:hint="eastAsia"/>
          <w:bCs/>
        </w:rPr>
        <w:t>倍，运营商开始把更多的目光投向如何留住老用户，“盘活存量”，因此如果能提前预知哪些情况的用户可能会流失，就及早采取措施来留住用户。</w:t>
      </w:r>
    </w:p>
    <w:p w:rsidR="009811E2" w:rsidRPr="001E2A92" w:rsidRDefault="00182BBC" w:rsidP="001E2A92">
      <w:pPr>
        <w:spacing w:line="400" w:lineRule="exact"/>
        <w:ind w:firstLineChars="200" w:firstLine="480"/>
        <w:rPr>
          <w:rFonts w:ascii="宋体" w:hAnsi="宋体"/>
          <w:bCs/>
        </w:rPr>
      </w:pPr>
      <w:r w:rsidRPr="001E2A92">
        <w:rPr>
          <w:rFonts w:ascii="宋体" w:hAnsi="宋体" w:hint="eastAsia"/>
          <w:bCs/>
        </w:rPr>
        <w:t>客户流失预测是</w:t>
      </w:r>
      <w:proofErr w:type="gramStart"/>
      <w:r w:rsidRPr="001E2A92">
        <w:rPr>
          <w:rFonts w:ascii="宋体" w:hAnsi="宋体" w:hint="eastAsia"/>
          <w:bCs/>
        </w:rPr>
        <w:t>通过离网调研</w:t>
      </w:r>
      <w:proofErr w:type="gramEnd"/>
      <w:r w:rsidRPr="001E2A92">
        <w:rPr>
          <w:rFonts w:ascii="宋体" w:hAnsi="宋体" w:hint="eastAsia"/>
          <w:bCs/>
        </w:rPr>
        <w:t>和数据挖掘算法，捕捉客户离网前的特征行为，</w:t>
      </w:r>
      <w:r w:rsidR="0041508F" w:rsidRPr="001E2A92">
        <w:rPr>
          <w:rFonts w:ascii="宋体" w:hAnsi="宋体" w:hint="eastAsia"/>
          <w:bCs/>
        </w:rPr>
        <w:t>通过</w:t>
      </w:r>
      <w:r w:rsidR="005343A1" w:rsidRPr="001E2A92">
        <w:rPr>
          <w:rFonts w:ascii="宋体" w:hAnsi="宋体" w:hint="eastAsia"/>
          <w:bCs/>
        </w:rPr>
        <w:t>对</w:t>
      </w:r>
      <w:r w:rsidR="0041508F" w:rsidRPr="001E2A92">
        <w:rPr>
          <w:rFonts w:ascii="宋体" w:hAnsi="宋体" w:hint="eastAsia"/>
          <w:bCs/>
        </w:rPr>
        <w:t>流失客户特征</w:t>
      </w:r>
      <w:r w:rsidR="005343A1" w:rsidRPr="001E2A92">
        <w:rPr>
          <w:rFonts w:ascii="宋体" w:hAnsi="宋体" w:hint="eastAsia"/>
          <w:bCs/>
        </w:rPr>
        <w:t>描述</w:t>
      </w:r>
      <w:r w:rsidR="0041508F" w:rsidRPr="001E2A92">
        <w:rPr>
          <w:rFonts w:ascii="宋体" w:hAnsi="宋体" w:hint="eastAsia"/>
          <w:bCs/>
        </w:rPr>
        <w:t>做出</w:t>
      </w:r>
      <w:r w:rsidRPr="001E2A92">
        <w:rPr>
          <w:rFonts w:ascii="宋体" w:hAnsi="宋体" w:hint="eastAsia"/>
          <w:bCs/>
        </w:rPr>
        <w:t>预测，</w:t>
      </w:r>
      <w:r w:rsidR="005343A1" w:rsidRPr="001E2A92">
        <w:rPr>
          <w:rFonts w:ascii="宋体" w:hAnsi="宋体" w:hint="eastAsia"/>
          <w:bCs/>
        </w:rPr>
        <w:t>其中流失用户特征分析就是利用决策树算法，对</w:t>
      </w:r>
      <w:r w:rsidR="0041508F" w:rsidRPr="001E2A92">
        <w:rPr>
          <w:rFonts w:ascii="宋体" w:hAnsi="宋体" w:hint="eastAsia"/>
          <w:bCs/>
        </w:rPr>
        <w:t>流失客户特征</w:t>
      </w:r>
      <w:r w:rsidR="005343A1" w:rsidRPr="001E2A92">
        <w:rPr>
          <w:rFonts w:ascii="宋体" w:hAnsi="宋体" w:hint="eastAsia"/>
          <w:bCs/>
        </w:rPr>
        <w:t>进行分析</w:t>
      </w:r>
      <w:r w:rsidR="0041508F" w:rsidRPr="001E2A92">
        <w:rPr>
          <w:rFonts w:ascii="宋体" w:hAnsi="宋体" w:hint="eastAsia"/>
          <w:bCs/>
        </w:rPr>
        <w:t>，然后通过这些特征</w:t>
      </w:r>
      <w:r w:rsidR="005343A1" w:rsidRPr="001E2A92">
        <w:rPr>
          <w:rFonts w:ascii="宋体" w:hAnsi="宋体" w:hint="eastAsia"/>
          <w:bCs/>
        </w:rPr>
        <w:t>去匹配当前在网用户的特征</w:t>
      </w:r>
      <w:r w:rsidR="00025A13" w:rsidRPr="001E2A92">
        <w:rPr>
          <w:rFonts w:ascii="宋体" w:hAnsi="宋体" w:hint="eastAsia"/>
          <w:bCs/>
        </w:rPr>
        <w:t>进而预测该用户是否在下一个月离网</w:t>
      </w:r>
      <w:r w:rsidR="005343A1" w:rsidRPr="001E2A92">
        <w:rPr>
          <w:rFonts w:ascii="宋体" w:hAnsi="宋体" w:hint="eastAsia"/>
          <w:bCs/>
        </w:rPr>
        <w:t>。通过</w:t>
      </w:r>
      <w:r w:rsidR="008D5711" w:rsidRPr="001E2A92">
        <w:rPr>
          <w:rFonts w:ascii="宋体" w:hAnsi="宋体" w:hint="eastAsia"/>
          <w:bCs/>
        </w:rPr>
        <w:t>对</w:t>
      </w:r>
      <w:r w:rsidR="005343A1" w:rsidRPr="001E2A92">
        <w:rPr>
          <w:rFonts w:ascii="宋体" w:hAnsi="宋体" w:hint="eastAsia"/>
          <w:bCs/>
        </w:rPr>
        <w:t>用户的流失分析得到流失用</w:t>
      </w:r>
      <w:r w:rsidR="0041508F" w:rsidRPr="001E2A92">
        <w:rPr>
          <w:rFonts w:ascii="宋体" w:hAnsi="宋体" w:hint="eastAsia"/>
          <w:bCs/>
        </w:rPr>
        <w:t>户</w:t>
      </w:r>
      <w:r w:rsidR="005343A1" w:rsidRPr="001E2A92">
        <w:rPr>
          <w:rFonts w:ascii="宋体" w:hAnsi="宋体" w:hint="eastAsia"/>
          <w:bCs/>
        </w:rPr>
        <w:t>的</w:t>
      </w:r>
      <w:r w:rsidR="0041508F" w:rsidRPr="001E2A92">
        <w:rPr>
          <w:rFonts w:ascii="宋体" w:hAnsi="宋体" w:hint="eastAsia"/>
          <w:bCs/>
        </w:rPr>
        <w:t>数据和潜在</w:t>
      </w:r>
      <w:r w:rsidR="008D5711" w:rsidRPr="001E2A92">
        <w:rPr>
          <w:rFonts w:ascii="宋体" w:hAnsi="宋体" w:hint="eastAsia"/>
          <w:bCs/>
        </w:rPr>
        <w:t>可能</w:t>
      </w:r>
      <w:r w:rsidR="005343A1" w:rsidRPr="001E2A92">
        <w:rPr>
          <w:rFonts w:ascii="宋体" w:hAnsi="宋体" w:hint="eastAsia"/>
          <w:bCs/>
        </w:rPr>
        <w:t>会</w:t>
      </w:r>
      <w:r w:rsidR="0041508F" w:rsidRPr="001E2A92">
        <w:rPr>
          <w:rFonts w:ascii="宋体" w:hAnsi="宋体" w:hint="eastAsia"/>
          <w:bCs/>
        </w:rPr>
        <w:t>流失</w:t>
      </w:r>
      <w:r w:rsidR="005343A1" w:rsidRPr="001E2A92">
        <w:rPr>
          <w:rFonts w:ascii="宋体" w:hAnsi="宋体" w:hint="eastAsia"/>
          <w:bCs/>
        </w:rPr>
        <w:t>的客户数据，将这些数据分配给相关的</w:t>
      </w:r>
      <w:r w:rsidR="0041508F" w:rsidRPr="001E2A92">
        <w:rPr>
          <w:rFonts w:ascii="宋体" w:hAnsi="宋体" w:hint="eastAsia"/>
          <w:bCs/>
        </w:rPr>
        <w:t>部门，针对流失用户具体特征做出</w:t>
      </w:r>
      <w:r w:rsidR="009811E2" w:rsidRPr="001E2A92">
        <w:rPr>
          <w:rFonts w:ascii="宋体" w:hAnsi="宋体" w:hint="eastAsia"/>
          <w:bCs/>
        </w:rPr>
        <w:t>分析，设定个性化的套餐或服务，召回流失客户，挽留忠诚及优质客户。</w:t>
      </w:r>
    </w:p>
    <w:p w:rsidR="00F50E95" w:rsidRPr="00583D55" w:rsidRDefault="00BA2E2E" w:rsidP="00BA2E2E">
      <w:pPr>
        <w:pStyle w:val="3"/>
        <w:spacing w:before="326" w:after="326"/>
        <w:rPr>
          <w:b w:val="0"/>
          <w:szCs w:val="26"/>
        </w:rPr>
      </w:pPr>
      <w:bookmarkStart w:id="57" w:name="_Toc420562757"/>
      <w:r>
        <w:rPr>
          <w:rFonts w:hint="eastAsia"/>
          <w:b w:val="0"/>
          <w:szCs w:val="26"/>
        </w:rPr>
        <w:t>2.1.1</w:t>
      </w:r>
      <w:r w:rsidR="00BC3E2C">
        <w:rPr>
          <w:rFonts w:hint="eastAsia"/>
          <w:b w:val="0"/>
          <w:szCs w:val="26"/>
        </w:rPr>
        <w:t xml:space="preserve"> </w:t>
      </w:r>
      <w:r w:rsidR="00BB4B02" w:rsidRPr="00583D55">
        <w:rPr>
          <w:rFonts w:hint="eastAsia"/>
          <w:b w:val="0"/>
          <w:szCs w:val="26"/>
        </w:rPr>
        <w:t>基于不同方法</w:t>
      </w:r>
      <w:proofErr w:type="gramStart"/>
      <w:r w:rsidR="00BB4B02" w:rsidRPr="00583D55">
        <w:rPr>
          <w:rFonts w:hint="eastAsia"/>
          <w:b w:val="0"/>
          <w:szCs w:val="26"/>
        </w:rPr>
        <w:t>的</w:t>
      </w:r>
      <w:r w:rsidR="00DF4BAA" w:rsidRPr="00583D55">
        <w:rPr>
          <w:rFonts w:hint="eastAsia"/>
          <w:b w:val="0"/>
          <w:szCs w:val="26"/>
        </w:rPr>
        <w:t>离网预测模型</w:t>
      </w:r>
      <w:bookmarkEnd w:id="57"/>
      <w:proofErr w:type="gramEnd"/>
    </w:p>
    <w:p w:rsidR="00755C27" w:rsidRPr="00755C27" w:rsidRDefault="00FE26F5" w:rsidP="001E2A92">
      <w:pPr>
        <w:spacing w:line="400" w:lineRule="exact"/>
        <w:ind w:firstLineChars="200" w:firstLine="480"/>
      </w:pPr>
      <w:r w:rsidRPr="001E2A92">
        <w:rPr>
          <w:rFonts w:ascii="宋体" w:hAnsi="宋体" w:hint="eastAsia"/>
          <w:bCs/>
        </w:rPr>
        <w:t>目前</w:t>
      </w:r>
      <w:r w:rsidR="00755C27" w:rsidRPr="001E2A92">
        <w:rPr>
          <w:rFonts w:ascii="宋体" w:hAnsi="宋体" w:hint="eastAsia"/>
          <w:bCs/>
        </w:rPr>
        <w:t>已经有不少专家学者在把包括数学方法、统计方法等应用到</w:t>
      </w:r>
      <w:r w:rsidR="00464D06" w:rsidRPr="001E2A92">
        <w:rPr>
          <w:rFonts w:ascii="宋体" w:hAnsi="宋体" w:hint="eastAsia"/>
          <w:bCs/>
        </w:rPr>
        <w:t>用户行为分析问题中，通过现有的技术进行建模来预测用户流失情况，较为常用的模型包括回归分析模型、决策树模型、贝叶斯分类模型</w:t>
      </w:r>
      <w:r w:rsidR="003C2317" w:rsidRPr="0061528C">
        <w:rPr>
          <w:bCs/>
          <w:vertAlign w:val="superscript"/>
        </w:rPr>
        <w:t>[9-10]</w:t>
      </w:r>
      <w:r w:rsidR="00464D06" w:rsidRPr="001E2A92">
        <w:rPr>
          <w:rFonts w:ascii="宋体" w:hAnsi="宋体" w:hint="eastAsia"/>
          <w:bCs/>
        </w:rPr>
        <w:t>。</w:t>
      </w:r>
    </w:p>
    <w:p w:rsidR="00F50E95" w:rsidRPr="00583D55" w:rsidRDefault="00ED36C3" w:rsidP="00B423A2">
      <w:pPr>
        <w:ind w:firstLineChars="200" w:firstLine="480"/>
      </w:pPr>
      <w:r w:rsidRPr="00583D55">
        <w:rPr>
          <w:rFonts w:hint="eastAsia"/>
        </w:rPr>
        <w:t>一、</w:t>
      </w:r>
      <w:r w:rsidR="00BB4B02" w:rsidRPr="00583D55">
        <w:rPr>
          <w:rFonts w:hint="eastAsia"/>
        </w:rPr>
        <w:t>基于</w:t>
      </w:r>
      <w:r w:rsidR="00F50E95" w:rsidRPr="00583D55">
        <w:rPr>
          <w:rFonts w:hint="eastAsia"/>
        </w:rPr>
        <w:t>回归分析</w:t>
      </w:r>
      <w:r w:rsidR="00BB4B02" w:rsidRPr="00583D55">
        <w:rPr>
          <w:rFonts w:hint="eastAsia"/>
        </w:rPr>
        <w:t>的预测模型</w:t>
      </w:r>
    </w:p>
    <w:p w:rsidR="00073C45" w:rsidRDefault="00F50E95" w:rsidP="00073C45">
      <w:pPr>
        <w:spacing w:line="400" w:lineRule="exact"/>
        <w:ind w:firstLineChars="200" w:firstLine="480"/>
        <w:rPr>
          <w:rFonts w:ascii="宋体" w:hAnsi="宋体"/>
          <w:bCs/>
        </w:rPr>
      </w:pPr>
      <w:r w:rsidRPr="001E2A92">
        <w:rPr>
          <w:rFonts w:ascii="宋体" w:hAnsi="宋体" w:hint="eastAsia"/>
          <w:bCs/>
        </w:rPr>
        <w:t>回归分析</w:t>
      </w:r>
      <w:r w:rsidR="00060AE5" w:rsidRPr="001E2A92">
        <w:rPr>
          <w:rFonts w:ascii="宋体" w:hAnsi="宋体" w:hint="eastAsia"/>
          <w:bCs/>
        </w:rPr>
        <w:t>是</w:t>
      </w:r>
      <w:r w:rsidRPr="001E2A92">
        <w:rPr>
          <w:rFonts w:ascii="宋体" w:hAnsi="宋体" w:hint="eastAsia"/>
          <w:bCs/>
        </w:rPr>
        <w:t>被广泛应用的预测技术，目的是为了找出变量间的依赖关系，并通过函数关系表现出来，回归分析的预测效果仅仅依赖于预测的变量与其他变量的关系，</w:t>
      </w:r>
      <w:r w:rsidRPr="001E2A92">
        <w:rPr>
          <w:rFonts w:ascii="宋体" w:hAnsi="宋体" w:hint="eastAsia"/>
          <w:bCs/>
        </w:rPr>
        <w:lastRenderedPageBreak/>
        <w:t>模型的精确</w:t>
      </w:r>
      <w:r w:rsidR="00060AE5" w:rsidRPr="001E2A92">
        <w:rPr>
          <w:rFonts w:ascii="宋体" w:hAnsi="宋体" w:hint="eastAsia"/>
          <w:bCs/>
        </w:rPr>
        <w:t>度取决于自变量和因变量的分布符合模型的分布</w:t>
      </w:r>
      <w:r w:rsidRPr="001E2A92">
        <w:rPr>
          <w:rFonts w:ascii="宋体" w:hAnsi="宋体" w:hint="eastAsia"/>
          <w:bCs/>
        </w:rPr>
        <w:t>，自变量与因</w:t>
      </w:r>
      <w:r w:rsidR="00060AE5" w:rsidRPr="001E2A92">
        <w:rPr>
          <w:rFonts w:ascii="宋体" w:hAnsi="宋体" w:hint="eastAsia"/>
          <w:bCs/>
        </w:rPr>
        <w:t>变量的分布</w:t>
      </w:r>
    </w:p>
    <w:p w:rsidR="00F50E95" w:rsidRPr="001E2A92" w:rsidRDefault="00060AE5" w:rsidP="00926EF3">
      <w:pPr>
        <w:spacing w:line="400" w:lineRule="exact"/>
        <w:rPr>
          <w:rFonts w:ascii="宋体" w:hAnsi="宋体"/>
          <w:bCs/>
        </w:rPr>
      </w:pPr>
      <w:r w:rsidRPr="001E2A92">
        <w:rPr>
          <w:rFonts w:ascii="宋体" w:hAnsi="宋体" w:hint="eastAsia"/>
          <w:bCs/>
        </w:rPr>
        <w:t>适合所选取的模型，则预测效果就好，否则，预测效果较差。</w:t>
      </w:r>
      <w:r w:rsidR="00F50E95" w:rsidRPr="0061528C">
        <w:rPr>
          <w:bCs/>
        </w:rPr>
        <w:t>Logistic</w:t>
      </w:r>
      <w:r w:rsidR="00F50E95" w:rsidRPr="001E2A92">
        <w:rPr>
          <w:rFonts w:ascii="宋体" w:hAnsi="宋体" w:hint="eastAsia"/>
          <w:bCs/>
        </w:rPr>
        <w:t>回归在对商业银行的客户流失方面的预测表明有良好的预测效果，回归分析在客户流失预测中的主要缺点是对训练样本的要求，不能以符号化或者比较直观的易于理解的形式表达隐含的模式。</w:t>
      </w:r>
      <w:r w:rsidR="00277C56" w:rsidRPr="001E2A92">
        <w:rPr>
          <w:rFonts w:ascii="宋体" w:hAnsi="宋体" w:hint="eastAsia"/>
          <w:bCs/>
        </w:rPr>
        <w:t>余文建、沈益昌和杜洋用收集到的客户资料拟合了</w:t>
      </w:r>
      <w:r w:rsidR="00277C56" w:rsidRPr="0061528C">
        <w:rPr>
          <w:rFonts w:hint="eastAsia"/>
          <w:bCs/>
        </w:rPr>
        <w:t>Logistic</w:t>
      </w:r>
      <w:r w:rsidR="00277C56" w:rsidRPr="001E2A92">
        <w:rPr>
          <w:rFonts w:ascii="宋体" w:hAnsi="宋体" w:hint="eastAsia"/>
          <w:bCs/>
        </w:rPr>
        <w:t>模型，设计了客户基本分、计分标准、最终得分以及信用评级标准，在充分考虑历史信息的基础上做向前预测</w:t>
      </w:r>
      <w:r w:rsidR="00EF2AF2" w:rsidRPr="0061528C">
        <w:rPr>
          <w:rFonts w:hint="eastAsia"/>
          <w:bCs/>
          <w:vertAlign w:val="superscript"/>
        </w:rPr>
        <w:t>[</w:t>
      </w:r>
      <w:r w:rsidR="003C2317" w:rsidRPr="0061528C">
        <w:rPr>
          <w:rFonts w:hint="eastAsia"/>
          <w:bCs/>
          <w:vertAlign w:val="superscript"/>
        </w:rPr>
        <w:t>11</w:t>
      </w:r>
      <w:r w:rsidR="00277C56" w:rsidRPr="0061528C">
        <w:rPr>
          <w:rFonts w:hint="eastAsia"/>
          <w:bCs/>
          <w:vertAlign w:val="superscript"/>
        </w:rPr>
        <w:t>]</w:t>
      </w:r>
      <w:r w:rsidR="00277C56" w:rsidRPr="001E2A92">
        <w:rPr>
          <w:rFonts w:ascii="宋体" w:hAnsi="宋体" w:hint="eastAsia"/>
          <w:bCs/>
        </w:rPr>
        <w:t>。</w:t>
      </w:r>
    </w:p>
    <w:p w:rsidR="00AA2687" w:rsidRPr="00B423A2" w:rsidRDefault="00ED36C3" w:rsidP="00B423A2">
      <w:pPr>
        <w:ind w:firstLineChars="200" w:firstLine="480"/>
      </w:pPr>
      <w:r w:rsidRPr="00B423A2">
        <w:rPr>
          <w:rFonts w:hint="eastAsia"/>
        </w:rPr>
        <w:t>二、</w:t>
      </w:r>
      <w:r w:rsidR="00BB4B02" w:rsidRPr="00B423A2">
        <w:rPr>
          <w:rFonts w:hint="eastAsia"/>
        </w:rPr>
        <w:t>基于</w:t>
      </w:r>
      <w:r w:rsidR="00F50E95" w:rsidRPr="00B423A2">
        <w:rPr>
          <w:rFonts w:hint="eastAsia"/>
        </w:rPr>
        <w:t>决策树</w:t>
      </w:r>
      <w:r w:rsidR="00BB4B02" w:rsidRPr="00B423A2">
        <w:rPr>
          <w:rFonts w:hint="eastAsia"/>
        </w:rPr>
        <w:t>的预测模型</w:t>
      </w:r>
    </w:p>
    <w:p w:rsidR="00F50E95" w:rsidRPr="001E2A92" w:rsidRDefault="00F50E95" w:rsidP="001E2A92">
      <w:pPr>
        <w:spacing w:line="400" w:lineRule="exact"/>
        <w:ind w:firstLineChars="200" w:firstLine="480"/>
        <w:rPr>
          <w:rFonts w:ascii="宋体" w:hAnsi="宋体"/>
          <w:bCs/>
        </w:rPr>
      </w:pPr>
      <w:r w:rsidRPr="001E2A92">
        <w:rPr>
          <w:rFonts w:ascii="宋体" w:hAnsi="宋体" w:hint="eastAsia"/>
          <w:bCs/>
        </w:rPr>
        <w:t>决策树是比较流行的分类算法，它的构成包括两个阶段，通过训练集生产决策树，然后对生产的决策树进行剪枝，在利用决策树对新样本进行分类时，从树根节点开始对样本进行测试，根据测试结果确定下一个节点，直到到达叶节点，所属类别就是新节点的预测类别。</w:t>
      </w:r>
    </w:p>
    <w:p w:rsidR="00F50E95" w:rsidRPr="001E2A92" w:rsidRDefault="00F50E95" w:rsidP="001E2A92">
      <w:pPr>
        <w:spacing w:line="400" w:lineRule="exact"/>
        <w:ind w:firstLineChars="200" w:firstLine="480"/>
        <w:rPr>
          <w:rFonts w:ascii="宋体" w:hAnsi="宋体"/>
          <w:bCs/>
        </w:rPr>
      </w:pPr>
      <w:r w:rsidRPr="0061528C">
        <w:rPr>
          <w:bCs/>
        </w:rPr>
        <w:t>Kitayama</w:t>
      </w:r>
      <w:r w:rsidRPr="001E2A92">
        <w:rPr>
          <w:rFonts w:ascii="宋体" w:hAnsi="宋体" w:hint="eastAsia"/>
          <w:bCs/>
        </w:rPr>
        <w:t>通过基于决策树的方法对客户</w:t>
      </w:r>
      <w:r w:rsidR="00060AE5" w:rsidRPr="001E2A92">
        <w:rPr>
          <w:rFonts w:ascii="宋体" w:hAnsi="宋体" w:hint="eastAsia"/>
          <w:bCs/>
        </w:rPr>
        <w:t>信用</w:t>
      </w:r>
      <w:r w:rsidRPr="001E2A92">
        <w:rPr>
          <w:rFonts w:ascii="宋体" w:hAnsi="宋体" w:hint="eastAsia"/>
          <w:bCs/>
        </w:rPr>
        <w:t>档案进行分类，把客户群体分等级，</w:t>
      </w:r>
      <w:r w:rsidR="00060AE5" w:rsidRPr="001E2A92">
        <w:rPr>
          <w:rFonts w:ascii="宋体" w:hAnsi="宋体" w:hint="eastAsia"/>
          <w:bCs/>
        </w:rPr>
        <w:t>分为优质</w:t>
      </w:r>
      <w:r w:rsidR="004A39E5" w:rsidRPr="001E2A92">
        <w:rPr>
          <w:rFonts w:ascii="宋体" w:hAnsi="宋体" w:hint="eastAsia"/>
          <w:bCs/>
        </w:rPr>
        <w:t>客户和一般客户，接着使用决策树根据客户特征分类，识别高价值客户，以达到挽留高价值客户的目的，决策树在预测模型精度有不错的表现，并且易于解释。</w:t>
      </w:r>
    </w:p>
    <w:p w:rsidR="004A39E5" w:rsidRPr="00B423A2" w:rsidRDefault="00ED36C3" w:rsidP="00B423A2">
      <w:pPr>
        <w:ind w:firstLineChars="200" w:firstLine="480"/>
      </w:pPr>
      <w:r w:rsidRPr="00B423A2">
        <w:rPr>
          <w:rFonts w:hint="eastAsia"/>
        </w:rPr>
        <w:t>三、</w:t>
      </w:r>
      <w:r w:rsidR="00BB4B02" w:rsidRPr="00B423A2">
        <w:rPr>
          <w:rFonts w:hint="eastAsia"/>
        </w:rPr>
        <w:t>基于</w:t>
      </w:r>
      <w:r w:rsidR="004A39E5" w:rsidRPr="00B423A2">
        <w:rPr>
          <w:rFonts w:hint="eastAsia"/>
        </w:rPr>
        <w:t>贝叶斯分类</w:t>
      </w:r>
      <w:r w:rsidR="00BB4B02" w:rsidRPr="00B423A2">
        <w:rPr>
          <w:rFonts w:hint="eastAsia"/>
        </w:rPr>
        <w:t>的预测模型</w:t>
      </w:r>
    </w:p>
    <w:p w:rsidR="004A39E5" w:rsidRPr="001E2A92" w:rsidRDefault="008D51DC" w:rsidP="001E2A92">
      <w:pPr>
        <w:spacing w:line="400" w:lineRule="exact"/>
        <w:ind w:firstLineChars="200" w:firstLine="480"/>
        <w:rPr>
          <w:rFonts w:ascii="宋体" w:hAnsi="宋体"/>
          <w:bCs/>
        </w:rPr>
      </w:pPr>
      <w:r w:rsidRPr="001E2A92">
        <w:rPr>
          <w:rFonts w:ascii="宋体" w:hAnsi="宋体" w:hint="eastAsia"/>
          <w:bCs/>
        </w:rPr>
        <w:t>贝叶斯分类是</w:t>
      </w:r>
      <w:r w:rsidR="004A39E5" w:rsidRPr="001E2A92">
        <w:rPr>
          <w:rFonts w:ascii="宋体" w:hAnsi="宋体" w:hint="eastAsia"/>
          <w:bCs/>
        </w:rPr>
        <w:t>典型的统计学分类方法，</w:t>
      </w:r>
      <w:r w:rsidRPr="001E2A92">
        <w:rPr>
          <w:rFonts w:ascii="宋体" w:hAnsi="宋体" w:hint="eastAsia"/>
          <w:bCs/>
        </w:rPr>
        <w:t>被用来</w:t>
      </w:r>
      <w:r w:rsidR="004A39E5" w:rsidRPr="001E2A92">
        <w:rPr>
          <w:rFonts w:ascii="宋体" w:hAnsi="宋体" w:hint="eastAsia"/>
          <w:bCs/>
        </w:rPr>
        <w:t>预测样本</w:t>
      </w:r>
      <w:r w:rsidRPr="001E2A92">
        <w:rPr>
          <w:rFonts w:ascii="宋体" w:hAnsi="宋体" w:hint="eastAsia"/>
          <w:bCs/>
        </w:rPr>
        <w:t>是</w:t>
      </w:r>
      <w:r w:rsidR="004A39E5" w:rsidRPr="001E2A92">
        <w:rPr>
          <w:rFonts w:ascii="宋体" w:hAnsi="宋体" w:hint="eastAsia"/>
          <w:bCs/>
        </w:rPr>
        <w:t>属于</w:t>
      </w:r>
      <w:r w:rsidRPr="001E2A92">
        <w:rPr>
          <w:rFonts w:ascii="宋体" w:hAnsi="宋体" w:hint="eastAsia"/>
          <w:bCs/>
        </w:rPr>
        <w:t>某一</w:t>
      </w:r>
      <w:r w:rsidR="004A39E5" w:rsidRPr="001E2A92">
        <w:rPr>
          <w:rFonts w:ascii="宋体" w:hAnsi="宋体" w:hint="eastAsia"/>
          <w:bCs/>
        </w:rPr>
        <w:t>特定类</w:t>
      </w:r>
      <w:r w:rsidRPr="001E2A92">
        <w:rPr>
          <w:rFonts w:ascii="宋体" w:hAnsi="宋体" w:hint="eastAsia"/>
          <w:bCs/>
        </w:rPr>
        <w:t>别</w:t>
      </w:r>
      <w:r w:rsidR="004A39E5" w:rsidRPr="001E2A92">
        <w:rPr>
          <w:rFonts w:ascii="宋体" w:hAnsi="宋体" w:hint="eastAsia"/>
          <w:bCs/>
        </w:rPr>
        <w:t>的概率，</w:t>
      </w:r>
      <w:r w:rsidRPr="001E2A92">
        <w:rPr>
          <w:rFonts w:ascii="宋体" w:hAnsi="宋体" w:hint="eastAsia"/>
          <w:bCs/>
        </w:rPr>
        <w:t>包括</w:t>
      </w:r>
      <w:r w:rsidR="004A39E5" w:rsidRPr="001E2A92">
        <w:rPr>
          <w:rFonts w:ascii="宋体" w:hAnsi="宋体" w:hint="eastAsia"/>
          <w:bCs/>
        </w:rPr>
        <w:t>有朴素贝叶斯分类和贝叶斯网络</w:t>
      </w:r>
      <w:r w:rsidRPr="001E2A92">
        <w:rPr>
          <w:rFonts w:ascii="宋体" w:hAnsi="宋体" w:hint="eastAsia"/>
          <w:bCs/>
        </w:rPr>
        <w:t>两种方法</w:t>
      </w:r>
      <w:r w:rsidR="004A39E5" w:rsidRPr="001E2A92">
        <w:rPr>
          <w:rFonts w:ascii="宋体" w:hAnsi="宋体" w:hint="eastAsia"/>
          <w:bCs/>
        </w:rPr>
        <w:t>，朴素贝叶斯基本思想是基于贝叶斯</w:t>
      </w:r>
      <w:r w:rsidRPr="001E2A92">
        <w:rPr>
          <w:rFonts w:ascii="宋体" w:hAnsi="宋体" w:hint="eastAsia"/>
          <w:bCs/>
        </w:rPr>
        <w:t>的</w:t>
      </w:r>
      <w:r w:rsidR="004A39E5" w:rsidRPr="001E2A92">
        <w:rPr>
          <w:rFonts w:ascii="宋体" w:hAnsi="宋体" w:hint="eastAsia"/>
          <w:bCs/>
        </w:rPr>
        <w:t>公式和简化</w:t>
      </w:r>
      <w:r w:rsidRPr="001E2A92">
        <w:rPr>
          <w:rFonts w:ascii="宋体" w:hAnsi="宋体" w:hint="eastAsia"/>
          <w:bCs/>
        </w:rPr>
        <w:t>以后的</w:t>
      </w:r>
      <w:r w:rsidR="004A39E5" w:rsidRPr="001E2A92">
        <w:rPr>
          <w:rFonts w:ascii="宋体" w:hAnsi="宋体" w:hint="eastAsia"/>
          <w:bCs/>
        </w:rPr>
        <w:t>假设，</w:t>
      </w:r>
      <w:r w:rsidRPr="001E2A92">
        <w:rPr>
          <w:rFonts w:ascii="宋体" w:hAnsi="宋体" w:hint="eastAsia"/>
          <w:bCs/>
        </w:rPr>
        <w:t>并且</w:t>
      </w:r>
      <w:r w:rsidR="004A39E5" w:rsidRPr="001E2A92">
        <w:rPr>
          <w:rFonts w:ascii="宋体" w:hAnsi="宋体" w:hint="eastAsia"/>
          <w:bCs/>
        </w:rPr>
        <w:t>根据属性和类别的</w:t>
      </w:r>
      <w:r w:rsidRPr="001E2A92">
        <w:rPr>
          <w:rFonts w:ascii="宋体" w:hAnsi="宋体" w:hint="eastAsia"/>
          <w:bCs/>
        </w:rPr>
        <w:t>综合起来的联合概率来估计新样本的所属的</w:t>
      </w:r>
      <w:r w:rsidR="004A39E5" w:rsidRPr="001E2A92">
        <w:rPr>
          <w:rFonts w:ascii="宋体" w:hAnsi="宋体" w:hint="eastAsia"/>
          <w:bCs/>
        </w:rPr>
        <w:t>类别，</w:t>
      </w:r>
      <w:proofErr w:type="gramStart"/>
      <w:r w:rsidRPr="001E2A92">
        <w:rPr>
          <w:rFonts w:ascii="宋体" w:hAnsi="宋体" w:hint="eastAsia"/>
          <w:bCs/>
        </w:rPr>
        <w:t>类条件</w:t>
      </w:r>
      <w:proofErr w:type="gramEnd"/>
      <w:r w:rsidRPr="001E2A92">
        <w:rPr>
          <w:rFonts w:ascii="宋体" w:hAnsi="宋体" w:hint="eastAsia"/>
          <w:bCs/>
        </w:rPr>
        <w:t>独立是应用朴素贝叶斯前提条件，</w:t>
      </w:r>
      <w:r w:rsidR="004A39E5" w:rsidRPr="001E2A92">
        <w:rPr>
          <w:rFonts w:ascii="宋体" w:hAnsi="宋体" w:hint="eastAsia"/>
          <w:bCs/>
        </w:rPr>
        <w:t>贝叶斯网络</w:t>
      </w:r>
      <w:r w:rsidRPr="001E2A92">
        <w:rPr>
          <w:rFonts w:ascii="宋体" w:hAnsi="宋体" w:hint="eastAsia"/>
          <w:bCs/>
        </w:rPr>
        <w:t>是适用于</w:t>
      </w:r>
      <w:proofErr w:type="gramStart"/>
      <w:r w:rsidRPr="001E2A92">
        <w:rPr>
          <w:rFonts w:ascii="宋体" w:hAnsi="宋体" w:hint="eastAsia"/>
          <w:bCs/>
        </w:rPr>
        <w:t>不</w:t>
      </w:r>
      <w:proofErr w:type="gramEnd"/>
      <w:r w:rsidR="004A39E5" w:rsidRPr="001E2A92">
        <w:rPr>
          <w:rFonts w:ascii="宋体" w:hAnsi="宋体" w:hint="eastAsia"/>
          <w:bCs/>
        </w:rPr>
        <w:t>独立的联合条件的概率分布。</w:t>
      </w:r>
    </w:p>
    <w:p w:rsidR="004A39E5" w:rsidRPr="001E2A92" w:rsidRDefault="004A39E5" w:rsidP="001E2A92">
      <w:pPr>
        <w:spacing w:line="400" w:lineRule="exact"/>
        <w:ind w:firstLineChars="200" w:firstLine="480"/>
        <w:rPr>
          <w:rFonts w:ascii="宋体" w:hAnsi="宋体"/>
          <w:bCs/>
        </w:rPr>
      </w:pPr>
      <w:r w:rsidRPr="001E2A92">
        <w:rPr>
          <w:rFonts w:ascii="宋体" w:hAnsi="宋体" w:hint="eastAsia"/>
          <w:bCs/>
        </w:rPr>
        <w:t>客户流失预测技术的对比研究表明，朴素贝叶斯的预测效果可以和决策树和神经网络相媲美，在电信行业的案例中首先对引起电信客户流失的</w:t>
      </w:r>
      <w:proofErr w:type="gramStart"/>
      <w:r w:rsidRPr="001E2A92">
        <w:rPr>
          <w:rFonts w:ascii="宋体" w:hAnsi="宋体" w:hint="eastAsia"/>
          <w:bCs/>
        </w:rPr>
        <w:t>的</w:t>
      </w:r>
      <w:proofErr w:type="gramEnd"/>
      <w:r w:rsidRPr="001E2A92">
        <w:rPr>
          <w:rFonts w:ascii="宋体" w:hAnsi="宋体" w:hint="eastAsia"/>
          <w:bCs/>
        </w:rPr>
        <w:t>因素进行分析，确定先验知识，根据先验知识选取特征和训</w:t>
      </w:r>
      <w:r w:rsidR="00930193" w:rsidRPr="001E2A92">
        <w:rPr>
          <w:rFonts w:ascii="宋体" w:hAnsi="宋体" w:hint="eastAsia"/>
          <w:bCs/>
        </w:rPr>
        <w:t>练样本，通过贝叶斯网络结构学习和参数学习，建立客户流失模型</w:t>
      </w:r>
      <w:r w:rsidR="009E0712" w:rsidRPr="0061528C">
        <w:rPr>
          <w:bCs/>
          <w:vertAlign w:val="superscript"/>
        </w:rPr>
        <w:t>[</w:t>
      </w:r>
      <w:r w:rsidR="003C2317" w:rsidRPr="0061528C">
        <w:rPr>
          <w:bCs/>
          <w:vertAlign w:val="superscript"/>
        </w:rPr>
        <w:t>12</w:t>
      </w:r>
      <w:r w:rsidR="009E0712" w:rsidRPr="0061528C">
        <w:rPr>
          <w:bCs/>
          <w:vertAlign w:val="superscript"/>
        </w:rPr>
        <w:t>]</w:t>
      </w:r>
      <w:r w:rsidR="00930193" w:rsidRPr="001E2A92">
        <w:rPr>
          <w:rFonts w:ascii="宋体" w:hAnsi="宋体" w:hint="eastAsia"/>
          <w:bCs/>
        </w:rPr>
        <w:t>。</w:t>
      </w:r>
    </w:p>
    <w:p w:rsidR="00DF4BAA" w:rsidRPr="009811E2" w:rsidRDefault="00DF4BAA" w:rsidP="00A76AEC">
      <w:pPr>
        <w:pStyle w:val="3"/>
        <w:spacing w:before="326" w:after="326"/>
        <w:rPr>
          <w:rFonts w:ascii="黑体" w:hAnsi="黑体"/>
          <w:szCs w:val="26"/>
        </w:rPr>
      </w:pPr>
      <w:bookmarkStart w:id="58" w:name="_Toc420562758"/>
      <w:r w:rsidRPr="00583D55">
        <w:rPr>
          <w:rFonts w:hint="eastAsia"/>
          <w:b w:val="0"/>
          <w:szCs w:val="26"/>
        </w:rPr>
        <w:t>2.1.2</w:t>
      </w:r>
      <w:r w:rsidR="00BC3E2C">
        <w:rPr>
          <w:rFonts w:hint="eastAsia"/>
          <w:b w:val="0"/>
          <w:szCs w:val="26"/>
        </w:rPr>
        <w:t xml:space="preserve"> </w:t>
      </w:r>
      <w:r w:rsidR="00BB4B02" w:rsidRPr="00583D55">
        <w:rPr>
          <w:rFonts w:hint="eastAsia"/>
          <w:b w:val="0"/>
          <w:szCs w:val="26"/>
        </w:rPr>
        <w:t>基于不同方法</w:t>
      </w:r>
      <w:proofErr w:type="gramStart"/>
      <w:r w:rsidR="00BB5E86" w:rsidRPr="00583D55">
        <w:rPr>
          <w:rFonts w:hint="eastAsia"/>
          <w:b w:val="0"/>
          <w:szCs w:val="26"/>
        </w:rPr>
        <w:t>的</w:t>
      </w:r>
      <w:r w:rsidRPr="00583D55">
        <w:rPr>
          <w:rFonts w:hint="eastAsia"/>
          <w:b w:val="0"/>
          <w:szCs w:val="26"/>
        </w:rPr>
        <w:t>离网预测模型</w:t>
      </w:r>
      <w:proofErr w:type="gramEnd"/>
      <w:r w:rsidRPr="00583D55">
        <w:rPr>
          <w:rFonts w:hint="eastAsia"/>
          <w:b w:val="0"/>
          <w:szCs w:val="26"/>
        </w:rPr>
        <w:t>比较分析</w:t>
      </w:r>
      <w:bookmarkEnd w:id="58"/>
    </w:p>
    <w:p w:rsidR="00AA2687" w:rsidRDefault="00614EA0" w:rsidP="00793519">
      <w:pPr>
        <w:spacing w:line="400" w:lineRule="exact"/>
        <w:ind w:firstLineChars="200" w:firstLine="480"/>
      </w:pPr>
      <w:r w:rsidRPr="001E2A92">
        <w:rPr>
          <w:rFonts w:ascii="宋体" w:hAnsi="宋体" w:hint="eastAsia"/>
          <w:bCs/>
        </w:rPr>
        <w:t xml:space="preserve"> 在客户流失预测模型中，决策树算法是最常用到的算法，并且在预测精度和</w:t>
      </w:r>
      <w:proofErr w:type="gramStart"/>
      <w:r w:rsidRPr="001E2A92">
        <w:rPr>
          <w:rFonts w:ascii="宋体" w:hAnsi="宋体" w:hint="eastAsia"/>
          <w:bCs/>
        </w:rPr>
        <w:t>可</w:t>
      </w:r>
      <w:proofErr w:type="gramEnd"/>
      <w:r w:rsidRPr="001E2A92">
        <w:rPr>
          <w:rFonts w:ascii="宋体" w:hAnsi="宋体" w:hint="eastAsia"/>
          <w:bCs/>
        </w:rPr>
        <w:t>解释性方面都不错，贝叶斯算法由于它是在各个特征属性相互独立的情况下提出来的，这在模型中是很难实现的，因为在电信用户的流失预测模型中，一些</w:t>
      </w:r>
      <w:r w:rsidR="004839A1" w:rsidRPr="001E2A92">
        <w:rPr>
          <w:rFonts w:ascii="宋体" w:hAnsi="宋体" w:hint="eastAsia"/>
          <w:bCs/>
        </w:rPr>
        <w:t>变量一定不是独立的，这会导致以贝叶斯算法建立模型会影响预测效果。这些模型都是以静态数据作为训练集，得出模型，再通过另外部分的静态数据</w:t>
      </w:r>
      <w:proofErr w:type="gramStart"/>
      <w:r w:rsidR="004839A1" w:rsidRPr="001E2A92">
        <w:rPr>
          <w:rFonts w:ascii="宋体" w:hAnsi="宋体" w:hint="eastAsia"/>
          <w:bCs/>
        </w:rPr>
        <w:t>来作</w:t>
      </w:r>
      <w:proofErr w:type="gramEnd"/>
      <w:r w:rsidR="004839A1" w:rsidRPr="001E2A92">
        <w:rPr>
          <w:rFonts w:ascii="宋体" w:hAnsi="宋体" w:hint="eastAsia"/>
          <w:bCs/>
        </w:rPr>
        <w:t>为测试集，检验模型准确性，通过模型评估来修正模型，满足条件后应用。刘光远</w:t>
      </w:r>
      <w:r w:rsidR="00DA2BCF" w:rsidRPr="001E2A92">
        <w:rPr>
          <w:rFonts w:ascii="宋体" w:hAnsi="宋体" w:hint="eastAsia"/>
          <w:bCs/>
        </w:rPr>
        <w:t>、苑森淼等把用户是否投诉作为</w:t>
      </w:r>
      <w:r w:rsidR="00DA2BCF" w:rsidRPr="001E2A92">
        <w:rPr>
          <w:rFonts w:ascii="宋体" w:hAnsi="宋体" w:hint="eastAsia"/>
          <w:bCs/>
        </w:rPr>
        <w:lastRenderedPageBreak/>
        <w:t>一个因素考虑到模型中，通过历史数据与短期的偶发数据，提出链型数据挖掘的方法，联系决策树，形成了</w:t>
      </w:r>
      <w:proofErr w:type="gramStart"/>
      <w:r w:rsidR="00DA2BCF" w:rsidRPr="001E2A92">
        <w:rPr>
          <w:rFonts w:ascii="宋体" w:hAnsi="宋体" w:hint="eastAsia"/>
          <w:bCs/>
        </w:rPr>
        <w:t>链型树分类器</w:t>
      </w:r>
      <w:proofErr w:type="gramEnd"/>
      <w:r w:rsidR="00DA2BCF" w:rsidRPr="001E2A92">
        <w:rPr>
          <w:rFonts w:ascii="宋体" w:hAnsi="宋体" w:hint="eastAsia"/>
          <w:bCs/>
        </w:rPr>
        <w:t>，建立了基于该分类器的用户流失预测模型</w:t>
      </w:r>
      <w:r w:rsidR="00492A58" w:rsidRPr="0061528C">
        <w:rPr>
          <w:bCs/>
          <w:vertAlign w:val="superscript"/>
        </w:rPr>
        <w:t>[1</w:t>
      </w:r>
      <w:r w:rsidR="003C2317" w:rsidRPr="0061528C">
        <w:rPr>
          <w:bCs/>
          <w:vertAlign w:val="superscript"/>
        </w:rPr>
        <w:t>3</w:t>
      </w:r>
      <w:r w:rsidR="00CD2131" w:rsidRPr="0061528C">
        <w:rPr>
          <w:bCs/>
          <w:vertAlign w:val="superscript"/>
        </w:rPr>
        <w:t>]</w:t>
      </w:r>
      <w:r w:rsidR="00DA2BCF" w:rsidRPr="001E2A92">
        <w:rPr>
          <w:rFonts w:ascii="宋体" w:hAnsi="宋体" w:hint="eastAsia"/>
          <w:bCs/>
        </w:rPr>
        <w:t>。</w:t>
      </w:r>
    </w:p>
    <w:p w:rsidR="00AA2687" w:rsidRPr="00583D55" w:rsidRDefault="00AA2687" w:rsidP="004F283D">
      <w:pPr>
        <w:pStyle w:val="2"/>
        <w:numPr>
          <w:ilvl w:val="1"/>
          <w:numId w:val="16"/>
        </w:numPr>
      </w:pPr>
      <w:bookmarkStart w:id="59" w:name="_Toc420562759"/>
      <w:r w:rsidRPr="00583D55">
        <w:rPr>
          <w:rFonts w:hint="eastAsia"/>
        </w:rPr>
        <w:t>信用</w:t>
      </w:r>
      <w:r w:rsidR="00584061" w:rsidRPr="00583D55">
        <w:rPr>
          <w:rFonts w:hint="eastAsia"/>
        </w:rPr>
        <w:t>评价</w:t>
      </w:r>
      <w:bookmarkEnd w:id="59"/>
    </w:p>
    <w:p w:rsidR="00494CC2" w:rsidRPr="001E2A92" w:rsidRDefault="00741C6F" w:rsidP="001E2A92">
      <w:pPr>
        <w:spacing w:line="400" w:lineRule="exact"/>
        <w:ind w:firstLineChars="200" w:firstLine="480"/>
        <w:rPr>
          <w:rFonts w:ascii="宋体" w:hAnsi="宋体"/>
          <w:bCs/>
        </w:rPr>
      </w:pPr>
      <w:r w:rsidRPr="001E2A92">
        <w:rPr>
          <w:rFonts w:ascii="宋体" w:hAnsi="宋体" w:hint="eastAsia"/>
          <w:bCs/>
        </w:rPr>
        <w:t>信用评分</w:t>
      </w:r>
      <w:r w:rsidR="001C5F2A" w:rsidRPr="001E2A92">
        <w:rPr>
          <w:rFonts w:ascii="宋体" w:hAnsi="宋体" w:hint="eastAsia"/>
          <w:bCs/>
        </w:rPr>
        <w:t>是</w:t>
      </w:r>
      <w:r w:rsidRPr="001E2A92">
        <w:rPr>
          <w:rFonts w:ascii="宋体" w:hAnsi="宋体" w:hint="eastAsia"/>
          <w:bCs/>
        </w:rPr>
        <w:t>机构依据一定的公正、科学、权威的</w:t>
      </w:r>
      <w:r w:rsidR="001C5F2A" w:rsidRPr="001E2A92">
        <w:rPr>
          <w:rFonts w:ascii="宋体" w:hAnsi="宋体" w:hint="eastAsia"/>
          <w:bCs/>
        </w:rPr>
        <w:t>资信考核标准，</w:t>
      </w:r>
      <w:r w:rsidRPr="001E2A92">
        <w:rPr>
          <w:rFonts w:ascii="宋体" w:hAnsi="宋体" w:hint="eastAsia"/>
          <w:bCs/>
        </w:rPr>
        <w:t>建立对客户信用评估的模型，以此来</w:t>
      </w:r>
      <w:r w:rsidR="001C5F2A" w:rsidRPr="001E2A92">
        <w:rPr>
          <w:rFonts w:ascii="宋体" w:hAnsi="宋体" w:hint="eastAsia"/>
          <w:bCs/>
        </w:rPr>
        <w:t>对客户的诸多方面历史消费行为、个人消费偏好等方面进行综合分析和评价，测定客户履行各种契约的能力</w:t>
      </w:r>
      <w:r w:rsidRPr="001E2A92">
        <w:rPr>
          <w:rFonts w:ascii="宋体" w:hAnsi="宋体" w:hint="eastAsia"/>
          <w:bCs/>
        </w:rPr>
        <w:t>和</w:t>
      </w:r>
      <w:proofErr w:type="gramStart"/>
      <w:r w:rsidR="001C5F2A" w:rsidRPr="001E2A92">
        <w:rPr>
          <w:rFonts w:ascii="宋体" w:hAnsi="宋体" w:hint="eastAsia"/>
          <w:bCs/>
        </w:rPr>
        <w:t>可</w:t>
      </w:r>
      <w:proofErr w:type="gramEnd"/>
      <w:r w:rsidR="001C5F2A" w:rsidRPr="001E2A92">
        <w:rPr>
          <w:rFonts w:ascii="宋体" w:hAnsi="宋体" w:hint="eastAsia"/>
          <w:bCs/>
        </w:rPr>
        <w:t>信任程度，</w:t>
      </w:r>
      <w:r w:rsidRPr="001E2A92">
        <w:rPr>
          <w:rFonts w:ascii="宋体" w:hAnsi="宋体" w:hint="eastAsia"/>
          <w:bCs/>
        </w:rPr>
        <w:t>客观的对每个客户的信用进行评分。</w:t>
      </w:r>
    </w:p>
    <w:p w:rsidR="003F477D" w:rsidRPr="001E2A92" w:rsidRDefault="008C1B3E" w:rsidP="001E2A92">
      <w:pPr>
        <w:spacing w:line="400" w:lineRule="exact"/>
        <w:ind w:firstLineChars="200" w:firstLine="480"/>
        <w:rPr>
          <w:rFonts w:ascii="宋体" w:hAnsi="宋体"/>
          <w:bCs/>
        </w:rPr>
      </w:pPr>
      <w:r w:rsidRPr="001E2A92">
        <w:rPr>
          <w:rFonts w:ascii="宋体" w:hAnsi="宋体" w:hint="eastAsia"/>
          <w:bCs/>
        </w:rPr>
        <w:t>信用评级是依据信用评分</w:t>
      </w:r>
      <w:r w:rsidR="001762CE" w:rsidRPr="001E2A92">
        <w:rPr>
          <w:rFonts w:ascii="宋体" w:hAnsi="宋体" w:hint="eastAsia"/>
          <w:bCs/>
        </w:rPr>
        <w:t>及</w:t>
      </w:r>
      <w:r w:rsidRPr="001E2A92">
        <w:rPr>
          <w:rFonts w:ascii="宋体" w:hAnsi="宋体" w:hint="eastAsia"/>
          <w:bCs/>
        </w:rPr>
        <w:t>运用科学的评级方法，</w:t>
      </w:r>
      <w:r w:rsidR="001762CE" w:rsidRPr="001E2A92">
        <w:rPr>
          <w:rFonts w:ascii="宋体" w:hAnsi="宋体" w:hint="eastAsia"/>
          <w:bCs/>
        </w:rPr>
        <w:t>履行既定的评级程序，就企业在未来履行自己承诺的意愿和偿还能力进行判断，赋予每个用户相应的等级，在本文中，主要是对客户历史数据的分析评估。</w:t>
      </w:r>
    </w:p>
    <w:p w:rsidR="003F477D" w:rsidRPr="001E2A92" w:rsidRDefault="003F477D" w:rsidP="001E2A92">
      <w:pPr>
        <w:spacing w:line="400" w:lineRule="exact"/>
        <w:ind w:firstLineChars="200" w:firstLine="480"/>
        <w:rPr>
          <w:rFonts w:ascii="宋体" w:hAnsi="宋体"/>
          <w:bCs/>
        </w:rPr>
      </w:pPr>
      <w:r w:rsidRPr="001E2A92">
        <w:rPr>
          <w:rFonts w:ascii="宋体" w:hAnsi="宋体" w:hint="eastAsia"/>
          <w:bCs/>
        </w:rPr>
        <w:t>信用评分最早开始于上个世纪中期，</w:t>
      </w:r>
      <w:r w:rsidR="00CE2AF3" w:rsidRPr="001E2A92">
        <w:rPr>
          <w:rFonts w:ascii="宋体" w:hAnsi="宋体" w:hint="eastAsia"/>
          <w:bCs/>
        </w:rPr>
        <w:t>逐渐形成两种体系信用评分：申请人评分和行为评分</w:t>
      </w:r>
      <w:r w:rsidR="00CE2AF3" w:rsidRPr="0061528C">
        <w:rPr>
          <w:bCs/>
        </w:rPr>
        <w:t>（</w:t>
      </w:r>
      <w:r w:rsidR="00CE2AF3" w:rsidRPr="0061528C">
        <w:rPr>
          <w:bCs/>
        </w:rPr>
        <w:t>Anil Gupta</w:t>
      </w:r>
      <w:r w:rsidR="00CE2AF3" w:rsidRPr="0061528C">
        <w:rPr>
          <w:bCs/>
        </w:rPr>
        <w:t>）</w:t>
      </w:r>
      <w:r w:rsidR="00A92705" w:rsidRPr="0061528C">
        <w:rPr>
          <w:bCs/>
          <w:vertAlign w:val="superscript"/>
        </w:rPr>
        <w:t>[1</w:t>
      </w:r>
      <w:r w:rsidR="003C2317" w:rsidRPr="0061528C">
        <w:rPr>
          <w:bCs/>
          <w:vertAlign w:val="superscript"/>
        </w:rPr>
        <w:t>4</w:t>
      </w:r>
      <w:r w:rsidR="00344612" w:rsidRPr="0061528C">
        <w:rPr>
          <w:bCs/>
          <w:vertAlign w:val="superscript"/>
        </w:rPr>
        <w:t>]</w:t>
      </w:r>
      <w:r w:rsidR="00CE2AF3" w:rsidRPr="001E2A92">
        <w:rPr>
          <w:rFonts w:ascii="宋体" w:hAnsi="宋体" w:hint="eastAsia"/>
          <w:bCs/>
        </w:rPr>
        <w:t>，</w:t>
      </w:r>
      <w:r w:rsidR="007763B9" w:rsidRPr="001E2A92">
        <w:rPr>
          <w:rFonts w:ascii="宋体" w:hAnsi="宋体" w:hint="eastAsia"/>
          <w:bCs/>
        </w:rPr>
        <w:t>信用评分</w:t>
      </w:r>
      <w:r w:rsidRPr="001E2A92">
        <w:rPr>
          <w:rFonts w:ascii="宋体" w:hAnsi="宋体" w:hint="eastAsia"/>
          <w:bCs/>
        </w:rPr>
        <w:t>最初是使用统计学方法来区分优质的和不良的贷款，在最初的时候信用评分的重点是是否要给贷款者发放贷款也就是申请人评分（</w:t>
      </w:r>
      <w:r w:rsidRPr="0061528C">
        <w:rPr>
          <w:bCs/>
        </w:rPr>
        <w:t>applicant scoring</w:t>
      </w:r>
      <w:r w:rsidRPr="001E2A92">
        <w:rPr>
          <w:rFonts w:ascii="宋体" w:hAnsi="宋体" w:hint="eastAsia"/>
          <w:bCs/>
        </w:rPr>
        <w:t>），是应用在金融领域，贷款者会对申请者在未来</w:t>
      </w:r>
      <w:r w:rsidRPr="0061528C">
        <w:rPr>
          <w:rFonts w:hint="eastAsia"/>
          <w:bCs/>
        </w:rPr>
        <w:t>12</w:t>
      </w:r>
      <w:r w:rsidRPr="001E2A92">
        <w:rPr>
          <w:rFonts w:ascii="宋体" w:hAnsi="宋体" w:hint="eastAsia"/>
          <w:bCs/>
        </w:rPr>
        <w:t>个月的违约情况进行评估，</w:t>
      </w:r>
      <w:r w:rsidR="004160C3" w:rsidRPr="001E2A92">
        <w:rPr>
          <w:rFonts w:ascii="宋体" w:hAnsi="宋体" w:hint="eastAsia"/>
          <w:bCs/>
        </w:rPr>
        <w:t>是利用通过的优秀贷款与不良贷款比例计算得来，以及申请者贷款</w:t>
      </w:r>
      <w:r w:rsidR="004160C3" w:rsidRPr="0061528C">
        <w:rPr>
          <w:rFonts w:hint="eastAsia"/>
          <w:bCs/>
        </w:rPr>
        <w:t>1-2</w:t>
      </w:r>
      <w:r w:rsidR="004160C3" w:rsidRPr="001E2A92">
        <w:rPr>
          <w:rFonts w:ascii="宋体" w:hAnsi="宋体" w:hint="eastAsia"/>
          <w:bCs/>
        </w:rPr>
        <w:t>年的数据，相应的信用记录将帮助建立申请者未来两年的申请评分模型。</w:t>
      </w:r>
    </w:p>
    <w:p w:rsidR="00CE2AF3" w:rsidRPr="001E2A92" w:rsidRDefault="007763B9" w:rsidP="001E2A92">
      <w:pPr>
        <w:spacing w:line="400" w:lineRule="exact"/>
        <w:ind w:firstLineChars="200" w:firstLine="480"/>
        <w:rPr>
          <w:rFonts w:ascii="宋体" w:hAnsi="宋体"/>
          <w:bCs/>
        </w:rPr>
      </w:pPr>
      <w:r w:rsidRPr="001E2A92">
        <w:rPr>
          <w:rFonts w:ascii="宋体" w:hAnsi="宋体" w:hint="eastAsia"/>
          <w:bCs/>
        </w:rPr>
        <w:t>行为评分是申请人评分的一个补充，是评估申请人在过去一年中支付和购买行为的状况，此数据用于预测未来</w:t>
      </w:r>
      <w:r w:rsidRPr="0061528C">
        <w:rPr>
          <w:rFonts w:hint="eastAsia"/>
          <w:bCs/>
        </w:rPr>
        <w:t>12</w:t>
      </w:r>
      <w:r w:rsidRPr="001E2A92">
        <w:rPr>
          <w:rFonts w:ascii="宋体" w:hAnsi="宋体" w:hint="eastAsia"/>
          <w:bCs/>
        </w:rPr>
        <w:t>个月的违约风险，每个月都会更新一次数据，Anil认为最近表现的借贷信息要比最开始的申请信息更为重要。金融机构的信用评分模型一般会根据每一笔借贷建模，但由于违约情况和借贷款项的不同，</w:t>
      </w:r>
      <w:r w:rsidR="008E2B9F" w:rsidRPr="001E2A92">
        <w:rPr>
          <w:rFonts w:ascii="宋体" w:hAnsi="宋体" w:hint="eastAsia"/>
          <w:bCs/>
        </w:rPr>
        <w:t>到</w:t>
      </w:r>
      <w:r w:rsidRPr="001E2A92">
        <w:rPr>
          <w:rFonts w:ascii="宋体" w:hAnsi="宋体" w:hint="eastAsia"/>
          <w:bCs/>
        </w:rPr>
        <w:t>现在为止没有</w:t>
      </w:r>
      <w:r w:rsidR="008E2B9F" w:rsidRPr="001E2A92">
        <w:rPr>
          <w:rFonts w:ascii="宋体" w:hAnsi="宋体" w:hint="eastAsia"/>
          <w:bCs/>
        </w:rPr>
        <w:t>被广泛</w:t>
      </w:r>
      <w:r w:rsidRPr="001E2A92">
        <w:rPr>
          <w:rFonts w:ascii="宋体" w:hAnsi="宋体" w:hint="eastAsia"/>
          <w:bCs/>
        </w:rPr>
        <w:t>接受的信用评分模型。</w:t>
      </w:r>
    </w:p>
    <w:p w:rsidR="00E754AA" w:rsidRPr="00152646" w:rsidRDefault="00BB4B02" w:rsidP="004F283D">
      <w:pPr>
        <w:pStyle w:val="3"/>
        <w:numPr>
          <w:ilvl w:val="2"/>
          <w:numId w:val="16"/>
        </w:numPr>
        <w:ind w:left="1167" w:hangingChars="449" w:hanging="1167"/>
        <w:rPr>
          <w:rFonts w:ascii="黑体" w:hAnsi="黑体"/>
          <w:b w:val="0"/>
          <w:szCs w:val="26"/>
        </w:rPr>
      </w:pPr>
      <w:bookmarkStart w:id="60" w:name="_Toc420562760"/>
      <w:r w:rsidRPr="00152646">
        <w:rPr>
          <w:rFonts w:ascii="黑体" w:hAnsi="黑体" w:hint="eastAsia"/>
          <w:b w:val="0"/>
          <w:szCs w:val="26"/>
        </w:rPr>
        <w:t>基于不同方法的</w:t>
      </w:r>
      <w:r w:rsidR="00584061" w:rsidRPr="00152646">
        <w:rPr>
          <w:rFonts w:ascii="黑体" w:hAnsi="黑体" w:hint="eastAsia"/>
          <w:b w:val="0"/>
          <w:szCs w:val="26"/>
        </w:rPr>
        <w:t>信用评价</w:t>
      </w:r>
      <w:r w:rsidR="00DF4BAA" w:rsidRPr="00152646">
        <w:rPr>
          <w:rFonts w:ascii="黑体" w:hAnsi="黑体" w:hint="eastAsia"/>
          <w:b w:val="0"/>
          <w:szCs w:val="26"/>
        </w:rPr>
        <w:t>模型</w:t>
      </w:r>
      <w:bookmarkEnd w:id="60"/>
    </w:p>
    <w:p w:rsidR="0033618B" w:rsidRPr="001E2A92" w:rsidRDefault="00DE44C2" w:rsidP="001E2A92">
      <w:pPr>
        <w:spacing w:line="400" w:lineRule="exact"/>
        <w:ind w:firstLineChars="200" w:firstLine="480"/>
        <w:rPr>
          <w:rFonts w:ascii="宋体" w:hAnsi="宋体"/>
          <w:bCs/>
        </w:rPr>
      </w:pPr>
      <w:r w:rsidRPr="001E2A92">
        <w:rPr>
          <w:rFonts w:ascii="宋体" w:hAnsi="宋体" w:hint="eastAsia"/>
          <w:bCs/>
        </w:rPr>
        <w:t>信用模型的建立可以</w:t>
      </w:r>
      <w:r w:rsidR="006F0CA1" w:rsidRPr="001E2A92">
        <w:rPr>
          <w:rFonts w:ascii="宋体" w:hAnsi="宋体" w:hint="eastAsia"/>
          <w:bCs/>
        </w:rPr>
        <w:t>采用</w:t>
      </w:r>
      <w:r w:rsidRPr="001E2A92">
        <w:rPr>
          <w:rFonts w:ascii="宋体" w:hAnsi="宋体" w:hint="eastAsia"/>
          <w:bCs/>
        </w:rPr>
        <w:t>不同的数据挖掘方法，不管采用哪种方法，均是为了测度用户欠费风险的情况，通过评估用户的属性（包括历史消费、业务套餐等）情况，来</w:t>
      </w:r>
      <w:r w:rsidR="00A32826" w:rsidRPr="001E2A92">
        <w:rPr>
          <w:rFonts w:ascii="宋体" w:hAnsi="宋体" w:hint="eastAsia"/>
          <w:bCs/>
        </w:rPr>
        <w:t>为每个</w:t>
      </w:r>
      <w:r w:rsidRPr="001E2A92">
        <w:rPr>
          <w:rFonts w:ascii="宋体" w:hAnsi="宋体" w:hint="eastAsia"/>
          <w:bCs/>
        </w:rPr>
        <w:t>用户</w:t>
      </w:r>
      <w:r w:rsidR="00A32826" w:rsidRPr="001E2A92">
        <w:rPr>
          <w:rFonts w:ascii="宋体" w:hAnsi="宋体" w:hint="eastAsia"/>
          <w:bCs/>
        </w:rPr>
        <w:t>赋予一定</w:t>
      </w:r>
      <w:r w:rsidRPr="001E2A92">
        <w:rPr>
          <w:rFonts w:ascii="宋体" w:hAnsi="宋体" w:hint="eastAsia"/>
          <w:bCs/>
        </w:rPr>
        <w:t>的信用额度</w:t>
      </w:r>
      <w:r w:rsidR="00A32826" w:rsidRPr="001E2A92">
        <w:rPr>
          <w:rFonts w:ascii="宋体" w:hAnsi="宋体" w:hint="eastAsia"/>
          <w:bCs/>
        </w:rPr>
        <w:t>，以防止恶意欠费的行为，常见得被用来建立信用评价模型的方法有以下几种。</w:t>
      </w:r>
    </w:p>
    <w:p w:rsidR="00AE36D6" w:rsidRPr="00B423A2" w:rsidRDefault="00ED36C3" w:rsidP="00B423A2">
      <w:pPr>
        <w:ind w:firstLineChars="200" w:firstLine="480"/>
      </w:pPr>
      <w:r w:rsidRPr="00B423A2">
        <w:rPr>
          <w:rFonts w:hint="eastAsia"/>
        </w:rPr>
        <w:t>一、</w:t>
      </w:r>
      <w:r w:rsidR="00BB4B02" w:rsidRPr="00B423A2">
        <w:rPr>
          <w:rFonts w:hint="eastAsia"/>
        </w:rPr>
        <w:t>基于</w:t>
      </w:r>
      <w:r w:rsidR="00AE36D6" w:rsidRPr="00B423A2">
        <w:rPr>
          <w:rFonts w:hint="eastAsia"/>
        </w:rPr>
        <w:t>人工神经网络</w:t>
      </w:r>
      <w:r w:rsidR="00BB4B02" w:rsidRPr="00B423A2">
        <w:rPr>
          <w:rFonts w:hint="eastAsia"/>
        </w:rPr>
        <w:t>的信用评价模型</w:t>
      </w:r>
    </w:p>
    <w:p w:rsidR="00D50B42" w:rsidRDefault="009C6BDB" w:rsidP="001E2A92">
      <w:pPr>
        <w:spacing w:line="400" w:lineRule="exact"/>
        <w:ind w:firstLineChars="200" w:firstLine="480"/>
      </w:pPr>
      <w:r w:rsidRPr="001E2A92">
        <w:rPr>
          <w:rFonts w:ascii="宋体" w:hAnsi="宋体" w:hint="eastAsia"/>
          <w:bCs/>
        </w:rPr>
        <w:t>人工神经网络是</w:t>
      </w:r>
      <w:r w:rsidR="00D50B42" w:rsidRPr="001E2A92">
        <w:rPr>
          <w:rFonts w:ascii="宋体" w:hAnsi="宋体" w:hint="eastAsia"/>
          <w:bCs/>
        </w:rPr>
        <w:t>基于生物神经元简化的机器学习模型</w:t>
      </w:r>
      <w:r w:rsidR="00D50B42" w:rsidRPr="0061528C">
        <w:rPr>
          <w:rFonts w:hint="eastAsia"/>
          <w:bCs/>
        </w:rPr>
        <w:t>（</w:t>
      </w:r>
      <w:r w:rsidR="00D50B42" w:rsidRPr="0061528C">
        <w:rPr>
          <w:rFonts w:hint="eastAsia"/>
          <w:bCs/>
        </w:rPr>
        <w:t>Hykin</w:t>
      </w:r>
      <w:r w:rsidR="00D50B42" w:rsidRPr="0061528C">
        <w:rPr>
          <w:rFonts w:hint="eastAsia"/>
          <w:bCs/>
        </w:rPr>
        <w:t>）</w:t>
      </w:r>
      <w:r w:rsidR="00A92705" w:rsidRPr="0061528C">
        <w:rPr>
          <w:rFonts w:hint="eastAsia"/>
          <w:bCs/>
          <w:vertAlign w:val="superscript"/>
        </w:rPr>
        <w:t>[1</w:t>
      </w:r>
      <w:r w:rsidR="003C2317" w:rsidRPr="0061528C">
        <w:rPr>
          <w:rFonts w:hint="eastAsia"/>
          <w:bCs/>
          <w:vertAlign w:val="superscript"/>
        </w:rPr>
        <w:t>5</w:t>
      </w:r>
      <w:r w:rsidR="00344612" w:rsidRPr="0061528C">
        <w:rPr>
          <w:rFonts w:hint="eastAsia"/>
          <w:bCs/>
          <w:vertAlign w:val="superscript"/>
        </w:rPr>
        <w:t>]</w:t>
      </w:r>
      <w:r w:rsidR="00D50B42" w:rsidRPr="001E2A92">
        <w:rPr>
          <w:rFonts w:ascii="宋体" w:hAnsi="宋体" w:hint="eastAsia"/>
          <w:bCs/>
        </w:rPr>
        <w:t>，</w:t>
      </w:r>
      <w:r w:rsidRPr="001E2A92">
        <w:rPr>
          <w:rFonts w:ascii="宋体" w:hAnsi="宋体" w:hint="eastAsia"/>
          <w:bCs/>
        </w:rPr>
        <w:t>通过模拟人类的神经元功能，在结构上模拟生物界的神经网络，通过输入层、隐藏层、输出层等来构成，</w:t>
      </w:r>
      <w:r w:rsidR="00D50B42" w:rsidRPr="001E2A92">
        <w:rPr>
          <w:rFonts w:ascii="宋体" w:hAnsi="宋体" w:hint="eastAsia"/>
          <w:bCs/>
        </w:rPr>
        <w:t>人工神经网络通过模拟生物神经网络在完成一些认知任务时的反应来自行通过计算机改变内置参数来执行，通过</w:t>
      </w:r>
      <w:r w:rsidRPr="001E2A92">
        <w:rPr>
          <w:rFonts w:ascii="宋体" w:hAnsi="宋体" w:hint="eastAsia"/>
          <w:bCs/>
        </w:rPr>
        <w:t>对数据进行一系列的</w:t>
      </w:r>
      <w:r w:rsidR="00D50B42" w:rsidRPr="001E2A92">
        <w:rPr>
          <w:rFonts w:ascii="宋体" w:hAnsi="宋体" w:hint="eastAsia"/>
          <w:bCs/>
        </w:rPr>
        <w:t>计算处理</w:t>
      </w:r>
      <w:r w:rsidRPr="001E2A92">
        <w:rPr>
          <w:rFonts w:ascii="宋体" w:hAnsi="宋体" w:hint="eastAsia"/>
          <w:bCs/>
        </w:rPr>
        <w:t>得到结果，通过训</w:t>
      </w:r>
      <w:r w:rsidRPr="001E2A92">
        <w:rPr>
          <w:rFonts w:ascii="宋体" w:hAnsi="宋体" w:hint="eastAsia"/>
          <w:bCs/>
        </w:rPr>
        <w:lastRenderedPageBreak/>
        <w:t>练来得到的非线性预测模型，可以完成诸如分类、聚类、回归分析等数据分析任务。</w:t>
      </w:r>
    </w:p>
    <w:p w:rsidR="00D50B42" w:rsidRDefault="00D50B42" w:rsidP="00EE4A5A">
      <w:pPr>
        <w:ind w:firstLineChars="800" w:firstLine="1920"/>
      </w:pPr>
      <w:r>
        <w:rPr>
          <w:noProof/>
        </w:rPr>
        <w:drawing>
          <wp:inline distT="0" distB="0" distL="0" distR="0" wp14:anchorId="6C36347D" wp14:editId="76888F33">
            <wp:extent cx="2771775" cy="11851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1775" cy="1185173"/>
                    </a:xfrm>
                    <a:prstGeom prst="rect">
                      <a:avLst/>
                    </a:prstGeom>
                  </pic:spPr>
                </pic:pic>
              </a:graphicData>
            </a:graphic>
          </wp:inline>
        </w:drawing>
      </w:r>
    </w:p>
    <w:p w:rsidR="00747842" w:rsidRPr="005D61F6" w:rsidRDefault="00747842" w:rsidP="00AE7310">
      <w:pPr>
        <w:pStyle w:val="5"/>
      </w:pPr>
      <w:bookmarkStart w:id="61" w:name="_Toc420569506"/>
      <w:r w:rsidRPr="005D61F6">
        <w:rPr>
          <w:rFonts w:hint="eastAsia"/>
        </w:rPr>
        <w:t>图</w:t>
      </w:r>
      <w:r w:rsidR="005D61F6">
        <w:rPr>
          <w:rFonts w:hint="eastAsia"/>
        </w:rPr>
        <w:t>2.</w:t>
      </w:r>
      <w:r w:rsidRPr="005D61F6">
        <w:rPr>
          <w:rFonts w:hint="eastAsia"/>
        </w:rPr>
        <w:t xml:space="preserve">1 </w:t>
      </w:r>
      <w:r w:rsidR="00F409EE">
        <w:rPr>
          <w:rFonts w:hint="eastAsia"/>
        </w:rPr>
        <w:t xml:space="preserve"> </w:t>
      </w:r>
      <w:r w:rsidRPr="005D61F6">
        <w:rPr>
          <w:rFonts w:hint="eastAsia"/>
        </w:rPr>
        <w:t>人工神经网络图（</w:t>
      </w:r>
      <w:r w:rsidRPr="005D61F6">
        <w:rPr>
          <w:rFonts w:hint="eastAsia"/>
        </w:rPr>
        <w:t>1</w:t>
      </w:r>
      <w:r w:rsidRPr="005D61F6">
        <w:rPr>
          <w:rFonts w:hint="eastAsia"/>
        </w:rPr>
        <w:t>）</w:t>
      </w:r>
      <w:bookmarkEnd w:id="61"/>
    </w:p>
    <w:p w:rsidR="00EE4A5A" w:rsidRPr="001E2A92" w:rsidRDefault="005C3D47" w:rsidP="001E2A92">
      <w:pPr>
        <w:spacing w:line="400" w:lineRule="exact"/>
        <w:ind w:firstLineChars="200" w:firstLine="480"/>
        <w:rPr>
          <w:rFonts w:ascii="宋体" w:hAnsi="宋体"/>
          <w:bCs/>
        </w:rPr>
      </w:pPr>
      <w:r w:rsidRPr="0061528C">
        <w:rPr>
          <w:bCs/>
        </w:rPr>
        <w:t>Eliana Angelini</w:t>
      </w:r>
      <w:r w:rsidRPr="0061528C">
        <w:rPr>
          <w:bCs/>
        </w:rPr>
        <w:t>、</w:t>
      </w:r>
      <w:r w:rsidRPr="0061528C">
        <w:rPr>
          <w:bCs/>
        </w:rPr>
        <w:t>Giacomo</w:t>
      </w:r>
      <w:r w:rsidRPr="001E2A92">
        <w:rPr>
          <w:rFonts w:ascii="宋体" w:hAnsi="宋体" w:hint="eastAsia"/>
          <w:bCs/>
        </w:rPr>
        <w:t>和</w:t>
      </w:r>
      <w:r w:rsidRPr="0061528C">
        <w:rPr>
          <w:rFonts w:hint="eastAsia"/>
          <w:bCs/>
        </w:rPr>
        <w:t>Andrea</w:t>
      </w:r>
      <w:r w:rsidR="001609ED" w:rsidRPr="001E2A92">
        <w:rPr>
          <w:rFonts w:ascii="宋体" w:hAnsi="宋体" w:hint="eastAsia"/>
          <w:bCs/>
        </w:rPr>
        <w:t>曾在关于神经网络在评估用户的信用方面做了研究，对衡量用户逾期还款的可能性进行建模分析，他首先是在一个小公司的借贷分析中应用神经网络方法来评估一些公司的信用风险，结果被用来作为评级的依据，依据模型而赋予不同的公司不同的信用等级，在他们的研究中阐述了两种基于神经网络的模型，</w:t>
      </w:r>
      <w:r w:rsidR="00AE22EE" w:rsidRPr="001E2A92">
        <w:rPr>
          <w:rFonts w:ascii="宋体" w:hAnsi="宋体" w:hint="eastAsia"/>
          <w:bCs/>
        </w:rPr>
        <w:t>通过广泛的实验分析和依据现实世界的数据来展现了结果。</w:t>
      </w:r>
      <w:r w:rsidR="00AE4681" w:rsidRPr="0061528C">
        <w:rPr>
          <w:rFonts w:hint="eastAsia"/>
          <w:bCs/>
        </w:rPr>
        <w:t>Eliana</w:t>
      </w:r>
      <w:r w:rsidR="00AE4681" w:rsidRPr="001E2A92">
        <w:rPr>
          <w:rFonts w:ascii="宋体" w:hAnsi="宋体" w:hint="eastAsia"/>
          <w:bCs/>
        </w:rPr>
        <w:t>等把前馈神经网络应用到了模型中，该模型有一个输入层、两个中间层、一个输出层构成。</w:t>
      </w:r>
      <w:r w:rsidR="00C54D3B" w:rsidRPr="0061528C">
        <w:rPr>
          <w:rFonts w:hint="eastAsia"/>
          <w:bCs/>
        </w:rPr>
        <w:t>Eliana</w:t>
      </w:r>
      <w:r w:rsidR="00C54D3B" w:rsidRPr="001E2A92">
        <w:rPr>
          <w:rFonts w:ascii="宋体" w:hAnsi="宋体" w:hint="eastAsia"/>
          <w:bCs/>
        </w:rPr>
        <w:t>等同时还利用把输入神经元每三个一组连接到下一层，</w:t>
      </w:r>
      <w:r w:rsidR="00EE4A5A" w:rsidRPr="001E2A92">
        <w:rPr>
          <w:rFonts w:ascii="宋体" w:hAnsi="宋体" w:hint="eastAsia"/>
          <w:bCs/>
        </w:rPr>
        <w:t>这两种神经网络的应用都是监督学习方法</w:t>
      </w:r>
      <w:r w:rsidR="001F658B" w:rsidRPr="001E2A92">
        <w:rPr>
          <w:rFonts w:ascii="宋体" w:hAnsi="宋体" w:hint="eastAsia"/>
          <w:bCs/>
        </w:rPr>
        <w:t>，他应用了这两种方法到信用评估模型中。</w:t>
      </w:r>
    </w:p>
    <w:p w:rsidR="00AE4681" w:rsidRDefault="00AE4681" w:rsidP="00EE4A5A">
      <w:pPr>
        <w:ind w:firstLineChars="700" w:firstLine="1680"/>
      </w:pPr>
      <w:r>
        <w:rPr>
          <w:noProof/>
        </w:rPr>
        <w:drawing>
          <wp:inline distT="0" distB="0" distL="0" distR="0" wp14:anchorId="2CB55D21" wp14:editId="44C29248">
            <wp:extent cx="1724025" cy="17971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725222" cy="1798352"/>
                    </a:xfrm>
                    <a:prstGeom prst="rect">
                      <a:avLst/>
                    </a:prstGeom>
                  </pic:spPr>
                </pic:pic>
              </a:graphicData>
            </a:graphic>
          </wp:inline>
        </w:drawing>
      </w:r>
      <w:r w:rsidR="00EE4A5A">
        <w:rPr>
          <w:noProof/>
        </w:rPr>
        <w:drawing>
          <wp:inline distT="0" distB="0" distL="0" distR="0" wp14:anchorId="77729F15" wp14:editId="034DDB0C">
            <wp:extent cx="1476375" cy="1790700"/>
            <wp:effectExtent l="0" t="0" r="9525"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480370" cy="1795546"/>
                    </a:xfrm>
                    <a:prstGeom prst="rect">
                      <a:avLst/>
                    </a:prstGeom>
                  </pic:spPr>
                </pic:pic>
              </a:graphicData>
            </a:graphic>
          </wp:inline>
        </w:drawing>
      </w:r>
    </w:p>
    <w:p w:rsidR="00747842" w:rsidRPr="005D61F6" w:rsidRDefault="00747842" w:rsidP="00AE7310">
      <w:pPr>
        <w:pStyle w:val="5"/>
      </w:pPr>
      <w:bookmarkStart w:id="62" w:name="_Toc420569507"/>
      <w:r w:rsidRPr="005D61F6">
        <w:rPr>
          <w:rFonts w:hint="eastAsia"/>
        </w:rPr>
        <w:t>图</w:t>
      </w:r>
      <w:r w:rsidR="005D61F6">
        <w:rPr>
          <w:rFonts w:hint="eastAsia"/>
        </w:rPr>
        <w:t>2.</w:t>
      </w:r>
      <w:r w:rsidRPr="005D61F6">
        <w:rPr>
          <w:rFonts w:hint="eastAsia"/>
        </w:rPr>
        <w:t xml:space="preserve">2 </w:t>
      </w:r>
      <w:r w:rsidRPr="005D61F6">
        <w:rPr>
          <w:rFonts w:hint="eastAsia"/>
        </w:rPr>
        <w:t>人工神经网络图（</w:t>
      </w:r>
      <w:r w:rsidRPr="005D61F6">
        <w:rPr>
          <w:rFonts w:hint="eastAsia"/>
        </w:rPr>
        <w:t>2</w:t>
      </w:r>
      <w:r w:rsidRPr="005D61F6">
        <w:rPr>
          <w:rFonts w:hint="eastAsia"/>
        </w:rPr>
        <w:t>）</w:t>
      </w:r>
      <w:bookmarkEnd w:id="62"/>
    </w:p>
    <w:p w:rsidR="00EE4A5A" w:rsidRPr="00DF3996" w:rsidRDefault="00827899" w:rsidP="00DF3996">
      <w:pPr>
        <w:spacing w:line="400" w:lineRule="exact"/>
        <w:ind w:firstLineChars="200" w:firstLine="480"/>
        <w:rPr>
          <w:rFonts w:ascii="宋体" w:hAnsi="宋体"/>
          <w:bCs/>
        </w:rPr>
      </w:pPr>
      <w:r w:rsidRPr="00DF3996">
        <w:rPr>
          <w:rFonts w:ascii="宋体" w:hAnsi="宋体" w:hint="eastAsia"/>
          <w:bCs/>
        </w:rPr>
        <w:t>人工神经网络在有些领域的应用优于其它的算法，特别是在建模时变量间的关系未知的时候。</w:t>
      </w:r>
      <w:r w:rsidR="00EE4A5A" w:rsidRPr="00DF3996">
        <w:rPr>
          <w:rFonts w:ascii="宋体" w:hAnsi="宋体" w:hint="eastAsia"/>
          <w:bCs/>
        </w:rPr>
        <w:t>人工神经网络的算法被广泛应用到经济、金融等众多领域，在金融方面进行信用风险评估方面有着它的优势，</w:t>
      </w:r>
      <w:r w:rsidR="001F658B" w:rsidRPr="00DF3996">
        <w:rPr>
          <w:rFonts w:ascii="宋体" w:hAnsi="宋体" w:hint="eastAsia"/>
          <w:bCs/>
        </w:rPr>
        <w:t>同时在银行预测</w:t>
      </w:r>
      <w:r w:rsidR="001F658B" w:rsidRPr="00DF3996">
        <w:rPr>
          <w:rFonts w:ascii="宋体" w:hAnsi="宋体"/>
          <w:bCs/>
        </w:rPr>
        <w:t>(</w:t>
      </w:r>
      <w:r w:rsidR="001F658B" w:rsidRPr="0061528C">
        <w:rPr>
          <w:bCs/>
        </w:rPr>
        <w:t>Tam&amp; Kiang</w:t>
      </w:r>
      <w:r w:rsidR="001F658B" w:rsidRPr="00DF3996">
        <w:rPr>
          <w:rFonts w:ascii="宋体" w:hAnsi="宋体"/>
          <w:bCs/>
        </w:rPr>
        <w:t>)</w:t>
      </w:r>
      <w:r w:rsidR="001F658B" w:rsidRPr="00DF3996">
        <w:rPr>
          <w:rFonts w:ascii="宋体" w:hAnsi="宋体" w:hint="eastAsia"/>
          <w:bCs/>
        </w:rPr>
        <w:t>与股票分类方面</w:t>
      </w:r>
      <w:r w:rsidR="001F658B" w:rsidRPr="00DF3996">
        <w:rPr>
          <w:rFonts w:ascii="宋体" w:hAnsi="宋体"/>
          <w:bCs/>
        </w:rPr>
        <w:t>(</w:t>
      </w:r>
      <w:r w:rsidR="001F658B" w:rsidRPr="0061528C">
        <w:rPr>
          <w:bCs/>
        </w:rPr>
        <w:t>Kryzanowsky, Galler, &amp; Wright</w:t>
      </w:r>
      <w:r w:rsidR="001F658B" w:rsidRPr="00DF3996">
        <w:rPr>
          <w:rFonts w:ascii="宋体" w:hAnsi="宋体"/>
          <w:bCs/>
        </w:rPr>
        <w:t>)</w:t>
      </w:r>
      <w:r w:rsidR="001F658B" w:rsidRPr="00DF3996">
        <w:rPr>
          <w:rFonts w:ascii="宋体" w:hAnsi="宋体" w:hint="eastAsia"/>
          <w:bCs/>
        </w:rPr>
        <w:t>凸显了不足</w:t>
      </w:r>
      <w:r w:rsidR="00AC3646" w:rsidRPr="0061528C">
        <w:rPr>
          <w:bCs/>
          <w:vertAlign w:val="superscript"/>
        </w:rPr>
        <w:t>[</w:t>
      </w:r>
      <w:r w:rsidR="003C2317" w:rsidRPr="0061528C">
        <w:rPr>
          <w:bCs/>
          <w:vertAlign w:val="superscript"/>
        </w:rPr>
        <w:t>16</w:t>
      </w:r>
      <w:r w:rsidR="00AC3646" w:rsidRPr="0061528C">
        <w:rPr>
          <w:bCs/>
          <w:vertAlign w:val="superscript"/>
        </w:rPr>
        <w:t>-</w:t>
      </w:r>
      <w:r w:rsidR="003C2317" w:rsidRPr="0061528C">
        <w:rPr>
          <w:bCs/>
          <w:vertAlign w:val="superscript"/>
        </w:rPr>
        <w:t>18</w:t>
      </w:r>
      <w:r w:rsidR="00AC3646" w:rsidRPr="0061528C">
        <w:rPr>
          <w:bCs/>
          <w:vertAlign w:val="superscript"/>
        </w:rPr>
        <w:t>]</w:t>
      </w:r>
      <w:r w:rsidR="001F658B" w:rsidRPr="00DF3996">
        <w:rPr>
          <w:rFonts w:ascii="宋体" w:hAnsi="宋体" w:hint="eastAsia"/>
          <w:bCs/>
        </w:rPr>
        <w:t>。</w:t>
      </w:r>
    </w:p>
    <w:p w:rsidR="00AE36D6" w:rsidRPr="00B423A2" w:rsidRDefault="00ED36C3" w:rsidP="00B423A2">
      <w:pPr>
        <w:ind w:firstLineChars="200" w:firstLine="480"/>
      </w:pPr>
      <w:r w:rsidRPr="00B423A2">
        <w:rPr>
          <w:rFonts w:hint="eastAsia"/>
        </w:rPr>
        <w:t>二、</w:t>
      </w:r>
      <w:r w:rsidR="00BB4B02" w:rsidRPr="00B423A2">
        <w:rPr>
          <w:rFonts w:hint="eastAsia"/>
        </w:rPr>
        <w:t>基于</w:t>
      </w:r>
      <w:r w:rsidR="00443CFC" w:rsidRPr="00B423A2">
        <w:rPr>
          <w:rFonts w:hint="eastAsia"/>
        </w:rPr>
        <w:t>线性回归模型</w:t>
      </w:r>
      <w:r w:rsidR="00BB4B02" w:rsidRPr="00B423A2">
        <w:rPr>
          <w:rFonts w:hint="eastAsia"/>
        </w:rPr>
        <w:t>的信用评价模型</w:t>
      </w:r>
    </w:p>
    <w:p w:rsidR="00443CFC" w:rsidRPr="00DF3996" w:rsidRDefault="00443CFC" w:rsidP="00DF3996">
      <w:pPr>
        <w:spacing w:line="400" w:lineRule="exact"/>
        <w:ind w:firstLineChars="200" w:firstLine="480"/>
        <w:rPr>
          <w:rFonts w:ascii="宋体" w:hAnsi="宋体"/>
          <w:bCs/>
        </w:rPr>
      </w:pPr>
      <w:r w:rsidRPr="00DF3996">
        <w:rPr>
          <w:rFonts w:ascii="宋体" w:hAnsi="宋体" w:hint="eastAsia"/>
          <w:bCs/>
        </w:rPr>
        <w:t>当中包括一些反应</w:t>
      </w:r>
      <w:r w:rsidR="00B02D31" w:rsidRPr="00DF3996">
        <w:rPr>
          <w:rFonts w:ascii="宋体" w:hAnsi="宋体" w:hint="eastAsia"/>
          <w:bCs/>
        </w:rPr>
        <w:t>重要信息的</w:t>
      </w:r>
      <w:r w:rsidRPr="00DF3996">
        <w:rPr>
          <w:rFonts w:ascii="宋体" w:hAnsi="宋体" w:hint="eastAsia"/>
          <w:bCs/>
        </w:rPr>
        <w:t>随机变量，</w:t>
      </w:r>
      <w:r w:rsidR="00B02D31" w:rsidRPr="00DF3996">
        <w:rPr>
          <w:rFonts w:ascii="宋体" w:hAnsi="宋体" w:hint="eastAsia"/>
          <w:bCs/>
        </w:rPr>
        <w:t>并且他们被用来当作线性回归模型中的独立变量，不同的变量通过系数（</w:t>
      </w:r>
      <w:r w:rsidR="00B02D31" w:rsidRPr="0061528C">
        <w:rPr>
          <w:bCs/>
        </w:rPr>
        <w:t>0</w:t>
      </w:r>
      <w:r w:rsidR="00B02D31" w:rsidRPr="00DF3996">
        <w:rPr>
          <w:rFonts w:ascii="宋体" w:hAnsi="宋体" w:hint="eastAsia"/>
          <w:bCs/>
        </w:rPr>
        <w:t>或</w:t>
      </w:r>
      <w:r w:rsidR="00B02D31" w:rsidRPr="0061528C">
        <w:rPr>
          <w:rFonts w:hint="eastAsia"/>
          <w:bCs/>
        </w:rPr>
        <w:t>1</w:t>
      </w:r>
      <w:r w:rsidR="00B02D31" w:rsidRPr="00DF3996">
        <w:rPr>
          <w:rFonts w:ascii="宋体" w:hAnsi="宋体" w:hint="eastAsia"/>
          <w:bCs/>
        </w:rPr>
        <w:t>）来决定，通过这种方式，他能够识别统计</w:t>
      </w:r>
      <w:r w:rsidR="00B02D31" w:rsidRPr="00DF3996">
        <w:rPr>
          <w:rFonts w:ascii="宋体" w:hAnsi="宋体" w:hint="eastAsia"/>
          <w:bCs/>
        </w:rPr>
        <w:lastRenderedPageBreak/>
        <w:t>上有意义的回归系数，模型方程为：</w:t>
      </w:r>
    </w:p>
    <w:p w:rsidR="00F93D04" w:rsidRDefault="00F93D04" w:rsidP="00DF3996">
      <w:pPr>
        <w:spacing w:line="400" w:lineRule="exact"/>
        <w:ind w:firstLineChars="200" w:firstLine="480"/>
        <w:rPr>
          <w:noProof/>
        </w:rPr>
      </w:pPr>
      <w:r>
        <w:rPr>
          <w:noProof/>
        </w:rPr>
        <w:drawing>
          <wp:anchor distT="0" distB="0" distL="114300" distR="114300" simplePos="0" relativeHeight="251711488" behindDoc="0" locked="0" layoutInCell="1" allowOverlap="1" wp14:anchorId="2508A64D" wp14:editId="57E0914B">
            <wp:simplePos x="0" y="0"/>
            <wp:positionH relativeFrom="column">
              <wp:posOffset>1014095</wp:posOffset>
            </wp:positionH>
            <wp:positionV relativeFrom="paragraph">
              <wp:posOffset>102870</wp:posOffset>
            </wp:positionV>
            <wp:extent cx="1438275" cy="314325"/>
            <wp:effectExtent l="0" t="0" r="9525"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38275" cy="314325"/>
                    </a:xfrm>
                    <a:prstGeom prst="rect">
                      <a:avLst/>
                    </a:prstGeom>
                  </pic:spPr>
                </pic:pic>
              </a:graphicData>
            </a:graphic>
          </wp:anchor>
        </w:drawing>
      </w:r>
    </w:p>
    <w:p w:rsidR="00F93D04" w:rsidRDefault="00F93D04" w:rsidP="00DF3996">
      <w:pPr>
        <w:spacing w:line="400" w:lineRule="exact"/>
        <w:ind w:firstLineChars="200" w:firstLine="480"/>
        <w:rPr>
          <w:noProof/>
        </w:rPr>
      </w:pPr>
    </w:p>
    <w:p w:rsidR="00443CFC" w:rsidRPr="00DF3996" w:rsidRDefault="006801D0" w:rsidP="00DF3996">
      <w:pPr>
        <w:spacing w:line="400" w:lineRule="exact"/>
        <w:ind w:firstLineChars="200" w:firstLine="480"/>
        <w:rPr>
          <w:rFonts w:ascii="宋体" w:hAnsi="宋体"/>
          <w:bCs/>
        </w:rPr>
      </w:pPr>
      <w:r w:rsidRPr="00DF3996">
        <w:rPr>
          <w:rFonts w:ascii="宋体" w:hAnsi="宋体" w:hint="eastAsia"/>
          <w:bCs/>
        </w:rPr>
        <w:t>其中</w:t>
      </w:r>
      <m:oMath>
        <m:r>
          <m:rPr>
            <m:sty m:val="p"/>
          </m:rPr>
          <w:rPr>
            <w:rFonts w:ascii="Cambria Math" w:eastAsia="Cambria Math" w:hAnsi="Cambria Math"/>
          </w:rPr>
          <m:t>β</m:t>
        </m:r>
        <m:r>
          <m:rPr>
            <m:sty m:val="p"/>
          </m:rPr>
          <w:rPr>
            <w:rFonts w:ascii="Cambria Math" w:hAnsi="Cambria Math" w:hint="eastAsia"/>
          </w:rPr>
          <m:t>j</m:t>
        </m:r>
      </m:oMath>
      <w:r w:rsidRPr="00DF3996">
        <w:rPr>
          <w:rFonts w:ascii="宋体" w:hAnsi="宋体" w:hint="eastAsia"/>
          <w:bCs/>
        </w:rPr>
        <w:t>代表xi变量重要性程度，这个模型面临的问题是一个借款者违约的概率被假设为从0到1</w:t>
      </w:r>
      <w:r w:rsidR="008C5E28" w:rsidRPr="00DF3996">
        <w:rPr>
          <w:rFonts w:ascii="宋体" w:hAnsi="宋体" w:hint="eastAsia"/>
          <w:bCs/>
        </w:rPr>
        <w:t>而不确定何时的概率是多少</w:t>
      </w:r>
      <w:r w:rsidR="00AC3646" w:rsidRPr="004B2D83">
        <w:rPr>
          <w:bCs/>
          <w:vertAlign w:val="superscript"/>
        </w:rPr>
        <w:t>[</w:t>
      </w:r>
      <w:r w:rsidR="003C2317" w:rsidRPr="004B2D83">
        <w:rPr>
          <w:bCs/>
          <w:vertAlign w:val="superscript"/>
        </w:rPr>
        <w:t>19</w:t>
      </w:r>
      <w:r w:rsidR="00AC3646" w:rsidRPr="004B2D83">
        <w:rPr>
          <w:bCs/>
          <w:vertAlign w:val="superscript"/>
        </w:rPr>
        <w:t>]</w:t>
      </w:r>
      <w:r w:rsidR="008C5E28" w:rsidRPr="00DF3996">
        <w:rPr>
          <w:rFonts w:ascii="宋体" w:hAnsi="宋体" w:hint="eastAsia"/>
          <w:bCs/>
        </w:rPr>
        <w:t>。</w:t>
      </w:r>
    </w:p>
    <w:p w:rsidR="007E519E" w:rsidRPr="00B423A2" w:rsidRDefault="00ED36C3" w:rsidP="00B423A2">
      <w:pPr>
        <w:ind w:firstLineChars="200" w:firstLine="480"/>
      </w:pPr>
      <w:r w:rsidRPr="00B423A2">
        <w:rPr>
          <w:rFonts w:hint="eastAsia"/>
        </w:rPr>
        <w:t>三、</w:t>
      </w:r>
      <w:r w:rsidR="00BB4B02" w:rsidRPr="00B423A2">
        <w:rPr>
          <w:rFonts w:hint="eastAsia"/>
        </w:rPr>
        <w:t>基于</w:t>
      </w:r>
      <w:r w:rsidR="007E519E" w:rsidRPr="00B423A2">
        <w:rPr>
          <w:rFonts w:hint="eastAsia"/>
        </w:rPr>
        <w:t>层次分析法</w:t>
      </w:r>
      <w:r w:rsidR="00BB4B02" w:rsidRPr="00B423A2">
        <w:rPr>
          <w:rFonts w:hint="eastAsia"/>
        </w:rPr>
        <w:t>的信用评价模型</w:t>
      </w:r>
    </w:p>
    <w:p w:rsidR="007E519E" w:rsidRPr="00DF3996" w:rsidRDefault="007E519E" w:rsidP="00DF3996">
      <w:pPr>
        <w:spacing w:line="400" w:lineRule="exact"/>
        <w:ind w:firstLineChars="200" w:firstLine="480"/>
        <w:rPr>
          <w:rFonts w:ascii="宋体" w:hAnsi="宋体"/>
          <w:bCs/>
        </w:rPr>
      </w:pPr>
      <w:r w:rsidRPr="00DF3996">
        <w:rPr>
          <w:rFonts w:ascii="宋体" w:hAnsi="宋体" w:hint="eastAsia"/>
          <w:bCs/>
        </w:rPr>
        <w:t>层次分析法</w:t>
      </w:r>
      <w:r w:rsidRPr="00DF3996">
        <w:rPr>
          <w:rFonts w:hint="eastAsia"/>
          <w:bCs/>
        </w:rPr>
        <w:t>(Analytic Hierarchy Process)</w:t>
      </w:r>
      <w:r w:rsidRPr="00DF3996">
        <w:rPr>
          <w:rFonts w:ascii="宋体" w:hAnsi="宋体" w:hint="eastAsia"/>
          <w:bCs/>
        </w:rPr>
        <w:t>是将与决策总是相关的因素分解成目标、准则、方案等，在这个基础上进行定性与定量分析。它的提出是多目标综合评价方法和应用网络系统理论，是一种层次权重决策分析方法。</w:t>
      </w:r>
    </w:p>
    <w:p w:rsidR="007E519E" w:rsidRPr="00DF3996" w:rsidRDefault="00DF3996" w:rsidP="00DF3996">
      <w:pPr>
        <w:spacing w:line="400" w:lineRule="exact"/>
        <w:ind w:firstLineChars="200" w:firstLine="480"/>
        <w:rPr>
          <w:rFonts w:ascii="宋体" w:hAnsi="宋体"/>
          <w:bCs/>
        </w:rPr>
      </w:pPr>
      <w:r>
        <w:rPr>
          <w:rFonts w:ascii="宋体" w:hAnsi="宋体" w:hint="eastAsia"/>
          <w:bCs/>
        </w:rPr>
        <w:t>1、</w:t>
      </w:r>
      <w:proofErr w:type="gramStart"/>
      <w:r w:rsidR="007E519E" w:rsidRPr="00DF3996">
        <w:rPr>
          <w:rFonts w:ascii="宋体" w:hAnsi="宋体" w:hint="eastAsia"/>
          <w:bCs/>
        </w:rPr>
        <w:t>建立递阶层次结构</w:t>
      </w:r>
      <w:proofErr w:type="gramEnd"/>
      <w:r w:rsidR="007E519E" w:rsidRPr="00DF3996">
        <w:rPr>
          <w:rFonts w:ascii="宋体" w:hAnsi="宋体" w:hint="eastAsia"/>
          <w:bCs/>
        </w:rPr>
        <w:t>模型</w:t>
      </w:r>
    </w:p>
    <w:p w:rsidR="007E519E" w:rsidRPr="00DF3996" w:rsidRDefault="007E519E" w:rsidP="00DF3996">
      <w:pPr>
        <w:spacing w:line="400" w:lineRule="exact"/>
        <w:ind w:firstLineChars="200" w:firstLine="480"/>
        <w:rPr>
          <w:rFonts w:ascii="宋体" w:hAnsi="宋体"/>
          <w:bCs/>
        </w:rPr>
      </w:pPr>
      <w:r w:rsidRPr="00DF3996">
        <w:rPr>
          <w:rFonts w:ascii="宋体" w:hAnsi="宋体" w:hint="eastAsia"/>
          <w:bCs/>
        </w:rPr>
        <w:t>应用层次分析法AHP来解决问题的时候，需要把问题层次化，构造层次结构模型，把复杂的问题分解成元素的组成部分，把这些元素按层次分为三类：最高层、中间层、最低层，这三层相应的代表：目的层、准则层、方案层。上一层元素对下一层元素起支配作用，层次结构中的层数跟所研究的问题的复杂度有关，层次数一般不受限制。每层元素支配的元素一般不超过</w:t>
      </w:r>
      <w:r w:rsidRPr="00DF3996">
        <w:rPr>
          <w:rFonts w:hint="eastAsia"/>
          <w:bCs/>
        </w:rPr>
        <w:t>9</w:t>
      </w:r>
      <w:r w:rsidRPr="00DF3996">
        <w:rPr>
          <w:rFonts w:ascii="宋体" w:hAnsi="宋体" w:hint="eastAsia"/>
          <w:bCs/>
        </w:rPr>
        <w:t>个元素，因为元素过多会影响两两比较判断的准确度。</w:t>
      </w:r>
    </w:p>
    <w:p w:rsidR="007E519E" w:rsidRPr="00DF3996" w:rsidRDefault="002721D5" w:rsidP="00DF3996">
      <w:pPr>
        <w:spacing w:line="400" w:lineRule="exact"/>
        <w:ind w:firstLineChars="200" w:firstLine="480"/>
        <w:rPr>
          <w:rFonts w:ascii="宋体" w:hAnsi="宋体"/>
          <w:bCs/>
        </w:rPr>
      </w:pPr>
      <w:r w:rsidRPr="00DF3996">
        <w:rPr>
          <w:rFonts w:ascii="宋体" w:hAnsi="宋体" w:hint="eastAsia"/>
          <w:bCs/>
        </w:rPr>
        <w:t>2、</w:t>
      </w:r>
      <w:r w:rsidR="007E519E" w:rsidRPr="00DF3996">
        <w:rPr>
          <w:rFonts w:ascii="宋体" w:hAnsi="宋体" w:hint="eastAsia"/>
          <w:bCs/>
        </w:rPr>
        <w:t>构造判断矩阵</w:t>
      </w:r>
    </w:p>
    <w:p w:rsidR="007E519E" w:rsidRPr="00DF3996" w:rsidRDefault="007E519E" w:rsidP="00DF3996">
      <w:pPr>
        <w:spacing w:line="400" w:lineRule="exact"/>
        <w:ind w:firstLineChars="200" w:firstLine="480"/>
        <w:rPr>
          <w:rFonts w:ascii="宋体" w:hAnsi="宋体"/>
          <w:bCs/>
        </w:rPr>
      </w:pPr>
      <w:r w:rsidRPr="00DF3996">
        <w:rPr>
          <w:rFonts w:ascii="宋体" w:hAnsi="宋体" w:hint="eastAsia"/>
          <w:bCs/>
        </w:rPr>
        <w:t>要比较</w:t>
      </w:r>
      <w:r w:rsidRPr="00DF3996">
        <w:rPr>
          <w:rFonts w:hint="eastAsia"/>
          <w:bCs/>
        </w:rPr>
        <w:t>n</w:t>
      </w:r>
      <w:proofErr w:type="gramStart"/>
      <w:r w:rsidRPr="00DF3996">
        <w:rPr>
          <w:rFonts w:ascii="宋体" w:hAnsi="宋体" w:hint="eastAsia"/>
          <w:bCs/>
        </w:rPr>
        <w:t>个</w:t>
      </w:r>
      <w:proofErr w:type="gramEnd"/>
      <w:r w:rsidRPr="00DF3996">
        <w:rPr>
          <w:rFonts w:ascii="宋体" w:hAnsi="宋体" w:hint="eastAsia"/>
          <w:bCs/>
        </w:rPr>
        <w:t>因子</w:t>
      </w:r>
      <w:r w:rsidRPr="00DF3996">
        <w:rPr>
          <w:bCs/>
        </w:rPr>
        <w:t>X={x</w:t>
      </w:r>
      <w:r w:rsidRPr="00DF3996">
        <w:rPr>
          <w:bCs/>
          <w:vertAlign w:val="subscript"/>
        </w:rPr>
        <w:t>1</w:t>
      </w:r>
      <w:r w:rsidRPr="00DF3996">
        <w:rPr>
          <w:bCs/>
        </w:rPr>
        <w:t>,x</w:t>
      </w:r>
      <w:r w:rsidRPr="00DF3996">
        <w:rPr>
          <w:bCs/>
          <w:vertAlign w:val="subscript"/>
        </w:rPr>
        <w:t>2</w:t>
      </w:r>
      <w:r w:rsidRPr="00DF3996">
        <w:rPr>
          <w:bCs/>
        </w:rPr>
        <w:t>,…x</w:t>
      </w:r>
      <w:r w:rsidRPr="00DF3996">
        <w:rPr>
          <w:bCs/>
          <w:vertAlign w:val="subscript"/>
        </w:rPr>
        <w:t>n</w:t>
      </w:r>
      <w:r w:rsidRPr="00DF3996">
        <w:rPr>
          <w:bCs/>
        </w:rPr>
        <w:t>}</w:t>
      </w:r>
      <w:r w:rsidRPr="00DF3996">
        <w:rPr>
          <w:rFonts w:ascii="宋体" w:hAnsi="宋体" w:hint="eastAsia"/>
          <w:bCs/>
        </w:rPr>
        <w:t>对某个因素Z的影响大小，萨蒂等提出可以对因子进行两两比较形成比较矩阵来判断，每次提取两个因子，用</w:t>
      </w:r>
      <w:r w:rsidRPr="00DF3996">
        <w:rPr>
          <w:rFonts w:hint="eastAsia"/>
          <w:bCs/>
        </w:rPr>
        <w:t>a</w:t>
      </w:r>
      <w:r w:rsidRPr="00DF3996">
        <w:rPr>
          <w:rFonts w:hint="eastAsia"/>
          <w:bCs/>
          <w:vertAlign w:val="subscript"/>
        </w:rPr>
        <w:t>ij</w:t>
      </w:r>
      <w:r w:rsidRPr="00DF3996">
        <w:rPr>
          <w:rFonts w:ascii="宋体" w:hAnsi="宋体" w:hint="eastAsia"/>
          <w:bCs/>
        </w:rPr>
        <w:t>来表示</w:t>
      </w:r>
      <w:r w:rsidRPr="00DF3996">
        <w:rPr>
          <w:rFonts w:hint="eastAsia"/>
          <w:bCs/>
        </w:rPr>
        <w:t>x</w:t>
      </w:r>
      <w:r w:rsidRPr="00DF3996">
        <w:rPr>
          <w:rFonts w:hint="eastAsia"/>
          <w:bCs/>
          <w:vertAlign w:val="subscript"/>
        </w:rPr>
        <w:t>i</w:t>
      </w:r>
      <w:r w:rsidRPr="00DF3996">
        <w:rPr>
          <w:rFonts w:ascii="宋体" w:hAnsi="宋体" w:hint="eastAsia"/>
          <w:bCs/>
        </w:rPr>
        <w:t>对</w:t>
      </w:r>
      <w:r w:rsidRPr="00DF3996">
        <w:rPr>
          <w:rFonts w:hint="eastAsia"/>
          <w:bCs/>
        </w:rPr>
        <w:t>x</w:t>
      </w:r>
      <w:r w:rsidRPr="00DF3996">
        <w:rPr>
          <w:rFonts w:hint="eastAsia"/>
          <w:bCs/>
          <w:vertAlign w:val="subscript"/>
        </w:rPr>
        <w:t>j</w:t>
      </w:r>
      <w:r w:rsidRPr="00DF3996">
        <w:rPr>
          <w:rFonts w:ascii="宋体" w:hAnsi="宋体" w:hint="eastAsia"/>
          <w:bCs/>
        </w:rPr>
        <w:t>的影响程度，比较结果用矩阵</w:t>
      </w:r>
      <w:r w:rsidRPr="00DF3996">
        <w:rPr>
          <w:rFonts w:hint="eastAsia"/>
          <w:bCs/>
        </w:rPr>
        <w:t>A=(a</w:t>
      </w:r>
      <w:r w:rsidRPr="00DF3996">
        <w:rPr>
          <w:rFonts w:hint="eastAsia"/>
          <w:bCs/>
          <w:vertAlign w:val="subscript"/>
        </w:rPr>
        <w:t>ij</w:t>
      </w:r>
      <w:r w:rsidRPr="00DF3996">
        <w:rPr>
          <w:rFonts w:hint="eastAsia"/>
          <w:bCs/>
        </w:rPr>
        <w:t>)</w:t>
      </w:r>
      <w:r w:rsidRPr="00DF3996">
        <w:rPr>
          <w:rFonts w:hint="eastAsia"/>
          <w:bCs/>
          <w:vertAlign w:val="subscript"/>
        </w:rPr>
        <w:t>m*n</w:t>
      </w:r>
      <w:r w:rsidRPr="00DF3996">
        <w:rPr>
          <w:rFonts w:ascii="宋体" w:hAnsi="宋体" w:hint="eastAsia"/>
          <w:bCs/>
        </w:rPr>
        <w:t>来表示，把</w:t>
      </w:r>
      <w:r w:rsidRPr="00DF3996">
        <w:rPr>
          <w:rFonts w:hint="eastAsia"/>
          <w:bCs/>
        </w:rPr>
        <w:t>A</w:t>
      </w:r>
      <w:r w:rsidRPr="00DF3996">
        <w:rPr>
          <w:rFonts w:ascii="宋体" w:hAnsi="宋体" w:hint="eastAsia"/>
          <w:bCs/>
        </w:rPr>
        <w:t>称作</w:t>
      </w:r>
      <w:r w:rsidRPr="00DF3996">
        <w:rPr>
          <w:rFonts w:hint="eastAsia"/>
          <w:bCs/>
        </w:rPr>
        <w:t>Z-X</w:t>
      </w:r>
      <w:r w:rsidRPr="00DF3996">
        <w:rPr>
          <w:rFonts w:ascii="宋体" w:hAnsi="宋体" w:hint="eastAsia"/>
          <w:bCs/>
        </w:rPr>
        <w:t>之间的判断矩阵，从矩阵中可看出，如果</w:t>
      </w:r>
      <w:r w:rsidRPr="00DF3996">
        <w:rPr>
          <w:rFonts w:hint="eastAsia"/>
          <w:bCs/>
        </w:rPr>
        <w:t>xi</w:t>
      </w:r>
      <w:r w:rsidRPr="00DF3996">
        <w:rPr>
          <w:rFonts w:ascii="宋体" w:hAnsi="宋体" w:hint="eastAsia"/>
          <w:bCs/>
        </w:rPr>
        <w:t>对</w:t>
      </w:r>
      <w:r w:rsidRPr="00DF3996">
        <w:rPr>
          <w:rFonts w:hint="eastAsia"/>
          <w:bCs/>
        </w:rPr>
        <w:t>xj</w:t>
      </w:r>
      <w:r w:rsidRPr="00DF3996">
        <w:rPr>
          <w:rFonts w:ascii="宋体" w:hAnsi="宋体" w:hint="eastAsia"/>
          <w:bCs/>
        </w:rPr>
        <w:t>的</w:t>
      </w:r>
      <w:proofErr w:type="gramStart"/>
      <w:r w:rsidRPr="00DF3996">
        <w:rPr>
          <w:rFonts w:ascii="宋体" w:hAnsi="宋体" w:hint="eastAsia"/>
          <w:bCs/>
        </w:rPr>
        <w:t>的</w:t>
      </w:r>
      <w:proofErr w:type="gramEnd"/>
      <w:r w:rsidRPr="00DF3996">
        <w:rPr>
          <w:rFonts w:ascii="宋体" w:hAnsi="宋体" w:hint="eastAsia"/>
          <w:bCs/>
        </w:rPr>
        <w:t>影响之比被记作</w:t>
      </w:r>
      <w:r w:rsidRPr="00DF3996">
        <w:rPr>
          <w:rFonts w:hint="eastAsia"/>
          <w:bCs/>
        </w:rPr>
        <w:t>a</w:t>
      </w:r>
      <w:r w:rsidRPr="00DF3996">
        <w:rPr>
          <w:rFonts w:hint="eastAsia"/>
          <w:bCs/>
          <w:vertAlign w:val="subscript"/>
        </w:rPr>
        <w:t>ij</w:t>
      </w:r>
      <w:r w:rsidRPr="00DF3996">
        <w:rPr>
          <w:rFonts w:ascii="宋体" w:hAnsi="宋体" w:hint="eastAsia"/>
          <w:bCs/>
        </w:rPr>
        <w:t>，那么</w:t>
      </w:r>
      <w:r w:rsidRPr="00DF3996">
        <w:rPr>
          <w:rFonts w:hint="eastAsia"/>
          <w:bCs/>
        </w:rPr>
        <w:t>x</w:t>
      </w:r>
      <w:r w:rsidRPr="00DF3996">
        <w:rPr>
          <w:rFonts w:hint="eastAsia"/>
          <w:bCs/>
          <w:vertAlign w:val="subscript"/>
        </w:rPr>
        <w:t>j</w:t>
      </w:r>
      <w:r w:rsidRPr="00DF3996">
        <w:rPr>
          <w:rFonts w:ascii="宋体" w:hAnsi="宋体" w:hint="eastAsia"/>
          <w:bCs/>
        </w:rPr>
        <w:t>对</w:t>
      </w:r>
      <w:r w:rsidRPr="00DF3996">
        <w:rPr>
          <w:rFonts w:hint="eastAsia"/>
          <w:bCs/>
        </w:rPr>
        <w:t>x</w:t>
      </w:r>
      <w:r w:rsidRPr="00DF3996">
        <w:rPr>
          <w:rFonts w:hint="eastAsia"/>
          <w:bCs/>
          <w:vertAlign w:val="subscript"/>
        </w:rPr>
        <w:t>i</w:t>
      </w:r>
      <w:r w:rsidRPr="00DF3996">
        <w:rPr>
          <w:rFonts w:ascii="宋体" w:hAnsi="宋体" w:hint="eastAsia"/>
          <w:bCs/>
        </w:rPr>
        <w:t>的影响就是</w:t>
      </w:r>
      <w:r w:rsidRPr="00DF3996">
        <w:rPr>
          <w:rFonts w:hint="eastAsia"/>
          <w:bCs/>
        </w:rPr>
        <w:t>a</w:t>
      </w:r>
      <w:r w:rsidRPr="00DF3996">
        <w:rPr>
          <w:rFonts w:hint="eastAsia"/>
          <w:bCs/>
          <w:vertAlign w:val="subscript"/>
        </w:rPr>
        <w:t>ji</w:t>
      </w:r>
      <w:r w:rsidRPr="00DF3996">
        <w:rPr>
          <w:rFonts w:hint="eastAsia"/>
          <w:bCs/>
        </w:rPr>
        <w:t>=1/a</w:t>
      </w:r>
      <w:r w:rsidRPr="00DF3996">
        <w:rPr>
          <w:rFonts w:hint="eastAsia"/>
          <w:bCs/>
          <w:vertAlign w:val="subscript"/>
        </w:rPr>
        <w:t>ij</w:t>
      </w:r>
      <w:r w:rsidRPr="00DF3996">
        <w:rPr>
          <w:rFonts w:ascii="宋体" w:hAnsi="宋体" w:hint="eastAsia"/>
          <w:bCs/>
        </w:rPr>
        <w:t>，萨蒂建议用</w:t>
      </w:r>
      <w:r w:rsidRPr="00DF3996">
        <w:rPr>
          <w:rFonts w:hint="eastAsia"/>
          <w:bCs/>
        </w:rPr>
        <w:t>1~9</w:t>
      </w:r>
      <w:r w:rsidRPr="00DF3996">
        <w:rPr>
          <w:rFonts w:ascii="宋体" w:hAnsi="宋体" w:hint="eastAsia"/>
          <w:bCs/>
        </w:rPr>
        <w:t>及其倒数来表示两个因子相互间的重要程度</w:t>
      </w:r>
    </w:p>
    <w:p w:rsidR="007E519E" w:rsidRPr="00DF3996" w:rsidRDefault="007E519E" w:rsidP="00DF3996">
      <w:pPr>
        <w:spacing w:line="400" w:lineRule="exact"/>
        <w:ind w:firstLineChars="200" w:firstLine="480"/>
        <w:rPr>
          <w:rFonts w:ascii="宋体" w:hAnsi="宋体"/>
          <w:bCs/>
        </w:rPr>
      </w:pPr>
      <w:r w:rsidRPr="00DF3996">
        <w:rPr>
          <w:rFonts w:ascii="宋体" w:hAnsi="宋体" w:hint="eastAsia"/>
          <w:bCs/>
        </w:rPr>
        <w:t>在此步骤上还要通过层次单排序一致性检验和层次总排序一致性检验</w:t>
      </w:r>
      <w:r w:rsidR="00861271" w:rsidRPr="004B2D83">
        <w:rPr>
          <w:bCs/>
          <w:vertAlign w:val="superscript"/>
        </w:rPr>
        <w:t>[</w:t>
      </w:r>
      <w:r w:rsidR="003C2317" w:rsidRPr="004B2D83">
        <w:rPr>
          <w:bCs/>
          <w:vertAlign w:val="superscript"/>
        </w:rPr>
        <w:t>20</w:t>
      </w:r>
      <w:r w:rsidR="00861271" w:rsidRPr="004B2D83">
        <w:rPr>
          <w:bCs/>
          <w:vertAlign w:val="superscript"/>
        </w:rPr>
        <w:t>]</w:t>
      </w:r>
      <w:r w:rsidRPr="00DF3996">
        <w:rPr>
          <w:rFonts w:ascii="宋体" w:hAnsi="宋体" w:hint="eastAsia"/>
          <w:bCs/>
        </w:rPr>
        <w:t>。</w:t>
      </w:r>
    </w:p>
    <w:p w:rsidR="007A5F18" w:rsidRDefault="007A5F18" w:rsidP="001609ED">
      <w:pPr>
        <w:ind w:firstLine="480"/>
        <w:rPr>
          <w:kern w:val="0"/>
          <w:szCs w:val="21"/>
        </w:rPr>
      </w:pPr>
      <w:r>
        <w:rPr>
          <w:rFonts w:hint="eastAsia"/>
          <w:kern w:val="0"/>
          <w:szCs w:val="21"/>
        </w:rPr>
        <w:t>层次分析法具有很强的个人主观因素，得出的结果可能会因人而异，因而不具有代表性。</w:t>
      </w:r>
    </w:p>
    <w:p w:rsidR="002B6604" w:rsidRPr="00B423A2" w:rsidRDefault="00ED36C3" w:rsidP="00B423A2">
      <w:pPr>
        <w:ind w:firstLineChars="200" w:firstLine="480"/>
      </w:pPr>
      <w:r w:rsidRPr="00B423A2">
        <w:rPr>
          <w:rFonts w:hint="eastAsia"/>
        </w:rPr>
        <w:t>四、</w:t>
      </w:r>
      <w:r w:rsidR="00BB4B02" w:rsidRPr="00B423A2">
        <w:rPr>
          <w:rFonts w:hint="eastAsia"/>
        </w:rPr>
        <w:t>基于</w:t>
      </w:r>
      <w:r w:rsidR="002B6604" w:rsidRPr="00B423A2">
        <w:rPr>
          <w:rFonts w:hint="eastAsia"/>
        </w:rPr>
        <w:t>K</w:t>
      </w:r>
      <w:r w:rsidR="002B6604" w:rsidRPr="00B423A2">
        <w:rPr>
          <w:rFonts w:hint="eastAsia"/>
        </w:rPr>
        <w:t>均值聚类</w:t>
      </w:r>
      <w:r w:rsidR="00BB4B02" w:rsidRPr="00B423A2">
        <w:rPr>
          <w:rFonts w:hint="eastAsia"/>
        </w:rPr>
        <w:t>的信用评价模型</w:t>
      </w:r>
    </w:p>
    <w:p w:rsidR="002B6604" w:rsidRDefault="007E50D3" w:rsidP="00DF3996">
      <w:pPr>
        <w:spacing w:line="400" w:lineRule="exact"/>
        <w:ind w:firstLineChars="200" w:firstLine="480"/>
        <w:rPr>
          <w:rFonts w:ascii="宋体" w:hAnsi="宋体"/>
          <w:bCs/>
        </w:rPr>
      </w:pPr>
      <w:r w:rsidRPr="00DF3996">
        <w:rPr>
          <w:rFonts w:ascii="宋体" w:hAnsi="宋体" w:hint="eastAsia"/>
          <w:bCs/>
        </w:rPr>
        <w:t>左子叶、朱扬勇把数据挖掘的聚类算法应用到银行的信用卡评级系统</w:t>
      </w:r>
      <w:r w:rsidRPr="00DF3996">
        <w:rPr>
          <w:rFonts w:hint="eastAsia"/>
          <w:bCs/>
        </w:rPr>
        <w:t>DMCA(Data Mining for Credit card Analysis)</w:t>
      </w:r>
      <w:r w:rsidRPr="00DF3996">
        <w:rPr>
          <w:rFonts w:ascii="宋体" w:hAnsi="宋体" w:hint="eastAsia"/>
          <w:bCs/>
        </w:rPr>
        <w:t>，数据挖掘的聚类算法是将样本或者变量分为多个类，把相似度高的类归为一类，把相似度低的样本放在相异的类，是一种无监督学习算法</w:t>
      </w:r>
      <w:r w:rsidR="00322E64" w:rsidRPr="00DF3996">
        <w:rPr>
          <w:rFonts w:ascii="宋体" w:hAnsi="宋体" w:hint="eastAsia"/>
          <w:bCs/>
        </w:rPr>
        <w:t>，通过把大数据分类，很好的解决了在信用评分评级中边界值的确定、交叉验证等问题。</w:t>
      </w:r>
      <w:r w:rsidR="00322E64" w:rsidRPr="00DF3996">
        <w:rPr>
          <w:rFonts w:hint="eastAsia"/>
          <w:bCs/>
        </w:rPr>
        <w:t>DMCA</w:t>
      </w:r>
      <w:r w:rsidR="00322E64" w:rsidRPr="00DF3996">
        <w:rPr>
          <w:rFonts w:ascii="宋体" w:hAnsi="宋体" w:hint="eastAsia"/>
          <w:bCs/>
        </w:rPr>
        <w:t>系统中便是采用了</w:t>
      </w:r>
      <w:r w:rsidR="00322E64" w:rsidRPr="00DF3996">
        <w:rPr>
          <w:rFonts w:hint="eastAsia"/>
          <w:bCs/>
        </w:rPr>
        <w:t>k-means</w:t>
      </w:r>
      <w:r w:rsidR="00322E64" w:rsidRPr="00DF3996">
        <w:rPr>
          <w:rFonts w:ascii="宋体" w:hAnsi="宋体" w:hint="eastAsia"/>
          <w:bCs/>
        </w:rPr>
        <w:t>聚类算法来对采样数据进行聚类，通过分类来得出各个级别的分界值，再通过分界值对所有数据进行分级评定</w:t>
      </w:r>
      <w:r w:rsidR="00861271" w:rsidRPr="00583D55">
        <w:rPr>
          <w:bCs/>
          <w:vertAlign w:val="superscript"/>
        </w:rPr>
        <w:t>[</w:t>
      </w:r>
      <w:r w:rsidR="001629EB" w:rsidRPr="00583D55">
        <w:rPr>
          <w:bCs/>
          <w:vertAlign w:val="superscript"/>
        </w:rPr>
        <w:t>21</w:t>
      </w:r>
      <w:r w:rsidR="00861271" w:rsidRPr="00583D55">
        <w:rPr>
          <w:bCs/>
          <w:vertAlign w:val="superscript"/>
        </w:rPr>
        <w:t>]</w:t>
      </w:r>
      <w:r w:rsidR="00322E64" w:rsidRPr="00DF3996">
        <w:rPr>
          <w:rFonts w:ascii="宋体" w:hAnsi="宋体" w:hint="eastAsia"/>
          <w:bCs/>
        </w:rPr>
        <w:t>。</w:t>
      </w:r>
    </w:p>
    <w:p w:rsidR="00C7718C" w:rsidRPr="00B423A2" w:rsidRDefault="00887C45" w:rsidP="00B423A2">
      <w:pPr>
        <w:ind w:firstLineChars="200" w:firstLine="480"/>
      </w:pPr>
      <w:r w:rsidRPr="00B423A2">
        <w:rPr>
          <w:rFonts w:hint="eastAsia"/>
        </w:rPr>
        <w:t>五、基于</w:t>
      </w:r>
      <w:r w:rsidR="00C7718C" w:rsidRPr="00B423A2">
        <w:rPr>
          <w:rFonts w:hint="eastAsia"/>
        </w:rPr>
        <w:t>线性判别分析</w:t>
      </w:r>
      <w:r w:rsidRPr="00B423A2">
        <w:rPr>
          <w:rFonts w:hint="eastAsia"/>
        </w:rPr>
        <w:t>的信用评价</w:t>
      </w:r>
      <w:r w:rsidR="00C7718C" w:rsidRPr="00B423A2">
        <w:rPr>
          <w:rFonts w:hint="eastAsia"/>
        </w:rPr>
        <w:t>模型</w:t>
      </w:r>
    </w:p>
    <w:p w:rsidR="00C7718C" w:rsidRPr="00C7718C" w:rsidRDefault="00C7718C" w:rsidP="00C7718C">
      <w:pPr>
        <w:spacing w:line="400" w:lineRule="exact"/>
        <w:ind w:firstLineChars="200" w:firstLine="480"/>
        <w:rPr>
          <w:rFonts w:ascii="宋体" w:hAnsi="宋体"/>
          <w:bCs/>
        </w:rPr>
      </w:pPr>
      <w:r w:rsidRPr="00C7718C">
        <w:rPr>
          <w:rFonts w:ascii="宋体" w:hAnsi="宋体" w:hint="eastAsia"/>
          <w:bCs/>
        </w:rPr>
        <w:lastRenderedPageBreak/>
        <w:t>线性判别分析模型的经典例子有</w:t>
      </w:r>
      <w:r w:rsidRPr="00C7718C">
        <w:rPr>
          <w:rFonts w:hint="eastAsia"/>
          <w:bCs/>
        </w:rPr>
        <w:t>Altman</w:t>
      </w:r>
      <w:r w:rsidRPr="00C7718C">
        <w:rPr>
          <w:rFonts w:ascii="宋体" w:hAnsi="宋体" w:hint="eastAsia"/>
          <w:bCs/>
        </w:rPr>
        <w:t>的</w:t>
      </w:r>
      <w:r w:rsidRPr="00887C45">
        <w:rPr>
          <w:rFonts w:hint="eastAsia"/>
          <w:bCs/>
        </w:rPr>
        <w:t>Z-score</w:t>
      </w:r>
      <w:r w:rsidRPr="00C7718C">
        <w:rPr>
          <w:rFonts w:ascii="宋体" w:hAnsi="宋体" w:hint="eastAsia"/>
          <w:bCs/>
        </w:rPr>
        <w:t>模型，通过一个判别方程进行多元分析，允许在一个单独的Z值中有多个变量的值，和限定值作比较来给予贷款者做判定，允许贷款或者不允许贷款，线性判别分析的模型方程是：</w:t>
      </w:r>
    </w:p>
    <w:p w:rsidR="00C7718C" w:rsidRPr="00C7718C" w:rsidRDefault="00C7718C" w:rsidP="00C7718C">
      <w:pPr>
        <w:spacing w:line="400" w:lineRule="exact"/>
        <w:ind w:firstLineChars="800" w:firstLine="1920"/>
        <w:rPr>
          <w:bCs/>
        </w:rPr>
      </w:pPr>
      <w:r w:rsidRPr="00C7718C">
        <w:rPr>
          <w:rFonts w:hint="eastAsia"/>
          <w:bCs/>
        </w:rPr>
        <w:t>Z=</w:t>
      </w:r>
      <w:r w:rsidRPr="00C7718C">
        <w:rPr>
          <w:bCs/>
        </w:rPr>
        <w:t>λ</w:t>
      </w:r>
      <w:r w:rsidRPr="00B2062A">
        <w:rPr>
          <w:bCs/>
          <w:vertAlign w:val="subscript"/>
        </w:rPr>
        <w:t>1</w:t>
      </w:r>
      <w:r w:rsidRPr="00C7718C">
        <w:rPr>
          <w:bCs/>
        </w:rPr>
        <w:t>X</w:t>
      </w:r>
      <w:r w:rsidRPr="00B2062A">
        <w:rPr>
          <w:bCs/>
          <w:vertAlign w:val="subscript"/>
        </w:rPr>
        <w:t>1</w:t>
      </w:r>
      <w:r w:rsidRPr="00C7718C">
        <w:rPr>
          <w:bCs/>
        </w:rPr>
        <w:t>+λ</w:t>
      </w:r>
      <w:r w:rsidRPr="009F6F7D">
        <w:rPr>
          <w:bCs/>
          <w:vertAlign w:val="subscript"/>
        </w:rPr>
        <w:t>2</w:t>
      </w:r>
      <w:r w:rsidRPr="00C7718C">
        <w:rPr>
          <w:bCs/>
        </w:rPr>
        <w:t>X</w:t>
      </w:r>
      <w:r w:rsidRPr="009F6F7D">
        <w:rPr>
          <w:bCs/>
          <w:vertAlign w:val="subscript"/>
        </w:rPr>
        <w:t>2</w:t>
      </w:r>
      <w:r w:rsidRPr="00C7718C">
        <w:rPr>
          <w:bCs/>
        </w:rPr>
        <w:t>+λ</w:t>
      </w:r>
      <w:r w:rsidRPr="009F6F7D">
        <w:rPr>
          <w:bCs/>
          <w:vertAlign w:val="subscript"/>
        </w:rPr>
        <w:t>3</w:t>
      </w:r>
      <w:r w:rsidRPr="00C7718C">
        <w:rPr>
          <w:bCs/>
        </w:rPr>
        <w:t>X</w:t>
      </w:r>
      <w:r w:rsidRPr="009F6F7D">
        <w:rPr>
          <w:bCs/>
          <w:vertAlign w:val="subscript"/>
        </w:rPr>
        <w:t>3</w:t>
      </w:r>
      <w:r w:rsidRPr="00C7718C">
        <w:rPr>
          <w:bCs/>
        </w:rPr>
        <w:t>+…λ</w:t>
      </w:r>
      <w:r w:rsidRPr="009F6F7D">
        <w:rPr>
          <w:bCs/>
          <w:vertAlign w:val="subscript"/>
        </w:rPr>
        <w:t>n</w:t>
      </w:r>
      <w:r w:rsidRPr="00C7718C">
        <w:rPr>
          <w:bCs/>
        </w:rPr>
        <w:t>X</w:t>
      </w:r>
      <w:r w:rsidRPr="009F6F7D">
        <w:rPr>
          <w:bCs/>
          <w:vertAlign w:val="subscript"/>
        </w:rPr>
        <w:t>n</w:t>
      </w:r>
    </w:p>
    <w:p w:rsidR="00C7718C" w:rsidRPr="00C7718C" w:rsidRDefault="00C7718C" w:rsidP="00C7718C">
      <w:pPr>
        <w:spacing w:line="400" w:lineRule="exact"/>
        <w:ind w:firstLineChars="200" w:firstLine="480"/>
        <w:rPr>
          <w:rFonts w:ascii="宋体" w:hAnsi="宋体"/>
          <w:bCs/>
        </w:rPr>
      </w:pPr>
      <w:r w:rsidRPr="00C7718C">
        <w:rPr>
          <w:rFonts w:ascii="宋体" w:hAnsi="宋体" w:hint="eastAsia"/>
          <w:bCs/>
        </w:rPr>
        <w:t>其中x代表独立变量，λ代表判别系数。</w:t>
      </w:r>
    </w:p>
    <w:p w:rsidR="00C7718C" w:rsidRPr="00887C45" w:rsidRDefault="00887C45" w:rsidP="00887C45">
      <w:pPr>
        <w:spacing w:line="400" w:lineRule="exact"/>
        <w:ind w:firstLineChars="200" w:firstLine="480"/>
      </w:pPr>
      <w:r w:rsidRPr="00887C45">
        <w:rPr>
          <w:rFonts w:ascii="宋体" w:hAnsi="宋体" w:hint="eastAsia"/>
          <w:bCs/>
        </w:rPr>
        <w:t>此外还有对数回归模型在信用评价中的应用，对数回归模型由于它的鲁棒性和透明性因此在银行业是最为常用的模型，尽管有许多新的技巧在信用评分和在预测精度方面有优越性，但是他们在结果的可解释性上存在困难，因此一些先进的方法无法被广泛应用在现实中，为了提升对数回归的预测准确性，对数回归的随机相关系数被提出了，预计在预测精度方面有不错的效果。</w:t>
      </w:r>
    </w:p>
    <w:p w:rsidR="00A179D5" w:rsidRPr="00152646" w:rsidRDefault="0060227F" w:rsidP="004F283D">
      <w:pPr>
        <w:pStyle w:val="3"/>
        <w:numPr>
          <w:ilvl w:val="2"/>
          <w:numId w:val="16"/>
        </w:numPr>
        <w:ind w:left="1167" w:hangingChars="449" w:hanging="1167"/>
        <w:rPr>
          <w:rFonts w:ascii="黑体" w:hAnsi="黑体"/>
          <w:b w:val="0"/>
          <w:szCs w:val="26"/>
        </w:rPr>
      </w:pPr>
      <w:bookmarkStart w:id="63" w:name="_Toc420562761"/>
      <w:r w:rsidRPr="00152646">
        <w:rPr>
          <w:rFonts w:ascii="黑体" w:hAnsi="黑体" w:hint="eastAsia"/>
          <w:b w:val="0"/>
          <w:szCs w:val="26"/>
        </w:rPr>
        <w:t>基于不同方法的</w:t>
      </w:r>
      <w:r w:rsidR="00584061" w:rsidRPr="00152646">
        <w:rPr>
          <w:rFonts w:ascii="黑体" w:hAnsi="黑体" w:hint="eastAsia"/>
          <w:b w:val="0"/>
          <w:szCs w:val="26"/>
        </w:rPr>
        <w:t>信用评价</w:t>
      </w:r>
      <w:r w:rsidRPr="00152646">
        <w:rPr>
          <w:rFonts w:ascii="黑体" w:hAnsi="黑体" w:hint="eastAsia"/>
          <w:b w:val="0"/>
          <w:szCs w:val="26"/>
        </w:rPr>
        <w:t>模型</w:t>
      </w:r>
      <w:r w:rsidR="00A179D5" w:rsidRPr="00152646">
        <w:rPr>
          <w:rFonts w:ascii="黑体" w:hAnsi="黑体" w:hint="eastAsia"/>
          <w:b w:val="0"/>
          <w:szCs w:val="26"/>
        </w:rPr>
        <w:t>比较</w:t>
      </w:r>
      <w:r w:rsidRPr="00152646">
        <w:rPr>
          <w:rFonts w:ascii="黑体" w:hAnsi="黑体" w:hint="eastAsia"/>
          <w:b w:val="0"/>
          <w:szCs w:val="26"/>
        </w:rPr>
        <w:t>分析</w:t>
      </w:r>
      <w:bookmarkEnd w:id="63"/>
    </w:p>
    <w:p w:rsidR="00D651A8" w:rsidRPr="00DF3996" w:rsidRDefault="00C232DD" w:rsidP="00DF3996">
      <w:pPr>
        <w:spacing w:line="400" w:lineRule="exact"/>
        <w:ind w:firstLineChars="200" w:firstLine="480"/>
        <w:rPr>
          <w:rFonts w:ascii="宋体" w:hAnsi="宋体"/>
          <w:bCs/>
        </w:rPr>
      </w:pPr>
      <w:r w:rsidRPr="00DF3996">
        <w:rPr>
          <w:rFonts w:ascii="宋体" w:hAnsi="宋体" w:hint="eastAsia"/>
          <w:bCs/>
        </w:rPr>
        <w:t>现有的信用评价模型被应用最广的是在金融领域，用户的信用评分被用来评估用户的信用情况，许多不同的方法被用于信用评价模型，不管什么方法被采用，信用评价模型都要解决的一个问题是在一段特定的时间内申请者的违约情况的可能性如何</w:t>
      </w:r>
      <w:r w:rsidR="002721D5" w:rsidRPr="00DF3996">
        <w:rPr>
          <w:rFonts w:ascii="宋体" w:hAnsi="宋体" w:hint="eastAsia"/>
          <w:bCs/>
        </w:rPr>
        <w:t>。在上述的几种被用到的方法中，各自有各自的优势，人工神经网络在很多情况下可以模拟现实的世界，它在建模的变量关系未知时效果更好，</w:t>
      </w:r>
      <w:r w:rsidR="00621E62" w:rsidRPr="00DF3996">
        <w:rPr>
          <w:rFonts w:ascii="宋体" w:hAnsi="宋体" w:hint="eastAsia"/>
          <w:bCs/>
        </w:rPr>
        <w:t>神经网络可以进行超大量数据的处理，分类的准确程度较高，人工神经网络采用的并行分布处理能力及分布存储能力都很强，对有噪声的数据有很强的容错能力，能够充分的逼近复杂的</w:t>
      </w:r>
      <w:r w:rsidR="00D651A8" w:rsidRPr="00DF3996">
        <w:rPr>
          <w:rFonts w:ascii="宋体" w:hAnsi="宋体" w:hint="eastAsia"/>
          <w:bCs/>
        </w:rPr>
        <w:t>非线性关系模型的拟合，</w:t>
      </w:r>
      <w:r w:rsidR="002721D5" w:rsidRPr="00DF3996">
        <w:rPr>
          <w:rFonts w:ascii="宋体" w:hAnsi="宋体" w:hint="eastAsia"/>
          <w:bCs/>
        </w:rPr>
        <w:t>但是它的不足在于人工神经网络</w:t>
      </w:r>
      <w:r w:rsidR="00D651A8" w:rsidRPr="00DF3996">
        <w:rPr>
          <w:rFonts w:ascii="宋体" w:hAnsi="宋体" w:hint="eastAsia"/>
          <w:bCs/>
        </w:rPr>
        <w:t>的参数的设置</w:t>
      </w:r>
      <w:r w:rsidR="002721D5" w:rsidRPr="00DF3996">
        <w:rPr>
          <w:rFonts w:ascii="宋体" w:hAnsi="宋体" w:hint="eastAsia"/>
          <w:bCs/>
        </w:rPr>
        <w:t>非常复杂，</w:t>
      </w:r>
      <w:r w:rsidR="008E2B9F" w:rsidRPr="00DF3996">
        <w:rPr>
          <w:rFonts w:ascii="宋体" w:hAnsi="宋体" w:hint="eastAsia"/>
          <w:bCs/>
        </w:rPr>
        <w:t>如网络拓扑的权值、阈值等的初始值的设定等。</w:t>
      </w:r>
      <w:r w:rsidR="00D651A8" w:rsidRPr="00DF3996">
        <w:rPr>
          <w:rFonts w:ascii="宋体" w:hAnsi="宋体" w:hint="eastAsia"/>
          <w:bCs/>
        </w:rPr>
        <w:t>如果模型</w:t>
      </w:r>
      <w:r w:rsidR="00BE5166" w:rsidRPr="00DF3996">
        <w:rPr>
          <w:rFonts w:ascii="宋体" w:hAnsi="宋体" w:hint="eastAsia"/>
          <w:bCs/>
        </w:rPr>
        <w:t>可</w:t>
      </w:r>
      <w:r w:rsidR="00D651A8" w:rsidRPr="00DF3996">
        <w:rPr>
          <w:rFonts w:ascii="宋体" w:hAnsi="宋体" w:hint="eastAsia"/>
          <w:bCs/>
        </w:rPr>
        <w:t>以建立，不容易对它的建模过程进行学习，以此得到的</w:t>
      </w:r>
      <w:r w:rsidR="002721D5" w:rsidRPr="00DF3996">
        <w:rPr>
          <w:rFonts w:ascii="宋体" w:hAnsi="宋体" w:hint="eastAsia"/>
          <w:bCs/>
        </w:rPr>
        <w:t>结果不容易解释</w:t>
      </w:r>
      <w:r w:rsidR="00D651A8" w:rsidRPr="00DF3996">
        <w:rPr>
          <w:rFonts w:ascii="宋体" w:hAnsi="宋体" w:hint="eastAsia"/>
          <w:bCs/>
        </w:rPr>
        <w:t>，因此会影响结果的可接受程度，尤其是被应用于解决现实问题时，会引起对结果的质疑</w:t>
      </w:r>
      <w:r w:rsidR="002721D5" w:rsidRPr="00DF3996">
        <w:rPr>
          <w:rFonts w:ascii="宋体" w:hAnsi="宋体" w:hint="eastAsia"/>
          <w:bCs/>
        </w:rPr>
        <w:t>。</w:t>
      </w:r>
      <w:r w:rsidR="00D651A8" w:rsidRPr="00DF3996">
        <w:rPr>
          <w:rFonts w:ascii="宋体" w:hAnsi="宋体" w:hint="eastAsia"/>
          <w:bCs/>
        </w:rPr>
        <w:t>人工神经网络</w:t>
      </w:r>
      <w:r w:rsidR="00BE5166" w:rsidRPr="00DF3996">
        <w:rPr>
          <w:rFonts w:ascii="宋体" w:hAnsi="宋体" w:hint="eastAsia"/>
          <w:bCs/>
        </w:rPr>
        <w:t>被应用来建模解释现实世界场景的情况不多。</w:t>
      </w:r>
    </w:p>
    <w:p w:rsidR="00BE5166" w:rsidRPr="00DF3996" w:rsidRDefault="00E9476C" w:rsidP="00DF3996">
      <w:pPr>
        <w:spacing w:line="400" w:lineRule="exact"/>
        <w:ind w:firstLineChars="200" w:firstLine="480"/>
        <w:rPr>
          <w:rFonts w:ascii="宋体" w:hAnsi="宋体"/>
          <w:bCs/>
        </w:rPr>
      </w:pPr>
      <w:r w:rsidRPr="00DF3996">
        <w:rPr>
          <w:rFonts w:ascii="宋体" w:hAnsi="宋体" w:hint="eastAsia"/>
          <w:bCs/>
        </w:rPr>
        <w:t>线性回归</w:t>
      </w:r>
      <w:r w:rsidR="00BE5166" w:rsidRPr="00DF3996">
        <w:rPr>
          <w:rFonts w:ascii="宋体" w:hAnsi="宋体" w:hint="eastAsia"/>
          <w:bCs/>
        </w:rPr>
        <w:t>是比较重要的统计推断方法，在社会发展的很多方面都用到了线性回归模型，线性回归模型是在分析多因素模型时，能准确的计量因素的相关关系和衡量回归拟合程度</w:t>
      </w:r>
      <w:r w:rsidR="007831A3" w:rsidRPr="00DF3996">
        <w:rPr>
          <w:rFonts w:ascii="宋体" w:hAnsi="宋体" w:hint="eastAsia"/>
          <w:bCs/>
        </w:rPr>
        <w:t>的准确性。现实情况中，模型变量的重要程度的确定相对困难，选取某种或者某些因子来对因变量做预测很多时候是通过主观因素决定，这就影响了回归模型的不可预测性，使得对于有较多影响因素的回归模型造成很大误差</w:t>
      </w:r>
      <w:r w:rsidR="003D6827" w:rsidRPr="004B2D83">
        <w:rPr>
          <w:bCs/>
          <w:vertAlign w:val="superscript"/>
        </w:rPr>
        <w:t>[22]</w:t>
      </w:r>
      <w:r w:rsidR="007831A3" w:rsidRPr="00DF3996">
        <w:rPr>
          <w:rFonts w:ascii="宋体" w:hAnsi="宋体" w:hint="eastAsia"/>
          <w:bCs/>
        </w:rPr>
        <w:t>。</w:t>
      </w:r>
    </w:p>
    <w:p w:rsidR="007831A3" w:rsidRPr="00DF3996" w:rsidRDefault="00E9476C" w:rsidP="00DF3996">
      <w:pPr>
        <w:spacing w:line="400" w:lineRule="exact"/>
        <w:ind w:firstLineChars="200" w:firstLine="480"/>
        <w:rPr>
          <w:rFonts w:ascii="宋体" w:hAnsi="宋体"/>
          <w:bCs/>
        </w:rPr>
      </w:pPr>
      <w:r w:rsidRPr="00DF3996">
        <w:rPr>
          <w:rFonts w:ascii="宋体" w:hAnsi="宋体" w:hint="eastAsia"/>
          <w:bCs/>
        </w:rPr>
        <w:t>层次分析法，</w:t>
      </w:r>
      <w:r w:rsidR="00B86ACD" w:rsidRPr="00DF3996">
        <w:rPr>
          <w:rFonts w:ascii="宋体" w:hAnsi="宋体" w:hint="eastAsia"/>
          <w:bCs/>
        </w:rPr>
        <w:t>是采用系统化的思想，不割断模型中每个因素对结果的影响，其中每个层次中的每个因素对结果的重要程度都可以量化，每一层的权重设置都可以直接或者间接影响到结果，这种方式非常清晰、明确。层次分析法模拟人脑的决策方式，对现实世界的问题采用定量与定性结合的方式，</w:t>
      </w:r>
      <w:r w:rsidR="00A95B88" w:rsidRPr="00DF3996">
        <w:rPr>
          <w:rFonts w:ascii="宋体" w:hAnsi="宋体" w:hint="eastAsia"/>
          <w:bCs/>
        </w:rPr>
        <w:t>层次分析法需要构造判断矩阵，</w:t>
      </w:r>
      <w:r w:rsidR="00A627D6">
        <w:rPr>
          <w:rFonts w:ascii="宋体" w:hAnsi="宋体" w:hint="eastAsia"/>
          <w:bCs/>
        </w:rPr>
        <w:t>采用定性成分多于定量的数据来对问题做</w:t>
      </w:r>
      <w:r w:rsidR="00B86ACD" w:rsidRPr="00DF3996">
        <w:rPr>
          <w:rFonts w:ascii="宋体" w:hAnsi="宋体" w:hint="eastAsia"/>
          <w:bCs/>
        </w:rPr>
        <w:t>出判断，因此当大家针对现实问题展开探讨时，</w:t>
      </w:r>
      <w:r w:rsidR="00B86ACD" w:rsidRPr="00DF3996">
        <w:rPr>
          <w:rFonts w:ascii="宋体" w:hAnsi="宋体" w:hint="eastAsia"/>
          <w:bCs/>
        </w:rPr>
        <w:lastRenderedPageBreak/>
        <w:t>人们经常会对相同的问题持有不同看法，对问题的重要程度的</w:t>
      </w:r>
      <w:proofErr w:type="gramStart"/>
      <w:r w:rsidR="00B86ACD" w:rsidRPr="00DF3996">
        <w:rPr>
          <w:rFonts w:ascii="宋体" w:hAnsi="宋体" w:hint="eastAsia"/>
          <w:bCs/>
        </w:rPr>
        <w:t>判定个各不</w:t>
      </w:r>
      <w:proofErr w:type="gramEnd"/>
      <w:r w:rsidR="00B86ACD" w:rsidRPr="00DF3996">
        <w:rPr>
          <w:rFonts w:ascii="宋体" w:hAnsi="宋体" w:hint="eastAsia"/>
          <w:bCs/>
        </w:rPr>
        <w:t>相同。因此构造出</w:t>
      </w:r>
      <w:r w:rsidR="00C51595" w:rsidRPr="00DF3996">
        <w:rPr>
          <w:rFonts w:ascii="宋体" w:hAnsi="宋体" w:hint="eastAsia"/>
          <w:bCs/>
        </w:rPr>
        <w:t>两两因素相互比较打分判断矩阵的</w:t>
      </w:r>
      <w:r w:rsidR="00B86ACD" w:rsidRPr="00DF3996">
        <w:rPr>
          <w:rFonts w:ascii="宋体" w:hAnsi="宋体" w:hint="eastAsia"/>
          <w:bCs/>
        </w:rPr>
        <w:t>很依赖个人主观性，得出的结果可能不够客观因而不常被采纳</w:t>
      </w:r>
      <w:r w:rsidR="003D6827" w:rsidRPr="004B2D83">
        <w:rPr>
          <w:bCs/>
          <w:vertAlign w:val="superscript"/>
        </w:rPr>
        <w:t>[23]</w:t>
      </w:r>
      <w:r w:rsidR="00B86ACD" w:rsidRPr="00DF3996">
        <w:rPr>
          <w:rFonts w:ascii="宋体" w:hAnsi="宋体" w:hint="eastAsia"/>
          <w:bCs/>
        </w:rPr>
        <w:t>。</w:t>
      </w:r>
    </w:p>
    <w:p w:rsidR="00E754AA" w:rsidRPr="00152646" w:rsidRDefault="00B82578" w:rsidP="004F283D">
      <w:pPr>
        <w:pStyle w:val="2"/>
        <w:numPr>
          <w:ilvl w:val="1"/>
          <w:numId w:val="16"/>
        </w:numPr>
      </w:pPr>
      <w:bookmarkStart w:id="64" w:name="_Toc420562762"/>
      <w:r>
        <w:rPr>
          <w:rFonts w:hint="eastAsia"/>
        </w:rPr>
        <w:t>动态信用评估</w:t>
      </w:r>
      <w:r w:rsidR="00667757" w:rsidRPr="00152646">
        <w:rPr>
          <w:rFonts w:hint="eastAsia"/>
        </w:rPr>
        <w:t>的基本研究思想</w:t>
      </w:r>
      <w:bookmarkEnd w:id="64"/>
    </w:p>
    <w:p w:rsidR="00C51595" w:rsidRDefault="004F43F8" w:rsidP="00DF3996">
      <w:pPr>
        <w:spacing w:line="400" w:lineRule="exact"/>
        <w:ind w:firstLineChars="200" w:firstLine="480"/>
        <w:rPr>
          <w:rFonts w:ascii="宋体" w:hAnsi="宋体"/>
          <w:bCs/>
        </w:rPr>
      </w:pPr>
      <w:r>
        <w:rPr>
          <w:rFonts w:ascii="宋体" w:hAnsi="宋体" w:hint="eastAsia"/>
          <w:bCs/>
        </w:rPr>
        <w:t>数据挖掘算法已经被广泛的应用在客户流失</w:t>
      </w:r>
      <w:r w:rsidR="00C51595">
        <w:rPr>
          <w:rFonts w:ascii="宋体" w:hAnsi="宋体" w:hint="eastAsia"/>
          <w:bCs/>
        </w:rPr>
        <w:t>预测模型与信用评分模型中，并且已有众多的专家做过这两方面的研究。在客户流失预测模型中分别有采用回归、决策树、贝叶斯分类等方法用来建模。本文的客户流失预测模型通过比较不同分类方法的优缺点后</w:t>
      </w:r>
      <w:r w:rsidR="00AE540F">
        <w:rPr>
          <w:rFonts w:ascii="宋体" w:hAnsi="宋体" w:hint="eastAsia"/>
          <w:bCs/>
        </w:rPr>
        <w:t>及适用的情况</w:t>
      </w:r>
      <w:r w:rsidR="00C51595">
        <w:rPr>
          <w:rFonts w:ascii="宋体" w:hAnsi="宋体" w:hint="eastAsia"/>
          <w:bCs/>
        </w:rPr>
        <w:t>，</w:t>
      </w:r>
      <w:r w:rsidR="00AE540F">
        <w:rPr>
          <w:rFonts w:ascii="宋体" w:hAnsi="宋体" w:hint="eastAsia"/>
          <w:bCs/>
        </w:rPr>
        <w:t>针对本文的研究目标</w:t>
      </w:r>
      <w:r w:rsidR="00C51595">
        <w:rPr>
          <w:rFonts w:ascii="宋体" w:hAnsi="宋体" w:hint="eastAsia"/>
          <w:bCs/>
        </w:rPr>
        <w:t>决定采用决策树分类算法</w:t>
      </w:r>
      <w:r w:rsidR="00AE540F">
        <w:rPr>
          <w:rFonts w:ascii="宋体" w:hAnsi="宋体" w:hint="eastAsia"/>
          <w:bCs/>
        </w:rPr>
        <w:t>来进行建模，决策树算法又包含各种不同的分类标准属性变量值确定的方法，通过各种算法的优劣对比分析出最合适本文的决策树算法，决定采用</w:t>
      </w:r>
      <w:r w:rsidR="00C51595">
        <w:rPr>
          <w:rFonts w:ascii="宋体" w:hAnsi="宋体" w:hint="eastAsia"/>
          <w:bCs/>
        </w:rPr>
        <w:t>C5.0来对</w:t>
      </w:r>
      <w:proofErr w:type="gramStart"/>
      <w:r w:rsidR="00C51595">
        <w:rPr>
          <w:rFonts w:ascii="宋体" w:hAnsi="宋体" w:hint="eastAsia"/>
          <w:bCs/>
        </w:rPr>
        <w:t>高危离网用户</w:t>
      </w:r>
      <w:proofErr w:type="gramEnd"/>
      <w:r w:rsidR="00C51595">
        <w:rPr>
          <w:rFonts w:ascii="宋体" w:hAnsi="宋体" w:hint="eastAsia"/>
          <w:bCs/>
        </w:rPr>
        <w:t>进行预测。</w:t>
      </w:r>
      <w:r w:rsidR="00C15CC9">
        <w:rPr>
          <w:rFonts w:ascii="宋体" w:hAnsi="宋体" w:hint="eastAsia"/>
          <w:bCs/>
        </w:rPr>
        <w:t>通过对基于分类算法的不同类型的决策树算法的研究对比，得出关于A公司信用模型中分离高危用户最适合的分类器模型。本文中的信用评价模型将采用A</w:t>
      </w:r>
      <w:r w:rsidR="00D41EF4">
        <w:rPr>
          <w:rFonts w:ascii="宋体" w:hAnsi="宋体" w:hint="eastAsia"/>
          <w:bCs/>
        </w:rPr>
        <w:t>公司内部打分规则计算</w:t>
      </w:r>
      <w:r w:rsidR="00C15CC9">
        <w:rPr>
          <w:rFonts w:ascii="宋体" w:hAnsi="宋体" w:hint="eastAsia"/>
          <w:bCs/>
        </w:rPr>
        <w:t>得到每个用户得分，对所有用户根据得分采用k均值聚类，赋予不同的类别不同的信用等级，不同的信用等级可以享有一定的基础信用额度。通过</w:t>
      </w:r>
      <w:r w:rsidR="00C15CC9" w:rsidRPr="00FE53A4">
        <w:rPr>
          <w:rFonts w:ascii="宋体" w:hAnsi="宋体" w:hint="eastAsia"/>
          <w:bCs/>
        </w:rPr>
        <w:t>引入风险因子，对用户新办理的业务进行消费异动判断，</w:t>
      </w:r>
      <w:r w:rsidR="00C15CC9">
        <w:rPr>
          <w:rFonts w:ascii="宋体" w:hAnsi="宋体" w:hint="eastAsia"/>
          <w:bCs/>
        </w:rPr>
        <w:t>这样可使得消费高的用户享有更高的信用额度，</w:t>
      </w:r>
      <w:r w:rsidR="00D41EF4">
        <w:rPr>
          <w:rFonts w:ascii="宋体" w:hAnsi="宋体" w:hint="eastAsia"/>
          <w:bCs/>
        </w:rPr>
        <w:t>不会因为</w:t>
      </w:r>
      <w:r w:rsidR="00C15CC9">
        <w:rPr>
          <w:rFonts w:ascii="宋体" w:hAnsi="宋体" w:hint="eastAsia"/>
          <w:bCs/>
        </w:rPr>
        <w:t>新办理业</w:t>
      </w:r>
      <w:r w:rsidR="00D41EF4">
        <w:rPr>
          <w:rFonts w:ascii="宋体" w:hAnsi="宋体" w:hint="eastAsia"/>
          <w:bCs/>
        </w:rPr>
        <w:t>务套餐而</w:t>
      </w:r>
      <w:r w:rsidR="00C15CC9">
        <w:rPr>
          <w:rFonts w:ascii="宋体" w:hAnsi="宋体" w:hint="eastAsia"/>
          <w:bCs/>
        </w:rPr>
        <w:t>停机，</w:t>
      </w:r>
      <w:r w:rsidR="00C15CC9" w:rsidRPr="00FE53A4">
        <w:rPr>
          <w:rFonts w:ascii="宋体" w:hAnsi="宋体" w:hint="eastAsia"/>
          <w:bCs/>
        </w:rPr>
        <w:t>赋予用户实时的信用额度</w:t>
      </w:r>
      <w:r w:rsidR="00C15CC9">
        <w:rPr>
          <w:rFonts w:ascii="宋体" w:hAnsi="宋体" w:hint="eastAsia"/>
          <w:bCs/>
        </w:rPr>
        <w:t>，通过临时套餐的变更产生临时调整值来构成实时的消费异动价值。</w:t>
      </w:r>
    </w:p>
    <w:p w:rsidR="00AE540F" w:rsidRDefault="00C51595" w:rsidP="00DF3996">
      <w:pPr>
        <w:spacing w:line="400" w:lineRule="exact"/>
        <w:ind w:firstLineChars="200" w:firstLine="480"/>
        <w:rPr>
          <w:rFonts w:ascii="宋体" w:hAnsi="宋体"/>
          <w:bCs/>
        </w:rPr>
      </w:pPr>
      <w:r>
        <w:rPr>
          <w:rFonts w:ascii="宋体" w:hAnsi="宋体" w:hint="eastAsia"/>
          <w:bCs/>
        </w:rPr>
        <w:t>本文将采用客户流失模型与信用评分模型相结合的方式来构建</w:t>
      </w:r>
      <w:r w:rsidR="00B82578">
        <w:rPr>
          <w:rFonts w:ascii="宋体" w:hAnsi="宋体" w:hint="eastAsia"/>
          <w:bCs/>
        </w:rPr>
        <w:t>动态信用评估</w:t>
      </w:r>
      <w:r>
        <w:rPr>
          <w:rFonts w:ascii="宋体" w:hAnsi="宋体" w:hint="eastAsia"/>
          <w:bCs/>
        </w:rPr>
        <w:t>。</w:t>
      </w:r>
    </w:p>
    <w:p w:rsidR="000A74C3" w:rsidRDefault="004F43F8" w:rsidP="00DF3996">
      <w:pPr>
        <w:spacing w:line="400" w:lineRule="exact"/>
        <w:ind w:firstLineChars="200" w:firstLine="480"/>
        <w:rPr>
          <w:rFonts w:ascii="宋体" w:hAnsi="宋体"/>
          <w:bCs/>
        </w:rPr>
      </w:pPr>
      <w:r>
        <w:rPr>
          <w:rFonts w:ascii="宋体" w:hAnsi="宋体" w:hint="eastAsia"/>
          <w:bCs/>
        </w:rPr>
        <w:t>把客户流失预测作为第一步来构造模型，</w:t>
      </w:r>
      <w:r w:rsidR="000A74C3">
        <w:rPr>
          <w:rFonts w:ascii="宋体" w:hAnsi="宋体" w:hint="eastAsia"/>
          <w:bCs/>
        </w:rPr>
        <w:t>通过预先设定那些用户的行为为高危，对获得的数据进行建模，</w:t>
      </w:r>
      <w:r w:rsidR="00777688">
        <w:rPr>
          <w:rFonts w:ascii="宋体" w:hAnsi="宋体" w:hint="eastAsia"/>
          <w:bCs/>
        </w:rPr>
        <w:t>目的是为了分离高危用户，</w:t>
      </w:r>
      <w:r w:rsidR="00C51595">
        <w:rPr>
          <w:rFonts w:ascii="宋体" w:hAnsi="宋体" w:hint="eastAsia"/>
          <w:bCs/>
        </w:rPr>
        <w:t>不再对</w:t>
      </w:r>
      <w:r w:rsidR="00264727">
        <w:rPr>
          <w:rFonts w:ascii="宋体" w:hAnsi="宋体" w:hint="eastAsia"/>
          <w:bCs/>
        </w:rPr>
        <w:t>高危用户赋予信用额度，以避免有些用户的恶意消费而造成公司的损失。</w:t>
      </w:r>
    </w:p>
    <w:p w:rsidR="00C51595" w:rsidRDefault="000A74C3" w:rsidP="00DF3996">
      <w:pPr>
        <w:spacing w:line="400" w:lineRule="exact"/>
        <w:ind w:firstLineChars="200" w:firstLine="480"/>
        <w:rPr>
          <w:rFonts w:ascii="宋体" w:hAnsi="宋体"/>
          <w:bCs/>
        </w:rPr>
      </w:pPr>
      <w:r>
        <w:rPr>
          <w:rFonts w:ascii="宋体" w:hAnsi="宋体" w:hint="eastAsia"/>
          <w:bCs/>
        </w:rPr>
        <w:t>用户信用等级评估是根据每个用户的历史消费行为来对用户进行聚类，分别授予一定的信用等级。</w:t>
      </w:r>
      <w:r w:rsidR="00B30BDF">
        <w:rPr>
          <w:rFonts w:ascii="宋体" w:hAnsi="宋体" w:hint="eastAsia"/>
          <w:bCs/>
        </w:rPr>
        <w:t>每个信用等级享有一定的信用额度。</w:t>
      </w:r>
    </w:p>
    <w:p w:rsidR="00B30BDF" w:rsidRDefault="00B30BDF" w:rsidP="00DF3996">
      <w:pPr>
        <w:spacing w:line="400" w:lineRule="exact"/>
        <w:ind w:firstLineChars="200" w:firstLine="480"/>
        <w:rPr>
          <w:rFonts w:ascii="宋体" w:hAnsi="宋体"/>
          <w:bCs/>
        </w:rPr>
      </w:pPr>
      <w:r>
        <w:rPr>
          <w:rFonts w:ascii="宋体" w:hAnsi="宋体" w:hint="eastAsia"/>
          <w:bCs/>
        </w:rPr>
        <w:t>消费异动价值评估是每个用户的个性化评估，会根据用户实时的通话、上网等各种属性来给用户增加实时的信用额度。</w:t>
      </w:r>
    </w:p>
    <w:p w:rsidR="00C15CC9" w:rsidRDefault="00BC3E2C" w:rsidP="00DF3996">
      <w:pPr>
        <w:spacing w:line="400" w:lineRule="exact"/>
        <w:ind w:firstLineChars="200" w:firstLine="480"/>
        <w:rPr>
          <w:rFonts w:ascii="宋体" w:hAnsi="宋体"/>
          <w:bCs/>
        </w:rPr>
      </w:pPr>
      <w:r>
        <w:rPr>
          <w:rFonts w:ascii="宋体" w:hAnsi="宋体" w:hint="eastAsia"/>
          <w:bCs/>
        </w:rPr>
        <w:t>逻辑图如图2.3</w:t>
      </w:r>
      <w:r w:rsidR="00C15CC9">
        <w:rPr>
          <w:rFonts w:ascii="宋体" w:hAnsi="宋体" w:hint="eastAsia"/>
          <w:bCs/>
        </w:rPr>
        <w:t>：</w:t>
      </w: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5D3799" w:rsidRDefault="005D3799" w:rsidP="00DF3996">
      <w:pPr>
        <w:spacing w:line="400" w:lineRule="exact"/>
        <w:ind w:firstLineChars="200" w:firstLine="480"/>
        <w:rPr>
          <w:rFonts w:ascii="宋体" w:hAnsi="宋体"/>
          <w:bCs/>
        </w:rPr>
      </w:pPr>
    </w:p>
    <w:p w:rsidR="00635984" w:rsidRDefault="00BB5CD5" w:rsidP="00BB5CD5">
      <w:pPr>
        <w:jc w:val="center"/>
        <w:rPr>
          <w:rFonts w:ascii="宋体" w:hAnsi="宋体"/>
          <w:bCs/>
        </w:rPr>
      </w:pPr>
      <w:r>
        <w:rPr>
          <w:noProof/>
        </w:rPr>
        <w:lastRenderedPageBreak/>
        <w:drawing>
          <wp:inline distT="0" distB="0" distL="0" distR="0" wp14:anchorId="1A413273" wp14:editId="74177DF2">
            <wp:extent cx="5486400" cy="3188970"/>
            <wp:effectExtent l="0" t="0" r="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188970"/>
                    </a:xfrm>
                    <a:prstGeom prst="rect">
                      <a:avLst/>
                    </a:prstGeom>
                  </pic:spPr>
                </pic:pic>
              </a:graphicData>
            </a:graphic>
          </wp:inline>
        </w:drawing>
      </w:r>
    </w:p>
    <w:p w:rsidR="00635984" w:rsidRDefault="00635984" w:rsidP="00635984">
      <w:pPr>
        <w:pStyle w:val="5"/>
      </w:pPr>
      <w:bookmarkStart w:id="65" w:name="_Toc420569508"/>
      <w:r>
        <w:t>图</w:t>
      </w:r>
      <w:r>
        <w:rPr>
          <w:rFonts w:hint="eastAsia"/>
        </w:rPr>
        <w:t xml:space="preserve">2.3 </w:t>
      </w:r>
      <w:r w:rsidR="00F409EE">
        <w:rPr>
          <w:rFonts w:hint="eastAsia"/>
        </w:rPr>
        <w:t xml:space="preserve"> </w:t>
      </w:r>
      <w:r>
        <w:rPr>
          <w:rFonts w:hint="eastAsia"/>
        </w:rPr>
        <w:t>动态信用评估逻辑图</w:t>
      </w:r>
      <w:bookmarkEnd w:id="65"/>
    </w:p>
    <w:p w:rsidR="00E754AA" w:rsidRPr="00152646" w:rsidRDefault="00E754AA" w:rsidP="004F283D">
      <w:pPr>
        <w:pStyle w:val="2"/>
        <w:numPr>
          <w:ilvl w:val="1"/>
          <w:numId w:val="16"/>
        </w:numPr>
      </w:pPr>
      <w:bookmarkStart w:id="66" w:name="_Toc420562763"/>
      <w:r w:rsidRPr="00152646">
        <w:rPr>
          <w:rFonts w:hint="eastAsia"/>
        </w:rPr>
        <w:t>本章小结</w:t>
      </w:r>
      <w:bookmarkEnd w:id="66"/>
    </w:p>
    <w:p w:rsidR="00C232DD" w:rsidRDefault="00264727" w:rsidP="00DF3996">
      <w:pPr>
        <w:spacing w:line="400" w:lineRule="exact"/>
        <w:ind w:firstLineChars="200" w:firstLine="480"/>
        <w:rPr>
          <w:rFonts w:ascii="宋体" w:hAnsi="宋体"/>
          <w:bCs/>
        </w:rPr>
      </w:pPr>
      <w:r>
        <w:rPr>
          <w:rFonts w:ascii="宋体" w:hAnsi="宋体" w:hint="eastAsia"/>
          <w:bCs/>
        </w:rPr>
        <w:t>本章第一</w:t>
      </w:r>
      <w:r w:rsidR="00A67B5C">
        <w:rPr>
          <w:rFonts w:ascii="宋体" w:hAnsi="宋体" w:hint="eastAsia"/>
          <w:bCs/>
        </w:rPr>
        <w:t>部分总结了在客户流失方面各领域有过的研究及应用的方法，</w:t>
      </w:r>
      <w:r w:rsidR="00857847">
        <w:rPr>
          <w:rFonts w:ascii="宋体" w:hAnsi="宋体" w:hint="eastAsia"/>
          <w:bCs/>
        </w:rPr>
        <w:t>对比得出</w:t>
      </w:r>
      <w:r>
        <w:rPr>
          <w:rFonts w:ascii="宋体" w:hAnsi="宋体" w:hint="eastAsia"/>
          <w:bCs/>
        </w:rPr>
        <w:t>决策树在对用户分类方面的</w:t>
      </w:r>
      <w:r w:rsidR="00857847">
        <w:rPr>
          <w:rFonts w:ascii="宋体" w:hAnsi="宋体" w:hint="eastAsia"/>
          <w:bCs/>
        </w:rPr>
        <w:t>优势，</w:t>
      </w:r>
      <w:r w:rsidR="007A5F18">
        <w:rPr>
          <w:rFonts w:ascii="宋体" w:hAnsi="宋体" w:hint="eastAsia"/>
          <w:bCs/>
        </w:rPr>
        <w:t>在预测精度方面要比贝叶斯网络和人工神经网络</w:t>
      </w:r>
      <w:r>
        <w:rPr>
          <w:rFonts w:ascii="宋体" w:hAnsi="宋体" w:hint="eastAsia"/>
          <w:bCs/>
        </w:rPr>
        <w:t>要好，并且易于解释。</w:t>
      </w:r>
      <w:r w:rsidR="007A5F18">
        <w:rPr>
          <w:rFonts w:ascii="宋体" w:hAnsi="宋体" w:hint="eastAsia"/>
          <w:bCs/>
        </w:rPr>
        <w:t>本文</w:t>
      </w:r>
      <w:proofErr w:type="gramStart"/>
      <w:r w:rsidR="007A5F18">
        <w:rPr>
          <w:rFonts w:ascii="宋体" w:hAnsi="宋体" w:hint="eastAsia"/>
          <w:bCs/>
        </w:rPr>
        <w:t>的离网预测模型</w:t>
      </w:r>
      <w:proofErr w:type="gramEnd"/>
      <w:r w:rsidR="007A5F18">
        <w:rPr>
          <w:rFonts w:ascii="宋体" w:hAnsi="宋体" w:hint="eastAsia"/>
          <w:bCs/>
        </w:rPr>
        <w:t>中便采用的是决策树算法来分离</w:t>
      </w:r>
      <w:proofErr w:type="gramStart"/>
      <w:r w:rsidR="007A5F18">
        <w:rPr>
          <w:rFonts w:ascii="宋体" w:hAnsi="宋体" w:hint="eastAsia"/>
          <w:bCs/>
        </w:rPr>
        <w:t>高危离网用户</w:t>
      </w:r>
      <w:proofErr w:type="gramEnd"/>
      <w:r w:rsidR="007A5F18">
        <w:rPr>
          <w:rFonts w:ascii="宋体" w:hAnsi="宋体" w:hint="eastAsia"/>
          <w:bCs/>
        </w:rPr>
        <w:t>。本章后半部分介绍了信用评分和信用评级采用的模型方法，人工神经网络的应用在信用风险评估方面有优势，但是在</w:t>
      </w:r>
      <w:r w:rsidR="002B6604">
        <w:rPr>
          <w:rFonts w:ascii="宋体" w:hAnsi="宋体" w:hint="eastAsia"/>
          <w:bCs/>
        </w:rPr>
        <w:t>银行</w:t>
      </w:r>
      <w:r w:rsidR="007A5F18">
        <w:rPr>
          <w:rFonts w:ascii="宋体" w:hAnsi="宋体" w:hint="eastAsia"/>
          <w:bCs/>
        </w:rPr>
        <w:t>信用评分方面</w:t>
      </w:r>
      <w:r w:rsidR="002B6604">
        <w:rPr>
          <w:rFonts w:ascii="宋体" w:hAnsi="宋体" w:hint="eastAsia"/>
          <w:bCs/>
        </w:rPr>
        <w:t>凸显不足，</w:t>
      </w:r>
      <w:r w:rsidR="007A5F18">
        <w:rPr>
          <w:rFonts w:ascii="宋体" w:hAnsi="宋体" w:hint="eastAsia"/>
          <w:bCs/>
        </w:rPr>
        <w:t>回归分析</w:t>
      </w:r>
      <w:r w:rsidR="002B6604">
        <w:rPr>
          <w:rFonts w:ascii="宋体" w:hAnsi="宋体" w:hint="eastAsia"/>
          <w:bCs/>
        </w:rPr>
        <w:t>中的权重的设定没有较为科学的方法，层次分析法是在信用评级方面是不错的选择，因为它是把每层的因素对上层因素的重要程度给予打分，这样使得较为重要的属性享有较高的权重，不足之处在于构造打分矩阵有很强的主观性，有些情况下不能很好的代表事实。</w:t>
      </w:r>
      <w:r w:rsidR="00322E64">
        <w:rPr>
          <w:rFonts w:ascii="宋体" w:hAnsi="宋体" w:hint="eastAsia"/>
          <w:bCs/>
        </w:rPr>
        <w:t>k均值聚类能很好解决分类的边界值确定等问题，</w:t>
      </w:r>
      <w:r w:rsidR="002B6604">
        <w:rPr>
          <w:rFonts w:ascii="宋体" w:hAnsi="宋体" w:hint="eastAsia"/>
          <w:bCs/>
        </w:rPr>
        <w:t>本文</w:t>
      </w:r>
      <w:r w:rsidR="00322E64">
        <w:rPr>
          <w:rFonts w:ascii="宋体" w:hAnsi="宋体" w:hint="eastAsia"/>
          <w:bCs/>
        </w:rPr>
        <w:t>便是利用</w:t>
      </w:r>
      <w:r w:rsidR="002B6604">
        <w:rPr>
          <w:rFonts w:ascii="宋体" w:hAnsi="宋体" w:hint="eastAsia"/>
          <w:bCs/>
        </w:rPr>
        <w:t>某公司内部现有的打分规则，对用户评分进行</w:t>
      </w:r>
      <w:r w:rsidR="00322E64">
        <w:rPr>
          <w:rFonts w:ascii="宋体" w:hAnsi="宋体" w:hint="eastAsia"/>
          <w:bCs/>
        </w:rPr>
        <w:t>k均值</w:t>
      </w:r>
      <w:r w:rsidR="002B6604">
        <w:rPr>
          <w:rFonts w:ascii="宋体" w:hAnsi="宋体" w:hint="eastAsia"/>
          <w:bCs/>
        </w:rPr>
        <w:t>聚类，分别赋予不同的类别不同的信用等级</w:t>
      </w:r>
      <w:r w:rsidR="003D6827" w:rsidRPr="004B2D83">
        <w:rPr>
          <w:bCs/>
          <w:vertAlign w:val="superscript"/>
        </w:rPr>
        <w:t>[24]</w:t>
      </w:r>
      <w:r w:rsidR="002B6604">
        <w:rPr>
          <w:rFonts w:ascii="宋体" w:hAnsi="宋体" w:hint="eastAsia"/>
          <w:bCs/>
        </w:rPr>
        <w:t>。</w:t>
      </w:r>
    </w:p>
    <w:p w:rsidR="007E519E" w:rsidRPr="00DF3996" w:rsidRDefault="007E519E" w:rsidP="00DF3996">
      <w:pPr>
        <w:spacing w:line="400" w:lineRule="exact"/>
        <w:ind w:firstLineChars="200" w:firstLine="480"/>
        <w:rPr>
          <w:rFonts w:ascii="宋体" w:hAnsi="宋体"/>
          <w:bCs/>
        </w:rPr>
      </w:pPr>
    </w:p>
    <w:p w:rsidR="00A31ADB" w:rsidRDefault="00A31ADB" w:rsidP="00E87905">
      <w:pPr>
        <w:pStyle w:val="1"/>
        <w:sectPr w:rsidR="00A31ADB" w:rsidSect="003D400E">
          <w:headerReference w:type="even" r:id="rId31"/>
          <w:headerReference w:type="default" r:id="rId32"/>
          <w:pgSz w:w="11906" w:h="16838" w:code="9"/>
          <w:pgMar w:top="1418" w:right="1418" w:bottom="1418" w:left="1418" w:header="1134" w:footer="992" w:gutter="284"/>
          <w:cols w:space="425"/>
          <w:docGrid w:type="lines" w:linePitch="326"/>
        </w:sectPr>
      </w:pPr>
    </w:p>
    <w:p w:rsidR="00E754AA" w:rsidRPr="009312A0" w:rsidRDefault="00B2062A" w:rsidP="00E87905">
      <w:pPr>
        <w:pStyle w:val="1"/>
      </w:pPr>
      <w:bookmarkStart w:id="67" w:name="_Toc420562764"/>
      <w:r>
        <w:rPr>
          <w:rFonts w:hint="eastAsia"/>
        </w:rPr>
        <w:lastRenderedPageBreak/>
        <w:t>第三章</w:t>
      </w:r>
      <w:r>
        <w:rPr>
          <w:rFonts w:hint="eastAsia"/>
        </w:rPr>
        <w:t xml:space="preserve"> </w:t>
      </w:r>
      <w:proofErr w:type="gramStart"/>
      <w:r w:rsidR="00CC113E" w:rsidRPr="009312A0">
        <w:rPr>
          <w:rFonts w:hint="eastAsia"/>
        </w:rPr>
        <w:t>离网倾向</w:t>
      </w:r>
      <w:proofErr w:type="gramEnd"/>
      <w:r w:rsidR="00CC113E" w:rsidRPr="009312A0">
        <w:rPr>
          <w:rFonts w:hint="eastAsia"/>
        </w:rPr>
        <w:t>预测</w:t>
      </w:r>
      <w:r w:rsidR="004A4DC6">
        <w:rPr>
          <w:rFonts w:hint="eastAsia"/>
        </w:rPr>
        <w:t>评估</w:t>
      </w:r>
      <w:bookmarkEnd w:id="67"/>
    </w:p>
    <w:p w:rsidR="0095682A" w:rsidRDefault="00366C45" w:rsidP="0095682A">
      <w:pPr>
        <w:ind w:firstLineChars="200" w:firstLine="480"/>
        <w:jc w:val="left"/>
      </w:pPr>
      <w:proofErr w:type="gramStart"/>
      <w:r>
        <w:rPr>
          <w:rFonts w:hint="eastAsia"/>
        </w:rPr>
        <w:t>离网倾向</w:t>
      </w:r>
      <w:proofErr w:type="gramEnd"/>
      <w:r>
        <w:rPr>
          <w:rFonts w:hint="eastAsia"/>
        </w:rPr>
        <w:t>预测是</w:t>
      </w:r>
      <w:r w:rsidR="00B82578">
        <w:rPr>
          <w:rFonts w:hint="eastAsia"/>
        </w:rPr>
        <w:t>动态信用评估</w:t>
      </w:r>
      <w:r w:rsidR="00CE07F0">
        <w:rPr>
          <w:rFonts w:hint="eastAsia"/>
        </w:rPr>
        <w:t>的</w:t>
      </w:r>
      <w:r w:rsidR="00605B97">
        <w:rPr>
          <w:rFonts w:hint="eastAsia"/>
        </w:rPr>
        <w:t>第一个步骤</w:t>
      </w:r>
      <w:r w:rsidR="004272E9">
        <w:rPr>
          <w:rFonts w:hint="eastAsia"/>
        </w:rPr>
        <w:t>如图</w:t>
      </w:r>
      <w:r w:rsidR="004272E9">
        <w:rPr>
          <w:rFonts w:hint="eastAsia"/>
        </w:rPr>
        <w:t>3.1</w:t>
      </w:r>
      <w:r w:rsidR="0095682A">
        <w:rPr>
          <w:rFonts w:hint="eastAsia"/>
        </w:rPr>
        <w:t>。</w:t>
      </w:r>
    </w:p>
    <w:p w:rsidR="00CE07F0" w:rsidRDefault="00B82578" w:rsidP="00D57B71">
      <w:pPr>
        <w:spacing w:line="400" w:lineRule="exact"/>
        <w:ind w:firstLineChars="200" w:firstLine="480"/>
        <w:rPr>
          <w:rFonts w:ascii="宋体" w:hAnsi="宋体"/>
          <w:bCs/>
        </w:rPr>
      </w:pPr>
      <w:proofErr w:type="gramStart"/>
      <w:r>
        <w:rPr>
          <w:rFonts w:ascii="宋体" w:hAnsi="宋体" w:hint="eastAsia"/>
          <w:bCs/>
        </w:rPr>
        <w:t>离网倾向</w:t>
      </w:r>
      <w:proofErr w:type="gramEnd"/>
      <w:r>
        <w:rPr>
          <w:rFonts w:ascii="宋体" w:hAnsi="宋体" w:hint="eastAsia"/>
          <w:bCs/>
        </w:rPr>
        <w:t>预测评估</w:t>
      </w:r>
      <w:r w:rsidR="00872852" w:rsidRPr="00D57B71">
        <w:rPr>
          <w:rFonts w:ascii="宋体" w:hAnsi="宋体" w:hint="eastAsia"/>
          <w:bCs/>
        </w:rPr>
        <w:t>是建立后两个模型的基础，</w:t>
      </w:r>
      <w:proofErr w:type="gramStart"/>
      <w:r w:rsidR="00872852" w:rsidRPr="00D57B71">
        <w:rPr>
          <w:rFonts w:ascii="宋体" w:hAnsi="宋体" w:hint="eastAsia"/>
          <w:bCs/>
        </w:rPr>
        <w:t>离网即</w:t>
      </w:r>
      <w:proofErr w:type="gramEnd"/>
      <w:r w:rsidR="00872852" w:rsidRPr="00D57B71">
        <w:rPr>
          <w:rFonts w:ascii="宋体" w:hAnsi="宋体" w:hint="eastAsia"/>
          <w:bCs/>
        </w:rPr>
        <w:t>为流失客户中的从当前</w:t>
      </w:r>
      <w:proofErr w:type="gramStart"/>
      <w:r w:rsidR="00872852" w:rsidRPr="00D57B71">
        <w:rPr>
          <w:rFonts w:ascii="宋体" w:hAnsi="宋体" w:hint="eastAsia"/>
          <w:bCs/>
        </w:rPr>
        <w:t>运营商转网到</w:t>
      </w:r>
      <w:proofErr w:type="gramEnd"/>
      <w:r w:rsidR="00872852" w:rsidRPr="00D57B71">
        <w:rPr>
          <w:rFonts w:ascii="宋体" w:hAnsi="宋体" w:hint="eastAsia"/>
          <w:bCs/>
        </w:rPr>
        <w:t>其它公司的这部分用户，</w:t>
      </w:r>
      <w:r w:rsidR="00D5485C" w:rsidRPr="00D57B71">
        <w:rPr>
          <w:rFonts w:ascii="宋体" w:hAnsi="宋体" w:hint="eastAsia"/>
          <w:bCs/>
        </w:rPr>
        <w:t>从整体用户中分离出高危的即将或</w:t>
      </w:r>
      <w:proofErr w:type="gramStart"/>
      <w:r w:rsidR="00D5485C" w:rsidRPr="00D57B71">
        <w:rPr>
          <w:rFonts w:ascii="宋体" w:hAnsi="宋体" w:hint="eastAsia"/>
          <w:bCs/>
        </w:rPr>
        <w:t>已经离网的</w:t>
      </w:r>
      <w:proofErr w:type="gramEnd"/>
      <w:r w:rsidR="00D5485C" w:rsidRPr="00D57B71">
        <w:rPr>
          <w:rFonts w:ascii="宋体" w:hAnsi="宋体" w:hint="eastAsia"/>
          <w:bCs/>
        </w:rPr>
        <w:t>用户，</w:t>
      </w:r>
      <w:r w:rsidR="00872852" w:rsidRPr="00D57B71">
        <w:rPr>
          <w:rFonts w:ascii="宋体" w:hAnsi="宋体" w:hint="eastAsia"/>
          <w:bCs/>
        </w:rPr>
        <w:t>从本质上看，</w:t>
      </w:r>
      <w:r w:rsidR="00D5485C" w:rsidRPr="00D57B71">
        <w:rPr>
          <w:rFonts w:ascii="宋体" w:hAnsi="宋体" w:hint="eastAsia"/>
          <w:bCs/>
        </w:rPr>
        <w:t>是属于分类问题，把所有的用户分为</w:t>
      </w:r>
      <w:proofErr w:type="gramStart"/>
      <w:r w:rsidR="00D5485C" w:rsidRPr="00D57B71">
        <w:rPr>
          <w:rFonts w:ascii="宋体" w:hAnsi="宋体" w:hint="eastAsia"/>
          <w:bCs/>
        </w:rPr>
        <w:t>高危离网用户</w:t>
      </w:r>
      <w:proofErr w:type="gramEnd"/>
      <w:r w:rsidR="00D5485C" w:rsidRPr="00D57B71">
        <w:rPr>
          <w:rFonts w:ascii="宋体" w:hAnsi="宋体" w:hint="eastAsia"/>
          <w:bCs/>
        </w:rPr>
        <w:t>与正常用户。</w:t>
      </w:r>
      <w:r w:rsidR="00355517" w:rsidRPr="00D57B71">
        <w:rPr>
          <w:rFonts w:ascii="宋体" w:hAnsi="宋体" w:hint="eastAsia"/>
          <w:bCs/>
        </w:rPr>
        <w:t>本文是针对电信用户来具体分类，由于可以获得A公司关于客户的各种属性数据，并且决策树便是通过判别函数对用户的属性变量值进行分类，对不同的用户类别做了很好的区分，</w:t>
      </w:r>
      <w:proofErr w:type="gramStart"/>
      <w:r w:rsidR="00355517" w:rsidRPr="00D57B71">
        <w:rPr>
          <w:rFonts w:ascii="宋体" w:hAnsi="宋体" w:hint="eastAsia"/>
          <w:bCs/>
        </w:rPr>
        <w:t>因此</w:t>
      </w:r>
      <w:r>
        <w:rPr>
          <w:rFonts w:ascii="宋体" w:hAnsi="宋体" w:hint="eastAsia"/>
          <w:bCs/>
        </w:rPr>
        <w:t>离网倾向</w:t>
      </w:r>
      <w:proofErr w:type="gramEnd"/>
      <w:r>
        <w:rPr>
          <w:rFonts w:ascii="宋体" w:hAnsi="宋体" w:hint="eastAsia"/>
          <w:bCs/>
        </w:rPr>
        <w:t>预测评估</w:t>
      </w:r>
      <w:r w:rsidR="00355517" w:rsidRPr="00D57B71">
        <w:rPr>
          <w:rFonts w:ascii="宋体" w:hAnsi="宋体" w:hint="eastAsia"/>
          <w:bCs/>
        </w:rPr>
        <w:t>便是采用的决策树分类方法来建模。</w:t>
      </w:r>
    </w:p>
    <w:p w:rsidR="007944E5" w:rsidRDefault="004272E9" w:rsidP="00D57B71">
      <w:pPr>
        <w:spacing w:line="400" w:lineRule="exact"/>
        <w:ind w:firstLineChars="200" w:firstLine="480"/>
        <w:rPr>
          <w:rFonts w:ascii="宋体" w:hAnsi="宋体"/>
          <w:bCs/>
        </w:rPr>
      </w:pPr>
      <w:r>
        <w:rPr>
          <w:noProof/>
        </w:rPr>
        <w:drawing>
          <wp:anchor distT="0" distB="0" distL="114300" distR="114300" simplePos="0" relativeHeight="251718656" behindDoc="0" locked="0" layoutInCell="1" allowOverlap="1" wp14:anchorId="23F495B3" wp14:editId="791FAD45">
            <wp:simplePos x="0" y="0"/>
            <wp:positionH relativeFrom="column">
              <wp:posOffset>109220</wp:posOffset>
            </wp:positionH>
            <wp:positionV relativeFrom="paragraph">
              <wp:posOffset>101777</wp:posOffset>
            </wp:positionV>
            <wp:extent cx="5486400" cy="224980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2249805"/>
                    </a:xfrm>
                    <a:prstGeom prst="rect">
                      <a:avLst/>
                    </a:prstGeom>
                  </pic:spPr>
                </pic:pic>
              </a:graphicData>
            </a:graphic>
            <wp14:sizeRelH relativeFrom="page">
              <wp14:pctWidth>0</wp14:pctWidth>
            </wp14:sizeRelH>
            <wp14:sizeRelV relativeFrom="page">
              <wp14:pctHeight>0</wp14:pctHeight>
            </wp14:sizeRelV>
          </wp:anchor>
        </w:drawing>
      </w:r>
    </w:p>
    <w:p w:rsidR="007944E5" w:rsidRDefault="007944E5" w:rsidP="00D57B71">
      <w:pPr>
        <w:spacing w:line="400" w:lineRule="exact"/>
        <w:ind w:firstLineChars="200" w:firstLine="480"/>
        <w:rPr>
          <w:rFonts w:ascii="宋体" w:hAnsi="宋体"/>
          <w:bCs/>
        </w:rPr>
      </w:pPr>
    </w:p>
    <w:p w:rsidR="007944E5" w:rsidRDefault="007944E5" w:rsidP="00D57B71">
      <w:pPr>
        <w:spacing w:line="400" w:lineRule="exact"/>
        <w:ind w:firstLineChars="200" w:firstLine="480"/>
        <w:rPr>
          <w:rFonts w:ascii="宋体" w:hAnsi="宋体"/>
          <w:bCs/>
        </w:rPr>
      </w:pPr>
    </w:p>
    <w:p w:rsidR="00005F48" w:rsidRDefault="00005F48" w:rsidP="00D57B71">
      <w:pPr>
        <w:spacing w:line="400" w:lineRule="exact"/>
        <w:ind w:firstLineChars="200" w:firstLine="480"/>
        <w:rPr>
          <w:rFonts w:ascii="宋体" w:hAnsi="宋体"/>
          <w:bCs/>
        </w:rPr>
      </w:pPr>
    </w:p>
    <w:p w:rsidR="00005F48" w:rsidRDefault="00005F48" w:rsidP="00D57B71">
      <w:pPr>
        <w:spacing w:line="400" w:lineRule="exact"/>
        <w:ind w:firstLineChars="200" w:firstLine="480"/>
        <w:rPr>
          <w:rFonts w:ascii="宋体" w:hAnsi="宋体"/>
          <w:bCs/>
        </w:rPr>
      </w:pPr>
    </w:p>
    <w:p w:rsidR="00005F48" w:rsidRDefault="00005F48" w:rsidP="00D57B71">
      <w:pPr>
        <w:spacing w:line="400" w:lineRule="exact"/>
        <w:ind w:firstLineChars="200" w:firstLine="480"/>
        <w:rPr>
          <w:rFonts w:ascii="宋体" w:hAnsi="宋体"/>
          <w:bCs/>
        </w:rPr>
      </w:pPr>
    </w:p>
    <w:p w:rsidR="007944E5" w:rsidRDefault="007944E5" w:rsidP="00D57B71">
      <w:pPr>
        <w:spacing w:line="400" w:lineRule="exact"/>
        <w:ind w:firstLineChars="200" w:firstLine="480"/>
        <w:rPr>
          <w:rFonts w:ascii="宋体" w:hAnsi="宋体"/>
          <w:bCs/>
        </w:rPr>
      </w:pPr>
    </w:p>
    <w:p w:rsidR="007944E5" w:rsidRDefault="007944E5" w:rsidP="00D57B71">
      <w:pPr>
        <w:spacing w:line="400" w:lineRule="exact"/>
        <w:ind w:firstLineChars="200" w:firstLine="480"/>
        <w:rPr>
          <w:rFonts w:ascii="宋体" w:hAnsi="宋体"/>
          <w:bCs/>
        </w:rPr>
      </w:pPr>
    </w:p>
    <w:p w:rsidR="007944E5" w:rsidRDefault="007944E5" w:rsidP="004272E9">
      <w:pPr>
        <w:spacing w:line="400" w:lineRule="exact"/>
        <w:rPr>
          <w:rFonts w:ascii="宋体" w:hAnsi="宋体"/>
          <w:bCs/>
        </w:rPr>
      </w:pPr>
    </w:p>
    <w:p w:rsidR="007944E5" w:rsidRPr="005D61F6" w:rsidRDefault="007944E5" w:rsidP="00AE7310">
      <w:pPr>
        <w:pStyle w:val="5"/>
      </w:pPr>
      <w:bookmarkStart w:id="68" w:name="_Toc420569509"/>
      <w:r w:rsidRPr="005D61F6">
        <w:rPr>
          <w:rFonts w:hint="eastAsia"/>
        </w:rPr>
        <w:t>图</w:t>
      </w:r>
      <w:r>
        <w:rPr>
          <w:rFonts w:hint="eastAsia"/>
        </w:rPr>
        <w:t>3.</w:t>
      </w:r>
      <w:r w:rsidRPr="005D61F6">
        <w:rPr>
          <w:rFonts w:hint="eastAsia"/>
        </w:rPr>
        <w:t>1</w:t>
      </w:r>
      <w:r w:rsidR="00F409EE">
        <w:rPr>
          <w:rFonts w:hint="eastAsia"/>
        </w:rPr>
        <w:t xml:space="preserve">  </w:t>
      </w:r>
      <w:r w:rsidR="00B82578">
        <w:rPr>
          <w:rFonts w:hint="eastAsia"/>
        </w:rPr>
        <w:t>动态信用评估</w:t>
      </w:r>
      <w:r w:rsidRPr="005D61F6">
        <w:rPr>
          <w:rFonts w:hint="eastAsia"/>
        </w:rPr>
        <w:t>框架图</w:t>
      </w:r>
      <w:bookmarkEnd w:id="68"/>
    </w:p>
    <w:p w:rsidR="006F7087" w:rsidRPr="00152646" w:rsidRDefault="00005F48" w:rsidP="004F283D">
      <w:pPr>
        <w:pStyle w:val="2"/>
        <w:numPr>
          <w:ilvl w:val="1"/>
          <w:numId w:val="11"/>
        </w:numPr>
      </w:pPr>
      <w:r>
        <w:rPr>
          <w:rFonts w:hint="eastAsia"/>
        </w:rPr>
        <w:t xml:space="preserve"> </w:t>
      </w:r>
      <w:bookmarkStart w:id="69" w:name="_Toc420562765"/>
      <w:r w:rsidR="00222C38" w:rsidRPr="00152646">
        <w:rPr>
          <w:rFonts w:hint="eastAsia"/>
        </w:rPr>
        <w:t>模型设计思路及研究方法</w:t>
      </w:r>
      <w:bookmarkEnd w:id="69"/>
    </w:p>
    <w:p w:rsidR="00222C38" w:rsidRPr="00D57B71" w:rsidRDefault="00150C5F" w:rsidP="00D57B71">
      <w:pPr>
        <w:spacing w:line="400" w:lineRule="exact"/>
        <w:ind w:firstLineChars="200" w:firstLine="480"/>
        <w:rPr>
          <w:rFonts w:ascii="宋体" w:hAnsi="宋体"/>
          <w:bCs/>
        </w:rPr>
      </w:pPr>
      <w:r w:rsidRPr="00D57B71">
        <w:rPr>
          <w:rFonts w:ascii="宋体" w:hAnsi="宋体" w:hint="eastAsia"/>
          <w:bCs/>
        </w:rPr>
        <w:t>构建模型的数据来源于</w:t>
      </w:r>
      <w:r w:rsidR="00222C38" w:rsidRPr="00D57B71">
        <w:rPr>
          <w:rFonts w:ascii="宋体" w:hAnsi="宋体" w:hint="eastAsia"/>
          <w:bCs/>
        </w:rPr>
        <w:t>A公司3G后付费用户的消费</w:t>
      </w:r>
      <w:r w:rsidR="00764D20" w:rsidRPr="00D57B71">
        <w:rPr>
          <w:rFonts w:ascii="宋体" w:hAnsi="宋体" w:hint="eastAsia"/>
          <w:bCs/>
        </w:rPr>
        <w:t>数据，从中提取用户的部分属性，对预测高危用户相关的属性，主要为用户的基本信息、消费信息、行为信息等相关的。正常用户定义为：数据</w:t>
      </w:r>
      <w:proofErr w:type="gramStart"/>
      <w:r w:rsidR="00764D20" w:rsidRPr="00D57B71">
        <w:rPr>
          <w:rFonts w:ascii="宋体" w:hAnsi="宋体" w:hint="eastAsia"/>
          <w:bCs/>
        </w:rPr>
        <w:t>统计日状态</w:t>
      </w:r>
      <w:proofErr w:type="gramEnd"/>
      <w:r w:rsidR="00764D20" w:rsidRPr="00D57B71">
        <w:rPr>
          <w:rFonts w:ascii="宋体" w:hAnsi="宋体" w:hint="eastAsia"/>
          <w:bCs/>
        </w:rPr>
        <w:t>正常，统计中最近一周有通话记录，</w:t>
      </w:r>
      <w:proofErr w:type="gramStart"/>
      <w:r w:rsidR="00764D20" w:rsidRPr="00D57B71">
        <w:rPr>
          <w:rFonts w:ascii="宋体" w:hAnsi="宋体" w:hint="eastAsia"/>
          <w:bCs/>
        </w:rPr>
        <w:t>当月有</w:t>
      </w:r>
      <w:proofErr w:type="gramEnd"/>
      <w:r w:rsidR="00764D20" w:rsidRPr="00D57B71">
        <w:rPr>
          <w:rFonts w:ascii="宋体" w:hAnsi="宋体" w:hint="eastAsia"/>
          <w:bCs/>
        </w:rPr>
        <w:t>出账记录，第三个月月底出账正常。</w:t>
      </w:r>
      <w:proofErr w:type="gramStart"/>
      <w:r w:rsidR="00764D20" w:rsidRPr="00D57B71">
        <w:rPr>
          <w:rFonts w:ascii="宋体" w:hAnsi="宋体" w:hint="eastAsia"/>
          <w:bCs/>
        </w:rPr>
        <w:t>高危离网用户</w:t>
      </w:r>
      <w:proofErr w:type="gramEnd"/>
      <w:r w:rsidR="00764D20" w:rsidRPr="00D57B71">
        <w:rPr>
          <w:rFonts w:ascii="宋体" w:hAnsi="宋体" w:hint="eastAsia"/>
          <w:bCs/>
        </w:rPr>
        <w:t>定义：</w:t>
      </w:r>
      <w:r w:rsidR="00982429" w:rsidRPr="00D57B71">
        <w:rPr>
          <w:rFonts w:ascii="宋体" w:hAnsi="宋体" w:hint="eastAsia"/>
          <w:bCs/>
        </w:rPr>
        <w:t>数据</w:t>
      </w:r>
      <w:proofErr w:type="gramStart"/>
      <w:r w:rsidR="00982429" w:rsidRPr="00D57B71">
        <w:rPr>
          <w:rFonts w:ascii="宋体" w:hAnsi="宋体" w:hint="eastAsia"/>
          <w:bCs/>
        </w:rPr>
        <w:t>统计日</w:t>
      </w:r>
      <w:proofErr w:type="gramEnd"/>
      <w:r w:rsidR="00982429" w:rsidRPr="00D57B71">
        <w:rPr>
          <w:rFonts w:ascii="宋体" w:hAnsi="宋体" w:hint="eastAsia"/>
          <w:bCs/>
        </w:rPr>
        <w:t>为正常的用户并且没有停机，有最近一周的通话行为，截至下月月</w:t>
      </w:r>
      <w:proofErr w:type="gramStart"/>
      <w:r w:rsidR="00982429" w:rsidRPr="00D57B71">
        <w:rPr>
          <w:rFonts w:ascii="宋体" w:hAnsi="宋体" w:hint="eastAsia"/>
          <w:bCs/>
        </w:rPr>
        <w:t>底连续</w:t>
      </w:r>
      <w:proofErr w:type="gramEnd"/>
      <w:r w:rsidR="00982429" w:rsidRPr="00D57B71">
        <w:rPr>
          <w:rFonts w:ascii="宋体" w:hAnsi="宋体" w:hint="eastAsia"/>
          <w:bCs/>
        </w:rPr>
        <w:t>一周以上无通话行为，下月月底</w:t>
      </w:r>
      <w:proofErr w:type="gramStart"/>
      <w:r w:rsidR="00982429" w:rsidRPr="00D57B71">
        <w:rPr>
          <w:rFonts w:ascii="宋体" w:hAnsi="宋体" w:hint="eastAsia"/>
          <w:bCs/>
        </w:rPr>
        <w:t>不出帐</w:t>
      </w:r>
      <w:proofErr w:type="gramEnd"/>
      <w:r w:rsidR="00982429" w:rsidRPr="00D57B71">
        <w:rPr>
          <w:rFonts w:ascii="宋体" w:hAnsi="宋体" w:hint="eastAsia"/>
          <w:bCs/>
        </w:rPr>
        <w:t>。</w:t>
      </w:r>
    </w:p>
    <w:p w:rsidR="00982429" w:rsidRDefault="00982429" w:rsidP="00D57B71">
      <w:pPr>
        <w:spacing w:line="400" w:lineRule="exact"/>
        <w:ind w:firstLineChars="200" w:firstLine="480"/>
        <w:rPr>
          <w:rFonts w:ascii="宋体" w:hAnsi="宋体"/>
          <w:bCs/>
        </w:rPr>
      </w:pPr>
      <w:r w:rsidRPr="00D57B71">
        <w:rPr>
          <w:rFonts w:ascii="宋体" w:hAnsi="宋体" w:hint="eastAsia"/>
          <w:bCs/>
        </w:rPr>
        <w:t>提取的有关用户的</w:t>
      </w:r>
      <w:r w:rsidR="00513734" w:rsidRPr="00D57B71">
        <w:rPr>
          <w:rFonts w:ascii="宋体" w:hAnsi="宋体" w:hint="eastAsia"/>
          <w:bCs/>
        </w:rPr>
        <w:t>属性变量</w:t>
      </w:r>
      <w:r w:rsidRPr="00D57B71">
        <w:rPr>
          <w:rFonts w:ascii="宋体" w:hAnsi="宋体" w:hint="eastAsia"/>
          <w:bCs/>
        </w:rPr>
        <w:t>数据如下所示</w:t>
      </w:r>
      <w:r w:rsidR="00152253">
        <w:rPr>
          <w:rFonts w:ascii="宋体" w:hAnsi="宋体" w:hint="eastAsia"/>
          <w:bCs/>
        </w:rPr>
        <w:t>（表3.1）</w:t>
      </w:r>
      <w:r w:rsidRPr="00D57B71">
        <w:rPr>
          <w:rFonts w:ascii="宋体" w:hAnsi="宋体" w:hint="eastAsia"/>
          <w:bCs/>
        </w:rPr>
        <w:t>：</w:t>
      </w:r>
    </w:p>
    <w:p w:rsidR="00005F48" w:rsidRDefault="00005F48" w:rsidP="00D57B71">
      <w:pPr>
        <w:spacing w:line="400" w:lineRule="exact"/>
        <w:ind w:firstLineChars="200" w:firstLine="480"/>
        <w:rPr>
          <w:rFonts w:ascii="宋体" w:hAnsi="宋体"/>
          <w:bCs/>
        </w:rPr>
      </w:pPr>
    </w:p>
    <w:p w:rsidR="00005F48" w:rsidRDefault="00005F48" w:rsidP="00D57B71">
      <w:pPr>
        <w:spacing w:line="400" w:lineRule="exact"/>
        <w:ind w:firstLineChars="200" w:firstLine="480"/>
        <w:rPr>
          <w:rFonts w:ascii="宋体" w:hAnsi="宋体"/>
          <w:bCs/>
        </w:rPr>
      </w:pPr>
    </w:p>
    <w:p w:rsidR="00E44385" w:rsidRPr="00684D16" w:rsidRDefault="003E5F52" w:rsidP="00A76AEC">
      <w:pPr>
        <w:pStyle w:val="6"/>
        <w:spacing w:after="120" w:line="240" w:lineRule="auto"/>
        <w:rPr>
          <w:rFonts w:asciiTheme="minorEastAsia" w:eastAsiaTheme="minorEastAsia" w:hAnsiTheme="minorEastAsia"/>
          <w:sz w:val="22"/>
          <w:szCs w:val="22"/>
        </w:rPr>
      </w:pPr>
      <w:bookmarkStart w:id="70" w:name="_Toc420562823"/>
      <w:r w:rsidRPr="00684D16">
        <w:rPr>
          <w:rFonts w:asciiTheme="minorEastAsia" w:eastAsiaTheme="minorEastAsia" w:hAnsiTheme="minorEastAsia" w:hint="eastAsia"/>
          <w:sz w:val="22"/>
          <w:szCs w:val="22"/>
        </w:rPr>
        <w:lastRenderedPageBreak/>
        <w:t xml:space="preserve">表3.1 </w:t>
      </w:r>
      <w:r w:rsidR="00F409EE">
        <w:rPr>
          <w:rFonts w:asciiTheme="minorEastAsia" w:eastAsiaTheme="minorEastAsia" w:hAnsiTheme="minorEastAsia" w:hint="eastAsia"/>
          <w:sz w:val="22"/>
          <w:szCs w:val="22"/>
        </w:rPr>
        <w:t xml:space="preserve"> </w:t>
      </w:r>
      <w:r w:rsidRPr="00684D16">
        <w:rPr>
          <w:rFonts w:asciiTheme="minorEastAsia" w:eastAsiaTheme="minorEastAsia" w:hAnsiTheme="minorEastAsia" w:hint="eastAsia"/>
          <w:sz w:val="22"/>
          <w:szCs w:val="22"/>
        </w:rPr>
        <w:t>用户属性变量表</w:t>
      </w:r>
      <w:bookmarkEnd w:id="70"/>
    </w:p>
    <w:tbl>
      <w:tblPr>
        <w:tblStyle w:val="af"/>
        <w:tblW w:w="0" w:type="auto"/>
        <w:tblInd w:w="480" w:type="dxa"/>
        <w:tblLook w:val="04A0" w:firstRow="1" w:lastRow="0" w:firstColumn="1" w:lastColumn="0" w:noHBand="0" w:noVBand="1"/>
      </w:tblPr>
      <w:tblGrid>
        <w:gridCol w:w="4261"/>
        <w:gridCol w:w="4261"/>
      </w:tblGrid>
      <w:tr w:rsidR="003E5F52" w:rsidTr="003E5F52">
        <w:tc>
          <w:tcPr>
            <w:tcW w:w="4261" w:type="dxa"/>
          </w:tcPr>
          <w:p w:rsidR="003E5F52" w:rsidRPr="003E5F52" w:rsidRDefault="003E5F52" w:rsidP="003E5F52">
            <w:pPr>
              <w:spacing w:line="400" w:lineRule="exact"/>
              <w:rPr>
                <w:rFonts w:asciiTheme="minorEastAsia" w:hAnsiTheme="minorEastAsia"/>
                <w:bCs/>
                <w:sz w:val="22"/>
                <w:szCs w:val="22"/>
              </w:rPr>
            </w:pPr>
            <w:r w:rsidRPr="003E5F52">
              <w:rPr>
                <w:rFonts w:asciiTheme="minorEastAsia" w:hAnsiTheme="minorEastAsia" w:hint="eastAsia"/>
                <w:bCs/>
                <w:sz w:val="22"/>
                <w:szCs w:val="22"/>
              </w:rPr>
              <w:t>用户属性变量</w:t>
            </w:r>
          </w:p>
        </w:tc>
        <w:tc>
          <w:tcPr>
            <w:tcW w:w="4261" w:type="dxa"/>
          </w:tcPr>
          <w:p w:rsidR="003E5F52" w:rsidRPr="003E5F52" w:rsidRDefault="003E5F52" w:rsidP="003E5F52">
            <w:pPr>
              <w:spacing w:line="400" w:lineRule="exact"/>
              <w:rPr>
                <w:rFonts w:asciiTheme="minorEastAsia" w:hAnsiTheme="minorEastAsia"/>
                <w:bCs/>
                <w:sz w:val="22"/>
                <w:szCs w:val="22"/>
              </w:rPr>
            </w:pPr>
            <w:r w:rsidRPr="003E5F52">
              <w:rPr>
                <w:rFonts w:asciiTheme="minorEastAsia" w:hAnsiTheme="minorEastAsia" w:hint="eastAsia"/>
                <w:bCs/>
                <w:sz w:val="22"/>
                <w:szCs w:val="22"/>
              </w:rPr>
              <w:t>说明</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USER_NO</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用户手机号码</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地市</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A公司所在省份不同城市</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是否集团</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1是、2否</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VIP客户等级</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金、银、非VIP</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七大渠道</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集团直销、电子渠道、自有实体渠道、社会渠道、社区直销、其他等.</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在网时长：</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单位：月</w:t>
            </w:r>
          </w:p>
        </w:tc>
      </w:tr>
      <w:tr w:rsidR="003E5F52" w:rsidRPr="003E5F52" w:rsidTr="003E5F52">
        <w:trPr>
          <w:trHeight w:val="285"/>
        </w:trPr>
        <w:tc>
          <w:tcPr>
            <w:tcW w:w="4261" w:type="dxa"/>
            <w:noWrap/>
            <w:hideMark/>
          </w:tcPr>
          <w:p w:rsidR="003E5F52" w:rsidRPr="003E5F52" w:rsidRDefault="003E5F52" w:rsidP="003E5F52">
            <w:pPr>
              <w:widowControl/>
              <w:spacing w:line="240" w:lineRule="auto"/>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合约类型：</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普通单卡、存费送机.</w:t>
            </w:r>
          </w:p>
        </w:tc>
      </w:tr>
      <w:tr w:rsidR="003E5F52" w:rsidRPr="003E5F52" w:rsidTr="003E5F52">
        <w:trPr>
          <w:trHeight w:val="270"/>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是否</w:t>
            </w:r>
            <w:proofErr w:type="gramStart"/>
            <w:r w:rsidRPr="003E5F52">
              <w:rPr>
                <w:rFonts w:asciiTheme="minorEastAsia" w:hAnsiTheme="minorEastAsia" w:cs="宋体" w:hint="eastAsia"/>
                <w:color w:val="000000"/>
                <w:kern w:val="0"/>
                <w:sz w:val="22"/>
                <w:szCs w:val="22"/>
              </w:rPr>
              <w:t>沃</w:t>
            </w:r>
            <w:proofErr w:type="gramEnd"/>
            <w:r w:rsidRPr="003E5F52">
              <w:rPr>
                <w:rFonts w:asciiTheme="minorEastAsia" w:hAnsiTheme="minorEastAsia" w:cs="宋体" w:hint="eastAsia"/>
                <w:color w:val="000000"/>
                <w:kern w:val="0"/>
                <w:sz w:val="22"/>
                <w:szCs w:val="22"/>
              </w:rPr>
              <w:t>家庭：</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1是、0否</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前六个月平均累计欠费金额：</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w:t>
            </w:r>
            <w:proofErr w:type="gramStart"/>
            <w:r w:rsidRPr="003E5F52">
              <w:rPr>
                <w:rFonts w:asciiTheme="minorEastAsia" w:hAnsiTheme="minorEastAsia" w:cs="宋体" w:hint="eastAsia"/>
                <w:color w:val="000000"/>
                <w:kern w:val="0"/>
                <w:sz w:val="22"/>
                <w:szCs w:val="22"/>
              </w:rPr>
              <w:t>预存款</w:t>
            </w:r>
            <w:proofErr w:type="gramEnd"/>
            <w:r w:rsidRPr="003E5F52">
              <w:rPr>
                <w:rFonts w:asciiTheme="minorEastAsia" w:hAnsiTheme="minorEastAsia" w:cs="宋体" w:hint="eastAsia"/>
                <w:color w:val="000000"/>
                <w:kern w:val="0"/>
                <w:sz w:val="22"/>
                <w:szCs w:val="22"/>
              </w:rPr>
              <w:t>总额：</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前六个月平均出账金额：</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前六个月平均同网通话次数：</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网内通话次数</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前六个月平均本地主叫计费时长：</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前六个月平均本地被叫计费时长：</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前六个月平均上网流量：</w:t>
            </w:r>
          </w:p>
        </w:tc>
        <w:tc>
          <w:tcPr>
            <w:tcW w:w="4261" w:type="dxa"/>
            <w:noWrap/>
            <w:hideMark/>
          </w:tcPr>
          <w:p w:rsidR="003E5F52" w:rsidRPr="003E5F52" w:rsidRDefault="003E5F52" w:rsidP="003E5F52">
            <w:pPr>
              <w:widowControl/>
              <w:spacing w:line="240" w:lineRule="auto"/>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单位：M</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上月累计欠费金额离均差：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用户欠费情况与所有用户平均欠费额度比较值.</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w:t>
            </w:r>
            <w:proofErr w:type="gramStart"/>
            <w:r w:rsidRPr="003E5F52">
              <w:rPr>
                <w:rFonts w:asciiTheme="minorEastAsia" w:hAnsiTheme="minorEastAsia" w:cs="宋体" w:hint="eastAsia"/>
                <w:color w:val="000000"/>
                <w:kern w:val="0"/>
                <w:sz w:val="22"/>
                <w:szCs w:val="22"/>
              </w:rPr>
              <w:t>预存款</w:t>
            </w:r>
            <w:proofErr w:type="gramEnd"/>
            <w:r w:rsidRPr="003E5F52">
              <w:rPr>
                <w:rFonts w:asciiTheme="minorEastAsia" w:hAnsiTheme="minorEastAsia" w:cs="宋体" w:hint="eastAsia"/>
                <w:color w:val="000000"/>
                <w:kern w:val="0"/>
                <w:sz w:val="22"/>
                <w:szCs w:val="22"/>
              </w:rPr>
              <w:t>总额离均差：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上月出账金额离均差：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上月同网通话次数离均差：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上月本地主叫计费时长离均差：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上月本地被叫计费时长离均差：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上月上网流量离均差：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单位为M.</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上月半停次数离均差：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上月停机次数离均差：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前三个月平均半停次数：</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前三个月平均停机次数：</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7月份是否流失：</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1是、0否</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半</w:t>
            </w:r>
            <w:proofErr w:type="gramStart"/>
            <w:r w:rsidRPr="003E5F52">
              <w:rPr>
                <w:rFonts w:asciiTheme="minorEastAsia" w:hAnsiTheme="minorEastAsia" w:cs="宋体" w:hint="eastAsia"/>
                <w:color w:val="000000"/>
                <w:kern w:val="0"/>
                <w:sz w:val="22"/>
                <w:szCs w:val="22"/>
              </w:rPr>
              <w:t>年平均异网通话</w:t>
            </w:r>
            <w:proofErr w:type="gramEnd"/>
            <w:r w:rsidRPr="003E5F52">
              <w:rPr>
                <w:rFonts w:asciiTheme="minorEastAsia" w:hAnsiTheme="minorEastAsia" w:cs="宋体" w:hint="eastAsia"/>
                <w:color w:val="000000"/>
                <w:kern w:val="0"/>
                <w:sz w:val="22"/>
                <w:szCs w:val="22"/>
              </w:rPr>
              <w:t>次数：</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半年平均通话次数：</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3E5F52" w:rsidRPr="003E5F52" w:rsidTr="003E5F52">
        <w:trPr>
          <w:trHeight w:val="285"/>
        </w:trPr>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proofErr w:type="gramStart"/>
            <w:r w:rsidRPr="003E5F52">
              <w:rPr>
                <w:rFonts w:asciiTheme="minorEastAsia" w:hAnsiTheme="minorEastAsia" w:cs="宋体" w:hint="eastAsia"/>
                <w:color w:val="000000"/>
                <w:kern w:val="0"/>
                <w:sz w:val="22"/>
                <w:szCs w:val="22"/>
              </w:rPr>
              <w:t>6月份异网通话</w:t>
            </w:r>
            <w:proofErr w:type="gramEnd"/>
            <w:r w:rsidRPr="003E5F52">
              <w:rPr>
                <w:rFonts w:asciiTheme="minorEastAsia" w:hAnsiTheme="minorEastAsia" w:cs="宋体" w:hint="eastAsia"/>
                <w:color w:val="000000"/>
                <w:kern w:val="0"/>
                <w:sz w:val="22"/>
                <w:szCs w:val="22"/>
              </w:rPr>
              <w:t>次数离均差：</w:t>
            </w:r>
          </w:p>
        </w:tc>
        <w:tc>
          <w:tcPr>
            <w:tcW w:w="4261" w:type="dxa"/>
            <w:noWrap/>
            <w:hideMark/>
          </w:tcPr>
          <w:p w:rsidR="003E5F52" w:rsidRPr="003E5F52" w:rsidRDefault="003E5F52" w:rsidP="003E5F52">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bl>
    <w:p w:rsidR="003E5F52" w:rsidRPr="003E5F52" w:rsidRDefault="003E5F52" w:rsidP="003E5F52">
      <w:pPr>
        <w:spacing w:line="400" w:lineRule="exact"/>
        <w:rPr>
          <w:rFonts w:ascii="宋体" w:hAnsi="宋体"/>
          <w:bCs/>
        </w:rPr>
      </w:pPr>
    </w:p>
    <w:p w:rsidR="0068472C" w:rsidRPr="00D57B71" w:rsidRDefault="004272E9" w:rsidP="00D57B71">
      <w:pPr>
        <w:spacing w:line="400" w:lineRule="exact"/>
        <w:ind w:firstLineChars="200" w:firstLine="480"/>
        <w:rPr>
          <w:rFonts w:ascii="宋体" w:hAnsi="宋体"/>
          <w:bCs/>
        </w:rPr>
      </w:pPr>
      <w:r>
        <w:rPr>
          <w:rFonts w:ascii="宋体" w:hAnsi="宋体" w:hint="eastAsia"/>
          <w:bCs/>
        </w:rPr>
        <w:t>表3.1</w:t>
      </w:r>
      <w:r w:rsidR="0068472C" w:rsidRPr="00D57B71">
        <w:rPr>
          <w:rFonts w:ascii="宋体" w:hAnsi="宋体" w:hint="eastAsia"/>
          <w:bCs/>
        </w:rPr>
        <w:t>字段备注：由于建模阶段采用1到6月份和7月份的流失用户的数据建立模型，因此</w:t>
      </w:r>
      <w:proofErr w:type="gramStart"/>
      <w:r w:rsidR="0068472C" w:rsidRPr="00D57B71">
        <w:rPr>
          <w:rFonts w:ascii="宋体" w:hAnsi="宋体" w:hint="eastAsia"/>
          <w:bCs/>
        </w:rPr>
        <w:t>此</w:t>
      </w:r>
      <w:proofErr w:type="gramEnd"/>
      <w:r w:rsidR="0068472C" w:rsidRPr="00D57B71">
        <w:rPr>
          <w:rFonts w:ascii="宋体" w:hAnsi="宋体" w:hint="eastAsia"/>
          <w:bCs/>
        </w:rPr>
        <w:t>模型的作用是通过前六个月的数据预测用户在七月份是否流失，由于1到3月份用户的停机数据缺失，所以选取4到6月份的用户停机数据，在模型部署后再对模型优化时，需要提取前6个月的数据，由于是求均值，因此缺失数据对模型的</w:t>
      </w:r>
      <w:r w:rsidR="0068472C" w:rsidRPr="00D57B71">
        <w:rPr>
          <w:rFonts w:ascii="宋体" w:hAnsi="宋体" w:hint="eastAsia"/>
          <w:bCs/>
        </w:rPr>
        <w:lastRenderedPageBreak/>
        <w:t>影响不大。建模阶段的数据选取排除了样本数据中1到6月份为3无用户（无通话、无流量、无出账金额）的记录并且排除了6个月平均出账金额小于等于0的记录，此类用户均归为</w:t>
      </w:r>
      <w:proofErr w:type="gramStart"/>
      <w:r w:rsidR="0068472C" w:rsidRPr="00D57B71">
        <w:rPr>
          <w:rFonts w:ascii="宋体" w:hAnsi="宋体" w:hint="eastAsia"/>
          <w:bCs/>
        </w:rPr>
        <w:t>高危离网用户</w:t>
      </w:r>
      <w:proofErr w:type="gramEnd"/>
      <w:r w:rsidR="0068472C" w:rsidRPr="00D57B71">
        <w:rPr>
          <w:rFonts w:ascii="宋体" w:hAnsi="宋体" w:hint="eastAsia"/>
          <w:bCs/>
        </w:rPr>
        <w:t>群。</w:t>
      </w:r>
    </w:p>
    <w:p w:rsidR="007A2050" w:rsidRPr="00F93D04" w:rsidRDefault="0068472C" w:rsidP="00F93D04">
      <w:pPr>
        <w:spacing w:line="400" w:lineRule="exact"/>
        <w:ind w:firstLineChars="200" w:firstLine="480"/>
        <w:rPr>
          <w:rFonts w:ascii="宋体" w:hAnsi="宋体"/>
          <w:bCs/>
        </w:rPr>
      </w:pPr>
      <w:r w:rsidRPr="00D57B71">
        <w:rPr>
          <w:rFonts w:ascii="宋体" w:hAnsi="宋体" w:hint="eastAsia"/>
          <w:bCs/>
        </w:rPr>
        <w:t>以上为建模的用户属性变量字段选择，是通过了将大量对建模无关的属性进行了删除，如用户身份证号码、姓名等。只选取了</w:t>
      </w:r>
      <w:proofErr w:type="gramStart"/>
      <w:r w:rsidRPr="00D57B71">
        <w:rPr>
          <w:rFonts w:ascii="宋体" w:hAnsi="宋体" w:hint="eastAsia"/>
          <w:bCs/>
        </w:rPr>
        <w:t>对离网预测模型</w:t>
      </w:r>
      <w:proofErr w:type="gramEnd"/>
      <w:r w:rsidRPr="00D57B71">
        <w:rPr>
          <w:rFonts w:ascii="宋体" w:hAnsi="宋体" w:hint="eastAsia"/>
          <w:bCs/>
        </w:rPr>
        <w:t>建立相关性较大的属性变量出来，并对数据做预处理。</w:t>
      </w:r>
    </w:p>
    <w:p w:rsidR="00325D1E" w:rsidRPr="00152646" w:rsidRDefault="000F3841" w:rsidP="004F283D">
      <w:pPr>
        <w:pStyle w:val="2"/>
        <w:numPr>
          <w:ilvl w:val="1"/>
          <w:numId w:val="11"/>
        </w:numPr>
      </w:pPr>
      <w:r>
        <w:rPr>
          <w:rFonts w:hint="eastAsia"/>
        </w:rPr>
        <w:t xml:space="preserve"> </w:t>
      </w:r>
      <w:bookmarkStart w:id="71" w:name="_Toc420562766"/>
      <w:r w:rsidR="00BE7EFD" w:rsidRPr="00152646">
        <w:rPr>
          <w:rFonts w:hint="eastAsia"/>
        </w:rPr>
        <w:t>构造决策树</w:t>
      </w:r>
      <w:r w:rsidR="00127F6A" w:rsidRPr="00152646">
        <w:rPr>
          <w:rFonts w:hint="eastAsia"/>
        </w:rPr>
        <w:t>方法</w:t>
      </w:r>
      <w:bookmarkEnd w:id="71"/>
    </w:p>
    <w:p w:rsidR="00BE7EFD" w:rsidRPr="00152646" w:rsidRDefault="00BE7EFD" w:rsidP="00152646">
      <w:pPr>
        <w:pStyle w:val="3"/>
        <w:rPr>
          <w:rFonts w:ascii="黑体" w:hAnsi="黑体"/>
          <w:b w:val="0"/>
          <w:szCs w:val="26"/>
        </w:rPr>
      </w:pPr>
      <w:bookmarkStart w:id="72" w:name="_Toc420562767"/>
      <w:r w:rsidRPr="00152646">
        <w:rPr>
          <w:rFonts w:ascii="黑体" w:hAnsi="黑体" w:hint="eastAsia"/>
          <w:b w:val="0"/>
          <w:szCs w:val="26"/>
        </w:rPr>
        <w:t>3.2.1 决策树</w:t>
      </w:r>
      <w:bookmarkEnd w:id="72"/>
    </w:p>
    <w:p w:rsidR="00222C38" w:rsidRPr="00D57B71" w:rsidRDefault="00222C38" w:rsidP="00D57B71">
      <w:pPr>
        <w:spacing w:line="400" w:lineRule="exact"/>
        <w:ind w:firstLineChars="200" w:firstLine="480"/>
        <w:rPr>
          <w:rFonts w:ascii="宋体" w:hAnsi="宋体"/>
          <w:bCs/>
        </w:rPr>
      </w:pPr>
      <w:r w:rsidRPr="00D57B71">
        <w:rPr>
          <w:rFonts w:ascii="宋体" w:hAnsi="宋体" w:hint="eastAsia"/>
          <w:bCs/>
        </w:rPr>
        <w:t>决策树是一种简单并且广泛使用的分类器,它提供一种在什么样的条件情况下就会得到什么样的值分类的规则方法。通过对数据进行处理，利用训练集数据、归纳算法生成可读的</w:t>
      </w:r>
      <w:proofErr w:type="gramStart"/>
      <w:r w:rsidRPr="00D57B71">
        <w:rPr>
          <w:rFonts w:ascii="宋体" w:hAnsi="宋体" w:hint="eastAsia"/>
          <w:bCs/>
        </w:rPr>
        <w:t>规则</w:t>
      </w:r>
      <w:r w:rsidR="00150C5F" w:rsidRPr="00D57B71">
        <w:rPr>
          <w:rFonts w:ascii="宋体" w:hAnsi="宋体" w:hint="eastAsia"/>
          <w:bCs/>
        </w:rPr>
        <w:t>集</w:t>
      </w:r>
      <w:proofErr w:type="gramEnd"/>
      <w:r w:rsidRPr="00D57B71">
        <w:rPr>
          <w:rFonts w:ascii="宋体" w:hAnsi="宋体" w:hint="eastAsia"/>
          <w:bCs/>
        </w:rPr>
        <w:t>和决策树，然后使用决策树对新数据进行分析，实际上是通过一系列规则对数据进行分类的过程。决策树的优点有两大主要方面：一是可读性好，可解释性强，具有描述性，有利于人工分析。二是效率高，只需要构建一次决策树，就可以反复使用，每次预测的最大计算次数不超过树的深度。</w:t>
      </w:r>
    </w:p>
    <w:p w:rsidR="000308A4" w:rsidRPr="00D57B71" w:rsidRDefault="004B7496" w:rsidP="00D57B71">
      <w:pPr>
        <w:spacing w:line="400" w:lineRule="exact"/>
        <w:ind w:firstLineChars="200" w:firstLine="480"/>
        <w:rPr>
          <w:rFonts w:ascii="宋体" w:hAnsi="宋体"/>
          <w:bCs/>
        </w:rPr>
      </w:pPr>
      <w:r w:rsidRPr="00D57B71">
        <w:rPr>
          <w:rFonts w:ascii="宋体" w:hAnsi="宋体" w:hint="eastAsia"/>
          <w:bCs/>
        </w:rPr>
        <w:t>决策树是由决策点、分枝和叶子组成的，其中每个内部节点表示在一个</w:t>
      </w:r>
      <w:r w:rsidR="00475F0B" w:rsidRPr="00D57B71">
        <w:rPr>
          <w:rFonts w:ascii="宋体" w:hAnsi="宋体" w:hint="eastAsia"/>
          <w:bCs/>
        </w:rPr>
        <w:t>单一变量</w:t>
      </w:r>
      <w:r w:rsidR="00270D2A" w:rsidRPr="00D57B71">
        <w:rPr>
          <w:rFonts w:ascii="宋体" w:hAnsi="宋体" w:hint="eastAsia"/>
          <w:bCs/>
        </w:rPr>
        <w:t>上</w:t>
      </w:r>
      <w:r w:rsidRPr="00D57B71">
        <w:rPr>
          <w:rFonts w:ascii="宋体" w:hAnsi="宋体" w:hint="eastAsia"/>
          <w:bCs/>
        </w:rPr>
        <w:t>的测试，</w:t>
      </w:r>
      <w:r w:rsidR="00475F0B" w:rsidRPr="00D57B71">
        <w:rPr>
          <w:rFonts w:ascii="宋体" w:hAnsi="宋体" w:hint="eastAsia"/>
          <w:bCs/>
        </w:rPr>
        <w:t>这种测试能将整个数据集合分割成两块或者更多分枝，</w:t>
      </w:r>
      <w:r w:rsidR="00270D2A" w:rsidRPr="00D57B71">
        <w:rPr>
          <w:rFonts w:ascii="宋体" w:hAnsi="宋体" w:hint="eastAsia"/>
          <w:bCs/>
        </w:rPr>
        <w:t>每个分支代表一类，</w:t>
      </w:r>
      <w:r w:rsidR="006C375C" w:rsidRPr="00D57B71">
        <w:rPr>
          <w:rFonts w:ascii="宋体" w:hAnsi="宋体" w:hint="eastAsia"/>
          <w:bCs/>
        </w:rPr>
        <w:t>每个叶节点代表都是属于单一的类别记录，</w:t>
      </w:r>
      <w:r w:rsidR="00270D2A" w:rsidRPr="00D57B71">
        <w:rPr>
          <w:rFonts w:ascii="宋体" w:hAnsi="宋体" w:hint="eastAsia"/>
          <w:bCs/>
        </w:rPr>
        <w:t>树的最顶层节点是根节点，</w:t>
      </w:r>
      <w:r w:rsidR="00475F0B" w:rsidRPr="00D57B71">
        <w:rPr>
          <w:rFonts w:ascii="宋体" w:hAnsi="宋体" w:hint="eastAsia"/>
          <w:bCs/>
        </w:rPr>
        <w:t>根节点代表的是整个数据集合空间，</w:t>
      </w:r>
      <w:r w:rsidR="00270D2A" w:rsidRPr="00D57B71">
        <w:rPr>
          <w:rFonts w:ascii="宋体" w:hAnsi="宋体" w:hint="eastAsia"/>
          <w:bCs/>
        </w:rPr>
        <w:t>沿着决策树从上到下</w:t>
      </w:r>
      <w:r w:rsidR="00F43AA6" w:rsidRPr="00D57B71">
        <w:rPr>
          <w:rFonts w:ascii="宋体" w:hAnsi="宋体" w:hint="eastAsia"/>
          <w:bCs/>
        </w:rPr>
        <w:t>不断进行</w:t>
      </w:r>
      <w:r w:rsidR="00270D2A" w:rsidRPr="00D57B71">
        <w:rPr>
          <w:rFonts w:ascii="宋体" w:hAnsi="宋体" w:hint="eastAsia"/>
          <w:bCs/>
        </w:rPr>
        <w:t>遍历的过程中，在每</w:t>
      </w:r>
      <w:r w:rsidR="00F43AA6" w:rsidRPr="00D57B71">
        <w:rPr>
          <w:rFonts w:ascii="宋体" w:hAnsi="宋体" w:hint="eastAsia"/>
          <w:bCs/>
        </w:rPr>
        <w:t>一</w:t>
      </w:r>
      <w:r w:rsidR="00270D2A" w:rsidRPr="00D57B71">
        <w:rPr>
          <w:rFonts w:ascii="宋体" w:hAnsi="宋体" w:hint="eastAsia"/>
          <w:bCs/>
        </w:rPr>
        <w:t>个节点</w:t>
      </w:r>
      <w:r w:rsidR="00F43AA6" w:rsidRPr="00D57B71">
        <w:rPr>
          <w:rFonts w:ascii="宋体" w:hAnsi="宋体" w:hint="eastAsia"/>
          <w:bCs/>
        </w:rPr>
        <w:t>处</w:t>
      </w:r>
      <w:r w:rsidR="00270D2A" w:rsidRPr="00D57B71">
        <w:rPr>
          <w:rFonts w:ascii="宋体" w:hAnsi="宋体" w:hint="eastAsia"/>
          <w:bCs/>
        </w:rPr>
        <w:t>都会遇到一个测试，每个节点上的测试导致不同的分枝，最后</w:t>
      </w:r>
      <w:r w:rsidR="00F43AA6" w:rsidRPr="00D57B71">
        <w:rPr>
          <w:rFonts w:ascii="宋体" w:hAnsi="宋体" w:hint="eastAsia"/>
          <w:bCs/>
        </w:rPr>
        <w:t>到达</w:t>
      </w:r>
      <w:r w:rsidR="00270D2A" w:rsidRPr="00D57B71">
        <w:rPr>
          <w:rFonts w:ascii="宋体" w:hAnsi="宋体" w:hint="eastAsia"/>
          <w:bCs/>
        </w:rPr>
        <w:t>叶子节点。</w:t>
      </w:r>
    </w:p>
    <w:p w:rsidR="000308A4" w:rsidRPr="00D57B71" w:rsidRDefault="000308A4" w:rsidP="00D57B71">
      <w:pPr>
        <w:spacing w:line="400" w:lineRule="exact"/>
        <w:ind w:firstLineChars="200" w:firstLine="480"/>
        <w:rPr>
          <w:rFonts w:ascii="宋体" w:hAnsi="宋体"/>
          <w:bCs/>
        </w:rPr>
      </w:pPr>
      <w:r w:rsidRPr="00D57B71">
        <w:rPr>
          <w:rFonts w:ascii="宋体" w:hAnsi="宋体" w:hint="eastAsia"/>
          <w:bCs/>
        </w:rPr>
        <w:t>决策树可以分为两种：分类树和回归树。</w:t>
      </w:r>
      <w:r w:rsidR="006C487C" w:rsidRPr="00D57B71">
        <w:rPr>
          <w:rFonts w:ascii="宋体" w:hAnsi="宋体" w:hint="eastAsia"/>
          <w:bCs/>
        </w:rPr>
        <w:t>分类树</w:t>
      </w:r>
      <w:r w:rsidR="00CD4087" w:rsidRPr="00D57B71">
        <w:rPr>
          <w:rFonts w:ascii="宋体" w:hAnsi="宋体" w:hint="eastAsia"/>
          <w:bCs/>
        </w:rPr>
        <w:t>与回归树是对</w:t>
      </w:r>
      <w:r w:rsidR="006C487C" w:rsidRPr="00D57B71">
        <w:rPr>
          <w:rFonts w:ascii="宋体" w:hAnsi="宋体" w:hint="eastAsia"/>
          <w:bCs/>
        </w:rPr>
        <w:t>离散变量</w:t>
      </w:r>
      <w:r w:rsidR="00CD4087" w:rsidRPr="00D57B71">
        <w:rPr>
          <w:rFonts w:ascii="宋体" w:hAnsi="宋体" w:hint="eastAsia"/>
          <w:bCs/>
        </w:rPr>
        <w:t>和</w:t>
      </w:r>
      <w:r w:rsidR="006C487C" w:rsidRPr="00D57B71">
        <w:rPr>
          <w:rFonts w:ascii="宋体" w:hAnsi="宋体" w:hint="eastAsia"/>
          <w:bCs/>
        </w:rPr>
        <w:t>连续变量</w:t>
      </w:r>
      <w:r w:rsidR="00CD4087" w:rsidRPr="00D57B71">
        <w:rPr>
          <w:rFonts w:ascii="宋体" w:hAnsi="宋体" w:hint="eastAsia"/>
          <w:bCs/>
        </w:rPr>
        <w:t>分别</w:t>
      </w:r>
      <w:r w:rsidR="006C487C" w:rsidRPr="00D57B71">
        <w:rPr>
          <w:rFonts w:ascii="宋体" w:hAnsi="宋体" w:hint="eastAsia"/>
          <w:bCs/>
        </w:rPr>
        <w:t>做决策树。</w:t>
      </w:r>
    </w:p>
    <w:p w:rsidR="00BA7B11" w:rsidRPr="00D57B71" w:rsidRDefault="00BA7B11" w:rsidP="00D57B71">
      <w:pPr>
        <w:spacing w:line="400" w:lineRule="exact"/>
        <w:ind w:firstLineChars="200" w:firstLine="480"/>
        <w:rPr>
          <w:rFonts w:ascii="宋体" w:hAnsi="宋体"/>
          <w:bCs/>
        </w:rPr>
      </w:pPr>
      <w:r w:rsidRPr="00D57B71">
        <w:rPr>
          <w:rFonts w:ascii="宋体" w:hAnsi="宋体" w:hint="eastAsia"/>
          <w:bCs/>
        </w:rPr>
        <w:t>决策树的生成主要包括两部分，树的生成和树的修剪。</w:t>
      </w:r>
    </w:p>
    <w:p w:rsidR="00747842" w:rsidRPr="00D57B71" w:rsidRDefault="00A176DE" w:rsidP="00D57B71">
      <w:pPr>
        <w:spacing w:line="400" w:lineRule="exact"/>
        <w:ind w:firstLineChars="200" w:firstLine="480"/>
        <w:rPr>
          <w:rFonts w:ascii="宋体" w:hAnsi="宋体"/>
          <w:bCs/>
        </w:rPr>
      </w:pPr>
      <w:r w:rsidRPr="00D57B71">
        <w:rPr>
          <w:rFonts w:ascii="宋体" w:hAnsi="宋体" w:hint="eastAsia"/>
          <w:bCs/>
        </w:rPr>
        <w:t>构造决策树要</w:t>
      </w:r>
      <w:r w:rsidR="006C375C" w:rsidRPr="00D57B71">
        <w:rPr>
          <w:rFonts w:ascii="宋体" w:hAnsi="宋体" w:hint="eastAsia"/>
          <w:bCs/>
        </w:rPr>
        <w:t>寻找初始分裂，</w:t>
      </w:r>
      <w:r w:rsidRPr="00D57B71">
        <w:rPr>
          <w:rFonts w:ascii="宋体" w:hAnsi="宋体" w:hint="eastAsia"/>
          <w:bCs/>
        </w:rPr>
        <w:t>构造的决策树的集合是通过训练集</w:t>
      </w:r>
      <w:r w:rsidR="008D51DC" w:rsidRPr="00D57B71">
        <w:rPr>
          <w:rFonts w:ascii="宋体" w:hAnsi="宋体" w:hint="eastAsia"/>
          <w:bCs/>
        </w:rPr>
        <w:t>产生，训练集当中每个案例须是已</w:t>
      </w:r>
      <w:r w:rsidR="006C375C" w:rsidRPr="00D57B71">
        <w:rPr>
          <w:rFonts w:ascii="宋体" w:hAnsi="宋体" w:hint="eastAsia"/>
          <w:bCs/>
        </w:rPr>
        <w:t>分好类</w:t>
      </w:r>
      <w:r w:rsidR="008D51DC" w:rsidRPr="00D57B71">
        <w:rPr>
          <w:rFonts w:ascii="宋体" w:hAnsi="宋体" w:hint="eastAsia"/>
          <w:bCs/>
        </w:rPr>
        <w:t>的</w:t>
      </w:r>
      <w:r w:rsidR="006C375C" w:rsidRPr="00D57B71">
        <w:rPr>
          <w:rFonts w:ascii="宋体" w:hAnsi="宋体" w:hint="eastAsia"/>
          <w:bCs/>
        </w:rPr>
        <w:t>，决定</w:t>
      </w:r>
      <w:r w:rsidR="008D51DC" w:rsidRPr="00D57B71">
        <w:rPr>
          <w:rFonts w:ascii="宋体" w:hAnsi="宋体" w:hint="eastAsia"/>
          <w:bCs/>
        </w:rPr>
        <w:t>如何把</w:t>
      </w:r>
      <w:r w:rsidR="006C375C" w:rsidRPr="00D57B71">
        <w:rPr>
          <w:rFonts w:ascii="宋体" w:hAnsi="宋体" w:hint="eastAsia"/>
          <w:bCs/>
        </w:rPr>
        <w:t>哪一个属性域</w:t>
      </w:r>
      <w:proofErr w:type="gramStart"/>
      <w:r w:rsidR="00E71370" w:rsidRPr="00D57B71">
        <w:rPr>
          <w:rFonts w:ascii="宋体" w:hAnsi="宋体" w:hint="eastAsia"/>
          <w:bCs/>
        </w:rPr>
        <w:t>当做</w:t>
      </w:r>
      <w:proofErr w:type="gramEnd"/>
      <w:r w:rsidR="006C375C" w:rsidRPr="00D57B71">
        <w:rPr>
          <w:rFonts w:ascii="宋体" w:hAnsi="宋体" w:hint="eastAsia"/>
          <w:bCs/>
        </w:rPr>
        <w:t>作为最好的分类，一般是通过穷尽</w:t>
      </w:r>
      <w:r w:rsidR="00E71370" w:rsidRPr="00D57B71">
        <w:rPr>
          <w:rFonts w:ascii="宋体" w:hAnsi="宋体" w:hint="eastAsia"/>
          <w:bCs/>
        </w:rPr>
        <w:t>训练集包含</w:t>
      </w:r>
      <w:r w:rsidR="006C375C" w:rsidRPr="00D57B71">
        <w:rPr>
          <w:rFonts w:ascii="宋体" w:hAnsi="宋体" w:hint="eastAsia"/>
          <w:bCs/>
        </w:rPr>
        <w:t>所有的</w:t>
      </w:r>
      <w:proofErr w:type="gramStart"/>
      <w:r w:rsidR="006C375C" w:rsidRPr="00D57B71">
        <w:rPr>
          <w:rFonts w:ascii="宋体" w:hAnsi="宋体" w:hint="eastAsia"/>
          <w:bCs/>
        </w:rPr>
        <w:t>属性域来判断</w:t>
      </w:r>
      <w:proofErr w:type="gramEnd"/>
      <w:r w:rsidR="006C375C" w:rsidRPr="00D57B71">
        <w:rPr>
          <w:rFonts w:ascii="宋体" w:hAnsi="宋体" w:hint="eastAsia"/>
          <w:bCs/>
        </w:rPr>
        <w:t>，</w:t>
      </w:r>
      <w:r w:rsidR="00E71370" w:rsidRPr="00D57B71">
        <w:rPr>
          <w:rFonts w:ascii="宋体" w:hAnsi="宋体" w:hint="eastAsia"/>
          <w:bCs/>
        </w:rPr>
        <w:t>分别依次</w:t>
      </w:r>
      <w:r w:rsidR="006C375C" w:rsidRPr="00D57B71">
        <w:rPr>
          <w:rFonts w:ascii="宋体" w:hAnsi="宋体" w:hint="eastAsia"/>
          <w:bCs/>
        </w:rPr>
        <w:t>对每个属性</w:t>
      </w:r>
      <w:r w:rsidR="00E71370" w:rsidRPr="00D57B71">
        <w:rPr>
          <w:rFonts w:ascii="宋体" w:hAnsi="宋体" w:hint="eastAsia"/>
          <w:bCs/>
        </w:rPr>
        <w:t>展开的</w:t>
      </w:r>
      <w:r w:rsidR="006C375C" w:rsidRPr="00D57B71">
        <w:rPr>
          <w:rFonts w:ascii="宋体" w:hAnsi="宋体" w:hint="eastAsia"/>
          <w:bCs/>
        </w:rPr>
        <w:t>分裂的好坏做出量化，计算得到</w:t>
      </w:r>
      <w:r w:rsidR="00E71370" w:rsidRPr="00D57B71">
        <w:rPr>
          <w:rFonts w:ascii="宋体" w:hAnsi="宋体" w:hint="eastAsia"/>
          <w:bCs/>
        </w:rPr>
        <w:t>一个</w:t>
      </w:r>
      <w:r w:rsidR="006C375C" w:rsidRPr="00D57B71">
        <w:rPr>
          <w:rFonts w:ascii="宋体" w:hAnsi="宋体" w:hint="eastAsia"/>
          <w:bCs/>
        </w:rPr>
        <w:t>最好的分类，量化的标准是很多样化的</w:t>
      </w:r>
      <w:r w:rsidR="00E71370" w:rsidRPr="00D57B71">
        <w:rPr>
          <w:rFonts w:ascii="宋体" w:hAnsi="宋体" w:hint="eastAsia"/>
          <w:bCs/>
        </w:rPr>
        <w:t>，不断重复，直到</w:t>
      </w:r>
      <w:r w:rsidR="000308A4" w:rsidRPr="00D57B71">
        <w:rPr>
          <w:rFonts w:ascii="宋体" w:hAnsi="宋体" w:hint="eastAsia"/>
          <w:bCs/>
        </w:rPr>
        <w:t>每</w:t>
      </w:r>
      <w:r w:rsidR="00E71370" w:rsidRPr="00D57B71">
        <w:rPr>
          <w:rFonts w:ascii="宋体" w:hAnsi="宋体" w:hint="eastAsia"/>
          <w:bCs/>
        </w:rPr>
        <w:t>一</w:t>
      </w:r>
      <w:r w:rsidR="00F43AA6" w:rsidRPr="00D57B71">
        <w:rPr>
          <w:rFonts w:ascii="宋体" w:hAnsi="宋体" w:hint="eastAsia"/>
          <w:bCs/>
        </w:rPr>
        <w:t>个叶节点的记录都属于一个类中，增长称为</w:t>
      </w:r>
      <w:r w:rsidR="000308A4" w:rsidRPr="00D57B71">
        <w:rPr>
          <w:rFonts w:ascii="宋体" w:hAnsi="宋体" w:hint="eastAsia"/>
          <w:bCs/>
        </w:rPr>
        <w:t>一棵完整的</w:t>
      </w:r>
      <w:r w:rsidR="00F43AA6" w:rsidRPr="00D57B71">
        <w:rPr>
          <w:rFonts w:ascii="宋体" w:hAnsi="宋体" w:hint="eastAsia"/>
          <w:bCs/>
        </w:rPr>
        <w:t>决策</w:t>
      </w:r>
      <w:r w:rsidR="000308A4" w:rsidRPr="00D57B71">
        <w:rPr>
          <w:rFonts w:ascii="宋体" w:hAnsi="宋体" w:hint="eastAsia"/>
          <w:bCs/>
        </w:rPr>
        <w:t>树</w:t>
      </w:r>
      <w:r w:rsidR="00F43AA6" w:rsidRPr="00D57B71">
        <w:rPr>
          <w:rFonts w:ascii="宋体" w:hAnsi="宋体" w:hint="eastAsia"/>
          <w:bCs/>
        </w:rPr>
        <w:t>的</w:t>
      </w:r>
      <w:r w:rsidR="000308A4" w:rsidRPr="00D57B71">
        <w:rPr>
          <w:rFonts w:ascii="宋体" w:hAnsi="宋体" w:hint="eastAsia"/>
          <w:bCs/>
        </w:rPr>
        <w:t>过程是</w:t>
      </w:r>
      <w:r w:rsidR="004272E9">
        <w:rPr>
          <w:rFonts w:ascii="宋体" w:hAnsi="宋体" w:hint="eastAsia"/>
          <w:bCs/>
        </w:rPr>
        <w:t>（如图3.2）</w:t>
      </w:r>
      <w:r w:rsidR="000308A4" w:rsidRPr="00D57B71">
        <w:rPr>
          <w:rFonts w:ascii="宋体" w:hAnsi="宋体" w:hint="eastAsia"/>
          <w:bCs/>
        </w:rPr>
        <w:t>：</w:t>
      </w:r>
    </w:p>
    <w:p w:rsidR="00747842" w:rsidRDefault="00747842" w:rsidP="00AC0B8F">
      <w:pPr>
        <w:ind w:firstLineChars="200" w:firstLine="480"/>
      </w:pPr>
      <w:r>
        <w:rPr>
          <w:noProof/>
        </w:rPr>
        <w:lastRenderedPageBreak/>
        <w:drawing>
          <wp:inline distT="0" distB="0" distL="0" distR="0" wp14:anchorId="646839DE" wp14:editId="0D80F0F0">
            <wp:extent cx="5486400" cy="1454785"/>
            <wp:effectExtent l="0" t="0" r="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454785"/>
                    </a:xfrm>
                    <a:prstGeom prst="rect">
                      <a:avLst/>
                    </a:prstGeom>
                  </pic:spPr>
                </pic:pic>
              </a:graphicData>
            </a:graphic>
          </wp:inline>
        </w:drawing>
      </w:r>
    </w:p>
    <w:p w:rsidR="006C487C" w:rsidRPr="005D61F6" w:rsidRDefault="00747842" w:rsidP="00AE7310">
      <w:pPr>
        <w:pStyle w:val="5"/>
      </w:pPr>
      <w:bookmarkStart w:id="73" w:name="_Toc420569510"/>
      <w:r w:rsidRPr="005D61F6">
        <w:rPr>
          <w:rFonts w:hint="eastAsia"/>
        </w:rPr>
        <w:t>图</w:t>
      </w:r>
      <w:r w:rsidR="005D61F6">
        <w:rPr>
          <w:rFonts w:hint="eastAsia"/>
        </w:rPr>
        <w:t>3.</w:t>
      </w:r>
      <w:r w:rsidR="004272E9">
        <w:rPr>
          <w:rFonts w:hint="eastAsia"/>
        </w:rPr>
        <w:t>2</w:t>
      </w:r>
      <w:r w:rsidR="00F409EE">
        <w:rPr>
          <w:rFonts w:hint="eastAsia"/>
        </w:rPr>
        <w:t xml:space="preserve">  </w:t>
      </w:r>
      <w:r w:rsidRPr="005D61F6">
        <w:rPr>
          <w:rFonts w:hint="eastAsia"/>
        </w:rPr>
        <w:t>决策树流程图</w:t>
      </w:r>
      <w:bookmarkEnd w:id="73"/>
    </w:p>
    <w:p w:rsidR="00CD0D33" w:rsidRPr="00152646" w:rsidRDefault="00BE7EFD" w:rsidP="00A76AEC">
      <w:pPr>
        <w:pStyle w:val="3"/>
        <w:rPr>
          <w:rFonts w:ascii="黑体" w:hAnsi="黑体"/>
          <w:b w:val="0"/>
          <w:szCs w:val="26"/>
        </w:rPr>
      </w:pPr>
      <w:bookmarkStart w:id="74" w:name="_Toc420562768"/>
      <w:r w:rsidRPr="00152646">
        <w:rPr>
          <w:rFonts w:ascii="黑体" w:hAnsi="黑体" w:hint="eastAsia"/>
          <w:b w:val="0"/>
          <w:szCs w:val="26"/>
        </w:rPr>
        <w:t>3.2.2</w:t>
      </w:r>
      <w:r w:rsidR="002C76E6">
        <w:rPr>
          <w:rFonts w:ascii="黑体" w:hAnsi="黑体" w:hint="eastAsia"/>
          <w:b w:val="0"/>
          <w:szCs w:val="26"/>
        </w:rPr>
        <w:t xml:space="preserve"> </w:t>
      </w:r>
      <w:r w:rsidR="00CD0D33" w:rsidRPr="00152646">
        <w:rPr>
          <w:rFonts w:ascii="黑体" w:hAnsi="黑体" w:hint="eastAsia"/>
          <w:b w:val="0"/>
          <w:szCs w:val="26"/>
        </w:rPr>
        <w:t>各算法优缺点比较</w:t>
      </w:r>
      <w:bookmarkEnd w:id="74"/>
    </w:p>
    <w:p w:rsidR="00CD0D33" w:rsidRPr="00D57B71" w:rsidRDefault="00CD0D33" w:rsidP="00D57B71">
      <w:pPr>
        <w:spacing w:line="400" w:lineRule="exact"/>
        <w:ind w:firstLineChars="200" w:firstLine="480"/>
        <w:rPr>
          <w:rFonts w:ascii="宋体" w:hAnsi="宋体"/>
          <w:bCs/>
        </w:rPr>
      </w:pPr>
      <w:r w:rsidRPr="00D57B71">
        <w:rPr>
          <w:rFonts w:ascii="宋体" w:hAnsi="宋体" w:hint="eastAsia"/>
          <w:bCs/>
        </w:rPr>
        <w:t>ID3算法存在的不足：ID3选择属性的原则，通常是选E(A)最小，这样存在的弊端就是算法往往会偏向选择取值多的属性，而取值多的属性不意味着是最优属性，按照</w:t>
      </w:r>
      <w:proofErr w:type="gramStart"/>
      <w:r w:rsidRPr="00D57B71">
        <w:rPr>
          <w:rFonts w:ascii="宋体" w:hAnsi="宋体" w:hint="eastAsia"/>
          <w:bCs/>
        </w:rPr>
        <w:t>熵</w:t>
      </w:r>
      <w:proofErr w:type="gramEnd"/>
      <w:r w:rsidRPr="00D57B71">
        <w:rPr>
          <w:rFonts w:ascii="宋体" w:hAnsi="宋体" w:hint="eastAsia"/>
          <w:bCs/>
        </w:rPr>
        <w:t>最小原则被ID3算法列在首要判断条件的属性在现实中有时不那么重要。在分析实际问题中的很多算法是在ID3算法基础上进行优化改进。</w:t>
      </w:r>
    </w:p>
    <w:p w:rsidR="00CD0D33" w:rsidRPr="00D57B71" w:rsidRDefault="00CD0D33" w:rsidP="00D57B71">
      <w:pPr>
        <w:spacing w:line="400" w:lineRule="exact"/>
        <w:ind w:firstLineChars="200" w:firstLine="480"/>
        <w:rPr>
          <w:rFonts w:ascii="宋体" w:hAnsi="宋体"/>
          <w:bCs/>
        </w:rPr>
      </w:pPr>
      <w:r w:rsidRPr="00D57B71">
        <w:rPr>
          <w:rFonts w:ascii="宋体" w:hAnsi="宋体" w:hint="eastAsia"/>
          <w:bCs/>
        </w:rPr>
        <w:t>C5.0决策树的原理是基于产生最大信息增益的字段来逐级分割样本，优点是在执行效率和内存使用上都有明显改进，非常适合于大数据集，对数据遗漏的问题很稳健，不需要很长的训练次数来进行估计，目标字段必须是分类字段，C5.0</w:t>
      </w:r>
      <w:r w:rsidR="00253591" w:rsidRPr="00D57B71">
        <w:rPr>
          <w:rFonts w:ascii="宋体" w:hAnsi="宋体" w:hint="eastAsia"/>
          <w:bCs/>
        </w:rPr>
        <w:t>模型比一些模型更容易被理解，模型推出的规则可以</w:t>
      </w:r>
      <w:r w:rsidRPr="00D57B71">
        <w:rPr>
          <w:rFonts w:ascii="宋体" w:hAnsi="宋体" w:hint="eastAsia"/>
          <w:bCs/>
        </w:rPr>
        <w:t>很直观的</w:t>
      </w:r>
      <w:r w:rsidR="00253591" w:rsidRPr="00D57B71">
        <w:rPr>
          <w:rFonts w:ascii="宋体" w:hAnsi="宋体" w:hint="eastAsia"/>
          <w:bCs/>
        </w:rPr>
        <w:t>给出</w:t>
      </w:r>
      <w:r w:rsidRPr="00D57B71">
        <w:rPr>
          <w:rFonts w:ascii="宋体" w:hAnsi="宋体" w:hint="eastAsia"/>
          <w:bCs/>
        </w:rPr>
        <w:t>解释，允许多次的多子组分割。</w:t>
      </w:r>
      <w:proofErr w:type="gramStart"/>
      <w:r w:rsidR="00B82578">
        <w:rPr>
          <w:rFonts w:ascii="宋体" w:hAnsi="宋体" w:hint="eastAsia"/>
          <w:bCs/>
        </w:rPr>
        <w:t>离网倾向</w:t>
      </w:r>
      <w:proofErr w:type="gramEnd"/>
      <w:r w:rsidR="00B82578">
        <w:rPr>
          <w:rFonts w:ascii="宋体" w:hAnsi="宋体" w:hint="eastAsia"/>
          <w:bCs/>
        </w:rPr>
        <w:t>预测评估</w:t>
      </w:r>
      <w:r w:rsidRPr="00D57B71">
        <w:rPr>
          <w:rFonts w:ascii="宋体" w:hAnsi="宋体" w:hint="eastAsia"/>
          <w:bCs/>
        </w:rPr>
        <w:t>就是采用的C5.0算法来分离高危用户。</w:t>
      </w:r>
    </w:p>
    <w:p w:rsidR="00CD0D33" w:rsidRPr="00D57B71" w:rsidRDefault="00CD0D33" w:rsidP="00D57B71">
      <w:pPr>
        <w:spacing w:line="400" w:lineRule="exact"/>
        <w:ind w:firstLineChars="200" w:firstLine="480"/>
        <w:rPr>
          <w:rFonts w:ascii="宋体" w:hAnsi="宋体"/>
          <w:bCs/>
        </w:rPr>
      </w:pPr>
      <w:r w:rsidRPr="00D57B71">
        <w:rPr>
          <w:rFonts w:ascii="宋体" w:hAnsi="宋体" w:hint="eastAsia"/>
          <w:bCs/>
        </w:rPr>
        <w:t>CART基于树的分类和预测的算法，模型简单，较容易理解，规则解释起来更明了，CART是通过在每一步最大限度降低不纯洁度，用递归分区将训练集分组，根据使用的建模方法自动选择最合适的预测变量，目标变量和预测变量既可以是范围字段</w:t>
      </w:r>
      <w:r w:rsidR="00381FCA" w:rsidRPr="00D57B71">
        <w:rPr>
          <w:rFonts w:ascii="宋体" w:hAnsi="宋体" w:hint="eastAsia"/>
          <w:bCs/>
        </w:rPr>
        <w:t>，也可以是分类字段，所有的分割均是二元分割，通过基尼系数来判别，但是CART算法的稳定性较差。</w:t>
      </w:r>
    </w:p>
    <w:p w:rsidR="00CD0D33" w:rsidRPr="00D57B71" w:rsidRDefault="00CD0D33" w:rsidP="00D57B71">
      <w:pPr>
        <w:spacing w:line="400" w:lineRule="exact"/>
        <w:ind w:firstLineChars="200" w:firstLine="480"/>
        <w:rPr>
          <w:rFonts w:ascii="宋体" w:hAnsi="宋体"/>
          <w:bCs/>
        </w:rPr>
      </w:pPr>
      <w:r w:rsidRPr="00D57B71">
        <w:rPr>
          <w:rFonts w:ascii="宋体" w:hAnsi="宋体" w:hint="eastAsia"/>
          <w:bCs/>
        </w:rPr>
        <w:t>CHAID决策树是</w:t>
      </w:r>
      <w:proofErr w:type="gramStart"/>
      <w:r w:rsidRPr="00D57B71">
        <w:rPr>
          <w:rFonts w:ascii="宋体" w:hAnsi="宋体" w:hint="eastAsia"/>
          <w:bCs/>
        </w:rPr>
        <w:t>通过卡方统计量</w:t>
      </w:r>
      <w:proofErr w:type="gramEnd"/>
      <w:r w:rsidRPr="00D57B71">
        <w:rPr>
          <w:rFonts w:ascii="宋体" w:hAnsi="宋体" w:hint="eastAsia"/>
          <w:bCs/>
        </w:rPr>
        <w:t>识别最优分割来构建决策树的方法，它可以产生多分支的决策树，目标和预测变量既可以是范围字段也可以是分类字段，是从统计显著性的角度来确定分支变量和分割值，优化树的分支过程，CHAID是依据目标变量来对输入变量进行</w:t>
      </w:r>
      <w:proofErr w:type="gramStart"/>
      <w:r w:rsidRPr="00D57B71">
        <w:rPr>
          <w:rFonts w:ascii="宋体" w:hAnsi="宋体" w:hint="eastAsia"/>
          <w:bCs/>
        </w:rPr>
        <w:t>多水平</w:t>
      </w:r>
      <w:proofErr w:type="gramEnd"/>
      <w:r w:rsidRPr="00D57B71">
        <w:rPr>
          <w:rFonts w:ascii="宋体" w:hAnsi="宋体" w:hint="eastAsia"/>
          <w:bCs/>
        </w:rPr>
        <w:t>划分。</w:t>
      </w:r>
    </w:p>
    <w:p w:rsidR="00CD0D33" w:rsidRPr="00D57B71" w:rsidRDefault="00CD0D33" w:rsidP="00D57B71">
      <w:pPr>
        <w:spacing w:line="400" w:lineRule="exact"/>
        <w:ind w:firstLineChars="200" w:firstLine="480"/>
        <w:rPr>
          <w:rFonts w:ascii="宋体" w:hAnsi="宋体"/>
          <w:bCs/>
        </w:rPr>
      </w:pPr>
      <w:r w:rsidRPr="00D57B71">
        <w:rPr>
          <w:rFonts w:ascii="宋体" w:hAnsi="宋体" w:hint="eastAsia"/>
          <w:bCs/>
        </w:rPr>
        <w:t>QUEST决策树运算过程较为简单，QUEST节点提供构建决策树的二元分类法，相比于CART算法更省时，也减小分类</w:t>
      </w:r>
      <w:proofErr w:type="gramStart"/>
      <w:r w:rsidRPr="00D57B71">
        <w:rPr>
          <w:rFonts w:ascii="宋体" w:hAnsi="宋体" w:hint="eastAsia"/>
          <w:bCs/>
        </w:rPr>
        <w:t>树方法</w:t>
      </w:r>
      <w:proofErr w:type="gramEnd"/>
      <w:r w:rsidRPr="00D57B71">
        <w:rPr>
          <w:rFonts w:ascii="宋体" w:hAnsi="宋体" w:hint="eastAsia"/>
          <w:bCs/>
        </w:rPr>
        <w:t>中常见到的偏向于类别较多的变量的趋势。对于QUEST预测变量字段可以使数字范围的，目标字段必须是分类的，所有分割都是二元的。</w:t>
      </w:r>
    </w:p>
    <w:p w:rsidR="00CD0D33" w:rsidRPr="00D57B71" w:rsidRDefault="004A4DC6" w:rsidP="00D57B71">
      <w:pPr>
        <w:spacing w:line="400" w:lineRule="exact"/>
        <w:ind w:firstLineChars="200" w:firstLine="480"/>
        <w:rPr>
          <w:rFonts w:ascii="宋体" w:hAnsi="宋体"/>
          <w:bCs/>
        </w:rPr>
      </w:pPr>
      <w:r>
        <w:rPr>
          <w:rFonts w:ascii="宋体" w:hAnsi="宋体" w:hint="eastAsia"/>
          <w:bCs/>
        </w:rPr>
        <w:t>通过以上各种决策树算法的对比，及A</w:t>
      </w:r>
      <w:r w:rsidR="00CD0D33" w:rsidRPr="00D57B71">
        <w:rPr>
          <w:rFonts w:ascii="宋体" w:hAnsi="宋体" w:hint="eastAsia"/>
          <w:bCs/>
        </w:rPr>
        <w:t>公司现有用户数据的属性变量，发现C5.0有较为合适的算法，C5.0算法具有较强的解释性且易被理解，被用来在子模型一中</w:t>
      </w:r>
      <w:r w:rsidR="00CD0D33" w:rsidRPr="00D57B71">
        <w:rPr>
          <w:rFonts w:ascii="宋体" w:hAnsi="宋体" w:hint="eastAsia"/>
          <w:bCs/>
        </w:rPr>
        <w:lastRenderedPageBreak/>
        <w:t>分离</w:t>
      </w:r>
      <w:proofErr w:type="gramStart"/>
      <w:r w:rsidR="00CD0D33" w:rsidRPr="00D57B71">
        <w:rPr>
          <w:rFonts w:ascii="宋体" w:hAnsi="宋体" w:hint="eastAsia"/>
          <w:bCs/>
        </w:rPr>
        <w:t>高危离网用户</w:t>
      </w:r>
      <w:proofErr w:type="gramEnd"/>
      <w:r w:rsidR="00CD0D33" w:rsidRPr="00D57B71">
        <w:rPr>
          <w:rFonts w:ascii="宋体" w:hAnsi="宋体" w:hint="eastAsia"/>
          <w:bCs/>
        </w:rPr>
        <w:t>。</w:t>
      </w:r>
    </w:p>
    <w:p w:rsidR="00A72D3D" w:rsidRPr="00152646" w:rsidRDefault="000F3841" w:rsidP="00152646">
      <w:pPr>
        <w:pStyle w:val="3"/>
        <w:rPr>
          <w:rFonts w:ascii="黑体" w:hAnsi="黑体"/>
          <w:b w:val="0"/>
          <w:szCs w:val="26"/>
        </w:rPr>
      </w:pPr>
      <w:bookmarkStart w:id="75" w:name="_Toc420562769"/>
      <w:r>
        <w:rPr>
          <w:rFonts w:ascii="黑体" w:hAnsi="黑体" w:hint="eastAsia"/>
          <w:b w:val="0"/>
          <w:szCs w:val="26"/>
        </w:rPr>
        <w:t xml:space="preserve">3.2.3 </w:t>
      </w:r>
      <w:r w:rsidR="00201EFB" w:rsidRPr="00152646">
        <w:rPr>
          <w:rFonts w:ascii="黑体" w:hAnsi="黑体" w:hint="eastAsia"/>
          <w:b w:val="0"/>
          <w:szCs w:val="26"/>
        </w:rPr>
        <w:t>C5.0</w:t>
      </w:r>
      <w:r w:rsidR="004E3F2A" w:rsidRPr="00152646">
        <w:rPr>
          <w:rFonts w:ascii="黑体" w:hAnsi="黑体" w:hint="eastAsia"/>
          <w:b w:val="0"/>
          <w:szCs w:val="26"/>
        </w:rPr>
        <w:t>算法</w:t>
      </w:r>
      <w:bookmarkEnd w:id="75"/>
    </w:p>
    <w:p w:rsidR="00FA3CA6" w:rsidRPr="00D57B71" w:rsidRDefault="00201EFB" w:rsidP="00D57B71">
      <w:pPr>
        <w:spacing w:line="400" w:lineRule="exact"/>
        <w:ind w:firstLineChars="200" w:firstLine="480"/>
        <w:rPr>
          <w:rFonts w:ascii="宋体" w:hAnsi="宋体"/>
          <w:bCs/>
        </w:rPr>
      </w:pPr>
      <w:r w:rsidRPr="00D57B71">
        <w:rPr>
          <w:rFonts w:ascii="宋体" w:hAnsi="宋体" w:hint="eastAsia"/>
          <w:bCs/>
        </w:rPr>
        <w:t>C4.5是在ID3的基础上，通过计算信息增益比来选择决策树结点分类属性，在一定程度上克服了ID3偏向多值属性方面的不足，还增加了剪枝等，C5.0是在Quinlan通过C4.5</w:t>
      </w:r>
      <w:r w:rsidR="00FA0E3E" w:rsidRPr="00D57B71">
        <w:rPr>
          <w:rFonts w:ascii="宋体" w:hAnsi="宋体" w:hint="eastAsia"/>
          <w:bCs/>
        </w:rPr>
        <w:t>的基础上改进而得到的新算法，C5.0算法的执行效率和内存使用均较C4.5有改进，一般不需要很长的训练次数，当出现数据遗漏和数据字段问题时表现非常稳健，C5.0的模型更易理解，允许多次多组的分割，这种算法对于商业大数据非常适合。</w:t>
      </w:r>
    </w:p>
    <w:p w:rsidR="007E49B6" w:rsidRPr="00D57B71" w:rsidRDefault="007E49B6" w:rsidP="00D57B71">
      <w:pPr>
        <w:spacing w:line="400" w:lineRule="exact"/>
        <w:ind w:firstLineChars="200" w:firstLine="480"/>
        <w:rPr>
          <w:rFonts w:ascii="宋体" w:hAnsi="宋体"/>
          <w:bCs/>
        </w:rPr>
      </w:pPr>
      <w:r w:rsidRPr="00D57B71">
        <w:rPr>
          <w:rFonts w:ascii="宋体" w:hAnsi="宋体" w:hint="eastAsia"/>
          <w:bCs/>
        </w:rPr>
        <w:t>决策树的属性选择标准有多种，如有信息增益率，基</w:t>
      </w:r>
      <w:proofErr w:type="gramStart"/>
      <w:r w:rsidRPr="00D57B71">
        <w:rPr>
          <w:rFonts w:ascii="宋体" w:hAnsi="宋体" w:hint="eastAsia"/>
          <w:bCs/>
        </w:rPr>
        <w:t>尼指数</w:t>
      </w:r>
      <w:proofErr w:type="gramEnd"/>
      <w:r w:rsidRPr="00D57B71">
        <w:rPr>
          <w:rFonts w:ascii="宋体" w:hAnsi="宋体" w:hint="eastAsia"/>
          <w:bCs/>
        </w:rPr>
        <w:t>与距离度量等，C5.0采用的是用信息增益率</w:t>
      </w:r>
      <w:proofErr w:type="gramStart"/>
      <w:r w:rsidRPr="00D57B71">
        <w:rPr>
          <w:rFonts w:ascii="宋体" w:hAnsi="宋体" w:hint="eastAsia"/>
          <w:bCs/>
        </w:rPr>
        <w:t>来作</w:t>
      </w:r>
      <w:proofErr w:type="gramEnd"/>
      <w:r w:rsidRPr="00D57B71">
        <w:rPr>
          <w:rFonts w:ascii="宋体" w:hAnsi="宋体" w:hint="eastAsia"/>
          <w:bCs/>
        </w:rPr>
        <w:t>为选择属性的标准。</w:t>
      </w:r>
    </w:p>
    <w:p w:rsidR="007E49B6" w:rsidRPr="00D57B71" w:rsidRDefault="007E49B6" w:rsidP="00D57B71">
      <w:pPr>
        <w:spacing w:line="400" w:lineRule="exact"/>
        <w:ind w:firstLineChars="200" w:firstLine="480"/>
        <w:rPr>
          <w:rFonts w:ascii="宋体" w:hAnsi="宋体"/>
          <w:bCs/>
        </w:rPr>
      </w:pPr>
      <w:r w:rsidRPr="00D57B71">
        <w:rPr>
          <w:rFonts w:ascii="宋体" w:hAnsi="宋体" w:hint="eastAsia"/>
          <w:bCs/>
        </w:rPr>
        <w:t>步骤如下：</w:t>
      </w:r>
    </w:p>
    <w:p w:rsidR="00C07663" w:rsidRDefault="007E49B6" w:rsidP="00D57B71">
      <w:pPr>
        <w:spacing w:line="400" w:lineRule="exact"/>
        <w:ind w:firstLine="480"/>
      </w:pPr>
      <w:r>
        <w:rPr>
          <w:rFonts w:hint="eastAsia"/>
        </w:rPr>
        <w:t>假设</w:t>
      </w:r>
      <w:r>
        <w:rPr>
          <w:rFonts w:hint="eastAsia"/>
        </w:rPr>
        <w:t>S</w:t>
      </w:r>
      <w:r>
        <w:rPr>
          <w:rFonts w:hint="eastAsia"/>
        </w:rPr>
        <w:t>是数据集，类别有</w:t>
      </w:r>
      <w:r>
        <w:rPr>
          <w:rFonts w:hint="eastAsia"/>
        </w:rPr>
        <w:t>{C</w:t>
      </w:r>
      <w:r w:rsidRPr="007E49B6">
        <w:rPr>
          <w:rFonts w:hint="eastAsia"/>
          <w:vertAlign w:val="subscript"/>
        </w:rPr>
        <w:t>1</w:t>
      </w:r>
      <w:r>
        <w:rPr>
          <w:rFonts w:hint="eastAsia"/>
        </w:rPr>
        <w:t>，</w:t>
      </w:r>
      <w:r>
        <w:rPr>
          <w:rFonts w:hint="eastAsia"/>
        </w:rPr>
        <w:t>C</w:t>
      </w:r>
      <w:r w:rsidRPr="007E49B6">
        <w:rPr>
          <w:rFonts w:hint="eastAsia"/>
          <w:vertAlign w:val="subscript"/>
        </w:rPr>
        <w:t>2</w:t>
      </w:r>
      <w:r>
        <w:rPr>
          <w:rFonts w:hint="eastAsia"/>
        </w:rPr>
        <w:t>，…，</w:t>
      </w:r>
      <w:r>
        <w:rPr>
          <w:rFonts w:hint="eastAsia"/>
        </w:rPr>
        <w:t>C</w:t>
      </w:r>
      <w:r w:rsidRPr="007E49B6">
        <w:rPr>
          <w:rFonts w:hint="eastAsia"/>
          <w:vertAlign w:val="subscript"/>
        </w:rPr>
        <w:t>k</w:t>
      </w:r>
      <w:r>
        <w:rPr>
          <w:rFonts w:hint="eastAsia"/>
        </w:rPr>
        <w:t>}</w:t>
      </w:r>
      <w:r>
        <w:rPr>
          <w:rFonts w:hint="eastAsia"/>
        </w:rPr>
        <w:t>，</w:t>
      </w:r>
      <w:r w:rsidR="00C07663">
        <w:rPr>
          <w:rFonts w:hint="eastAsia"/>
        </w:rPr>
        <w:t>选择属性</w:t>
      </w:r>
      <w:r w:rsidR="00C07663">
        <w:rPr>
          <w:rFonts w:hint="eastAsia"/>
        </w:rPr>
        <w:t>R</w:t>
      </w:r>
      <w:r w:rsidR="00C07663">
        <w:rPr>
          <w:rFonts w:hint="eastAsia"/>
        </w:rPr>
        <w:t>把数据</w:t>
      </w:r>
      <w:proofErr w:type="gramStart"/>
      <w:r w:rsidR="00C07663">
        <w:rPr>
          <w:rFonts w:hint="eastAsia"/>
        </w:rPr>
        <w:t>集分为</w:t>
      </w:r>
      <w:proofErr w:type="gramEnd"/>
      <w:r w:rsidR="00C07663">
        <w:rPr>
          <w:rFonts w:hint="eastAsia"/>
        </w:rPr>
        <w:t>多个不同的子集。</w:t>
      </w:r>
    </w:p>
    <w:p w:rsidR="00C07663" w:rsidRDefault="00F71494" w:rsidP="00D57B71">
      <w:pPr>
        <w:spacing w:line="400" w:lineRule="exact"/>
        <w:ind w:firstLine="480"/>
      </w:pPr>
      <w:r>
        <w:rPr>
          <w:rFonts w:hint="eastAsia"/>
        </w:rPr>
        <w:t>假设</w:t>
      </w:r>
      <w:r w:rsidR="007B6FF1">
        <w:rPr>
          <w:rFonts w:hint="eastAsia"/>
        </w:rPr>
        <w:t>属性</w:t>
      </w:r>
      <w:r>
        <w:rPr>
          <w:rFonts w:hint="eastAsia"/>
        </w:rPr>
        <w:t>R</w:t>
      </w:r>
      <w:r>
        <w:rPr>
          <w:rFonts w:hint="eastAsia"/>
        </w:rPr>
        <w:t>有</w:t>
      </w:r>
      <w:r>
        <w:rPr>
          <w:rFonts w:hint="eastAsia"/>
        </w:rPr>
        <w:t>n</w:t>
      </w:r>
      <w:proofErr w:type="gramStart"/>
      <w:r>
        <w:rPr>
          <w:rFonts w:hint="eastAsia"/>
        </w:rPr>
        <w:t>个</w:t>
      </w:r>
      <w:proofErr w:type="gramEnd"/>
      <w:r>
        <w:rPr>
          <w:rFonts w:hint="eastAsia"/>
        </w:rPr>
        <w:t>互不重合的取值</w:t>
      </w:r>
      <w:r>
        <w:rPr>
          <w:rFonts w:hint="eastAsia"/>
        </w:rPr>
        <w:t>{r</w:t>
      </w:r>
      <w:r w:rsidRPr="00F71494">
        <w:rPr>
          <w:rFonts w:hint="eastAsia"/>
          <w:vertAlign w:val="subscript"/>
        </w:rPr>
        <w:t>1</w:t>
      </w:r>
      <w:r>
        <w:rPr>
          <w:rFonts w:hint="eastAsia"/>
        </w:rPr>
        <w:t>，</w:t>
      </w:r>
      <w:r>
        <w:rPr>
          <w:rFonts w:hint="eastAsia"/>
        </w:rPr>
        <w:t>r</w:t>
      </w:r>
      <w:r w:rsidRPr="00F71494">
        <w:rPr>
          <w:rFonts w:hint="eastAsia"/>
          <w:vertAlign w:val="subscript"/>
        </w:rPr>
        <w:t>2</w:t>
      </w:r>
      <w:r>
        <w:rPr>
          <w:rFonts w:hint="eastAsia"/>
        </w:rPr>
        <w:t>，…</w:t>
      </w:r>
      <w:r>
        <w:rPr>
          <w:rFonts w:hint="eastAsia"/>
        </w:rPr>
        <w:t>r</w:t>
      </w:r>
      <w:r w:rsidRPr="00F71494">
        <w:rPr>
          <w:rFonts w:hint="eastAsia"/>
          <w:vertAlign w:val="subscript"/>
        </w:rPr>
        <w:t>n</w:t>
      </w:r>
      <w:r>
        <w:rPr>
          <w:rFonts w:hint="eastAsia"/>
        </w:rPr>
        <w:t>}</w:t>
      </w:r>
      <w:r>
        <w:rPr>
          <w:rFonts w:hint="eastAsia"/>
        </w:rPr>
        <w:t>，那么</w:t>
      </w:r>
      <w:r>
        <w:rPr>
          <w:rFonts w:hint="eastAsia"/>
        </w:rPr>
        <w:t>S</w:t>
      </w:r>
      <w:r>
        <w:rPr>
          <w:rFonts w:hint="eastAsia"/>
        </w:rPr>
        <w:t>被分成</w:t>
      </w:r>
      <w:r>
        <w:rPr>
          <w:rFonts w:hint="eastAsia"/>
        </w:rPr>
        <w:t>n</w:t>
      </w:r>
      <w:proofErr w:type="gramStart"/>
      <w:r>
        <w:rPr>
          <w:rFonts w:hint="eastAsia"/>
        </w:rPr>
        <w:t>个</w:t>
      </w:r>
      <w:proofErr w:type="gramEnd"/>
      <w:r>
        <w:rPr>
          <w:rFonts w:hint="eastAsia"/>
        </w:rPr>
        <w:t>子集</w:t>
      </w:r>
      <w:r>
        <w:rPr>
          <w:rFonts w:hint="eastAsia"/>
        </w:rPr>
        <w:t>S</w:t>
      </w:r>
      <w:r w:rsidRPr="00AD0631">
        <w:rPr>
          <w:rFonts w:hint="eastAsia"/>
          <w:vertAlign w:val="subscript"/>
        </w:rPr>
        <w:t>1</w:t>
      </w:r>
      <w:r>
        <w:rPr>
          <w:rFonts w:hint="eastAsia"/>
        </w:rPr>
        <w:t>，</w:t>
      </w:r>
      <w:r>
        <w:rPr>
          <w:rFonts w:hint="eastAsia"/>
        </w:rPr>
        <w:t>S</w:t>
      </w:r>
      <w:r w:rsidRPr="00AD0631">
        <w:rPr>
          <w:rFonts w:hint="eastAsia"/>
          <w:vertAlign w:val="subscript"/>
        </w:rPr>
        <w:t>2</w:t>
      </w:r>
      <w:r>
        <w:rPr>
          <w:rFonts w:hint="eastAsia"/>
        </w:rPr>
        <w:t>，…，</w:t>
      </w:r>
      <w:r>
        <w:rPr>
          <w:rFonts w:hint="eastAsia"/>
        </w:rPr>
        <w:t>S</w:t>
      </w:r>
      <w:r w:rsidRPr="00AD0631">
        <w:rPr>
          <w:rFonts w:hint="eastAsia"/>
          <w:vertAlign w:val="subscript"/>
        </w:rPr>
        <w:t>n</w:t>
      </w:r>
      <w:r>
        <w:rPr>
          <w:rFonts w:hint="eastAsia"/>
        </w:rPr>
        <w:t>，那么</w:t>
      </w:r>
      <w:r>
        <w:rPr>
          <w:rFonts w:hint="eastAsia"/>
        </w:rPr>
        <w:t>S</w:t>
      </w:r>
      <w:r w:rsidRPr="00F71494">
        <w:rPr>
          <w:rFonts w:hint="eastAsia"/>
          <w:vertAlign w:val="subscript"/>
        </w:rPr>
        <w:t>i</w:t>
      </w:r>
      <w:r>
        <w:rPr>
          <w:rFonts w:hint="eastAsia"/>
        </w:rPr>
        <w:t>中的所有记录的取值均为</w:t>
      </w:r>
      <w:r>
        <w:rPr>
          <w:rFonts w:hint="eastAsia"/>
        </w:rPr>
        <w:t>r</w:t>
      </w:r>
      <w:r w:rsidRPr="00F71494">
        <w:rPr>
          <w:rFonts w:hint="eastAsia"/>
          <w:vertAlign w:val="subscript"/>
        </w:rPr>
        <w:t>i</w:t>
      </w:r>
      <w:r>
        <w:rPr>
          <w:rFonts w:hint="eastAsia"/>
        </w:rPr>
        <w:t>。</w:t>
      </w:r>
    </w:p>
    <w:p w:rsidR="00AA0D2B" w:rsidRDefault="00AA0D2B" w:rsidP="00D57B71">
      <w:pPr>
        <w:spacing w:line="400" w:lineRule="exact"/>
        <w:ind w:firstLine="480"/>
      </w:pPr>
      <w:r>
        <w:rPr>
          <w:rFonts w:hint="eastAsia"/>
        </w:rPr>
        <w:t>令</w:t>
      </w:r>
      <w:r>
        <w:rPr>
          <w:rFonts w:hint="eastAsia"/>
        </w:rPr>
        <w:t>|S|</w:t>
      </w:r>
      <w:r>
        <w:rPr>
          <w:rFonts w:hint="eastAsia"/>
        </w:rPr>
        <w:t>代表数据集的数据个数，</w:t>
      </w:r>
      <w:r>
        <w:rPr>
          <w:rFonts w:hint="eastAsia"/>
        </w:rPr>
        <w:t>|S</w:t>
      </w:r>
      <w:r w:rsidRPr="00706F42">
        <w:rPr>
          <w:rFonts w:hint="eastAsia"/>
          <w:vertAlign w:val="subscript"/>
        </w:rPr>
        <w:t>i</w:t>
      </w:r>
      <w:r>
        <w:rPr>
          <w:rFonts w:hint="eastAsia"/>
        </w:rPr>
        <w:t>|</w:t>
      </w:r>
      <w:r>
        <w:rPr>
          <w:rFonts w:hint="eastAsia"/>
        </w:rPr>
        <w:t>代表</w:t>
      </w:r>
      <w:r w:rsidR="007B6FF1">
        <w:rPr>
          <w:rFonts w:hint="eastAsia"/>
        </w:rPr>
        <w:t>属性</w:t>
      </w:r>
      <w:r>
        <w:rPr>
          <w:rFonts w:hint="eastAsia"/>
        </w:rPr>
        <w:t>r=r</w:t>
      </w:r>
      <w:r w:rsidRPr="00706F42">
        <w:rPr>
          <w:rFonts w:hint="eastAsia"/>
          <w:vertAlign w:val="subscript"/>
        </w:rPr>
        <w:t>i</w:t>
      </w:r>
      <w:r>
        <w:rPr>
          <w:rFonts w:hint="eastAsia"/>
        </w:rPr>
        <w:t>的案例数，</w:t>
      </w:r>
      <w:r w:rsidR="00706F42">
        <w:rPr>
          <w:rFonts w:hint="eastAsia"/>
        </w:rPr>
        <w:t>|C</w:t>
      </w:r>
      <w:r w:rsidR="00706F42" w:rsidRPr="007B6FF1">
        <w:rPr>
          <w:rFonts w:hint="eastAsia"/>
          <w:vertAlign w:val="subscript"/>
        </w:rPr>
        <w:t>j</w:t>
      </w:r>
      <w:r w:rsidR="00706F42">
        <w:rPr>
          <w:rFonts w:hint="eastAsia"/>
        </w:rPr>
        <w:t>| = freq(C</w:t>
      </w:r>
      <w:r w:rsidR="00706F42" w:rsidRPr="007B6FF1">
        <w:rPr>
          <w:rFonts w:hint="eastAsia"/>
          <w:vertAlign w:val="subscript"/>
        </w:rPr>
        <w:t>j</w:t>
      </w:r>
      <w:r w:rsidR="00706F42">
        <w:rPr>
          <w:rFonts w:hint="eastAsia"/>
        </w:rPr>
        <w:t>,T),</w:t>
      </w:r>
      <w:r w:rsidR="00706F42">
        <w:rPr>
          <w:rFonts w:hint="eastAsia"/>
        </w:rPr>
        <w:t>是</w:t>
      </w:r>
      <w:r w:rsidR="00706F42">
        <w:rPr>
          <w:rFonts w:hint="eastAsia"/>
        </w:rPr>
        <w:t>C</w:t>
      </w:r>
      <w:r w:rsidR="00706F42" w:rsidRPr="007B6FF1">
        <w:rPr>
          <w:rFonts w:hint="eastAsia"/>
          <w:vertAlign w:val="subscript"/>
        </w:rPr>
        <w:t>j</w:t>
      </w:r>
      <w:r w:rsidR="00706F42">
        <w:rPr>
          <w:rFonts w:hint="eastAsia"/>
        </w:rPr>
        <w:t>类的案例个数，</w:t>
      </w:r>
      <w:r w:rsidR="000F62E4">
        <w:rPr>
          <w:rFonts w:hint="eastAsia"/>
        </w:rPr>
        <w:t>|C</w:t>
      </w:r>
      <w:r w:rsidR="000F62E4" w:rsidRPr="007B6FF1">
        <w:rPr>
          <w:rFonts w:hint="eastAsia"/>
          <w:vertAlign w:val="subscript"/>
        </w:rPr>
        <w:t>j</w:t>
      </w:r>
      <w:r w:rsidR="000F62E4">
        <w:rPr>
          <w:rFonts w:hint="eastAsia"/>
        </w:rPr>
        <w:t>r|</w:t>
      </w:r>
      <w:r w:rsidR="000F62E4">
        <w:rPr>
          <w:rFonts w:hint="eastAsia"/>
        </w:rPr>
        <w:t>是</w:t>
      </w:r>
      <w:r w:rsidR="007B6FF1">
        <w:rPr>
          <w:rFonts w:hint="eastAsia"/>
        </w:rPr>
        <w:t>属性</w:t>
      </w:r>
      <w:r w:rsidR="000F62E4">
        <w:rPr>
          <w:rFonts w:hint="eastAsia"/>
        </w:rPr>
        <w:t>R=r</w:t>
      </w:r>
      <w:r w:rsidR="000F62E4" w:rsidRPr="007B6FF1">
        <w:rPr>
          <w:rFonts w:hint="eastAsia"/>
          <w:vertAlign w:val="subscript"/>
        </w:rPr>
        <w:t>i</w:t>
      </w:r>
      <w:r w:rsidR="000F62E4">
        <w:rPr>
          <w:rFonts w:hint="eastAsia"/>
        </w:rPr>
        <w:t>例子中具有</w:t>
      </w:r>
      <w:r w:rsidR="000F62E4">
        <w:rPr>
          <w:rFonts w:hint="eastAsia"/>
        </w:rPr>
        <w:t>C</w:t>
      </w:r>
      <w:r w:rsidR="000F62E4" w:rsidRPr="007B6FF1">
        <w:rPr>
          <w:rFonts w:hint="eastAsia"/>
          <w:vertAlign w:val="subscript"/>
        </w:rPr>
        <w:t>j</w:t>
      </w:r>
      <w:r w:rsidR="000F62E4">
        <w:rPr>
          <w:rFonts w:hint="eastAsia"/>
        </w:rPr>
        <w:t>类别的例子个数。</w:t>
      </w:r>
    </w:p>
    <w:p w:rsidR="007B6FF1" w:rsidRDefault="007B6FF1" w:rsidP="00D57B71">
      <w:pPr>
        <w:spacing w:line="400" w:lineRule="exact"/>
        <w:ind w:firstLine="480"/>
      </w:pPr>
      <w:r>
        <w:rPr>
          <w:rFonts w:hint="eastAsia"/>
        </w:rPr>
        <w:t>有：</w:t>
      </w:r>
      <w:r>
        <w:rPr>
          <w:rFonts w:hint="eastAsia"/>
        </w:rPr>
        <w:t xml:space="preserve">1) </w:t>
      </w:r>
      <w:r>
        <w:rPr>
          <w:rFonts w:hint="eastAsia"/>
        </w:rPr>
        <w:t>类别</w:t>
      </w:r>
      <w:r>
        <w:rPr>
          <w:rFonts w:hint="eastAsia"/>
        </w:rPr>
        <w:t>C</w:t>
      </w:r>
      <w:r w:rsidRPr="007B6FF1">
        <w:rPr>
          <w:rFonts w:hint="eastAsia"/>
          <w:vertAlign w:val="subscript"/>
        </w:rPr>
        <w:t>j</w:t>
      </w:r>
      <w:r>
        <w:rPr>
          <w:rFonts w:hint="eastAsia"/>
        </w:rPr>
        <w:t>的发生概率：</w:t>
      </w:r>
      <w:proofErr w:type="gramStart"/>
      <w:r>
        <w:rPr>
          <w:rFonts w:hint="eastAsia"/>
        </w:rPr>
        <w:t>P(</w:t>
      </w:r>
      <w:proofErr w:type="gramEnd"/>
      <w:r>
        <w:rPr>
          <w:rFonts w:hint="eastAsia"/>
        </w:rPr>
        <w:t>C</w:t>
      </w:r>
      <w:r w:rsidRPr="007B6FF1">
        <w:rPr>
          <w:rFonts w:hint="eastAsia"/>
          <w:vertAlign w:val="subscript"/>
        </w:rPr>
        <w:t>j</w:t>
      </w:r>
      <w:r>
        <w:rPr>
          <w:rFonts w:hint="eastAsia"/>
        </w:rPr>
        <w:t>) =|C</w:t>
      </w:r>
      <w:r w:rsidRPr="007B6FF1">
        <w:rPr>
          <w:rFonts w:hint="eastAsia"/>
          <w:vertAlign w:val="subscript"/>
        </w:rPr>
        <w:t>j</w:t>
      </w:r>
      <w:r>
        <w:rPr>
          <w:rFonts w:hint="eastAsia"/>
        </w:rPr>
        <w:t>|/|S|=freq(C</w:t>
      </w:r>
      <w:r w:rsidRPr="007B6FF1">
        <w:rPr>
          <w:rFonts w:hint="eastAsia"/>
          <w:vertAlign w:val="subscript"/>
        </w:rPr>
        <w:t>j</w:t>
      </w:r>
      <w:r>
        <w:rPr>
          <w:rFonts w:hint="eastAsia"/>
        </w:rPr>
        <w:t>,S)/|S|</w:t>
      </w:r>
    </w:p>
    <w:p w:rsidR="007B6FF1" w:rsidRDefault="007B6FF1" w:rsidP="00D57B71">
      <w:pPr>
        <w:spacing w:line="400" w:lineRule="exact"/>
        <w:ind w:firstLine="480"/>
      </w:pPr>
      <w:r>
        <w:rPr>
          <w:rFonts w:hint="eastAsia"/>
        </w:rPr>
        <w:t xml:space="preserve">    2) </w:t>
      </w:r>
      <w:r>
        <w:rPr>
          <w:rFonts w:hint="eastAsia"/>
        </w:rPr>
        <w:t>属性</w:t>
      </w:r>
      <w:r>
        <w:rPr>
          <w:rFonts w:hint="eastAsia"/>
        </w:rPr>
        <w:t>R=r</w:t>
      </w:r>
      <w:r w:rsidRPr="007B6FF1">
        <w:rPr>
          <w:rFonts w:hint="eastAsia"/>
          <w:vertAlign w:val="subscript"/>
        </w:rPr>
        <w:t>i</w:t>
      </w:r>
      <w:r>
        <w:rPr>
          <w:rFonts w:hint="eastAsia"/>
        </w:rPr>
        <w:t>的发生概率为：</w:t>
      </w:r>
      <w:proofErr w:type="gramStart"/>
      <w:r>
        <w:rPr>
          <w:rFonts w:hint="eastAsia"/>
        </w:rPr>
        <w:t>P(</w:t>
      </w:r>
      <w:proofErr w:type="gramEnd"/>
      <w:r>
        <w:rPr>
          <w:rFonts w:hint="eastAsia"/>
        </w:rPr>
        <w:t>r</w:t>
      </w:r>
      <w:r w:rsidRPr="007B6FF1">
        <w:rPr>
          <w:rFonts w:hint="eastAsia"/>
          <w:vertAlign w:val="subscript"/>
        </w:rPr>
        <w:t>i</w:t>
      </w:r>
      <w:r>
        <w:rPr>
          <w:rFonts w:hint="eastAsia"/>
        </w:rPr>
        <w:t>) = |</w:t>
      </w:r>
      <w:r w:rsidR="003629E4">
        <w:rPr>
          <w:rFonts w:hint="eastAsia"/>
        </w:rPr>
        <w:t>S</w:t>
      </w:r>
      <w:r w:rsidRPr="007B6FF1">
        <w:rPr>
          <w:rFonts w:hint="eastAsia"/>
          <w:vertAlign w:val="subscript"/>
        </w:rPr>
        <w:t>i</w:t>
      </w:r>
      <w:r>
        <w:rPr>
          <w:rFonts w:hint="eastAsia"/>
        </w:rPr>
        <w:t>|/|</w:t>
      </w:r>
      <w:r w:rsidR="003629E4">
        <w:rPr>
          <w:rFonts w:hint="eastAsia"/>
        </w:rPr>
        <w:t>S</w:t>
      </w:r>
      <w:r>
        <w:rPr>
          <w:rFonts w:hint="eastAsia"/>
        </w:rPr>
        <w:t>|</w:t>
      </w:r>
    </w:p>
    <w:p w:rsidR="00204ABD" w:rsidRDefault="00204ABD" w:rsidP="00D57B71">
      <w:pPr>
        <w:spacing w:line="400" w:lineRule="exact"/>
        <w:ind w:firstLine="480"/>
      </w:pPr>
      <w:r>
        <w:rPr>
          <w:rFonts w:hint="eastAsia"/>
        </w:rPr>
        <w:t xml:space="preserve">    3) </w:t>
      </w:r>
      <w:r>
        <w:rPr>
          <w:rFonts w:hint="eastAsia"/>
        </w:rPr>
        <w:t>属性</w:t>
      </w:r>
      <w:r>
        <w:rPr>
          <w:rFonts w:hint="eastAsia"/>
        </w:rPr>
        <w:t>R=r</w:t>
      </w:r>
      <w:r w:rsidRPr="007B6FF1">
        <w:rPr>
          <w:rFonts w:hint="eastAsia"/>
          <w:vertAlign w:val="subscript"/>
        </w:rPr>
        <w:t>i</w:t>
      </w:r>
      <w:r>
        <w:rPr>
          <w:rFonts w:hint="eastAsia"/>
        </w:rPr>
        <w:t>的例子中，具有类别</w:t>
      </w:r>
      <w:r>
        <w:rPr>
          <w:rFonts w:hint="eastAsia"/>
        </w:rPr>
        <w:t>C</w:t>
      </w:r>
      <w:r w:rsidRPr="00204ABD">
        <w:rPr>
          <w:rFonts w:hint="eastAsia"/>
          <w:vertAlign w:val="subscript"/>
        </w:rPr>
        <w:t>j</w:t>
      </w:r>
      <w:r>
        <w:rPr>
          <w:rFonts w:hint="eastAsia"/>
        </w:rPr>
        <w:t>的条件概率：</w:t>
      </w:r>
      <w:proofErr w:type="gramStart"/>
      <w:r>
        <w:rPr>
          <w:rFonts w:hint="eastAsia"/>
        </w:rPr>
        <w:t>P(</w:t>
      </w:r>
      <w:proofErr w:type="gramEnd"/>
      <w:r>
        <w:rPr>
          <w:rFonts w:hint="eastAsia"/>
        </w:rPr>
        <w:t>Cj/ri)=|C</w:t>
      </w:r>
      <w:r w:rsidRPr="00204ABD">
        <w:rPr>
          <w:rFonts w:hint="eastAsia"/>
          <w:vertAlign w:val="subscript"/>
        </w:rPr>
        <w:t>j</w:t>
      </w:r>
      <w:r>
        <w:rPr>
          <w:rFonts w:hint="eastAsia"/>
        </w:rPr>
        <w:t>r|/|S</w:t>
      </w:r>
      <w:r w:rsidRPr="00204ABD">
        <w:rPr>
          <w:rFonts w:hint="eastAsia"/>
          <w:vertAlign w:val="subscript"/>
        </w:rPr>
        <w:t>i</w:t>
      </w:r>
      <w:r>
        <w:rPr>
          <w:rFonts w:hint="eastAsia"/>
        </w:rPr>
        <w:t>|</w:t>
      </w:r>
    </w:p>
    <w:p w:rsidR="00204ABD" w:rsidRDefault="00204ABD" w:rsidP="00D57B71">
      <w:pPr>
        <w:spacing w:line="400" w:lineRule="exact"/>
        <w:ind w:firstLine="480"/>
      </w:pPr>
      <w:r>
        <w:rPr>
          <w:rFonts w:hint="eastAsia"/>
        </w:rPr>
        <w:t xml:space="preserve">    4) </w:t>
      </w:r>
      <w:r w:rsidR="0035184E">
        <w:rPr>
          <w:rFonts w:hint="eastAsia"/>
        </w:rPr>
        <w:t>每个</w:t>
      </w:r>
      <w:r>
        <w:rPr>
          <w:rFonts w:hint="eastAsia"/>
        </w:rPr>
        <w:t>类别的信息熵为：</w:t>
      </w:r>
    </w:p>
    <w:p w:rsidR="00204ABD" w:rsidRDefault="00204ABD" w:rsidP="00D57B71">
      <w:pPr>
        <w:spacing w:line="400" w:lineRule="exact"/>
        <w:ind w:firstLine="480"/>
      </w:pPr>
      <w:r>
        <w:rPr>
          <w:rFonts w:hint="eastAsia"/>
        </w:rPr>
        <w:t xml:space="preserve"> H(C) = - </w:t>
      </w:r>
      <m:oMath>
        <m:nary>
          <m:naryPr>
            <m:chr m:val="∑"/>
            <m:grow m:val="1"/>
            <m:ctrlPr>
              <w:rPr>
                <w:rFonts w:ascii="Cambria Math" w:eastAsia="Cambria Math" w:hAnsi="Cambria Math"/>
              </w:rPr>
            </m:ctrlPr>
          </m:naryPr>
          <m:sub>
            <m:r>
              <w:rPr>
                <w:rFonts w:ascii="Cambria Math" w:hAnsi="Cambria Math"/>
              </w:rPr>
              <m:t>j=1</m:t>
            </m:r>
          </m:sub>
          <m:sup>
            <m:r>
              <w:rPr>
                <w:rFonts w:ascii="Cambria Math" w:hAnsi="Cambria Math" w:hint="eastAsia"/>
              </w:rPr>
              <m:t>k</m:t>
            </m:r>
          </m:sup>
          <m:e>
            <m:r>
              <w:rPr>
                <w:rFonts w:ascii="Cambria Math" w:hAnsi="Cambria Math"/>
              </w:rPr>
              <m:t>P</m:t>
            </m:r>
            <m:d>
              <m:dPr>
                <m:ctrlPr>
                  <w:rPr>
                    <w:rFonts w:ascii="Cambria Math" w:hAnsi="Cambria Math"/>
                    <w:i/>
                  </w:rPr>
                </m:ctrlPr>
              </m:dPr>
              <m:e>
                <m:r>
                  <w:rPr>
                    <w:rFonts w:ascii="Cambria Math" w:hAnsi="Cambria Math"/>
                  </w:rPr>
                  <m:t>Cj</m:t>
                </m:r>
              </m:e>
            </m:d>
            <m:r>
              <m:rPr>
                <m:sty m:val="p"/>
              </m:rPr>
              <w:rPr>
                <w:rFonts w:ascii="Cambria Math" w:hAnsi="Cambria Math"/>
                <w:vertAlign w:val="subscript"/>
              </w:rPr>
              <m:t>log2</m:t>
            </m:r>
            <m:r>
              <w:rPr>
                <w:rFonts w:ascii="Cambria Math" w:hAnsi="Cambria Math"/>
              </w:rPr>
              <m:t>(P(Cj))</m:t>
            </m:r>
          </m:e>
        </m:nary>
      </m:oMath>
    </w:p>
    <w:p w:rsidR="007A1A6F" w:rsidRDefault="007A1A6F" w:rsidP="00D57B71">
      <w:pPr>
        <w:spacing w:line="400" w:lineRule="exact"/>
        <w:ind w:firstLine="480"/>
      </w:pPr>
      <w:r>
        <w:rPr>
          <w:rFonts w:hint="eastAsia"/>
        </w:rPr>
        <w:t xml:space="preserve">                    = - </w:t>
      </w:r>
      <m:oMath>
        <m:nary>
          <m:naryPr>
            <m:chr m:val="∑"/>
            <m:grow m:val="1"/>
            <m:ctrlPr>
              <w:rPr>
                <w:rFonts w:ascii="Cambria Math" w:eastAsia="Cambria Math" w:hAnsi="Cambria Math"/>
              </w:rPr>
            </m:ctrlPr>
          </m:naryPr>
          <m:sub>
            <m:r>
              <w:rPr>
                <w:rFonts w:ascii="Cambria Math" w:hAnsi="Cambria Math" w:hint="eastAsia"/>
              </w:rPr>
              <m:t>j</m:t>
            </m:r>
            <m:r>
              <w:rPr>
                <w:rFonts w:ascii="Cambria Math" w:hAnsi="Cambria Math"/>
              </w:rPr>
              <m:t>=</m:t>
            </m:r>
            <m:r>
              <w:rPr>
                <w:rFonts w:ascii="Cambria Math" w:hAnsi="Cambria Math" w:hint="eastAsia"/>
              </w:rPr>
              <m:t>1</m:t>
            </m:r>
          </m:sub>
          <m:sup>
            <m:r>
              <w:rPr>
                <w:rFonts w:ascii="Cambria Math" w:hAnsi="Cambria Math" w:hint="eastAsia"/>
              </w:rPr>
              <m:t>k</m:t>
            </m:r>
          </m:sup>
          <m:e>
            <m:f>
              <m:fPr>
                <m:ctrlPr>
                  <w:rPr>
                    <w:rFonts w:ascii="Cambria Math" w:eastAsia="Cambria Math" w:hAnsi="Cambria Math"/>
                  </w:rPr>
                </m:ctrlPr>
              </m:fPr>
              <m:num>
                <m:r>
                  <m:rPr>
                    <m:sty m:val="p"/>
                  </m:rPr>
                  <w:rPr>
                    <w:rFonts w:ascii="Cambria Math" w:eastAsia="Cambria Math" w:hAnsi="Cambria Math" w:cs="Cambria Math"/>
                  </w:rPr>
                  <m:t>freq(Cj,S)</m:t>
                </m:r>
              </m:num>
              <m:den>
                <m:r>
                  <m:rPr>
                    <m:sty m:val="p"/>
                  </m:rPr>
                  <w:rPr>
                    <w:rFonts w:ascii="Cambria Math" w:hAnsi="Cambria Math" w:cs="Cambria Math"/>
                  </w:rPr>
                  <m:t>|S|</m:t>
                </m:r>
              </m:den>
            </m:f>
          </m:e>
        </m:nary>
      </m:oMath>
      <w:r>
        <w:rPr>
          <w:rFonts w:hint="eastAsia"/>
        </w:rPr>
        <w:t xml:space="preserve"> * </w:t>
      </w:r>
      <w:proofErr w:type="gramStart"/>
      <w:r>
        <w:rPr>
          <w:rFonts w:hint="eastAsia"/>
        </w:rPr>
        <w:t>log</w:t>
      </w:r>
      <w:r w:rsidRPr="007A1A6F">
        <w:rPr>
          <w:rFonts w:hint="eastAsia"/>
          <w:vertAlign w:val="subscript"/>
        </w:rPr>
        <w:t>2</w:t>
      </w:r>
      <w:r>
        <w:rPr>
          <w:rFonts w:hint="eastAsia"/>
        </w:rPr>
        <w:t>(</w:t>
      </w:r>
      <w:proofErr w:type="gramEnd"/>
      <m:oMath>
        <m:f>
          <m:fPr>
            <m:ctrlPr>
              <w:rPr>
                <w:rFonts w:ascii="Cambria Math" w:eastAsia="Cambria Math" w:hAnsi="Cambria Math"/>
              </w:rPr>
            </m:ctrlPr>
          </m:fPr>
          <m:num>
            <m:r>
              <m:rPr>
                <m:sty m:val="p"/>
              </m:rPr>
              <w:rPr>
                <w:rFonts w:ascii="Cambria Math" w:eastAsia="Cambria Math" w:hAnsi="Cambria Math" w:cs="Cambria Math"/>
              </w:rPr>
              <m:t>freq(Cj,S)</m:t>
            </m:r>
          </m:num>
          <m:den>
            <m:r>
              <m:rPr>
                <m:sty m:val="p"/>
              </m:rPr>
              <w:rPr>
                <w:rFonts w:ascii="Cambria Math" w:hAnsi="Cambria Math" w:cs="Cambria Math"/>
              </w:rPr>
              <m:t>|S|</m:t>
            </m:r>
          </m:den>
        </m:f>
      </m:oMath>
      <w:r>
        <w:rPr>
          <w:rFonts w:hint="eastAsia"/>
        </w:rPr>
        <w:t>) =info(S)</w:t>
      </w:r>
    </w:p>
    <w:p w:rsidR="007A1A6F" w:rsidRDefault="007A1A6F" w:rsidP="00D57B71">
      <w:pPr>
        <w:spacing w:line="400" w:lineRule="exact"/>
        <w:ind w:firstLine="480"/>
      </w:pPr>
      <w:r>
        <w:rPr>
          <w:rFonts w:hint="eastAsia"/>
        </w:rPr>
        <w:t xml:space="preserve">    5) </w:t>
      </w:r>
      <w:r>
        <w:rPr>
          <w:rFonts w:hint="eastAsia"/>
        </w:rPr>
        <w:t>类别的条件熵为：</w:t>
      </w:r>
    </w:p>
    <w:p w:rsidR="007A1A6F" w:rsidRDefault="007A1A6F" w:rsidP="00D57B71">
      <w:pPr>
        <w:spacing w:line="400" w:lineRule="exact"/>
        <w:ind w:firstLine="480"/>
      </w:pPr>
      <w:r>
        <w:rPr>
          <w:rFonts w:hint="eastAsia"/>
        </w:rPr>
        <w:t>按照属性</w:t>
      </w:r>
      <w:r>
        <w:rPr>
          <w:rFonts w:hint="eastAsia"/>
        </w:rPr>
        <w:t>R</w:t>
      </w:r>
      <w:r>
        <w:rPr>
          <w:rFonts w:hint="eastAsia"/>
        </w:rPr>
        <w:t>把集合</w:t>
      </w:r>
      <w:r>
        <w:rPr>
          <w:rFonts w:hint="eastAsia"/>
        </w:rPr>
        <w:t>S</w:t>
      </w:r>
      <w:r>
        <w:rPr>
          <w:rFonts w:hint="eastAsia"/>
        </w:rPr>
        <w:t>分割以后的条件熵为：</w:t>
      </w:r>
    </w:p>
    <w:p w:rsidR="007A1A6F" w:rsidRDefault="007A1A6F" w:rsidP="00D57B71">
      <w:pPr>
        <w:spacing w:line="400" w:lineRule="exact"/>
        <w:ind w:firstLine="480"/>
      </w:pPr>
      <w:proofErr w:type="gramStart"/>
      <w:r>
        <w:rPr>
          <w:rFonts w:hint="eastAsia"/>
        </w:rPr>
        <w:t>H(</w:t>
      </w:r>
      <w:proofErr w:type="gramEnd"/>
      <w:r>
        <w:rPr>
          <w:rFonts w:hint="eastAsia"/>
        </w:rPr>
        <w:t xml:space="preserve">C|R) = - </w:t>
      </w:r>
      <m:oMath>
        <m:nary>
          <m:naryPr>
            <m:chr m:val="∑"/>
            <m:grow m:val="1"/>
            <m:ctrlPr>
              <w:rPr>
                <w:rFonts w:ascii="Cambria Math" w:eastAsia="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Ri</m:t>
                </m:r>
              </m:e>
            </m:d>
          </m:e>
        </m:nary>
        <m:nary>
          <m:naryPr>
            <m:chr m:val="∑"/>
            <m:grow m:val="1"/>
            <m:ctrlPr>
              <w:rPr>
                <w:rFonts w:ascii="Cambria Math" w:eastAsia="Cambria Math" w:hAnsi="Cambria Math"/>
              </w:rPr>
            </m:ctrlPr>
          </m:naryPr>
          <m:sub>
            <m:r>
              <w:rPr>
                <w:rFonts w:ascii="Cambria Math" w:eastAsia="Cambria Math" w:hAnsi="Cambria Math"/>
              </w:rPr>
              <m:t>j=1</m:t>
            </m:r>
          </m:sub>
          <m:sup>
            <m:r>
              <w:rPr>
                <w:rFonts w:ascii="Cambria Math" w:eastAsia="Cambria Math" w:hAnsi="Cambria Math"/>
              </w:rPr>
              <m:t>k</m:t>
            </m:r>
          </m:sup>
          <m:e>
            <m:r>
              <w:rPr>
                <w:rFonts w:ascii="Cambria Math" w:hAnsi="Cambria Math"/>
              </w:rPr>
              <m:t>P</m:t>
            </m:r>
            <m:d>
              <m:dPr>
                <m:ctrlPr>
                  <w:rPr>
                    <w:rFonts w:ascii="Cambria Math" w:hAnsi="Cambria Math"/>
                    <w:i/>
                  </w:rPr>
                </m:ctrlPr>
              </m:dPr>
              <m:e>
                <m:r>
                  <w:rPr>
                    <w:rFonts w:ascii="Cambria Math" w:hAnsi="Cambria Math"/>
                  </w:rPr>
                  <m:t>Cj|ri</m:t>
                </m:r>
              </m:e>
            </m:d>
            <m:r>
              <m:rPr>
                <m:sty m:val="p"/>
              </m:rPr>
              <w:rPr>
                <w:rFonts w:ascii="Cambria Math" w:hAnsi="Cambria Math"/>
                <w:vertAlign w:val="subscript"/>
              </w:rPr>
              <m:t>log2</m:t>
            </m:r>
            <m:r>
              <w:rPr>
                <w:rFonts w:ascii="Cambria Math" w:hAnsi="Cambria Math"/>
              </w:rPr>
              <m:t xml:space="preserve"> P(Cj|ri)</m:t>
            </m:r>
          </m:e>
        </m:nary>
      </m:oMath>
    </w:p>
    <w:p w:rsidR="007A1A6F" w:rsidRDefault="007A1A6F" w:rsidP="00D57B71">
      <w:pPr>
        <w:spacing w:line="400" w:lineRule="exact"/>
        <w:ind w:firstLine="480"/>
      </w:pPr>
      <w:r>
        <w:rPr>
          <w:rFonts w:hint="eastAsia"/>
        </w:rPr>
        <w:t xml:space="preserve">                    = - </w:t>
      </w:r>
      <m:oMath>
        <m:nary>
          <m:naryPr>
            <m:chr m:val="∑"/>
            <m:grow m:val="1"/>
            <m:ctrlPr>
              <w:rPr>
                <w:rFonts w:ascii="Cambria Math" w:eastAsia="Cambria Math" w:hAnsi="Cambria Math"/>
              </w:rPr>
            </m:ctrlPr>
          </m:naryPr>
          <m:sub>
            <m:r>
              <w:rPr>
                <w:rFonts w:ascii="Cambria Math" w:hAnsi="Cambria Math"/>
              </w:rPr>
              <m:t>i=</m:t>
            </m:r>
            <m:r>
              <w:rPr>
                <w:rFonts w:ascii="Cambria Math" w:hAnsi="Cambria Math" w:hint="eastAsia"/>
              </w:rPr>
              <m:t>1</m:t>
            </m:r>
          </m:sub>
          <m:sup>
            <m:r>
              <w:rPr>
                <w:rFonts w:ascii="Cambria Math" w:hAnsi="Cambria Math"/>
              </w:rPr>
              <m:t>n</m:t>
            </m:r>
          </m:sup>
          <m:e>
            <m:f>
              <m:fPr>
                <m:ctrlPr>
                  <w:rPr>
                    <w:rFonts w:ascii="Cambria Math" w:eastAsia="Cambria Math" w:hAnsi="Cambria Math"/>
                  </w:rPr>
                </m:ctrlPr>
              </m:fPr>
              <m:num>
                <m:r>
                  <m:rPr>
                    <m:sty m:val="p"/>
                  </m:rPr>
                  <w:rPr>
                    <w:rFonts w:ascii="Cambria Math" w:eastAsia="Cambria Math" w:hAnsi="Cambria Math" w:cs="Cambria Math"/>
                  </w:rPr>
                  <m:t>|Si|</m:t>
                </m:r>
              </m:num>
              <m:den>
                <m:r>
                  <m:rPr>
                    <m:sty m:val="p"/>
                  </m:rPr>
                  <w:rPr>
                    <w:rFonts w:ascii="Cambria Math" w:hAnsi="Cambria Math" w:cs="Cambria Math"/>
                  </w:rPr>
                  <m:t>|S|</m:t>
                </m:r>
              </m:den>
            </m:f>
          </m:e>
        </m:nary>
      </m:oMath>
      <w:r>
        <w:rPr>
          <w:rFonts w:hint="eastAsia"/>
        </w:rPr>
        <w:t xml:space="preserve"> *</w:t>
      </w:r>
      <w:proofErr w:type="gramStart"/>
      <w:r w:rsidR="00CC066B">
        <w:rPr>
          <w:rFonts w:hint="eastAsia"/>
        </w:rPr>
        <w:t>info(</w:t>
      </w:r>
      <w:proofErr w:type="gramEnd"/>
      <w:r w:rsidR="00CC066B">
        <w:rPr>
          <w:rFonts w:hint="eastAsia"/>
        </w:rPr>
        <w:t>Si)</w:t>
      </w:r>
      <w:r>
        <w:rPr>
          <w:rFonts w:hint="eastAsia"/>
        </w:rPr>
        <w:t xml:space="preserve"> =info</w:t>
      </w:r>
      <w:r w:rsidR="00CC066B">
        <w:rPr>
          <w:rFonts w:hint="eastAsia"/>
        </w:rPr>
        <w:t>r</w:t>
      </w:r>
      <w:r>
        <w:rPr>
          <w:rFonts w:hint="eastAsia"/>
        </w:rPr>
        <w:t>(S)</w:t>
      </w:r>
    </w:p>
    <w:p w:rsidR="00CC066B" w:rsidRDefault="00CC066B" w:rsidP="00D57B71">
      <w:pPr>
        <w:spacing w:line="400" w:lineRule="exact"/>
        <w:ind w:firstLine="480"/>
      </w:pPr>
      <w:r>
        <w:rPr>
          <w:rFonts w:hint="eastAsia"/>
        </w:rPr>
        <w:t xml:space="preserve">    6) </w:t>
      </w:r>
      <w:r>
        <w:rPr>
          <w:rFonts w:hint="eastAsia"/>
        </w:rPr>
        <w:t>信息增益</w:t>
      </w:r>
      <w:r>
        <w:rPr>
          <w:rFonts w:hint="eastAsia"/>
        </w:rPr>
        <w:t>Gain</w:t>
      </w:r>
    </w:p>
    <w:p w:rsidR="00CC066B" w:rsidRDefault="00CC066B" w:rsidP="00D57B71">
      <w:pPr>
        <w:spacing w:line="400" w:lineRule="exact"/>
        <w:ind w:firstLine="480"/>
      </w:pPr>
      <w:r>
        <w:rPr>
          <w:rFonts w:hint="eastAsia"/>
        </w:rPr>
        <w:t xml:space="preserve">       I(C</w:t>
      </w:r>
      <w:proofErr w:type="gramStart"/>
      <w:r>
        <w:rPr>
          <w:rFonts w:hint="eastAsia"/>
        </w:rPr>
        <w:t>,R</w:t>
      </w:r>
      <w:proofErr w:type="gramEnd"/>
      <w:r>
        <w:rPr>
          <w:rFonts w:hint="eastAsia"/>
        </w:rPr>
        <w:t xml:space="preserve">) = H(C) </w:t>
      </w:r>
      <w:r>
        <w:t>–</w:t>
      </w:r>
      <w:r>
        <w:rPr>
          <w:rFonts w:hint="eastAsia"/>
        </w:rPr>
        <w:t xml:space="preserve"> H(C|R) = into(S) </w:t>
      </w:r>
      <w:r>
        <w:t>–</w:t>
      </w:r>
      <w:r>
        <w:rPr>
          <w:rFonts w:hint="eastAsia"/>
        </w:rPr>
        <w:t xml:space="preserve"> infor(S) = gain(R)</w:t>
      </w:r>
    </w:p>
    <w:p w:rsidR="00CC066B" w:rsidRDefault="00CC066B" w:rsidP="00D57B71">
      <w:pPr>
        <w:spacing w:line="400" w:lineRule="exact"/>
        <w:ind w:firstLine="480"/>
      </w:pPr>
      <w:r>
        <w:rPr>
          <w:rFonts w:hint="eastAsia"/>
        </w:rPr>
        <w:t xml:space="preserve">    7) </w:t>
      </w:r>
      <w:r>
        <w:rPr>
          <w:rFonts w:hint="eastAsia"/>
        </w:rPr>
        <w:t>属性</w:t>
      </w:r>
      <w:r>
        <w:rPr>
          <w:rFonts w:hint="eastAsia"/>
        </w:rPr>
        <w:t>R</w:t>
      </w:r>
      <w:r>
        <w:rPr>
          <w:rFonts w:hint="eastAsia"/>
        </w:rPr>
        <w:t>信息熵</w:t>
      </w:r>
    </w:p>
    <w:p w:rsidR="00E87F15" w:rsidRDefault="00E87F15" w:rsidP="00D57B71">
      <w:pPr>
        <w:spacing w:line="400" w:lineRule="exact"/>
        <w:ind w:firstLine="480"/>
      </w:pPr>
      <w:r>
        <w:rPr>
          <w:rFonts w:hint="eastAsia"/>
        </w:rPr>
        <w:t xml:space="preserve">   H(R) = - </w:t>
      </w:r>
      <m:oMath>
        <m:nary>
          <m:naryPr>
            <m:chr m:val="∑"/>
            <m:grow m:val="1"/>
            <m:ctrlPr>
              <w:rPr>
                <w:rFonts w:ascii="Cambria Math" w:eastAsia="Cambria Math" w:hAnsi="Cambria Math"/>
              </w:rPr>
            </m:ctrlPr>
          </m:naryPr>
          <m:sub>
            <m:r>
              <w:rPr>
                <w:rFonts w:ascii="Cambria Math" w:hAnsi="Cambria Math" w:hint="eastAsia"/>
              </w:rPr>
              <m:t>i</m:t>
            </m:r>
            <m:r>
              <w:rPr>
                <w:rFonts w:ascii="Cambria Math" w:hAnsi="Cambria Math"/>
              </w:rPr>
              <m:t>=1</m:t>
            </m:r>
          </m:sub>
          <m:sup>
            <m:r>
              <w:rPr>
                <w:rFonts w:ascii="Cambria Math" w:hAnsi="Cambria Math" w:hint="eastAsia"/>
              </w:rPr>
              <m:t>n</m:t>
            </m:r>
          </m:sup>
          <m:e>
            <m:r>
              <w:rPr>
                <w:rFonts w:ascii="Cambria Math" w:hAnsi="Cambria Math"/>
              </w:rPr>
              <m:t>P</m:t>
            </m:r>
            <m:d>
              <m:dPr>
                <m:ctrlPr>
                  <w:rPr>
                    <w:rFonts w:ascii="Cambria Math" w:hAnsi="Cambria Math"/>
                    <w:i/>
                  </w:rPr>
                </m:ctrlPr>
              </m:dPr>
              <m:e>
                <m:r>
                  <w:rPr>
                    <w:rFonts w:ascii="Cambria Math" w:hAnsi="Cambria Math" w:hint="eastAsia"/>
                  </w:rPr>
                  <m:t>ri</m:t>
                </m:r>
              </m:e>
            </m:d>
            <m:r>
              <m:rPr>
                <m:sty m:val="p"/>
              </m:rPr>
              <w:rPr>
                <w:rFonts w:ascii="Cambria Math" w:hAnsi="Cambria Math"/>
                <w:vertAlign w:val="subscript"/>
              </w:rPr>
              <m:t>log2</m:t>
            </m:r>
            <m:r>
              <w:rPr>
                <w:rFonts w:ascii="Cambria Math" w:hAnsi="Cambria Math"/>
              </w:rPr>
              <m:t>(P(</m:t>
            </m:r>
            <m:r>
              <w:rPr>
                <w:rFonts w:ascii="Cambria Math" w:hAnsi="Cambria Math" w:hint="eastAsia"/>
              </w:rPr>
              <m:t>ri</m:t>
            </m:r>
            <m:r>
              <w:rPr>
                <w:rFonts w:ascii="Cambria Math" w:hAnsi="Cambria Math"/>
              </w:rPr>
              <m:t>))</m:t>
            </m:r>
          </m:e>
        </m:nary>
      </m:oMath>
    </w:p>
    <w:p w:rsidR="00E87F15" w:rsidRDefault="00E87F15" w:rsidP="00D57B71">
      <w:pPr>
        <w:spacing w:line="400" w:lineRule="exact"/>
        <w:ind w:firstLine="480"/>
      </w:pPr>
      <w:r>
        <w:rPr>
          <w:rFonts w:hint="eastAsia"/>
        </w:rPr>
        <w:t xml:space="preserve">                       = - </w:t>
      </w:r>
      <m:oMath>
        <m:nary>
          <m:naryPr>
            <m:chr m:val="∑"/>
            <m:grow m:val="1"/>
            <m:ctrlPr>
              <w:rPr>
                <w:rFonts w:ascii="Cambria Math" w:eastAsia="Cambria Math" w:hAnsi="Cambria Math"/>
              </w:rPr>
            </m:ctrlPr>
          </m:naryPr>
          <m:sub>
            <m:r>
              <w:rPr>
                <w:rFonts w:ascii="Cambria Math" w:hAnsi="Cambria Math"/>
              </w:rPr>
              <m:t>i=</m:t>
            </m:r>
            <m:r>
              <w:rPr>
                <w:rFonts w:ascii="Cambria Math" w:hAnsi="Cambria Math" w:hint="eastAsia"/>
              </w:rPr>
              <m:t>1</m:t>
            </m:r>
          </m:sub>
          <m:sup>
            <m:r>
              <w:rPr>
                <w:rFonts w:ascii="Cambria Math" w:hAnsi="Cambria Math"/>
              </w:rPr>
              <m:t>n</m:t>
            </m:r>
          </m:sup>
          <m:e>
            <m:f>
              <m:fPr>
                <m:ctrlPr>
                  <w:rPr>
                    <w:rFonts w:ascii="Cambria Math" w:eastAsia="Cambria Math" w:hAnsi="Cambria Math"/>
                  </w:rPr>
                </m:ctrlPr>
              </m:fPr>
              <m:num>
                <m:r>
                  <m:rPr>
                    <m:sty m:val="p"/>
                  </m:rPr>
                  <w:rPr>
                    <w:rFonts w:ascii="Cambria Math" w:eastAsia="Cambria Math" w:hAnsi="Cambria Math" w:cs="Cambria Math"/>
                  </w:rPr>
                  <m:t>|Si|</m:t>
                </m:r>
              </m:num>
              <m:den>
                <m:r>
                  <m:rPr>
                    <m:sty m:val="p"/>
                  </m:rPr>
                  <w:rPr>
                    <w:rFonts w:ascii="Cambria Math" w:hAnsi="Cambria Math" w:cs="Cambria Math"/>
                  </w:rPr>
                  <m:t>|S|</m:t>
                </m:r>
              </m:den>
            </m:f>
          </m:e>
        </m:nary>
      </m:oMath>
      <w:r>
        <w:rPr>
          <w:rFonts w:hint="eastAsia"/>
        </w:rPr>
        <w:t xml:space="preserve"> *</w:t>
      </w:r>
      <w:proofErr w:type="gramStart"/>
      <w:r>
        <w:rPr>
          <w:rFonts w:hint="eastAsia"/>
        </w:rPr>
        <w:t>log</w:t>
      </w:r>
      <w:r w:rsidRPr="007A1A6F">
        <w:rPr>
          <w:rFonts w:hint="eastAsia"/>
          <w:vertAlign w:val="subscript"/>
        </w:rPr>
        <w:t>2</w:t>
      </w:r>
      <w:r>
        <w:rPr>
          <w:rFonts w:hint="eastAsia"/>
        </w:rPr>
        <w:t>(</w:t>
      </w:r>
      <w:proofErr w:type="gramEnd"/>
      <m:oMath>
        <m:f>
          <m:fPr>
            <m:ctrlPr>
              <w:rPr>
                <w:rFonts w:ascii="Cambria Math" w:eastAsia="Cambria Math" w:hAnsi="Cambria Math"/>
              </w:rPr>
            </m:ctrlPr>
          </m:fPr>
          <m:num>
            <m:r>
              <m:rPr>
                <m:sty m:val="p"/>
              </m:rPr>
              <w:rPr>
                <w:rFonts w:ascii="Cambria Math" w:eastAsia="Cambria Math" w:hAnsi="Cambria Math" w:cs="Cambria Math"/>
              </w:rPr>
              <m:t>|Si|</m:t>
            </m:r>
          </m:num>
          <m:den>
            <m:r>
              <m:rPr>
                <m:sty m:val="p"/>
              </m:rPr>
              <w:rPr>
                <w:rFonts w:ascii="Cambria Math" w:hAnsi="Cambria Math" w:cs="Cambria Math"/>
              </w:rPr>
              <m:t>|S|</m:t>
            </m:r>
          </m:den>
        </m:f>
        <m:r>
          <w:rPr>
            <w:rFonts w:ascii="Cambria Math" w:eastAsia="Cambria Math" w:hAnsi="Cambria Math"/>
          </w:rPr>
          <m:t>)</m:t>
        </m:r>
      </m:oMath>
      <w:r>
        <w:rPr>
          <w:rFonts w:hint="eastAsia"/>
        </w:rPr>
        <w:t xml:space="preserve"> =split_info(R)</w:t>
      </w:r>
    </w:p>
    <w:p w:rsidR="00E87F15" w:rsidRDefault="00E87F15" w:rsidP="00D57B71">
      <w:pPr>
        <w:spacing w:line="400" w:lineRule="exact"/>
        <w:ind w:firstLine="480"/>
      </w:pPr>
      <w:r>
        <w:rPr>
          <w:rFonts w:hint="eastAsia"/>
        </w:rPr>
        <w:t xml:space="preserve">    8) </w:t>
      </w:r>
      <w:r>
        <w:rPr>
          <w:rFonts w:hint="eastAsia"/>
        </w:rPr>
        <w:t>信息增益率为：</w:t>
      </w:r>
    </w:p>
    <w:p w:rsidR="00E87F15" w:rsidRDefault="00E87F15" w:rsidP="00D57B71">
      <w:pPr>
        <w:spacing w:line="400" w:lineRule="exact"/>
        <w:ind w:firstLineChars="800" w:firstLine="1920"/>
      </w:pPr>
      <w:r>
        <w:rPr>
          <w:rFonts w:hint="eastAsia"/>
        </w:rPr>
        <w:lastRenderedPageBreak/>
        <w:t>gain_ratio = (C</w:t>
      </w:r>
      <w:proofErr w:type="gramStart"/>
      <w:r>
        <w:rPr>
          <w:rFonts w:hint="eastAsia"/>
        </w:rPr>
        <w:t>,R</w:t>
      </w:r>
      <w:proofErr w:type="gramEnd"/>
      <w:r>
        <w:rPr>
          <w:rFonts w:hint="eastAsia"/>
        </w:rPr>
        <w:t>)/H(R) = gain(R)/split_info(</w:t>
      </w:r>
      <w:r w:rsidR="006A4C81">
        <w:rPr>
          <w:rFonts w:hint="eastAsia"/>
        </w:rPr>
        <w:t>R</w:t>
      </w:r>
      <w:r>
        <w:rPr>
          <w:rFonts w:hint="eastAsia"/>
        </w:rPr>
        <w:t>)</w:t>
      </w:r>
    </w:p>
    <w:p w:rsidR="006A4C81" w:rsidRDefault="0023380D" w:rsidP="00D57B71">
      <w:pPr>
        <w:spacing w:line="400" w:lineRule="exact"/>
        <w:ind w:firstLine="480"/>
      </w:pPr>
      <w:r>
        <w:rPr>
          <w:rFonts w:hint="eastAsia"/>
        </w:rPr>
        <w:t>属性选择和样本分区大的标准就是最大信息增益率，</w:t>
      </w:r>
      <w:proofErr w:type="gramStart"/>
      <w:r>
        <w:rPr>
          <w:rFonts w:hint="eastAsia"/>
        </w:rPr>
        <w:t>经结果</w:t>
      </w:r>
      <w:proofErr w:type="gramEnd"/>
      <w:r>
        <w:rPr>
          <w:rFonts w:hint="eastAsia"/>
        </w:rPr>
        <w:t>来看它是比信息增益法更好，克服了其它算法会偏向于取值较多的属性变量。</w:t>
      </w:r>
    </w:p>
    <w:p w:rsidR="005C4288" w:rsidRPr="00152646" w:rsidRDefault="009811E2" w:rsidP="00A76AEC">
      <w:pPr>
        <w:pStyle w:val="3"/>
        <w:rPr>
          <w:rFonts w:ascii="黑体" w:hAnsi="黑体"/>
          <w:b w:val="0"/>
          <w:szCs w:val="26"/>
        </w:rPr>
      </w:pPr>
      <w:bookmarkStart w:id="76" w:name="_Toc420562770"/>
      <w:r w:rsidRPr="00152646">
        <w:rPr>
          <w:rFonts w:ascii="黑体" w:hAnsi="黑体" w:hint="eastAsia"/>
          <w:b w:val="0"/>
          <w:szCs w:val="26"/>
        </w:rPr>
        <w:t>3.2.4</w:t>
      </w:r>
      <w:r w:rsidR="00716B60">
        <w:rPr>
          <w:rFonts w:ascii="黑体" w:hAnsi="黑体" w:hint="eastAsia"/>
          <w:b w:val="0"/>
          <w:szCs w:val="26"/>
        </w:rPr>
        <w:t xml:space="preserve"> </w:t>
      </w:r>
      <w:r w:rsidR="00201EFB" w:rsidRPr="00152646">
        <w:rPr>
          <w:rFonts w:ascii="黑体" w:hAnsi="黑体" w:hint="eastAsia"/>
          <w:b w:val="0"/>
          <w:szCs w:val="26"/>
        </w:rPr>
        <w:t>C5.0决策树的修剪算法</w:t>
      </w:r>
      <w:bookmarkEnd w:id="76"/>
    </w:p>
    <w:p w:rsidR="00201EFB" w:rsidRDefault="00201EFB" w:rsidP="00D57B71">
      <w:pPr>
        <w:autoSpaceDE w:val="0"/>
        <w:autoSpaceDN w:val="0"/>
        <w:adjustRightInd w:val="0"/>
        <w:spacing w:line="400" w:lineRule="exact"/>
        <w:ind w:firstLineChars="200" w:firstLine="480"/>
      </w:pPr>
      <w:r w:rsidRPr="00A8714A">
        <w:rPr>
          <w:rFonts w:hint="eastAsia"/>
        </w:rPr>
        <w:t>C5.0</w:t>
      </w:r>
      <w:r w:rsidR="00716D83">
        <w:rPr>
          <w:rFonts w:hint="eastAsia"/>
        </w:rPr>
        <w:t>采用的是后剪枝方法，从最终端</w:t>
      </w:r>
      <w:r w:rsidRPr="00A8714A">
        <w:rPr>
          <w:rFonts w:hint="eastAsia"/>
        </w:rPr>
        <w:t>的叶节点</w:t>
      </w:r>
      <w:r w:rsidR="00716D83">
        <w:rPr>
          <w:rFonts w:hint="eastAsia"/>
        </w:rPr>
        <w:t>依次</w:t>
      </w:r>
      <w:r w:rsidRPr="00A8714A">
        <w:rPr>
          <w:rFonts w:hint="eastAsia"/>
        </w:rPr>
        <w:t>向上逐层</w:t>
      </w:r>
      <w:r w:rsidR="00716D83">
        <w:rPr>
          <w:rFonts w:hint="eastAsia"/>
        </w:rPr>
        <w:t>的开始</w:t>
      </w:r>
      <w:r w:rsidRPr="00A8714A">
        <w:rPr>
          <w:rFonts w:hint="eastAsia"/>
        </w:rPr>
        <w:t>修剪</w:t>
      </w:r>
      <w:r w:rsidR="00716D83">
        <w:rPr>
          <w:rFonts w:hint="eastAsia"/>
        </w:rPr>
        <w:t>，</w:t>
      </w:r>
      <w:r>
        <w:rPr>
          <w:rFonts w:hint="eastAsia"/>
        </w:rPr>
        <w:t>C5.0</w:t>
      </w:r>
      <w:r w:rsidR="00716D83">
        <w:rPr>
          <w:rFonts w:hint="eastAsia"/>
        </w:rPr>
        <w:t>采用的剪枝方法中主要是关于误差的估计和如何设置修剪标准</w:t>
      </w:r>
      <w:r>
        <w:rPr>
          <w:rFonts w:hint="eastAsia"/>
        </w:rPr>
        <w:t>。</w:t>
      </w:r>
    </w:p>
    <w:p w:rsidR="00201EFB" w:rsidRPr="00F76219" w:rsidRDefault="00F14B37" w:rsidP="00D57B71">
      <w:pPr>
        <w:autoSpaceDE w:val="0"/>
        <w:autoSpaceDN w:val="0"/>
        <w:adjustRightInd w:val="0"/>
        <w:spacing w:line="400" w:lineRule="exact"/>
        <w:ind w:firstLineChars="200" w:firstLine="482"/>
        <w:rPr>
          <w:b/>
        </w:rPr>
      </w:pPr>
      <w:r>
        <w:rPr>
          <w:rFonts w:hint="eastAsia"/>
          <w:b/>
        </w:rPr>
        <w:t>误差的估算</w:t>
      </w:r>
    </w:p>
    <w:p w:rsidR="00201EFB" w:rsidRDefault="00201EFB" w:rsidP="00D57B71">
      <w:pPr>
        <w:autoSpaceDE w:val="0"/>
        <w:autoSpaceDN w:val="0"/>
        <w:adjustRightInd w:val="0"/>
        <w:spacing w:line="400" w:lineRule="exact"/>
        <w:ind w:firstLineChars="200" w:firstLine="480"/>
      </w:pPr>
      <w:r>
        <w:rPr>
          <w:rFonts w:hint="eastAsia"/>
        </w:rPr>
        <w:t>通常是</w:t>
      </w:r>
      <w:r w:rsidR="008031EB">
        <w:rPr>
          <w:rFonts w:hint="eastAsia"/>
        </w:rPr>
        <w:t>根据</w:t>
      </w:r>
      <w:r>
        <w:rPr>
          <w:rFonts w:hint="eastAsia"/>
        </w:rPr>
        <w:t>决策树在样本集上的预测误差</w:t>
      </w:r>
      <w:r w:rsidR="00E8616E">
        <w:rPr>
          <w:rFonts w:hint="eastAsia"/>
        </w:rPr>
        <w:t>情况</w:t>
      </w:r>
      <w:r>
        <w:rPr>
          <w:rFonts w:hint="eastAsia"/>
        </w:rPr>
        <w:t>来修剪，</w:t>
      </w:r>
      <w:r>
        <w:rPr>
          <w:rFonts w:hint="eastAsia"/>
        </w:rPr>
        <w:t>C5.0</w:t>
      </w:r>
      <w:r>
        <w:rPr>
          <w:rFonts w:hint="eastAsia"/>
        </w:rPr>
        <w:t>是</w:t>
      </w:r>
      <w:r w:rsidR="00E8616E">
        <w:rPr>
          <w:rFonts w:hint="eastAsia"/>
        </w:rPr>
        <w:t>应用了</w:t>
      </w:r>
      <w:r>
        <w:rPr>
          <w:rFonts w:hint="eastAsia"/>
        </w:rPr>
        <w:t>统计学</w:t>
      </w:r>
      <w:r w:rsidR="00E8616E">
        <w:rPr>
          <w:rFonts w:hint="eastAsia"/>
        </w:rPr>
        <w:t>的</w:t>
      </w:r>
      <w:r>
        <w:rPr>
          <w:rFonts w:hint="eastAsia"/>
        </w:rPr>
        <w:t>置信区间的方法，步骤如下：</w:t>
      </w:r>
    </w:p>
    <w:p w:rsidR="00201EFB" w:rsidRDefault="00201EFB" w:rsidP="00D57B71">
      <w:pPr>
        <w:autoSpaceDE w:val="0"/>
        <w:autoSpaceDN w:val="0"/>
        <w:adjustRightInd w:val="0"/>
        <w:spacing w:line="400" w:lineRule="exact"/>
        <w:ind w:firstLineChars="200" w:firstLine="480"/>
      </w:pPr>
      <w:r>
        <w:rPr>
          <w:rFonts w:hint="eastAsia"/>
        </w:rPr>
        <w:t>1</w:t>
      </w:r>
      <w:r>
        <w:rPr>
          <w:rFonts w:hint="eastAsia"/>
        </w:rPr>
        <w:t>、针对每个决策树的节点，把输出变量的众数类别作为预测类别。</w:t>
      </w:r>
    </w:p>
    <w:p w:rsidR="00201EFB" w:rsidRDefault="00201EFB" w:rsidP="00FB0889">
      <w:pPr>
        <w:ind w:firstLineChars="200" w:firstLine="480"/>
      </w:pPr>
      <w:r>
        <w:rPr>
          <w:rFonts w:hint="eastAsia"/>
        </w:rPr>
        <w:t>2</w:t>
      </w:r>
      <w:r>
        <w:rPr>
          <w:rFonts w:hint="eastAsia"/>
        </w:rPr>
        <w:t>、设在第</w:t>
      </w:r>
      <w:r>
        <w:rPr>
          <w:rFonts w:hint="eastAsia"/>
        </w:rPr>
        <w:t>i</w:t>
      </w:r>
      <w:proofErr w:type="gramStart"/>
      <w:r>
        <w:rPr>
          <w:rFonts w:hint="eastAsia"/>
        </w:rPr>
        <w:t>个</w:t>
      </w:r>
      <w:proofErr w:type="gramEnd"/>
      <w:r>
        <w:rPr>
          <w:rFonts w:hint="eastAsia"/>
        </w:rPr>
        <w:t>节点包含</w:t>
      </w:r>
      <w:r w:rsidRPr="00B423A2">
        <w:rPr>
          <w:rFonts w:hint="eastAsia"/>
        </w:rPr>
        <w:t>Ni</w:t>
      </w:r>
      <w:proofErr w:type="gramStart"/>
      <w:r>
        <w:rPr>
          <w:rFonts w:hint="eastAsia"/>
        </w:rPr>
        <w:t>个</w:t>
      </w:r>
      <w:proofErr w:type="gramEnd"/>
      <w:r>
        <w:rPr>
          <w:rFonts w:hint="eastAsia"/>
        </w:rPr>
        <w:t>观测，有</w:t>
      </w:r>
      <w:r w:rsidRPr="00B423A2">
        <w:rPr>
          <w:rFonts w:hint="eastAsia"/>
        </w:rPr>
        <w:t>Ei</w:t>
      </w:r>
      <w:proofErr w:type="gramStart"/>
      <w:r>
        <w:rPr>
          <w:rFonts w:hint="eastAsia"/>
        </w:rPr>
        <w:t>个</w:t>
      </w:r>
      <w:proofErr w:type="gramEnd"/>
      <w:r>
        <w:rPr>
          <w:rFonts w:hint="eastAsia"/>
        </w:rPr>
        <w:t>是被预测错误的观测，那么误差就是</w:t>
      </w:r>
    </w:p>
    <w:p w:rsidR="00201EFB" w:rsidRDefault="00201EFB" w:rsidP="00D57B71">
      <w:pPr>
        <w:autoSpaceDE w:val="0"/>
        <w:autoSpaceDN w:val="0"/>
        <w:adjustRightInd w:val="0"/>
        <w:spacing w:line="400" w:lineRule="exact"/>
        <w:ind w:firstLineChars="1100" w:firstLine="3520"/>
        <w:rPr>
          <w:vertAlign w:val="subscript"/>
        </w:rPr>
      </w:pPr>
      <w:proofErr w:type="gramStart"/>
      <w:r w:rsidRPr="00387F6D">
        <w:rPr>
          <w:rFonts w:hint="eastAsia"/>
          <w:i/>
          <w:sz w:val="32"/>
        </w:rPr>
        <w:t>f</w:t>
      </w:r>
      <w:r w:rsidRPr="00387F6D">
        <w:rPr>
          <w:rFonts w:hint="eastAsia"/>
          <w:vertAlign w:val="subscript"/>
        </w:rPr>
        <w:t>i</w:t>
      </w:r>
      <w:r>
        <w:rPr>
          <w:rFonts w:hint="eastAsia"/>
        </w:rPr>
        <w:t>=</w:t>
      </w:r>
      <w:proofErr w:type="gramEnd"/>
      <w:r w:rsidRPr="00387F6D">
        <w:rPr>
          <w:rFonts w:hint="eastAsia"/>
          <w:i/>
        </w:rPr>
        <w:t>E</w:t>
      </w:r>
      <w:r w:rsidRPr="00387F6D">
        <w:rPr>
          <w:rFonts w:hint="eastAsia"/>
          <w:vertAlign w:val="subscript"/>
        </w:rPr>
        <w:t>i</w:t>
      </w:r>
      <w:r w:rsidRPr="00387F6D">
        <w:rPr>
          <w:rFonts w:hint="eastAsia"/>
        </w:rPr>
        <w:t>/</w:t>
      </w:r>
      <w:r w:rsidRPr="00387F6D">
        <w:rPr>
          <w:rFonts w:hint="eastAsia"/>
          <w:i/>
        </w:rPr>
        <w:t>N</w:t>
      </w:r>
      <w:r w:rsidRPr="00387F6D">
        <w:rPr>
          <w:rFonts w:hint="eastAsia"/>
          <w:vertAlign w:val="subscript"/>
        </w:rPr>
        <w:t>i</w:t>
      </w:r>
    </w:p>
    <w:p w:rsidR="00FB0889" w:rsidRDefault="00201EFB" w:rsidP="00B423A2">
      <w:pPr>
        <w:autoSpaceDE w:val="0"/>
        <w:autoSpaceDN w:val="0"/>
        <w:adjustRightInd w:val="0"/>
        <w:spacing w:line="400" w:lineRule="exact"/>
        <w:ind w:firstLineChars="200" w:firstLine="480"/>
      </w:pPr>
      <w:r>
        <w:rPr>
          <w:rFonts w:hint="eastAsia"/>
        </w:rPr>
        <w:t>3</w:t>
      </w:r>
      <w:r>
        <w:rPr>
          <w:rFonts w:hint="eastAsia"/>
        </w:rPr>
        <w:t>、对第</w:t>
      </w:r>
      <w:r>
        <w:rPr>
          <w:rFonts w:hint="eastAsia"/>
        </w:rPr>
        <w:t>i</w:t>
      </w:r>
      <w:proofErr w:type="gramStart"/>
      <w:r>
        <w:rPr>
          <w:rFonts w:hint="eastAsia"/>
        </w:rPr>
        <w:t>个</w:t>
      </w:r>
      <w:proofErr w:type="gramEnd"/>
      <w:r>
        <w:rPr>
          <w:rFonts w:hint="eastAsia"/>
        </w:rPr>
        <w:t>节点的真实误差</w:t>
      </w:r>
      <w:r w:rsidRPr="0097619B">
        <w:rPr>
          <w:rFonts w:hint="eastAsia"/>
          <w:sz w:val="32"/>
        </w:rPr>
        <w:t>e</w:t>
      </w:r>
      <w:r w:rsidRPr="0097619B">
        <w:rPr>
          <w:rFonts w:hint="eastAsia"/>
          <w:vertAlign w:val="subscript"/>
        </w:rPr>
        <w:t>i</w:t>
      </w:r>
      <w:r>
        <w:rPr>
          <w:rFonts w:hint="eastAsia"/>
        </w:rPr>
        <w:t>在近似正态分布的假设上进行区间估计，置信度为</w:t>
      </w:r>
      <w:r>
        <w:rPr>
          <w:rFonts w:hint="eastAsia"/>
        </w:rPr>
        <w:t>1-a</w:t>
      </w:r>
      <w:r w:rsidR="00FB0889">
        <w:rPr>
          <w:rFonts w:hint="eastAsia"/>
        </w:rPr>
        <w:t>：</w:t>
      </w:r>
      <w:r>
        <w:rPr>
          <w:rFonts w:hint="eastAsia"/>
        </w:rPr>
        <w:t xml:space="preserve">                 </w:t>
      </w:r>
    </w:p>
    <w:p w:rsidR="00201EFB" w:rsidRDefault="00201EFB" w:rsidP="00B423A2">
      <w:pPr>
        <w:autoSpaceDE w:val="0"/>
        <w:autoSpaceDN w:val="0"/>
        <w:adjustRightInd w:val="0"/>
        <w:spacing w:line="400" w:lineRule="exact"/>
        <w:ind w:firstLineChars="200" w:firstLine="480"/>
      </w:pPr>
      <w:r>
        <w:rPr>
          <w:rFonts w:hint="eastAsia"/>
        </w:rPr>
        <w:t xml:space="preserve"> </w:t>
      </w:r>
      <w:r w:rsidR="00FB0889">
        <w:rPr>
          <w:rFonts w:hint="eastAsia"/>
        </w:rPr>
        <w:t xml:space="preserve">       </w:t>
      </w:r>
      <w:r>
        <w:rPr>
          <w:rFonts w:hint="eastAsia"/>
        </w:rPr>
        <w:t xml:space="preserve"> </w:t>
      </w:r>
      <w:proofErr w:type="gramStart"/>
      <w:r>
        <w:rPr>
          <w:rFonts w:hint="eastAsia"/>
        </w:rPr>
        <w:t>P{</w:t>
      </w:r>
      <w:proofErr w:type="gramEnd"/>
      <m:oMath>
        <m:f>
          <m:fPr>
            <m:ctrlPr>
              <w:rPr>
                <w:rFonts w:ascii="Cambria Math" w:eastAsia="Cambria Math" w:hAnsi="Cambria Math"/>
              </w:rPr>
            </m:ctrlPr>
          </m:fPr>
          <m:num>
            <m:r>
              <w:rPr>
                <w:rFonts w:ascii="Cambria Math" w:hAnsi="Cambria Math" w:hint="eastAsia"/>
                <w:sz w:val="32"/>
              </w:rPr>
              <m:t>f</m:t>
            </m:r>
            <m:r>
              <m:rPr>
                <m:sty m:val="p"/>
              </m:rPr>
              <w:rPr>
                <w:rFonts w:ascii="Cambria Math" w:hAnsi="Cambria Math" w:hint="eastAsia"/>
                <w:vertAlign w:val="subscript"/>
              </w:rPr>
              <m:t>i</m:t>
            </m:r>
            <m:r>
              <m:rPr>
                <m:sty m:val="p"/>
              </m:rPr>
              <w:rPr>
                <w:rFonts w:ascii="Cambria Math" w:hAnsi="Cambria Math"/>
                <w:vertAlign w:val="subscript"/>
              </w:rPr>
              <m:t>-</m:t>
            </m:r>
            <m:r>
              <m:rPr>
                <m:sty m:val="p"/>
              </m:rPr>
              <w:rPr>
                <w:rFonts w:ascii="Cambria Math" w:hAnsi="Cambria Math" w:hint="eastAsia"/>
                <w:sz w:val="32"/>
              </w:rPr>
              <m:t>e</m:t>
            </m:r>
            <m:r>
              <m:rPr>
                <m:sty m:val="p"/>
              </m:rPr>
              <w:rPr>
                <w:rFonts w:ascii="Cambria Math" w:hAnsi="Cambria Math" w:hint="eastAsia"/>
                <w:vertAlign w:val="subscript"/>
              </w:rPr>
              <m:t>i</m:t>
            </m:r>
          </m:num>
          <m:den>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hAnsi="Cambria Math" w:hint="eastAsia"/>
                        <w:sz w:val="32"/>
                      </w:rPr>
                      <m:t>f</m:t>
                    </m:r>
                    <m:r>
                      <m:rPr>
                        <m:sty m:val="p"/>
                      </m:rPr>
                      <w:rPr>
                        <w:rFonts w:ascii="Cambria Math" w:hAnsi="Cambria Math" w:hint="eastAsia"/>
                        <w:vertAlign w:val="subscript"/>
                      </w:rPr>
                      <m:t>i</m:t>
                    </m:r>
                    <m:d>
                      <m:dPr>
                        <m:ctrlPr>
                          <w:rPr>
                            <w:rFonts w:ascii="Cambria Math" w:hAnsi="Cambria Math"/>
                            <w:vertAlign w:val="subscript"/>
                          </w:rPr>
                        </m:ctrlPr>
                      </m:dPr>
                      <m:e>
                        <m:r>
                          <m:rPr>
                            <m:sty m:val="p"/>
                          </m:rPr>
                          <w:rPr>
                            <w:rFonts w:ascii="Cambria Math"/>
                            <w:vertAlign w:val="subscript"/>
                          </w:rPr>
                          <m:t>1</m:t>
                        </m:r>
                        <m:r>
                          <m:rPr>
                            <m:sty m:val="p"/>
                          </m:rPr>
                          <w:rPr>
                            <w:rFonts w:ascii="Cambria Math"/>
                            <w:vertAlign w:val="subscript"/>
                          </w:rPr>
                          <m:t>-</m:t>
                        </m:r>
                        <m:r>
                          <w:rPr>
                            <w:rFonts w:ascii="Cambria Math" w:hAnsi="Cambria Math" w:hint="eastAsia"/>
                            <w:sz w:val="32"/>
                          </w:rPr>
                          <m:t>f</m:t>
                        </m:r>
                        <m:r>
                          <m:rPr>
                            <m:sty m:val="p"/>
                          </m:rPr>
                          <w:rPr>
                            <w:rFonts w:ascii="Cambria Math" w:hAnsi="Cambria Math" w:hint="eastAsia"/>
                            <w:vertAlign w:val="subscript"/>
                          </w:rPr>
                          <m:t>i</m:t>
                        </m:r>
                      </m:e>
                    </m:d>
                  </m:num>
                  <m:den>
                    <m:r>
                      <w:rPr>
                        <w:rFonts w:ascii="Cambria Math" w:hAnsi="Cambria Math" w:hint="eastAsia"/>
                      </w:rPr>
                      <m:t>N</m:t>
                    </m:r>
                    <m:r>
                      <m:rPr>
                        <m:sty m:val="p"/>
                      </m:rPr>
                      <w:rPr>
                        <w:rFonts w:ascii="Cambria Math" w:hAnsi="Cambria Math" w:hint="eastAsia"/>
                        <w:vertAlign w:val="subscript"/>
                      </w:rPr>
                      <m:t>i</m:t>
                    </m:r>
                  </m:den>
                </m:f>
              </m:e>
            </m:rad>
          </m:den>
        </m:f>
        <m:r>
          <w:rPr>
            <w:rFonts w:ascii="Cambria Math" w:eastAsia="Cambria Math" w:hAnsi="Cambria Math"/>
          </w:rPr>
          <m:t>&lt;|Z</m:t>
        </m:r>
        <m:f>
          <m:fPr>
            <m:ctrlPr>
              <w:rPr>
                <w:rFonts w:ascii="Cambria Math" w:eastAsia="Cambria Math" w:hAnsi="Cambria Math"/>
              </w:rPr>
            </m:ctrlPr>
          </m:fPr>
          <m:num>
            <m:r>
              <w:rPr>
                <w:rFonts w:ascii="Cambria Math" w:eastAsia="Cambria Math" w:hAnsi="Cambria Math"/>
              </w:rPr>
              <m:t>a</m:t>
            </m:r>
          </m:num>
          <m:den>
            <m:r>
              <w:rPr>
                <w:rFonts w:ascii="Cambria Math" w:eastAsia="Cambria Math" w:hAnsi="Cambria Math"/>
              </w:rPr>
              <m:t>2</m:t>
            </m:r>
          </m:den>
        </m:f>
      </m:oMath>
      <w:r>
        <w:rPr>
          <w:rFonts w:hint="eastAsia"/>
        </w:rPr>
        <w:t>} = 1- a</w:t>
      </w:r>
    </w:p>
    <w:p w:rsidR="004A4DC6" w:rsidRDefault="004A4DC6" w:rsidP="00D57B71">
      <w:pPr>
        <w:autoSpaceDE w:val="0"/>
        <w:autoSpaceDN w:val="0"/>
        <w:adjustRightInd w:val="0"/>
        <w:spacing w:line="400" w:lineRule="exact"/>
      </w:pPr>
    </w:p>
    <w:p w:rsidR="00201EFB" w:rsidRDefault="00201EFB" w:rsidP="00D57B71">
      <w:pPr>
        <w:autoSpaceDE w:val="0"/>
        <w:autoSpaceDN w:val="0"/>
        <w:adjustRightInd w:val="0"/>
        <w:spacing w:line="400" w:lineRule="exact"/>
      </w:pPr>
      <w:r>
        <w:rPr>
          <w:rFonts w:hint="eastAsia"/>
        </w:rPr>
        <w:t>其中</w:t>
      </w:r>
      <m:oMath>
        <m:r>
          <w:rPr>
            <w:rFonts w:ascii="Cambria Math" w:eastAsia="Cambria Math" w:hAnsi="Cambria Math"/>
          </w:rPr>
          <m:t>Z</m:t>
        </m:r>
        <m:f>
          <m:fPr>
            <m:ctrlPr>
              <w:rPr>
                <w:rFonts w:ascii="Cambria Math" w:eastAsia="Cambria Math" w:hAnsi="Cambria Math"/>
              </w:rPr>
            </m:ctrlPr>
          </m:fPr>
          <m:num>
            <m:r>
              <w:rPr>
                <w:rFonts w:ascii="Cambria Math" w:eastAsia="Cambria Math" w:hAnsi="Cambria Math"/>
              </w:rPr>
              <m:t>a</m:t>
            </m:r>
          </m:num>
          <m:den>
            <m:r>
              <w:rPr>
                <w:rFonts w:ascii="Cambria Math" w:eastAsia="Cambria Math" w:hAnsi="Cambria Math"/>
              </w:rPr>
              <m:t>2</m:t>
            </m:r>
          </m:den>
        </m:f>
      </m:oMath>
      <w:r>
        <w:rPr>
          <w:rFonts w:hint="eastAsia"/>
        </w:rPr>
        <w:t>为临界值，</w:t>
      </w:r>
      <w:r>
        <w:rPr>
          <w:rFonts w:hint="eastAsia"/>
        </w:rPr>
        <w:t>C5.0</w:t>
      </w:r>
      <w:r>
        <w:rPr>
          <w:rFonts w:hint="eastAsia"/>
        </w:rPr>
        <w:t>默认置信度是</w:t>
      </w:r>
      <w:r>
        <w:rPr>
          <w:rFonts w:hint="eastAsia"/>
        </w:rPr>
        <w:t>75%</w:t>
      </w:r>
      <w:r>
        <w:rPr>
          <w:rFonts w:hint="eastAsia"/>
        </w:rPr>
        <w:t>，当</w:t>
      </w:r>
      <w:r>
        <w:rPr>
          <w:rFonts w:hint="eastAsia"/>
        </w:rPr>
        <w:t>a=0.25</w:t>
      </w:r>
      <w:r>
        <w:rPr>
          <w:rFonts w:hint="eastAsia"/>
        </w:rPr>
        <w:t>时，</w:t>
      </w:r>
      <m:oMath>
        <m:r>
          <w:rPr>
            <w:rFonts w:ascii="Cambria Math" w:eastAsia="Cambria Math" w:hAnsi="Cambria Math"/>
          </w:rPr>
          <m:t>Z</m:t>
        </m:r>
        <m:f>
          <m:fPr>
            <m:ctrlPr>
              <w:rPr>
                <w:rFonts w:ascii="Cambria Math" w:eastAsia="Cambria Math" w:hAnsi="Cambria Math"/>
              </w:rPr>
            </m:ctrlPr>
          </m:fPr>
          <m:num>
            <m:r>
              <w:rPr>
                <w:rFonts w:ascii="Cambria Math" w:eastAsia="Cambria Math" w:hAnsi="Cambria Math"/>
              </w:rPr>
              <m:t>a</m:t>
            </m:r>
          </m:num>
          <m:den>
            <m:r>
              <w:rPr>
                <w:rFonts w:ascii="Cambria Math" w:eastAsia="Cambria Math" w:hAnsi="Cambria Math"/>
              </w:rPr>
              <m:t>2</m:t>
            </m:r>
          </m:den>
        </m:f>
      </m:oMath>
      <w:r>
        <w:rPr>
          <w:rFonts w:hint="eastAsia"/>
        </w:rPr>
        <w:t>=1.15</w:t>
      </w:r>
    </w:p>
    <w:p w:rsidR="00201EFB" w:rsidRDefault="00201EFB" w:rsidP="00D57B71">
      <w:pPr>
        <w:autoSpaceDE w:val="0"/>
        <w:autoSpaceDN w:val="0"/>
        <w:adjustRightInd w:val="0"/>
        <w:spacing w:line="400" w:lineRule="exact"/>
      </w:pPr>
      <w:r>
        <w:rPr>
          <w:rFonts w:hint="eastAsia"/>
        </w:rPr>
        <w:t>置信度越大，则所允许的悲观误差估计越高，剪去的树枝越大，置信度越小，所允许的悲观误差估计越低，被剪去的树枝越小。</w:t>
      </w:r>
    </w:p>
    <w:p w:rsidR="00201EFB" w:rsidRPr="008C3EF2" w:rsidRDefault="00201EFB" w:rsidP="00D57B71">
      <w:pPr>
        <w:autoSpaceDE w:val="0"/>
        <w:autoSpaceDN w:val="0"/>
        <w:adjustRightInd w:val="0"/>
        <w:spacing w:line="400" w:lineRule="exact"/>
        <w:ind w:firstLine="480"/>
        <w:rPr>
          <w:b/>
        </w:rPr>
      </w:pPr>
      <w:r w:rsidRPr="008C3EF2">
        <w:rPr>
          <w:rFonts w:hint="eastAsia"/>
          <w:b/>
        </w:rPr>
        <w:t>修剪标准</w:t>
      </w:r>
    </w:p>
    <w:p w:rsidR="00201EFB" w:rsidRDefault="00201EFB" w:rsidP="00D57B71">
      <w:pPr>
        <w:autoSpaceDE w:val="0"/>
        <w:autoSpaceDN w:val="0"/>
        <w:adjustRightInd w:val="0"/>
        <w:spacing w:line="400" w:lineRule="exact"/>
        <w:ind w:firstLine="480"/>
      </w:pPr>
      <w:r>
        <w:rPr>
          <w:rFonts w:hint="eastAsia"/>
        </w:rPr>
        <w:t>在误差估计基础上，</w:t>
      </w:r>
      <w:r>
        <w:rPr>
          <w:rFonts w:hint="eastAsia"/>
        </w:rPr>
        <w:t>C5.0</w:t>
      </w:r>
      <w:r>
        <w:rPr>
          <w:rFonts w:hint="eastAsia"/>
        </w:rPr>
        <w:t>是根据“减少</w:t>
      </w:r>
      <w:r>
        <w:rPr>
          <w:rFonts w:hint="eastAsia"/>
        </w:rPr>
        <w:t>-</w:t>
      </w:r>
      <w:r>
        <w:rPr>
          <w:rFonts w:hint="eastAsia"/>
        </w:rPr>
        <w:t>误差”法来判断是否修剪。</w:t>
      </w:r>
    </w:p>
    <w:p w:rsidR="00201EFB" w:rsidRDefault="00201EFB" w:rsidP="00D57B71">
      <w:pPr>
        <w:autoSpaceDE w:val="0"/>
        <w:autoSpaceDN w:val="0"/>
        <w:adjustRightInd w:val="0"/>
        <w:spacing w:line="400" w:lineRule="exact"/>
      </w:pPr>
      <w:r>
        <w:rPr>
          <w:rFonts w:hint="eastAsia"/>
        </w:rPr>
        <w:t>首先计算待剪子树中叶节点的加权误差，与父节点的误差相比较，如果大于父节点的误差则就剪掉，否则不能剪掉</w:t>
      </w:r>
    </w:p>
    <w:p w:rsidR="00201EFB" w:rsidRDefault="00F409EE" w:rsidP="00D57B71">
      <w:pPr>
        <w:pStyle w:val="ae"/>
        <w:autoSpaceDE w:val="0"/>
        <w:autoSpaceDN w:val="0"/>
        <w:adjustRightInd w:val="0"/>
        <w:spacing w:line="400" w:lineRule="exact"/>
        <w:ind w:leftChars="150" w:left="360" w:firstLineChars="850" w:firstLine="2040"/>
      </w:pPr>
      <m:oMath>
        <m:nary>
          <m:naryPr>
            <m:chr m:val="∑"/>
            <m:grow m:val="1"/>
            <m:ctrlPr>
              <w:rPr>
                <w:rFonts w:ascii="Cambria Math" w:eastAsia="Cambria Math" w:hAnsi="Cambria Math"/>
              </w:rPr>
            </m:ctrlPr>
          </m:naryPr>
          <m:sub>
            <m:r>
              <w:rPr>
                <w:rFonts w:ascii="Cambria Math" w:hAnsi="Cambria Math"/>
              </w:rPr>
              <m:t>i=1</m:t>
            </m:r>
          </m:sub>
          <m:sup>
            <m:r>
              <w:rPr>
                <w:rFonts w:ascii="Cambria Math" w:hAnsi="Cambria Math"/>
              </w:rPr>
              <m:t>k</m:t>
            </m:r>
          </m:sup>
          <m:e>
            <m:r>
              <w:rPr>
                <w:rFonts w:ascii="Cambria Math" w:eastAsia="Cambria Math" w:hAnsi="Cambria Math"/>
              </w:rPr>
              <m:t>p</m:t>
            </m:r>
            <m:r>
              <m:rPr>
                <m:sty m:val="p"/>
              </m:rPr>
              <w:rPr>
                <w:rFonts w:ascii="Cambria Math" w:eastAsia="Cambria Math" w:hAnsi="Cambria Math"/>
              </w:rPr>
              <m:t>i</m:t>
            </m:r>
            <m:r>
              <w:rPr>
                <w:rFonts w:ascii="Cambria Math" w:eastAsia="Cambria Math" w:hAnsi="Cambria Math"/>
              </w:rPr>
              <m:t>e</m:t>
            </m:r>
            <m:r>
              <m:rPr>
                <m:sty m:val="p"/>
              </m:rPr>
              <w:rPr>
                <w:rFonts w:ascii="Cambria Math" w:eastAsia="Cambria Math" w:hAnsi="Cambria Math"/>
              </w:rPr>
              <m:t>i</m:t>
            </m:r>
          </m:e>
        </m:nary>
      </m:oMath>
      <w:r w:rsidR="00201EFB">
        <w:rPr>
          <w:rFonts w:hint="eastAsia"/>
        </w:rPr>
        <w:t>&gt;</w:t>
      </w:r>
      <w:proofErr w:type="gramStart"/>
      <w:r w:rsidR="00201EFB">
        <w:rPr>
          <w:rFonts w:hint="eastAsia"/>
        </w:rPr>
        <w:t>e ,</w:t>
      </w:r>
      <w:r w:rsidR="00201EFB">
        <w:t>I</w:t>
      </w:r>
      <w:proofErr w:type="gramEnd"/>
      <w:r w:rsidR="00201EFB">
        <w:rPr>
          <w:rFonts w:hint="eastAsia"/>
        </w:rPr>
        <w:t xml:space="preserve"> =1,2,</w:t>
      </w:r>
      <w:r w:rsidR="00201EFB">
        <w:t>…</w:t>
      </w:r>
      <w:r w:rsidR="00201EFB">
        <w:rPr>
          <w:rFonts w:hint="eastAsia"/>
        </w:rPr>
        <w:t>k</w:t>
      </w:r>
    </w:p>
    <w:p w:rsidR="00201EFB" w:rsidRDefault="00201EFB" w:rsidP="00D57B71">
      <w:pPr>
        <w:spacing w:line="400" w:lineRule="exact"/>
      </w:pPr>
      <w:r>
        <w:rPr>
          <w:rFonts w:hint="eastAsia"/>
        </w:rPr>
        <w:t>公式中</w:t>
      </w:r>
      <w:r>
        <w:rPr>
          <w:rFonts w:hint="eastAsia"/>
        </w:rPr>
        <w:t>k</w:t>
      </w:r>
      <w:r>
        <w:rPr>
          <w:rFonts w:hint="eastAsia"/>
        </w:rPr>
        <w:t>是待剪子树中叶节点的个数，</w:t>
      </w:r>
      <w:r w:rsidRPr="00B41E7B">
        <w:rPr>
          <w:rFonts w:hint="eastAsia"/>
          <w:i/>
        </w:rPr>
        <w:t>P</w:t>
      </w:r>
      <w:r>
        <w:rPr>
          <w:rFonts w:hint="eastAsia"/>
        </w:rPr>
        <w:t>i</w:t>
      </w:r>
      <w:r>
        <w:rPr>
          <w:rFonts w:hint="eastAsia"/>
        </w:rPr>
        <w:t>是第</w:t>
      </w:r>
      <w:r>
        <w:rPr>
          <w:rFonts w:hint="eastAsia"/>
        </w:rPr>
        <w:t>i</w:t>
      </w:r>
      <w:proofErr w:type="gramStart"/>
      <w:r>
        <w:rPr>
          <w:rFonts w:hint="eastAsia"/>
        </w:rPr>
        <w:t>个</w:t>
      </w:r>
      <w:proofErr w:type="gramEnd"/>
      <w:r>
        <w:rPr>
          <w:rFonts w:hint="eastAsia"/>
        </w:rPr>
        <w:t>叶节点的样本量占整个子树样本量的比例，</w:t>
      </w:r>
      <w:r w:rsidRPr="0097619B">
        <w:rPr>
          <w:rFonts w:hint="eastAsia"/>
          <w:sz w:val="32"/>
        </w:rPr>
        <w:t>e</w:t>
      </w:r>
      <w:r w:rsidRPr="0097619B">
        <w:rPr>
          <w:rFonts w:hint="eastAsia"/>
          <w:vertAlign w:val="subscript"/>
        </w:rPr>
        <w:t>i</w:t>
      </w:r>
      <w:r w:rsidRPr="00B41E7B">
        <w:rPr>
          <w:rFonts w:hint="eastAsia"/>
        </w:rPr>
        <w:t>为误差估计</w:t>
      </w:r>
      <w:r>
        <w:rPr>
          <w:rFonts w:hint="eastAsia"/>
        </w:rPr>
        <w:t>，</w:t>
      </w:r>
      <w:r w:rsidRPr="0097619B">
        <w:rPr>
          <w:rFonts w:hint="eastAsia"/>
          <w:sz w:val="32"/>
        </w:rPr>
        <w:t>e</w:t>
      </w:r>
      <w:r w:rsidRPr="00B41E7B">
        <w:rPr>
          <w:rFonts w:hint="eastAsia"/>
        </w:rPr>
        <w:t>是父节点的估计误差</w:t>
      </w:r>
      <w:r w:rsidR="003D6827" w:rsidRPr="003D6827">
        <w:rPr>
          <w:rFonts w:hint="eastAsia"/>
          <w:vertAlign w:val="superscript"/>
        </w:rPr>
        <w:t>[25-30]</w:t>
      </w:r>
      <w:r>
        <w:rPr>
          <w:rFonts w:hint="eastAsia"/>
        </w:rPr>
        <w:t>。</w:t>
      </w:r>
    </w:p>
    <w:p w:rsidR="00E45720" w:rsidRPr="00152646" w:rsidRDefault="00716B60" w:rsidP="004F283D">
      <w:pPr>
        <w:pStyle w:val="2"/>
        <w:numPr>
          <w:ilvl w:val="1"/>
          <w:numId w:val="11"/>
        </w:numPr>
      </w:pPr>
      <w:r>
        <w:rPr>
          <w:rFonts w:hint="eastAsia"/>
        </w:rPr>
        <w:t xml:space="preserve"> </w:t>
      </w:r>
      <w:bookmarkStart w:id="77" w:name="_Toc420562771"/>
      <w:r w:rsidR="00F37302" w:rsidRPr="00152646">
        <w:rPr>
          <w:rFonts w:hint="eastAsia"/>
        </w:rPr>
        <w:t>基于</w:t>
      </w:r>
      <w:r w:rsidR="00BE7EFD" w:rsidRPr="00152646">
        <w:rPr>
          <w:rFonts w:hint="eastAsia"/>
        </w:rPr>
        <w:t>SPSS-Modeler</w:t>
      </w:r>
      <w:r w:rsidR="00BE7EFD" w:rsidRPr="00152646">
        <w:rPr>
          <w:rFonts w:hint="eastAsia"/>
        </w:rPr>
        <w:t>软件</w:t>
      </w:r>
      <w:r w:rsidR="00032B74">
        <w:rPr>
          <w:rFonts w:hint="eastAsia"/>
        </w:rPr>
        <w:t>分析</w:t>
      </w:r>
      <w:bookmarkEnd w:id="77"/>
    </w:p>
    <w:p w:rsidR="00103577" w:rsidRDefault="00103577" w:rsidP="00D57B71">
      <w:pPr>
        <w:spacing w:line="400" w:lineRule="exact"/>
        <w:ind w:firstLineChars="200" w:firstLine="480"/>
      </w:pPr>
      <w:r>
        <w:rPr>
          <w:rFonts w:hint="eastAsia"/>
        </w:rPr>
        <w:t>SPSS Modeler</w:t>
      </w:r>
      <w:r>
        <w:rPr>
          <w:rFonts w:hint="eastAsia"/>
        </w:rPr>
        <w:t>是一组数据挖掘的工具，通过</w:t>
      </w:r>
      <w:r>
        <w:rPr>
          <w:rFonts w:hint="eastAsia"/>
        </w:rPr>
        <w:t>SPSS Modeler</w:t>
      </w:r>
      <w:r>
        <w:rPr>
          <w:rFonts w:hint="eastAsia"/>
        </w:rPr>
        <w:t>工具可以针对商业案例建立快速预测性模型，应用到商业活动中，来改变决策的过程，</w:t>
      </w:r>
      <w:r w:rsidRPr="005B6A63">
        <w:t xml:space="preserve">SPSS Modeler </w:t>
      </w:r>
      <w:r w:rsidR="005B6A63">
        <w:t>提供了各种</w:t>
      </w:r>
      <w:r w:rsidR="005B6A63">
        <w:rPr>
          <w:rFonts w:hint="eastAsia"/>
        </w:rPr>
        <w:t>利用</w:t>
      </w:r>
      <w:r w:rsidR="005B6A63">
        <w:t>机器学习、人工智能</w:t>
      </w:r>
      <w:r w:rsidR="005B6A63">
        <w:rPr>
          <w:rFonts w:hint="eastAsia"/>
        </w:rPr>
        <w:t>以及</w:t>
      </w:r>
      <w:r w:rsidR="005B6A63">
        <w:t>统计学</w:t>
      </w:r>
      <w:r w:rsidR="005B6A63">
        <w:rPr>
          <w:rFonts w:hint="eastAsia"/>
        </w:rPr>
        <w:t>来</w:t>
      </w:r>
      <w:r w:rsidRPr="005B6A63">
        <w:t>建模</w:t>
      </w:r>
      <w:r w:rsidR="005B6A63">
        <w:rPr>
          <w:rFonts w:hint="eastAsia"/>
        </w:rPr>
        <w:t>的</w:t>
      </w:r>
      <w:r w:rsidRPr="005B6A63">
        <w:t>方法</w:t>
      </w:r>
      <w:r w:rsidR="005B6A63">
        <w:rPr>
          <w:rFonts w:hint="eastAsia"/>
        </w:rPr>
        <w:t>。它能够帮助用户发现隐</w:t>
      </w:r>
      <w:r w:rsidR="005B6A63">
        <w:rPr>
          <w:rFonts w:hint="eastAsia"/>
        </w:rPr>
        <w:lastRenderedPageBreak/>
        <w:t>含在数据中的信息，提供了利用算法把数据及统计量间关系可视化的窗口，对数据执行的操作可用节点表示，将各个节点连接即可形成一个流，流表示对数据的操作过程，通过图形化的操作使人一目了然对数据操作过程，简单易用。</w:t>
      </w:r>
    </w:p>
    <w:p w:rsidR="005D61F6" w:rsidRDefault="005B6A63" w:rsidP="005D61F6">
      <w:pPr>
        <w:spacing w:line="400" w:lineRule="exact"/>
        <w:ind w:firstLineChars="200" w:firstLine="480"/>
        <w:jc w:val="left"/>
      </w:pPr>
      <w:r>
        <w:rPr>
          <w:rFonts w:hint="eastAsia"/>
        </w:rPr>
        <w:t>提取</w:t>
      </w:r>
      <w:r>
        <w:rPr>
          <w:rFonts w:hint="eastAsia"/>
        </w:rPr>
        <w:t>A</w:t>
      </w:r>
      <w:r w:rsidR="00C647D6">
        <w:rPr>
          <w:rFonts w:hint="eastAsia"/>
        </w:rPr>
        <w:t>公司系统中的数据，对数据处理的过程数据流（如图</w:t>
      </w:r>
      <w:r w:rsidR="00C647D6">
        <w:rPr>
          <w:rFonts w:hint="eastAsia"/>
        </w:rPr>
        <w:t>3.3</w:t>
      </w:r>
      <w:r w:rsidR="00C647D6">
        <w:rPr>
          <w:rFonts w:hint="eastAsia"/>
        </w:rPr>
        <w:t>）</w:t>
      </w:r>
      <w:r>
        <w:rPr>
          <w:rFonts w:hint="eastAsia"/>
        </w:rPr>
        <w:t>：</w:t>
      </w:r>
    </w:p>
    <w:p w:rsidR="005D61F6" w:rsidRDefault="005D61F6" w:rsidP="005D61F6">
      <w:pPr>
        <w:spacing w:line="400" w:lineRule="exact"/>
        <w:jc w:val="left"/>
      </w:pPr>
      <w:r>
        <w:rPr>
          <w:noProof/>
        </w:rPr>
        <w:drawing>
          <wp:anchor distT="0" distB="0" distL="114300" distR="114300" simplePos="0" relativeHeight="251710464" behindDoc="1" locked="0" layoutInCell="1" allowOverlap="1" wp14:anchorId="69CFD897" wp14:editId="65B5026D">
            <wp:simplePos x="0" y="0"/>
            <wp:positionH relativeFrom="column">
              <wp:posOffset>-80645</wp:posOffset>
            </wp:positionH>
            <wp:positionV relativeFrom="paragraph">
              <wp:posOffset>60960</wp:posOffset>
            </wp:positionV>
            <wp:extent cx="5579110" cy="2167890"/>
            <wp:effectExtent l="0" t="0" r="2540"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2167890"/>
                    </a:xfrm>
                    <a:prstGeom prst="rect">
                      <a:avLst/>
                    </a:prstGeom>
                  </pic:spPr>
                </pic:pic>
              </a:graphicData>
            </a:graphic>
          </wp:anchor>
        </w:drawing>
      </w: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5D61F6" w:rsidRDefault="005D61F6" w:rsidP="00D57B71">
      <w:pPr>
        <w:spacing w:line="400" w:lineRule="exact"/>
        <w:ind w:firstLineChars="200" w:firstLine="480"/>
        <w:jc w:val="left"/>
      </w:pPr>
    </w:p>
    <w:p w:rsidR="00AC0B8F" w:rsidRPr="005D61F6" w:rsidRDefault="00AC0B8F" w:rsidP="00AE7310">
      <w:pPr>
        <w:pStyle w:val="5"/>
      </w:pPr>
      <w:bookmarkStart w:id="78" w:name="_Toc420569511"/>
      <w:r w:rsidRPr="005D61F6">
        <w:rPr>
          <w:rFonts w:hint="eastAsia"/>
        </w:rPr>
        <w:t>图</w:t>
      </w:r>
      <w:r w:rsidR="005D61F6">
        <w:rPr>
          <w:rFonts w:hint="eastAsia"/>
        </w:rPr>
        <w:t>3.</w:t>
      </w:r>
      <w:r w:rsidR="004272E9">
        <w:rPr>
          <w:rFonts w:hint="eastAsia"/>
        </w:rPr>
        <w:t>3</w:t>
      </w:r>
      <w:r w:rsidRPr="005D61F6">
        <w:rPr>
          <w:rFonts w:hint="eastAsia"/>
        </w:rPr>
        <w:t xml:space="preserve"> </w:t>
      </w:r>
      <w:r w:rsidR="009B7AC6">
        <w:rPr>
          <w:rFonts w:hint="eastAsia"/>
        </w:rPr>
        <w:t xml:space="preserve"> </w:t>
      </w:r>
      <w:r w:rsidRPr="005D61F6">
        <w:rPr>
          <w:rFonts w:hint="eastAsia"/>
        </w:rPr>
        <w:t>C5.0</w:t>
      </w:r>
      <w:r w:rsidRPr="005D61F6">
        <w:rPr>
          <w:rFonts w:hint="eastAsia"/>
        </w:rPr>
        <w:t>算法建模数据流图</w:t>
      </w:r>
      <w:bookmarkEnd w:id="78"/>
    </w:p>
    <w:p w:rsidR="00B70D21" w:rsidRDefault="00B70D21" w:rsidP="00D57B71">
      <w:pPr>
        <w:spacing w:line="400" w:lineRule="exact"/>
        <w:ind w:firstLineChars="200" w:firstLine="480"/>
        <w:jc w:val="left"/>
      </w:pPr>
      <w:r>
        <w:rPr>
          <w:rFonts w:hint="eastAsia"/>
        </w:rPr>
        <w:t>源：数据需要通过源节点导入到</w:t>
      </w:r>
      <w:r>
        <w:rPr>
          <w:rFonts w:hint="eastAsia"/>
        </w:rPr>
        <w:t>SPSS Modeler</w:t>
      </w:r>
      <w:r>
        <w:rPr>
          <w:rFonts w:hint="eastAsia"/>
        </w:rPr>
        <w:t>的数据流中，本文中是把</w:t>
      </w:r>
      <w:r>
        <w:rPr>
          <w:rFonts w:hint="eastAsia"/>
        </w:rPr>
        <w:t>SPSS Statistics</w:t>
      </w:r>
      <w:r>
        <w:rPr>
          <w:rFonts w:hint="eastAsia"/>
        </w:rPr>
        <w:t>数据文件导入到</w:t>
      </w:r>
      <w:r>
        <w:rPr>
          <w:rFonts w:hint="eastAsia"/>
        </w:rPr>
        <w:t>SPSS Modeler</w:t>
      </w:r>
      <w:r>
        <w:rPr>
          <w:rFonts w:hint="eastAsia"/>
        </w:rPr>
        <w:t>中。</w:t>
      </w:r>
    </w:p>
    <w:p w:rsidR="00B70D21" w:rsidRDefault="00B70D21" w:rsidP="00D57B71">
      <w:pPr>
        <w:spacing w:line="400" w:lineRule="exact"/>
        <w:ind w:firstLineChars="200" w:firstLine="480"/>
        <w:jc w:val="left"/>
      </w:pPr>
      <w:r>
        <w:rPr>
          <w:rFonts w:hint="eastAsia"/>
        </w:rPr>
        <w:t>字段选择：</w:t>
      </w:r>
      <w:r w:rsidR="00775C8F">
        <w:rPr>
          <w:rFonts w:hint="eastAsia"/>
        </w:rPr>
        <w:t>可以对数据字段进行操作，比如进行过滤、数据字段类型的设置、数据的导出、数据的</w:t>
      </w:r>
      <w:r w:rsidR="00775C8F">
        <w:rPr>
          <w:rFonts w:hint="eastAsia"/>
        </w:rPr>
        <w:t>RFM</w:t>
      </w:r>
      <w:r w:rsidR="00775C8F">
        <w:rPr>
          <w:rFonts w:hint="eastAsia"/>
        </w:rPr>
        <w:t>分析等。</w:t>
      </w:r>
    </w:p>
    <w:p w:rsidR="00775C8F" w:rsidRDefault="00775C8F" w:rsidP="00D57B71">
      <w:pPr>
        <w:spacing w:line="400" w:lineRule="exact"/>
        <w:ind w:firstLineChars="200" w:firstLine="480"/>
        <w:jc w:val="left"/>
      </w:pPr>
      <w:r>
        <w:rPr>
          <w:rFonts w:hint="eastAsia"/>
        </w:rPr>
        <w:t>本文将数据导入</w:t>
      </w:r>
      <w:r>
        <w:rPr>
          <w:rFonts w:hint="eastAsia"/>
        </w:rPr>
        <w:t>SPSS Modeler</w:t>
      </w:r>
      <w:r>
        <w:rPr>
          <w:rFonts w:hint="eastAsia"/>
        </w:rPr>
        <w:t>中后，对数据字段进行过滤，在所有字段中共有</w:t>
      </w:r>
      <w:r>
        <w:rPr>
          <w:rFonts w:hint="eastAsia"/>
        </w:rPr>
        <w:t>33</w:t>
      </w:r>
      <w:r>
        <w:rPr>
          <w:rFonts w:hint="eastAsia"/>
        </w:rPr>
        <w:t>个变量，其中经过过滤操作后，过滤了</w:t>
      </w:r>
      <w:r>
        <w:rPr>
          <w:rFonts w:hint="eastAsia"/>
        </w:rPr>
        <w:t>4</w:t>
      </w:r>
      <w:r>
        <w:rPr>
          <w:rFonts w:hint="eastAsia"/>
        </w:rPr>
        <w:t>个变量，剩下</w:t>
      </w:r>
      <w:r>
        <w:rPr>
          <w:rFonts w:hint="eastAsia"/>
        </w:rPr>
        <w:t>29</w:t>
      </w:r>
      <w:r>
        <w:rPr>
          <w:rFonts w:hint="eastAsia"/>
        </w:rPr>
        <w:t>个变量留下进行建模的分析使用。</w:t>
      </w:r>
    </w:p>
    <w:p w:rsidR="00775C8F" w:rsidRDefault="00775C8F" w:rsidP="00D57B71">
      <w:pPr>
        <w:spacing w:line="400" w:lineRule="exact"/>
        <w:ind w:firstLineChars="200" w:firstLine="480"/>
        <w:jc w:val="left"/>
      </w:pPr>
      <w:r>
        <w:rPr>
          <w:rFonts w:hint="eastAsia"/>
        </w:rPr>
        <w:t>通过字段选择中的类型设置来对所有字段变量各种属性进行设置，本文中将</w:t>
      </w:r>
      <w:r>
        <w:rPr>
          <w:rFonts w:hint="eastAsia"/>
        </w:rPr>
        <w:t>29</w:t>
      </w:r>
      <w:r>
        <w:rPr>
          <w:rFonts w:hint="eastAsia"/>
        </w:rPr>
        <w:t>个变量</w:t>
      </w:r>
      <w:r w:rsidR="00FF284E">
        <w:rPr>
          <w:rFonts w:hint="eastAsia"/>
        </w:rPr>
        <w:t>中的地市、是否集团、</w:t>
      </w:r>
      <w:r w:rsidR="00FF284E">
        <w:rPr>
          <w:rFonts w:hint="eastAsia"/>
        </w:rPr>
        <w:t>VIP</w:t>
      </w:r>
      <w:r w:rsidR="00FF284E">
        <w:rPr>
          <w:rFonts w:hint="eastAsia"/>
        </w:rPr>
        <w:t>客户等级、七大渠道、合约类型、是否</w:t>
      </w:r>
      <w:proofErr w:type="gramStart"/>
      <w:r w:rsidR="00FF284E">
        <w:rPr>
          <w:rFonts w:hint="eastAsia"/>
        </w:rPr>
        <w:t>沃</w:t>
      </w:r>
      <w:proofErr w:type="gramEnd"/>
      <w:r w:rsidR="00FF284E">
        <w:rPr>
          <w:rFonts w:hint="eastAsia"/>
        </w:rPr>
        <w:t>家庭、是否流失变量等均设为名义变量，其它变量为连续型变量。把</w:t>
      </w:r>
      <w:r w:rsidR="00FF284E">
        <w:rPr>
          <w:rFonts w:hint="eastAsia"/>
        </w:rPr>
        <w:t>USER_N</w:t>
      </w:r>
      <w:r w:rsidR="00DE2233">
        <w:rPr>
          <w:rFonts w:hint="eastAsia"/>
        </w:rPr>
        <w:t>O</w:t>
      </w:r>
      <w:r w:rsidR="00FF284E">
        <w:rPr>
          <w:rFonts w:hint="eastAsia"/>
        </w:rPr>
        <w:t>的角色设定为记录</w:t>
      </w:r>
      <w:r w:rsidR="00FF284E">
        <w:rPr>
          <w:rFonts w:hint="eastAsia"/>
        </w:rPr>
        <w:t>ID</w:t>
      </w:r>
      <w:r w:rsidR="008F7077">
        <w:rPr>
          <w:rFonts w:hint="eastAsia"/>
        </w:rPr>
        <w:t>（无实际意义）</w:t>
      </w:r>
      <w:r w:rsidR="00C647D6">
        <w:rPr>
          <w:rFonts w:hint="eastAsia"/>
        </w:rPr>
        <w:t>，把最后一项的是否流失角色设定为目标变量</w:t>
      </w:r>
      <w:r w:rsidR="00FF284E">
        <w:rPr>
          <w:rFonts w:hint="eastAsia"/>
        </w:rPr>
        <w:t>。</w:t>
      </w:r>
    </w:p>
    <w:p w:rsidR="005C23F5" w:rsidRDefault="002A40D0" w:rsidP="00D57B71">
      <w:pPr>
        <w:spacing w:line="400" w:lineRule="exact"/>
        <w:ind w:firstLine="482"/>
        <w:rPr>
          <w:noProof/>
        </w:rPr>
      </w:pPr>
      <w:r>
        <w:rPr>
          <w:rFonts w:hint="eastAsia"/>
          <w:noProof/>
        </w:rPr>
        <w:t>分区：是为了</w:t>
      </w:r>
      <w:r w:rsidR="001345ED">
        <w:rPr>
          <w:rFonts w:hint="eastAsia"/>
          <w:noProof/>
        </w:rPr>
        <w:t>把所有的数据进行分割，</w:t>
      </w:r>
      <w:r w:rsidR="00FA61FF">
        <w:rPr>
          <w:rFonts w:hint="eastAsia"/>
          <w:noProof/>
        </w:rPr>
        <w:t>对高危用户的预测需要利用训练集进行训练，用测试集对训练出的结果进行模型的验证，以此验证模型的预测结果是否达到标准，达标后才可在新数据集上进行预测，因此在建模前，要把所有的数据进行拆分，拆分为训练集与测试集。</w:t>
      </w:r>
      <w:r w:rsidR="001345ED">
        <w:rPr>
          <w:rFonts w:hint="eastAsia"/>
          <w:noProof/>
        </w:rPr>
        <w:t>本文中的模型是把所有数据的</w:t>
      </w:r>
      <w:r w:rsidR="001345ED">
        <w:rPr>
          <w:rFonts w:hint="eastAsia"/>
          <w:noProof/>
        </w:rPr>
        <w:t>50%</w:t>
      </w:r>
      <w:r w:rsidR="001345ED">
        <w:rPr>
          <w:rFonts w:hint="eastAsia"/>
          <w:noProof/>
        </w:rPr>
        <w:t>用来做训练，把剩下的</w:t>
      </w:r>
      <w:r w:rsidR="001345ED">
        <w:rPr>
          <w:rFonts w:hint="eastAsia"/>
          <w:noProof/>
        </w:rPr>
        <w:t>50%</w:t>
      </w:r>
      <w:r w:rsidR="001345ED">
        <w:rPr>
          <w:rFonts w:hint="eastAsia"/>
          <w:noProof/>
        </w:rPr>
        <w:t>用来做测试</w:t>
      </w:r>
      <w:r w:rsidR="00152253">
        <w:rPr>
          <w:rFonts w:hint="eastAsia"/>
          <w:noProof/>
        </w:rPr>
        <w:t>（如表</w:t>
      </w:r>
      <w:r w:rsidR="00152253">
        <w:rPr>
          <w:rFonts w:hint="eastAsia"/>
          <w:noProof/>
        </w:rPr>
        <w:t>3.2</w:t>
      </w:r>
      <w:r w:rsidR="00152253">
        <w:rPr>
          <w:rFonts w:hint="eastAsia"/>
          <w:noProof/>
        </w:rPr>
        <w:t>）</w:t>
      </w:r>
      <w:r w:rsidR="001345ED">
        <w:rPr>
          <w:rFonts w:hint="eastAsia"/>
          <w:noProof/>
        </w:rPr>
        <w:t>。</w:t>
      </w:r>
    </w:p>
    <w:p w:rsidR="00152253" w:rsidRDefault="00152253" w:rsidP="00D57B71">
      <w:pPr>
        <w:spacing w:line="400" w:lineRule="exact"/>
        <w:ind w:firstLine="482"/>
        <w:rPr>
          <w:noProof/>
        </w:rPr>
      </w:pPr>
    </w:p>
    <w:p w:rsidR="00152253" w:rsidRDefault="00152253" w:rsidP="00D57B71">
      <w:pPr>
        <w:spacing w:line="400" w:lineRule="exact"/>
        <w:ind w:firstLine="482"/>
        <w:rPr>
          <w:noProof/>
        </w:rPr>
      </w:pPr>
    </w:p>
    <w:p w:rsidR="00152253" w:rsidRDefault="00152253" w:rsidP="00152253">
      <w:pPr>
        <w:pStyle w:val="6"/>
        <w:rPr>
          <w:noProof/>
        </w:rPr>
      </w:pPr>
      <w:bookmarkStart w:id="79" w:name="_Toc420562824"/>
      <w:r>
        <w:rPr>
          <w:rFonts w:hint="eastAsia"/>
          <w:noProof/>
        </w:rPr>
        <w:lastRenderedPageBreak/>
        <w:t>表</w:t>
      </w:r>
      <w:r>
        <w:rPr>
          <w:rFonts w:hint="eastAsia"/>
          <w:noProof/>
        </w:rPr>
        <w:t xml:space="preserve">3.2 </w:t>
      </w:r>
      <w:r w:rsidR="009B7AC6">
        <w:rPr>
          <w:rFonts w:hint="eastAsia"/>
          <w:noProof/>
        </w:rPr>
        <w:t xml:space="preserve"> </w:t>
      </w:r>
      <w:r>
        <w:rPr>
          <w:rFonts w:hint="eastAsia"/>
          <w:noProof/>
        </w:rPr>
        <w:t>测试集与训练集比例表</w:t>
      </w:r>
      <w:bookmarkEnd w:id="79"/>
    </w:p>
    <w:tbl>
      <w:tblPr>
        <w:tblStyle w:val="af"/>
        <w:tblpPr w:leftFromText="180" w:rightFromText="180" w:vertAnchor="text" w:horzAnchor="margin" w:tblpXSpec="center" w:tblpY="88"/>
        <w:tblW w:w="0" w:type="auto"/>
        <w:tblLook w:val="04A0" w:firstRow="1" w:lastRow="0" w:firstColumn="1" w:lastColumn="0" w:noHBand="0" w:noVBand="1"/>
      </w:tblPr>
      <w:tblGrid>
        <w:gridCol w:w="2298"/>
        <w:gridCol w:w="2298"/>
      </w:tblGrid>
      <w:tr w:rsidR="00032B74" w:rsidTr="00152253">
        <w:trPr>
          <w:trHeight w:val="343"/>
        </w:trPr>
        <w:tc>
          <w:tcPr>
            <w:tcW w:w="2298" w:type="dxa"/>
          </w:tcPr>
          <w:p w:rsidR="00032B74" w:rsidRDefault="00032B74" w:rsidP="00152253">
            <w:pPr>
              <w:spacing w:line="400" w:lineRule="exact"/>
            </w:pPr>
            <w:r>
              <w:rPr>
                <w:rFonts w:hint="eastAsia"/>
              </w:rPr>
              <w:t>训练集</w:t>
            </w:r>
          </w:p>
        </w:tc>
        <w:tc>
          <w:tcPr>
            <w:tcW w:w="2298" w:type="dxa"/>
          </w:tcPr>
          <w:p w:rsidR="00032B74" w:rsidRDefault="00032B74" w:rsidP="00152253">
            <w:pPr>
              <w:spacing w:line="400" w:lineRule="exact"/>
            </w:pPr>
            <w:r>
              <w:rPr>
                <w:rFonts w:hint="eastAsia"/>
              </w:rPr>
              <w:t>50%</w:t>
            </w:r>
          </w:p>
        </w:tc>
      </w:tr>
      <w:tr w:rsidR="00032B74" w:rsidTr="00152253">
        <w:trPr>
          <w:trHeight w:val="358"/>
        </w:trPr>
        <w:tc>
          <w:tcPr>
            <w:tcW w:w="2298" w:type="dxa"/>
          </w:tcPr>
          <w:p w:rsidR="00032B74" w:rsidRDefault="00032B74" w:rsidP="00152253">
            <w:pPr>
              <w:spacing w:line="400" w:lineRule="exact"/>
            </w:pPr>
            <w:r>
              <w:rPr>
                <w:rFonts w:hint="eastAsia"/>
              </w:rPr>
              <w:t>测试集</w:t>
            </w:r>
          </w:p>
        </w:tc>
        <w:tc>
          <w:tcPr>
            <w:tcW w:w="2298" w:type="dxa"/>
          </w:tcPr>
          <w:p w:rsidR="00032B74" w:rsidRDefault="00032B74" w:rsidP="00152253">
            <w:pPr>
              <w:spacing w:line="400" w:lineRule="exact"/>
            </w:pPr>
            <w:r>
              <w:rPr>
                <w:rFonts w:hint="eastAsia"/>
              </w:rPr>
              <w:t>50%</w:t>
            </w:r>
          </w:p>
        </w:tc>
      </w:tr>
    </w:tbl>
    <w:p w:rsidR="00032B74" w:rsidRDefault="00032B74" w:rsidP="00D57B71">
      <w:pPr>
        <w:spacing w:line="400" w:lineRule="exact"/>
        <w:ind w:firstLine="482"/>
        <w:rPr>
          <w:noProof/>
        </w:rPr>
      </w:pPr>
    </w:p>
    <w:p w:rsidR="00032B74" w:rsidRDefault="00032B74" w:rsidP="00D57B71">
      <w:pPr>
        <w:spacing w:line="400" w:lineRule="exact"/>
        <w:ind w:firstLine="482"/>
        <w:rPr>
          <w:noProof/>
        </w:rPr>
      </w:pPr>
    </w:p>
    <w:p w:rsidR="00152253" w:rsidRDefault="00152253" w:rsidP="00D57B71">
      <w:pPr>
        <w:spacing w:line="400" w:lineRule="exact"/>
        <w:ind w:firstLine="482"/>
        <w:rPr>
          <w:noProof/>
        </w:rPr>
      </w:pPr>
    </w:p>
    <w:p w:rsidR="008F7E71" w:rsidRDefault="00857EA3" w:rsidP="00D57B71">
      <w:pPr>
        <w:spacing w:line="400" w:lineRule="exact"/>
        <w:ind w:firstLine="480"/>
      </w:pPr>
      <w:r>
        <w:rPr>
          <w:rFonts w:hint="eastAsia"/>
        </w:rPr>
        <w:t>所选定的训练集应该要尽量完整的包含</w:t>
      </w:r>
      <w:proofErr w:type="gramStart"/>
      <w:r>
        <w:rPr>
          <w:rFonts w:hint="eastAsia"/>
        </w:rPr>
        <w:t>高危离网用户</w:t>
      </w:r>
      <w:proofErr w:type="gramEnd"/>
      <w:r>
        <w:rPr>
          <w:rFonts w:hint="eastAsia"/>
        </w:rPr>
        <w:t>的属性特征，这样得出的</w:t>
      </w:r>
      <w:proofErr w:type="gramStart"/>
      <w:r>
        <w:rPr>
          <w:rFonts w:hint="eastAsia"/>
        </w:rPr>
        <w:t>离网预测</w:t>
      </w:r>
      <w:proofErr w:type="gramEnd"/>
      <w:r>
        <w:rPr>
          <w:rFonts w:hint="eastAsia"/>
        </w:rPr>
        <w:t>倾向模型才能完整的体现</w:t>
      </w:r>
      <w:proofErr w:type="gramStart"/>
      <w:r>
        <w:rPr>
          <w:rFonts w:hint="eastAsia"/>
        </w:rPr>
        <w:t>有离网倾向</w:t>
      </w:r>
      <w:proofErr w:type="gramEnd"/>
      <w:r w:rsidR="007C0518">
        <w:rPr>
          <w:rFonts w:hint="eastAsia"/>
        </w:rPr>
        <w:t>的</w:t>
      </w:r>
      <w:r>
        <w:rPr>
          <w:rFonts w:hint="eastAsia"/>
        </w:rPr>
        <w:t>用户的特征，因此，需要在训练集中详细的设定正常用户与高危用户的比例。</w:t>
      </w:r>
      <w:r w:rsidR="004949FA">
        <w:rPr>
          <w:rFonts w:hint="eastAsia"/>
        </w:rPr>
        <w:t>根据</w:t>
      </w:r>
      <w:r w:rsidR="004949FA">
        <w:rPr>
          <w:rFonts w:hint="eastAsia"/>
        </w:rPr>
        <w:t>A</w:t>
      </w:r>
      <w:r w:rsidR="004949FA">
        <w:rPr>
          <w:rFonts w:hint="eastAsia"/>
        </w:rPr>
        <w:t>公司的现实数据及经验显示，</w:t>
      </w:r>
      <w:r w:rsidR="004949FA">
        <w:rPr>
          <w:rFonts w:hint="eastAsia"/>
        </w:rPr>
        <w:t>A</w:t>
      </w:r>
      <w:r w:rsidR="004949FA">
        <w:rPr>
          <w:rFonts w:hint="eastAsia"/>
        </w:rPr>
        <w:t>公司的客户流失比在</w:t>
      </w:r>
      <w:r w:rsidR="004949FA">
        <w:rPr>
          <w:rFonts w:hint="eastAsia"/>
        </w:rPr>
        <w:t>2%</w:t>
      </w:r>
      <w:r w:rsidR="004949FA">
        <w:rPr>
          <w:rFonts w:hint="eastAsia"/>
        </w:rPr>
        <w:t>左右，</w:t>
      </w:r>
      <w:proofErr w:type="gramStart"/>
      <w:r w:rsidR="004949FA">
        <w:rPr>
          <w:rFonts w:hint="eastAsia"/>
        </w:rPr>
        <w:t>这样离网用户</w:t>
      </w:r>
      <w:proofErr w:type="gramEnd"/>
      <w:r w:rsidR="004949FA">
        <w:rPr>
          <w:rFonts w:hint="eastAsia"/>
        </w:rPr>
        <w:t>与正常用户的比在</w:t>
      </w:r>
      <w:r w:rsidR="004949FA">
        <w:rPr>
          <w:rFonts w:hint="eastAsia"/>
        </w:rPr>
        <w:t>1:49</w:t>
      </w:r>
      <w:r w:rsidR="004949FA">
        <w:rPr>
          <w:rFonts w:hint="eastAsia"/>
        </w:rPr>
        <w:t>左右，如果把从</w:t>
      </w:r>
      <w:r w:rsidR="004949FA">
        <w:rPr>
          <w:rFonts w:hint="eastAsia"/>
        </w:rPr>
        <w:t>A</w:t>
      </w:r>
      <w:r w:rsidR="004949FA">
        <w:rPr>
          <w:rFonts w:hint="eastAsia"/>
        </w:rPr>
        <w:t>公司得到的数据直接进行建模则会导致模型训练的不足，对高危用户不能很好的预测，模型会预测所有的高危用户为正常用户，这样建模得到的预测结果准确率貌似很高，但是对建模</w:t>
      </w:r>
      <w:r w:rsidR="004C5D51">
        <w:rPr>
          <w:rFonts w:hint="eastAsia"/>
        </w:rPr>
        <w:t>就没有了实际的意义。建模真正关心的是预测为高危用户的人群中</w:t>
      </w:r>
      <w:r w:rsidR="004949FA">
        <w:rPr>
          <w:rFonts w:hint="eastAsia"/>
        </w:rPr>
        <w:t>是真正的高危用户</w:t>
      </w:r>
      <w:r w:rsidR="004C5D51">
        <w:rPr>
          <w:rFonts w:hint="eastAsia"/>
        </w:rPr>
        <w:t>的比例</w:t>
      </w:r>
      <w:r w:rsidR="004949FA">
        <w:rPr>
          <w:rFonts w:hint="eastAsia"/>
        </w:rPr>
        <w:t>，</w:t>
      </w:r>
      <w:r w:rsidR="004C5D51">
        <w:rPr>
          <w:rFonts w:hint="eastAsia"/>
        </w:rPr>
        <w:t>因此需要平衡训练集中的高危用户与正常用户的比例，来使得模型对高危用户的预测准确率更高。</w:t>
      </w:r>
      <w:r w:rsidR="008F7E71">
        <w:rPr>
          <w:rFonts w:hint="eastAsia"/>
        </w:rPr>
        <w:t>测试集不需要进行样本比例的重新平衡，保持原始数据就可，这样通过了训练集建模在测试的过程中，还可以发现模型是否过拟合，从而进行调整。</w:t>
      </w:r>
    </w:p>
    <w:p w:rsidR="002235F1" w:rsidRDefault="00BF1D8E" w:rsidP="00605B97">
      <w:pPr>
        <w:spacing w:line="400" w:lineRule="exact"/>
        <w:ind w:firstLineChars="250" w:firstLine="600"/>
      </w:pPr>
      <w:r>
        <w:rPr>
          <w:rFonts w:hint="eastAsia"/>
        </w:rPr>
        <w:t>平衡：是为了调整模型</w:t>
      </w:r>
      <w:r w:rsidR="008F7E71">
        <w:rPr>
          <w:rFonts w:hint="eastAsia"/>
        </w:rPr>
        <w:t>中数据</w:t>
      </w:r>
      <w:r>
        <w:rPr>
          <w:rFonts w:hint="eastAsia"/>
        </w:rPr>
        <w:t>的比例，</w:t>
      </w:r>
      <w:r w:rsidR="008F7E71">
        <w:rPr>
          <w:rFonts w:hint="eastAsia"/>
        </w:rPr>
        <w:t>将</w:t>
      </w:r>
      <w:r>
        <w:rPr>
          <w:rFonts w:hint="eastAsia"/>
        </w:rPr>
        <w:t>高危</w:t>
      </w:r>
      <w:r w:rsidR="009F530B">
        <w:rPr>
          <w:rFonts w:hint="eastAsia"/>
        </w:rPr>
        <w:t>用户与正常用户的比例进行了调整。</w:t>
      </w:r>
    </w:p>
    <w:p w:rsidR="00032B74" w:rsidRDefault="00032B74" w:rsidP="00032B74">
      <w:pPr>
        <w:pStyle w:val="6"/>
      </w:pPr>
      <w:bookmarkStart w:id="80" w:name="_Toc420562825"/>
      <w:r>
        <w:rPr>
          <w:rFonts w:hint="eastAsia"/>
        </w:rPr>
        <w:t>表</w:t>
      </w:r>
      <w:r w:rsidR="00152253">
        <w:rPr>
          <w:rFonts w:hint="eastAsia"/>
        </w:rPr>
        <w:t>3.3</w:t>
      </w:r>
      <w:r>
        <w:rPr>
          <w:rFonts w:hint="eastAsia"/>
        </w:rPr>
        <w:t xml:space="preserve"> </w:t>
      </w:r>
      <w:r w:rsidR="009B7AC6">
        <w:rPr>
          <w:rFonts w:hint="eastAsia"/>
        </w:rPr>
        <w:t xml:space="preserve"> </w:t>
      </w:r>
      <w:r>
        <w:rPr>
          <w:rFonts w:hint="eastAsia"/>
        </w:rPr>
        <w:t>平衡因子表</w:t>
      </w:r>
      <w:bookmarkEnd w:id="80"/>
    </w:p>
    <w:tbl>
      <w:tblPr>
        <w:tblStyle w:val="af"/>
        <w:tblpPr w:leftFromText="180" w:rightFromText="180" w:vertAnchor="text" w:horzAnchor="margin" w:tblpXSpec="center" w:tblpY="88"/>
        <w:tblW w:w="0" w:type="auto"/>
        <w:tblLook w:val="04A0" w:firstRow="1" w:lastRow="0" w:firstColumn="1" w:lastColumn="0" w:noHBand="0" w:noVBand="1"/>
      </w:tblPr>
      <w:tblGrid>
        <w:gridCol w:w="2298"/>
        <w:gridCol w:w="2298"/>
      </w:tblGrid>
      <w:tr w:rsidR="00032B74" w:rsidTr="00032B74">
        <w:trPr>
          <w:trHeight w:val="343"/>
        </w:trPr>
        <w:tc>
          <w:tcPr>
            <w:tcW w:w="2298" w:type="dxa"/>
          </w:tcPr>
          <w:p w:rsidR="00032B74" w:rsidRDefault="00032B74" w:rsidP="00032B74">
            <w:pPr>
              <w:spacing w:line="400" w:lineRule="exact"/>
            </w:pPr>
            <w:r>
              <w:rPr>
                <w:rFonts w:hint="eastAsia"/>
              </w:rPr>
              <w:t>因子</w:t>
            </w:r>
          </w:p>
        </w:tc>
        <w:tc>
          <w:tcPr>
            <w:tcW w:w="2298" w:type="dxa"/>
          </w:tcPr>
          <w:p w:rsidR="00032B74" w:rsidRDefault="00032B74" w:rsidP="00032B74">
            <w:pPr>
              <w:spacing w:line="400" w:lineRule="exact"/>
            </w:pPr>
            <w:r>
              <w:rPr>
                <w:rFonts w:hint="eastAsia"/>
              </w:rPr>
              <w:t>条件</w:t>
            </w:r>
          </w:p>
        </w:tc>
      </w:tr>
      <w:tr w:rsidR="00032B74" w:rsidTr="00032B74">
        <w:trPr>
          <w:trHeight w:val="358"/>
        </w:trPr>
        <w:tc>
          <w:tcPr>
            <w:tcW w:w="2298" w:type="dxa"/>
          </w:tcPr>
          <w:p w:rsidR="00032B74" w:rsidRDefault="00032B74" w:rsidP="00032B74">
            <w:pPr>
              <w:spacing w:line="400" w:lineRule="exact"/>
            </w:pPr>
            <w:r>
              <w:rPr>
                <w:rFonts w:hint="eastAsia"/>
              </w:rPr>
              <w:t>1</w:t>
            </w:r>
          </w:p>
        </w:tc>
        <w:tc>
          <w:tcPr>
            <w:tcW w:w="2298" w:type="dxa"/>
          </w:tcPr>
          <w:p w:rsidR="00032B74" w:rsidRDefault="00032B74" w:rsidP="00032B74">
            <w:pPr>
              <w:spacing w:line="400" w:lineRule="exact"/>
            </w:pPr>
            <w:r>
              <w:rPr>
                <w:rFonts w:hint="eastAsia"/>
              </w:rPr>
              <w:t>正常用户</w:t>
            </w:r>
          </w:p>
        </w:tc>
      </w:tr>
      <w:tr w:rsidR="00032B74" w:rsidTr="00032B74">
        <w:trPr>
          <w:trHeight w:val="358"/>
        </w:trPr>
        <w:tc>
          <w:tcPr>
            <w:tcW w:w="2298" w:type="dxa"/>
          </w:tcPr>
          <w:p w:rsidR="00032B74" w:rsidRDefault="00032B74" w:rsidP="00032B74">
            <w:pPr>
              <w:spacing w:line="400" w:lineRule="exact"/>
            </w:pPr>
            <w:r>
              <w:rPr>
                <w:rFonts w:hint="eastAsia"/>
              </w:rPr>
              <w:t>1.5</w:t>
            </w:r>
          </w:p>
        </w:tc>
        <w:tc>
          <w:tcPr>
            <w:tcW w:w="2298" w:type="dxa"/>
          </w:tcPr>
          <w:p w:rsidR="00032B74" w:rsidRDefault="00032B74" w:rsidP="00032B74">
            <w:pPr>
              <w:spacing w:line="400" w:lineRule="exact"/>
            </w:pPr>
            <w:r>
              <w:rPr>
                <w:rFonts w:hint="eastAsia"/>
              </w:rPr>
              <w:t>高危用户</w:t>
            </w:r>
          </w:p>
        </w:tc>
      </w:tr>
    </w:tbl>
    <w:p w:rsidR="00032B74" w:rsidRDefault="00032B74" w:rsidP="00605B97">
      <w:pPr>
        <w:spacing w:line="400" w:lineRule="exact"/>
        <w:ind w:firstLineChars="250" w:firstLine="600"/>
      </w:pPr>
    </w:p>
    <w:p w:rsidR="00032B74" w:rsidRDefault="00032B74" w:rsidP="00605B97">
      <w:pPr>
        <w:spacing w:line="400" w:lineRule="exact"/>
        <w:ind w:firstLineChars="250" w:firstLine="600"/>
      </w:pPr>
    </w:p>
    <w:p w:rsidR="00032B74" w:rsidRDefault="00032B74" w:rsidP="00605B97">
      <w:pPr>
        <w:spacing w:line="400" w:lineRule="exact"/>
        <w:ind w:firstLineChars="250" w:firstLine="600"/>
      </w:pPr>
    </w:p>
    <w:p w:rsidR="00032B74" w:rsidRDefault="00032B74" w:rsidP="00605B97">
      <w:pPr>
        <w:spacing w:line="400" w:lineRule="exact"/>
        <w:ind w:firstLineChars="250" w:firstLine="600"/>
      </w:pPr>
    </w:p>
    <w:p w:rsidR="009F530B" w:rsidRDefault="00152253" w:rsidP="004A4DC6">
      <w:pPr>
        <w:spacing w:line="400" w:lineRule="exact"/>
        <w:ind w:firstLineChars="200" w:firstLine="480"/>
      </w:pPr>
      <w:r>
        <w:rPr>
          <w:rFonts w:hint="eastAsia"/>
        </w:rPr>
        <w:t>在上表</w:t>
      </w:r>
      <w:r>
        <w:rPr>
          <w:rFonts w:hint="eastAsia"/>
        </w:rPr>
        <w:t>3.3</w:t>
      </w:r>
      <w:r w:rsidR="009F530B">
        <w:rPr>
          <w:rFonts w:hint="eastAsia"/>
        </w:rPr>
        <w:t>中可以对平衡节点进行设置，每个平衡指令包含着平衡因子和平衡条件，通过因子和条件来指定因子值比例记录，在本文中是把满足高危用户及</w:t>
      </w:r>
      <w:proofErr w:type="gramStart"/>
      <w:r w:rsidR="009F530B">
        <w:rPr>
          <w:rFonts w:hint="eastAsia"/>
        </w:rPr>
        <w:t>有离网倾向</w:t>
      </w:r>
      <w:proofErr w:type="gramEnd"/>
      <w:r w:rsidR="009F530B">
        <w:rPr>
          <w:rFonts w:hint="eastAsia"/>
        </w:rPr>
        <w:t>的用户条件的记录因子设为</w:t>
      </w:r>
      <w:r w:rsidR="009F530B">
        <w:rPr>
          <w:rFonts w:hint="eastAsia"/>
        </w:rPr>
        <w:t>1.5</w:t>
      </w:r>
      <w:r w:rsidR="009F530B">
        <w:rPr>
          <w:rFonts w:hint="eastAsia"/>
        </w:rPr>
        <w:t>，把正常用户的因子设为</w:t>
      </w:r>
      <w:r w:rsidR="009F530B">
        <w:rPr>
          <w:rFonts w:hint="eastAsia"/>
        </w:rPr>
        <w:t>0.1</w:t>
      </w:r>
      <w:r w:rsidR="009F530B">
        <w:rPr>
          <w:rFonts w:hint="eastAsia"/>
        </w:rPr>
        <w:t>，</w:t>
      </w:r>
      <w:r w:rsidR="0007591A">
        <w:rPr>
          <w:rFonts w:hint="eastAsia"/>
        </w:rPr>
        <w:t>使两者的比例保持在恰当的范围内，来防止最后建模得到结果的不准确</w:t>
      </w:r>
      <w:r w:rsidR="009F530B">
        <w:rPr>
          <w:rFonts w:hint="eastAsia"/>
        </w:rPr>
        <w:t>。</w:t>
      </w:r>
    </w:p>
    <w:p w:rsidR="008450EF" w:rsidRDefault="002235F1" w:rsidP="0026356B">
      <w:pPr>
        <w:spacing w:line="400" w:lineRule="exact"/>
        <w:ind w:firstLineChars="100" w:firstLine="240"/>
      </w:pPr>
      <w:r>
        <w:rPr>
          <w:rFonts w:hint="eastAsia"/>
        </w:rPr>
        <w:t>建模：构建模型采用的</w:t>
      </w:r>
      <w:r w:rsidR="00C11579">
        <w:rPr>
          <w:rFonts w:hint="eastAsia"/>
        </w:rPr>
        <w:t>决策树</w:t>
      </w:r>
      <w:r>
        <w:rPr>
          <w:rFonts w:hint="eastAsia"/>
        </w:rPr>
        <w:t>C5.0</w:t>
      </w:r>
      <w:r>
        <w:rPr>
          <w:rFonts w:hint="eastAsia"/>
        </w:rPr>
        <w:t>数据挖掘算法。</w:t>
      </w:r>
      <w:r w:rsidR="00D74C50">
        <w:rPr>
          <w:rFonts w:hint="eastAsia"/>
        </w:rPr>
        <w:t>模型的建立采用的输出类型</w:t>
      </w:r>
      <w:r w:rsidR="00585F05">
        <w:rPr>
          <w:rFonts w:hint="eastAsia"/>
        </w:rPr>
        <w:t>采用</w:t>
      </w:r>
      <w:r w:rsidR="00D74C50">
        <w:rPr>
          <w:rFonts w:hint="eastAsia"/>
        </w:rPr>
        <w:t>规则集，</w:t>
      </w:r>
      <w:r w:rsidR="00585F05">
        <w:rPr>
          <w:rFonts w:hint="eastAsia"/>
        </w:rPr>
        <w:t>生成推理</w:t>
      </w:r>
      <w:proofErr w:type="gramStart"/>
      <w:r w:rsidR="00585F05">
        <w:rPr>
          <w:rFonts w:hint="eastAsia"/>
        </w:rPr>
        <w:t>规则集采用</w:t>
      </w:r>
      <w:proofErr w:type="gramEnd"/>
      <w:r w:rsidR="00585F05">
        <w:rPr>
          <w:rFonts w:hint="eastAsia"/>
        </w:rPr>
        <w:t>的是</w:t>
      </w:r>
      <w:r w:rsidR="00585F05">
        <w:rPr>
          <w:rFonts w:hint="eastAsia"/>
        </w:rPr>
        <w:t>PRISM</w:t>
      </w:r>
      <w:r w:rsidR="00585F05">
        <w:rPr>
          <w:rFonts w:hint="eastAsia"/>
        </w:rPr>
        <w:t>算法，不断缩小样本量来获得推理规则。</w:t>
      </w:r>
    </w:p>
    <w:p w:rsidR="008450EF" w:rsidRDefault="008450EF" w:rsidP="00D57B71">
      <w:pPr>
        <w:autoSpaceDE w:val="0"/>
        <w:autoSpaceDN w:val="0"/>
        <w:adjustRightInd w:val="0"/>
        <w:spacing w:line="400" w:lineRule="exact"/>
        <w:ind w:firstLineChars="200" w:firstLine="480"/>
      </w:pPr>
      <w:r>
        <w:rPr>
          <w:rFonts w:hint="eastAsia"/>
        </w:rPr>
        <w:t>PRISM</w:t>
      </w:r>
      <w:r w:rsidR="00B1318C">
        <w:rPr>
          <w:rFonts w:hint="eastAsia"/>
        </w:rPr>
        <w:t>是一种覆盖算法，由它生成的规则在训练样本集上是</w:t>
      </w:r>
      <w:r>
        <w:rPr>
          <w:rFonts w:hint="eastAsia"/>
        </w:rPr>
        <w:t>100%</w:t>
      </w:r>
      <w:r>
        <w:rPr>
          <w:rFonts w:hint="eastAsia"/>
        </w:rPr>
        <w:t>正确的。步骤是：</w:t>
      </w:r>
    </w:p>
    <w:p w:rsidR="008450EF" w:rsidRDefault="008450EF" w:rsidP="00D57B71">
      <w:pPr>
        <w:autoSpaceDE w:val="0"/>
        <w:autoSpaceDN w:val="0"/>
        <w:adjustRightInd w:val="0"/>
        <w:spacing w:line="400" w:lineRule="exact"/>
        <w:ind w:firstLineChars="200" w:firstLine="480"/>
      </w:pPr>
      <w:r>
        <w:rPr>
          <w:rFonts w:hint="eastAsia"/>
        </w:rPr>
        <w:t>1</w:t>
      </w:r>
      <w:r w:rsidR="00966980">
        <w:rPr>
          <w:rFonts w:hint="eastAsia"/>
        </w:rPr>
        <w:t>）</w:t>
      </w:r>
      <w:r>
        <w:rPr>
          <w:rFonts w:hint="eastAsia"/>
        </w:rPr>
        <w:t>在全部观测内，寻找这样</w:t>
      </w:r>
      <w:proofErr w:type="gramStart"/>
      <w:r>
        <w:rPr>
          <w:rFonts w:hint="eastAsia"/>
        </w:rPr>
        <w:t>一</w:t>
      </w:r>
      <w:proofErr w:type="gramEnd"/>
      <w:r>
        <w:rPr>
          <w:rFonts w:hint="eastAsia"/>
        </w:rPr>
        <w:t>条规则它能最大范围覆盖属于该类别样本推理规则。如果有</w:t>
      </w:r>
      <w:r>
        <w:rPr>
          <w:rFonts w:hint="eastAsia"/>
        </w:rPr>
        <w:t>M</w:t>
      </w:r>
      <w:proofErr w:type="gramStart"/>
      <w:r>
        <w:rPr>
          <w:rFonts w:hint="eastAsia"/>
        </w:rPr>
        <w:t>个</w:t>
      </w:r>
      <w:proofErr w:type="gramEnd"/>
      <w:r>
        <w:rPr>
          <w:rFonts w:hint="eastAsia"/>
        </w:rPr>
        <w:t>观测，其中</w:t>
      </w:r>
      <w:r>
        <w:rPr>
          <w:rFonts w:hint="eastAsia"/>
        </w:rPr>
        <w:t>N</w:t>
      </w:r>
      <w:proofErr w:type="gramStart"/>
      <w:r>
        <w:rPr>
          <w:rFonts w:hint="eastAsia"/>
        </w:rPr>
        <w:t>个</w:t>
      </w:r>
      <w:proofErr w:type="gramEnd"/>
      <w:r>
        <w:rPr>
          <w:rFonts w:hint="eastAsia"/>
        </w:rPr>
        <w:t>属于期望类别，是使正确覆盖率（</w:t>
      </w:r>
      <w:r>
        <w:rPr>
          <w:rFonts w:hint="eastAsia"/>
        </w:rPr>
        <w:t>N/M</w:t>
      </w:r>
      <w:r>
        <w:rPr>
          <w:rFonts w:hint="eastAsia"/>
        </w:rPr>
        <w:t>）最大的标准即为确定规则的标准</w:t>
      </w:r>
    </w:p>
    <w:p w:rsidR="008450EF" w:rsidRDefault="008450EF" w:rsidP="00D57B71">
      <w:pPr>
        <w:autoSpaceDE w:val="0"/>
        <w:autoSpaceDN w:val="0"/>
        <w:adjustRightInd w:val="0"/>
        <w:spacing w:line="400" w:lineRule="exact"/>
        <w:ind w:firstLineChars="200" w:firstLine="480"/>
      </w:pPr>
      <w:r>
        <w:rPr>
          <w:rFonts w:hint="eastAsia"/>
        </w:rPr>
        <w:lastRenderedPageBreak/>
        <w:t>2</w:t>
      </w:r>
      <w:r w:rsidR="00966980">
        <w:rPr>
          <w:rFonts w:hint="eastAsia"/>
        </w:rPr>
        <w:t>）</w:t>
      </w:r>
      <w:r>
        <w:rPr>
          <w:rFonts w:hint="eastAsia"/>
        </w:rPr>
        <w:t>在样本量为</w:t>
      </w:r>
      <w:r>
        <w:rPr>
          <w:rFonts w:hint="eastAsia"/>
        </w:rPr>
        <w:t>M</w:t>
      </w:r>
      <w:r>
        <w:rPr>
          <w:rFonts w:hint="eastAsia"/>
        </w:rPr>
        <w:t>的样本范围内，确定附加条件的最大原则是正确覆盖率最大，得到小一些的样本范围，在此基础上不断附加条件，不断缩小样本范围，一直到推理规则不再覆盖其它类别的样本，便形成了一条推理规则。</w:t>
      </w:r>
    </w:p>
    <w:p w:rsidR="008450EF" w:rsidRDefault="008450EF" w:rsidP="00D57B71">
      <w:pPr>
        <w:autoSpaceDE w:val="0"/>
        <w:autoSpaceDN w:val="0"/>
        <w:adjustRightInd w:val="0"/>
        <w:spacing w:line="400" w:lineRule="exact"/>
      </w:pPr>
      <w:r>
        <w:rPr>
          <w:rFonts w:hint="eastAsia"/>
        </w:rPr>
        <w:t xml:space="preserve"> PRISM</w:t>
      </w:r>
      <w:r>
        <w:rPr>
          <w:rFonts w:hint="eastAsia"/>
        </w:rPr>
        <w:t>算法就是不断通过逐步缩小样本空间范围得到最终期望类别的样本，同时得到相应的推理规则。</w:t>
      </w:r>
    </w:p>
    <w:p w:rsidR="008450EF" w:rsidRDefault="008450EF" w:rsidP="00D57B71">
      <w:pPr>
        <w:autoSpaceDE w:val="0"/>
        <w:autoSpaceDN w:val="0"/>
        <w:adjustRightInd w:val="0"/>
        <w:spacing w:line="400" w:lineRule="exact"/>
        <w:ind w:firstLine="480"/>
      </w:pPr>
      <w:proofErr w:type="gramStart"/>
      <w:r>
        <w:rPr>
          <w:rFonts w:hint="eastAsia"/>
        </w:rPr>
        <w:t>规则集</w:t>
      </w:r>
      <w:proofErr w:type="gramEnd"/>
      <w:r>
        <w:rPr>
          <w:rFonts w:hint="eastAsia"/>
        </w:rPr>
        <w:t>也需要精简，精简的过程是基于测试样本集，针对每条推理规则，找出它所覆盖的所有观测，先去掉一个条件，计算正确覆盖率和误差率，如果误差率低于原规则的误差率则去掉相应的条件，重复继续直到剔除后误差率高于之前为止。</w:t>
      </w:r>
    </w:p>
    <w:p w:rsidR="008450EF" w:rsidRDefault="008450EF" w:rsidP="00D57B71">
      <w:pPr>
        <w:autoSpaceDE w:val="0"/>
        <w:autoSpaceDN w:val="0"/>
        <w:adjustRightInd w:val="0"/>
        <w:spacing w:line="400" w:lineRule="exact"/>
        <w:ind w:firstLine="480"/>
      </w:pPr>
      <w:r>
        <w:rPr>
          <w:rFonts w:hint="eastAsia"/>
        </w:rPr>
        <w:t>生成推理规则集有两种方法，由决策树直接生成和由</w:t>
      </w:r>
      <w:r>
        <w:rPr>
          <w:rFonts w:hint="eastAsia"/>
        </w:rPr>
        <w:t>PRISM</w:t>
      </w:r>
      <w:r>
        <w:rPr>
          <w:rFonts w:hint="eastAsia"/>
        </w:rPr>
        <w:t>算法生成，结果是一致的，均来自于决策树，由决策树生成的</w:t>
      </w:r>
      <w:proofErr w:type="gramStart"/>
      <w:r>
        <w:rPr>
          <w:rFonts w:hint="eastAsia"/>
        </w:rPr>
        <w:t>规则集能够</w:t>
      </w:r>
      <w:proofErr w:type="gramEnd"/>
      <w:r>
        <w:rPr>
          <w:rFonts w:hint="eastAsia"/>
        </w:rPr>
        <w:t>覆盖所有样本。</w:t>
      </w:r>
    </w:p>
    <w:p w:rsidR="002235F1" w:rsidRDefault="00966980" w:rsidP="00D57B71">
      <w:pPr>
        <w:spacing w:line="400" w:lineRule="exact"/>
        <w:ind w:firstLineChars="200" w:firstLine="480"/>
      </w:pPr>
      <w:r>
        <w:rPr>
          <w:rFonts w:hint="eastAsia"/>
        </w:rPr>
        <w:t>在模型设置中的</w:t>
      </w:r>
      <w:r w:rsidR="00585F05">
        <w:rPr>
          <w:rFonts w:hint="eastAsia"/>
        </w:rPr>
        <w:t>模式</w:t>
      </w:r>
      <w:r>
        <w:rPr>
          <w:rFonts w:hint="eastAsia"/>
        </w:rPr>
        <w:t>选择</w:t>
      </w:r>
      <w:r w:rsidR="00585F05">
        <w:rPr>
          <w:rFonts w:hint="eastAsia"/>
        </w:rPr>
        <w:t>上</w:t>
      </w:r>
      <w:r w:rsidR="00D74C50">
        <w:rPr>
          <w:rFonts w:hint="eastAsia"/>
        </w:rPr>
        <w:t>采用专家模型，</w:t>
      </w:r>
      <w:r w:rsidR="001F0E8D">
        <w:rPr>
          <w:rFonts w:hint="eastAsia"/>
        </w:rPr>
        <w:t>修剪</w:t>
      </w:r>
      <w:r w:rsidR="00D74C50">
        <w:rPr>
          <w:rFonts w:hint="eastAsia"/>
        </w:rPr>
        <w:t>严重性</w:t>
      </w:r>
      <w:r w:rsidR="008F7077">
        <w:rPr>
          <w:rFonts w:hint="eastAsia"/>
        </w:rPr>
        <w:t>是决策树修剪时的按置信度为</w:t>
      </w:r>
      <w:r w:rsidR="00D74C50">
        <w:rPr>
          <w:rFonts w:hint="eastAsia"/>
        </w:rPr>
        <w:t>75%</w:t>
      </w:r>
      <w:r w:rsidR="00D74C50">
        <w:rPr>
          <w:rFonts w:hint="eastAsia"/>
        </w:rPr>
        <w:t>来计算，</w:t>
      </w:r>
      <w:r w:rsidR="008F7077">
        <w:rPr>
          <w:rFonts w:hint="eastAsia"/>
        </w:rPr>
        <w:t>每个子分支的最小记录数是指定每个节点允许的最小样本量</w:t>
      </w:r>
      <w:r w:rsidR="00585F05">
        <w:rPr>
          <w:rFonts w:hint="eastAsia"/>
        </w:rPr>
        <w:t>为</w:t>
      </w:r>
      <w:r w:rsidR="00585F05">
        <w:rPr>
          <w:rFonts w:hint="eastAsia"/>
        </w:rPr>
        <w:t>50</w:t>
      </w:r>
      <w:r w:rsidR="00585F05">
        <w:rPr>
          <w:rFonts w:hint="eastAsia"/>
        </w:rPr>
        <w:t>，</w:t>
      </w:r>
      <w:r w:rsidR="00D74C50">
        <w:rPr>
          <w:rFonts w:hint="eastAsia"/>
        </w:rPr>
        <w:t>当子分支的记录数小于</w:t>
      </w:r>
      <w:r w:rsidR="00D74C50">
        <w:rPr>
          <w:rFonts w:hint="eastAsia"/>
        </w:rPr>
        <w:t>50</w:t>
      </w:r>
      <w:r w:rsidR="00D74C50">
        <w:rPr>
          <w:rFonts w:hint="eastAsia"/>
        </w:rPr>
        <w:t>时会被剪掉。</w:t>
      </w:r>
    </w:p>
    <w:p w:rsidR="00E94CE7" w:rsidRDefault="00E94CE7" w:rsidP="00D57B71">
      <w:pPr>
        <w:autoSpaceDE w:val="0"/>
        <w:autoSpaceDN w:val="0"/>
        <w:adjustRightInd w:val="0"/>
        <w:spacing w:line="400" w:lineRule="exact"/>
        <w:ind w:firstLineChars="200" w:firstLine="480"/>
      </w:pPr>
      <w:r w:rsidRPr="00E94CE7">
        <w:t>当我们使用</w:t>
      </w:r>
      <w:r>
        <w:rPr>
          <w:rFonts w:hint="eastAsia"/>
        </w:rPr>
        <w:t>SPSS Modeler</w:t>
      </w:r>
      <w:r>
        <w:t>对商业问题进行分析探讨时，做出的决策是要背负很大</w:t>
      </w:r>
      <w:r w:rsidRPr="00E94CE7">
        <w:t>商业期望的。如果预测失败，就要承担相当的损失。</w:t>
      </w:r>
      <w:r>
        <w:rPr>
          <w:rFonts w:hint="eastAsia"/>
        </w:rPr>
        <w:t>虽然</w:t>
      </w:r>
      <w:r w:rsidRPr="00E94CE7">
        <w:t>数据挖掘中误差是不可避免的，但</w:t>
      </w:r>
      <w:r>
        <w:rPr>
          <w:rFonts w:hint="eastAsia"/>
        </w:rPr>
        <w:t>如果</w:t>
      </w:r>
      <w:r w:rsidRPr="00E94CE7">
        <w:t>把可能出现的误差及其导致的损失反映出来，</w:t>
      </w:r>
      <w:r>
        <w:rPr>
          <w:rFonts w:hint="eastAsia"/>
        </w:rPr>
        <w:t>损失矩阵就为这样的问题提供了很好的解决方法，</w:t>
      </w:r>
      <w:r>
        <w:t>损失矩阵可以把可能导致的损失引入到</w:t>
      </w:r>
      <w:r>
        <w:rPr>
          <w:rFonts w:hint="eastAsia"/>
        </w:rPr>
        <w:t>模型构建</w:t>
      </w:r>
      <w:r w:rsidRPr="00E94CE7">
        <w:t>分析过程</w:t>
      </w:r>
      <w:r>
        <w:rPr>
          <w:rFonts w:hint="eastAsia"/>
        </w:rPr>
        <w:t>中</w:t>
      </w:r>
      <w:r>
        <w:t>，从而得出更加符合</w:t>
      </w:r>
      <w:r w:rsidRPr="00E94CE7">
        <w:t>实际的结果。</w:t>
      </w:r>
    </w:p>
    <w:p w:rsidR="00966980" w:rsidRDefault="00E94CE7" w:rsidP="00D57B71">
      <w:pPr>
        <w:autoSpaceDE w:val="0"/>
        <w:autoSpaceDN w:val="0"/>
        <w:adjustRightInd w:val="0"/>
        <w:spacing w:line="400" w:lineRule="exact"/>
        <w:ind w:firstLineChars="200" w:firstLine="480"/>
      </w:pPr>
      <w:r>
        <w:rPr>
          <w:rFonts w:hint="eastAsia"/>
        </w:rPr>
        <w:t>有的时候</w:t>
      </w:r>
      <w:r w:rsidR="00966980" w:rsidRPr="00E45720">
        <w:rPr>
          <w:rFonts w:hint="eastAsia"/>
        </w:rPr>
        <w:t>分类模型给出的分类预测结果可能是错误的，</w:t>
      </w:r>
      <w:r w:rsidR="00966980">
        <w:rPr>
          <w:rFonts w:hint="eastAsia"/>
        </w:rPr>
        <w:t>不同类型的错误造成的损失是不同的。二分类模型中，判断错误包括两种情况：一种是实际为真却预测为假，即</w:t>
      </w:r>
      <w:proofErr w:type="gramStart"/>
      <w:r w:rsidR="00966980">
        <w:rPr>
          <w:rFonts w:hint="eastAsia"/>
        </w:rPr>
        <w:t>为弃真</w:t>
      </w:r>
      <w:proofErr w:type="gramEnd"/>
      <w:r w:rsidR="00966980">
        <w:rPr>
          <w:rFonts w:hint="eastAsia"/>
        </w:rPr>
        <w:t>错误，</w:t>
      </w:r>
      <w:r w:rsidR="00152253">
        <w:rPr>
          <w:rFonts w:hint="eastAsia"/>
        </w:rPr>
        <w:t>带来的损失为</w:t>
      </w:r>
      <w:r w:rsidR="00152253">
        <w:rPr>
          <w:rFonts w:hint="eastAsia"/>
        </w:rPr>
        <w:t>m</w:t>
      </w:r>
      <w:r w:rsidR="00152253">
        <w:rPr>
          <w:rFonts w:hint="eastAsia"/>
        </w:rPr>
        <w:t>，</w:t>
      </w:r>
      <w:r w:rsidR="00966980">
        <w:rPr>
          <w:rFonts w:hint="eastAsia"/>
        </w:rPr>
        <w:t>另一种是</w:t>
      </w:r>
      <w:proofErr w:type="gramStart"/>
      <w:r w:rsidR="00966980">
        <w:rPr>
          <w:rFonts w:hint="eastAsia"/>
        </w:rPr>
        <w:t>实际假</w:t>
      </w:r>
      <w:proofErr w:type="gramEnd"/>
      <w:r w:rsidR="00966980">
        <w:rPr>
          <w:rFonts w:hint="eastAsia"/>
        </w:rPr>
        <w:t>却预测为真，</w:t>
      </w:r>
      <w:proofErr w:type="gramStart"/>
      <w:r w:rsidR="00966980">
        <w:rPr>
          <w:rFonts w:hint="eastAsia"/>
        </w:rPr>
        <w:t>称取伪错误</w:t>
      </w:r>
      <w:proofErr w:type="gramEnd"/>
      <w:r w:rsidR="00966980">
        <w:rPr>
          <w:rFonts w:hint="eastAsia"/>
        </w:rPr>
        <w:t>，</w:t>
      </w:r>
      <w:r w:rsidR="00152253">
        <w:rPr>
          <w:rFonts w:hint="eastAsia"/>
        </w:rPr>
        <w:t>带来的损失为</w:t>
      </w:r>
      <w:r w:rsidR="00152253">
        <w:rPr>
          <w:rFonts w:hint="eastAsia"/>
        </w:rPr>
        <w:t>n</w:t>
      </w:r>
      <w:r w:rsidR="00152253">
        <w:rPr>
          <w:rFonts w:hint="eastAsia"/>
        </w:rPr>
        <w:t>，由这两类错误的</w:t>
      </w:r>
      <w:r w:rsidR="00966980">
        <w:rPr>
          <w:rFonts w:hint="eastAsia"/>
        </w:rPr>
        <w:t>损失矩阵。</w:t>
      </w:r>
      <w:r w:rsidR="00152253">
        <w:rPr>
          <w:rFonts w:hint="eastAsia"/>
        </w:rPr>
        <w:t>判断存在失误时带来的损失是不同，判断失误时的成本代价是不同的，如表</w:t>
      </w:r>
      <w:r w:rsidR="00152253">
        <w:rPr>
          <w:rFonts w:hint="eastAsia"/>
        </w:rPr>
        <w:t>3.4.</w:t>
      </w:r>
    </w:p>
    <w:p w:rsidR="00032B74" w:rsidRDefault="00032B74" w:rsidP="00032B74">
      <w:pPr>
        <w:pStyle w:val="6"/>
      </w:pPr>
      <w:bookmarkStart w:id="81" w:name="_Toc420562826"/>
      <w:r>
        <w:rPr>
          <w:rFonts w:hint="eastAsia"/>
        </w:rPr>
        <w:t>表</w:t>
      </w:r>
      <w:r w:rsidR="00152253">
        <w:rPr>
          <w:rFonts w:hint="eastAsia"/>
        </w:rPr>
        <w:t>3.4</w:t>
      </w:r>
      <w:r>
        <w:rPr>
          <w:rFonts w:hint="eastAsia"/>
        </w:rPr>
        <w:t xml:space="preserve"> </w:t>
      </w:r>
      <w:r w:rsidR="009B7AC6">
        <w:rPr>
          <w:rFonts w:hint="eastAsia"/>
        </w:rPr>
        <w:t xml:space="preserve"> </w:t>
      </w:r>
      <w:r>
        <w:rPr>
          <w:rFonts w:hint="eastAsia"/>
        </w:rPr>
        <w:t>损失矩阵表</w:t>
      </w:r>
      <w:bookmarkEnd w:id="81"/>
    </w:p>
    <w:tbl>
      <w:tblPr>
        <w:tblStyle w:val="af"/>
        <w:tblW w:w="0" w:type="auto"/>
        <w:tblInd w:w="1025" w:type="dxa"/>
        <w:tblLook w:val="04A0" w:firstRow="1" w:lastRow="0" w:firstColumn="1" w:lastColumn="0" w:noHBand="0" w:noVBand="1"/>
      </w:tblPr>
      <w:tblGrid>
        <w:gridCol w:w="1309"/>
        <w:gridCol w:w="1445"/>
        <w:gridCol w:w="2225"/>
        <w:gridCol w:w="2084"/>
      </w:tblGrid>
      <w:tr w:rsidR="00966980" w:rsidTr="00F93D04">
        <w:trPr>
          <w:trHeight w:val="293"/>
        </w:trPr>
        <w:tc>
          <w:tcPr>
            <w:tcW w:w="2754" w:type="dxa"/>
            <w:gridSpan w:val="2"/>
            <w:vMerge w:val="restart"/>
          </w:tcPr>
          <w:p w:rsidR="00966980" w:rsidRDefault="00966980" w:rsidP="0007591A">
            <w:pPr>
              <w:autoSpaceDE w:val="0"/>
              <w:autoSpaceDN w:val="0"/>
              <w:adjustRightInd w:val="0"/>
            </w:pPr>
          </w:p>
        </w:tc>
        <w:tc>
          <w:tcPr>
            <w:tcW w:w="4309" w:type="dxa"/>
            <w:gridSpan w:val="2"/>
          </w:tcPr>
          <w:p w:rsidR="00966980" w:rsidRDefault="00966980" w:rsidP="0007591A">
            <w:pPr>
              <w:autoSpaceDE w:val="0"/>
              <w:autoSpaceDN w:val="0"/>
              <w:adjustRightInd w:val="0"/>
              <w:jc w:val="center"/>
            </w:pPr>
            <w:r>
              <w:rPr>
                <w:rFonts w:hint="eastAsia"/>
              </w:rPr>
              <w:t>预测值</w:t>
            </w:r>
          </w:p>
        </w:tc>
      </w:tr>
      <w:tr w:rsidR="00966980" w:rsidTr="00F93D04">
        <w:trPr>
          <w:trHeight w:val="85"/>
        </w:trPr>
        <w:tc>
          <w:tcPr>
            <w:tcW w:w="2754" w:type="dxa"/>
            <w:gridSpan w:val="2"/>
            <w:vMerge/>
          </w:tcPr>
          <w:p w:rsidR="00966980" w:rsidRDefault="00966980" w:rsidP="0007591A">
            <w:pPr>
              <w:autoSpaceDE w:val="0"/>
              <w:autoSpaceDN w:val="0"/>
              <w:adjustRightInd w:val="0"/>
            </w:pPr>
          </w:p>
        </w:tc>
        <w:tc>
          <w:tcPr>
            <w:tcW w:w="2225" w:type="dxa"/>
          </w:tcPr>
          <w:p w:rsidR="00966980" w:rsidRDefault="00966980" w:rsidP="0007591A">
            <w:pPr>
              <w:autoSpaceDE w:val="0"/>
              <w:autoSpaceDN w:val="0"/>
              <w:adjustRightInd w:val="0"/>
              <w:jc w:val="center"/>
            </w:pPr>
            <w:r>
              <w:t>Y</w:t>
            </w:r>
            <w:r>
              <w:rPr>
                <w:rFonts w:hint="eastAsia"/>
              </w:rPr>
              <w:t>es</w:t>
            </w:r>
          </w:p>
        </w:tc>
        <w:tc>
          <w:tcPr>
            <w:tcW w:w="2084" w:type="dxa"/>
          </w:tcPr>
          <w:p w:rsidR="00966980" w:rsidRDefault="00966980" w:rsidP="0007591A">
            <w:pPr>
              <w:autoSpaceDE w:val="0"/>
              <w:autoSpaceDN w:val="0"/>
              <w:adjustRightInd w:val="0"/>
              <w:jc w:val="center"/>
            </w:pPr>
            <w:r>
              <w:t>N</w:t>
            </w:r>
            <w:r>
              <w:rPr>
                <w:rFonts w:hint="eastAsia"/>
              </w:rPr>
              <w:t>o</w:t>
            </w:r>
          </w:p>
        </w:tc>
      </w:tr>
      <w:tr w:rsidR="00966980" w:rsidTr="00F93D04">
        <w:trPr>
          <w:trHeight w:val="284"/>
        </w:trPr>
        <w:tc>
          <w:tcPr>
            <w:tcW w:w="1309" w:type="dxa"/>
            <w:vMerge w:val="restart"/>
          </w:tcPr>
          <w:p w:rsidR="00966980" w:rsidRDefault="00966980" w:rsidP="0007591A">
            <w:pPr>
              <w:autoSpaceDE w:val="0"/>
              <w:autoSpaceDN w:val="0"/>
              <w:adjustRightInd w:val="0"/>
              <w:jc w:val="center"/>
            </w:pPr>
            <w:r>
              <w:rPr>
                <w:rFonts w:hint="eastAsia"/>
              </w:rPr>
              <w:t>实际值</w:t>
            </w:r>
          </w:p>
        </w:tc>
        <w:tc>
          <w:tcPr>
            <w:tcW w:w="1445" w:type="dxa"/>
          </w:tcPr>
          <w:p w:rsidR="00966980" w:rsidRDefault="00966980" w:rsidP="0007591A">
            <w:pPr>
              <w:autoSpaceDE w:val="0"/>
              <w:autoSpaceDN w:val="0"/>
              <w:adjustRightInd w:val="0"/>
              <w:jc w:val="center"/>
            </w:pPr>
            <w:r>
              <w:t>Y</w:t>
            </w:r>
            <w:r>
              <w:rPr>
                <w:rFonts w:hint="eastAsia"/>
              </w:rPr>
              <w:t>es</w:t>
            </w:r>
          </w:p>
        </w:tc>
        <w:tc>
          <w:tcPr>
            <w:tcW w:w="2225" w:type="dxa"/>
          </w:tcPr>
          <w:p w:rsidR="00966980" w:rsidRDefault="00966980" w:rsidP="0007591A">
            <w:pPr>
              <w:autoSpaceDE w:val="0"/>
              <w:autoSpaceDN w:val="0"/>
              <w:adjustRightInd w:val="0"/>
              <w:jc w:val="center"/>
            </w:pPr>
            <w:r>
              <w:rPr>
                <w:rFonts w:hint="eastAsia"/>
              </w:rPr>
              <w:t>0</w:t>
            </w:r>
          </w:p>
        </w:tc>
        <w:tc>
          <w:tcPr>
            <w:tcW w:w="2084" w:type="dxa"/>
          </w:tcPr>
          <w:p w:rsidR="00966980" w:rsidRDefault="00966980" w:rsidP="0007591A">
            <w:pPr>
              <w:autoSpaceDE w:val="0"/>
              <w:autoSpaceDN w:val="0"/>
              <w:adjustRightInd w:val="0"/>
              <w:jc w:val="center"/>
            </w:pPr>
            <w:r>
              <w:rPr>
                <w:rFonts w:hint="eastAsia"/>
              </w:rPr>
              <w:t>m</w:t>
            </w:r>
          </w:p>
        </w:tc>
      </w:tr>
      <w:tr w:rsidR="00966980" w:rsidTr="00F93D04">
        <w:trPr>
          <w:trHeight w:val="85"/>
        </w:trPr>
        <w:tc>
          <w:tcPr>
            <w:tcW w:w="1309" w:type="dxa"/>
            <w:vMerge/>
          </w:tcPr>
          <w:p w:rsidR="00966980" w:rsidRDefault="00966980" w:rsidP="00D57B71">
            <w:pPr>
              <w:autoSpaceDE w:val="0"/>
              <w:autoSpaceDN w:val="0"/>
              <w:adjustRightInd w:val="0"/>
              <w:spacing w:line="400" w:lineRule="exact"/>
            </w:pPr>
          </w:p>
        </w:tc>
        <w:tc>
          <w:tcPr>
            <w:tcW w:w="1445" w:type="dxa"/>
          </w:tcPr>
          <w:p w:rsidR="00966980" w:rsidRDefault="00966980" w:rsidP="00D57B71">
            <w:pPr>
              <w:autoSpaceDE w:val="0"/>
              <w:autoSpaceDN w:val="0"/>
              <w:adjustRightInd w:val="0"/>
              <w:spacing w:line="400" w:lineRule="exact"/>
              <w:jc w:val="center"/>
            </w:pPr>
            <w:r>
              <w:t>N</w:t>
            </w:r>
            <w:r>
              <w:rPr>
                <w:rFonts w:hint="eastAsia"/>
              </w:rPr>
              <w:t>o</w:t>
            </w:r>
          </w:p>
        </w:tc>
        <w:tc>
          <w:tcPr>
            <w:tcW w:w="2225" w:type="dxa"/>
          </w:tcPr>
          <w:p w:rsidR="00966980" w:rsidRDefault="00966980" w:rsidP="00D57B71">
            <w:pPr>
              <w:autoSpaceDE w:val="0"/>
              <w:autoSpaceDN w:val="0"/>
              <w:adjustRightInd w:val="0"/>
              <w:spacing w:line="400" w:lineRule="exact"/>
              <w:jc w:val="center"/>
            </w:pPr>
            <w:r>
              <w:rPr>
                <w:rFonts w:hint="eastAsia"/>
              </w:rPr>
              <w:t>n</w:t>
            </w:r>
          </w:p>
        </w:tc>
        <w:tc>
          <w:tcPr>
            <w:tcW w:w="2084" w:type="dxa"/>
          </w:tcPr>
          <w:p w:rsidR="00966980" w:rsidRDefault="00966980" w:rsidP="00D57B71">
            <w:pPr>
              <w:autoSpaceDE w:val="0"/>
              <w:autoSpaceDN w:val="0"/>
              <w:adjustRightInd w:val="0"/>
              <w:spacing w:line="400" w:lineRule="exact"/>
              <w:jc w:val="center"/>
            </w:pPr>
            <w:r>
              <w:rPr>
                <w:rFonts w:hint="eastAsia"/>
              </w:rPr>
              <w:t>0</w:t>
            </w:r>
          </w:p>
        </w:tc>
      </w:tr>
    </w:tbl>
    <w:p w:rsidR="00966980" w:rsidRDefault="00966980" w:rsidP="00D57B71">
      <w:pPr>
        <w:autoSpaceDE w:val="0"/>
        <w:autoSpaceDN w:val="0"/>
        <w:adjustRightInd w:val="0"/>
        <w:spacing w:line="400" w:lineRule="exact"/>
        <w:ind w:firstLineChars="200" w:firstLine="480"/>
      </w:pPr>
      <w:r>
        <w:rPr>
          <w:rFonts w:hint="eastAsia"/>
        </w:rPr>
        <w:t>在两种情况下使用损失矩阵</w:t>
      </w:r>
      <w:r>
        <w:rPr>
          <w:rFonts w:hint="eastAsia"/>
        </w:rPr>
        <w:t xml:space="preserve">: </w:t>
      </w:r>
      <w:r>
        <w:rPr>
          <w:rFonts w:hint="eastAsia"/>
        </w:rPr>
        <w:t>（</w:t>
      </w:r>
      <w:r>
        <w:rPr>
          <w:rFonts w:hint="eastAsia"/>
        </w:rPr>
        <w:t>1</w:t>
      </w:r>
      <w:r>
        <w:rPr>
          <w:rFonts w:hint="eastAsia"/>
        </w:rPr>
        <w:t>）数据建模阶段；（</w:t>
      </w:r>
      <w:r>
        <w:rPr>
          <w:rFonts w:hint="eastAsia"/>
        </w:rPr>
        <w:t>2</w:t>
      </w:r>
      <w:r>
        <w:rPr>
          <w:rFonts w:hint="eastAsia"/>
        </w:rPr>
        <w:t>）样本预测时使用损失矩阵。在</w:t>
      </w:r>
      <w:r>
        <w:rPr>
          <w:rFonts w:hint="eastAsia"/>
        </w:rPr>
        <w:t>SPSS Modeler</w:t>
      </w:r>
      <w:r>
        <w:rPr>
          <w:rFonts w:hint="eastAsia"/>
        </w:rPr>
        <w:t>的</w:t>
      </w:r>
      <w:r>
        <w:rPr>
          <w:rFonts w:hint="eastAsia"/>
        </w:rPr>
        <w:t>C5.0</w:t>
      </w:r>
      <w:r>
        <w:rPr>
          <w:rFonts w:hint="eastAsia"/>
        </w:rPr>
        <w:t>采用的是在</w:t>
      </w:r>
      <w:r w:rsidR="00850E60">
        <w:rPr>
          <w:rFonts w:hint="eastAsia"/>
        </w:rPr>
        <w:t>数据建模阶段使用损失矩阵，并不会影响决策树的生长，是在修剪中</w:t>
      </w:r>
      <w:r>
        <w:rPr>
          <w:rFonts w:hint="eastAsia"/>
        </w:rPr>
        <w:t>考虑了损失矩阵，</w:t>
      </w:r>
      <w:r>
        <w:rPr>
          <w:rFonts w:hint="eastAsia"/>
        </w:rPr>
        <w:t>C5.0</w:t>
      </w:r>
      <w:r>
        <w:rPr>
          <w:rFonts w:hint="eastAsia"/>
        </w:rPr>
        <w:t>将按照“减少</w:t>
      </w:r>
      <w:r>
        <w:rPr>
          <w:rFonts w:hint="eastAsia"/>
        </w:rPr>
        <w:t>-</w:t>
      </w:r>
      <w:r>
        <w:rPr>
          <w:rFonts w:hint="eastAsia"/>
        </w:rPr>
        <w:t>损失”法即为判断待剪子树中叶节点加权损失</w:t>
      </w:r>
      <w:r w:rsidR="00850E60">
        <w:rPr>
          <w:rFonts w:hint="eastAsia"/>
        </w:rPr>
        <w:t>与</w:t>
      </w:r>
      <w:r>
        <w:rPr>
          <w:rFonts w:hint="eastAsia"/>
        </w:rPr>
        <w:t>父节点损失</w:t>
      </w:r>
      <w:r w:rsidR="00850E60">
        <w:rPr>
          <w:rFonts w:hint="eastAsia"/>
        </w:rPr>
        <w:t>是否更大</w:t>
      </w:r>
      <w:r>
        <w:rPr>
          <w:rFonts w:hint="eastAsia"/>
        </w:rPr>
        <w:t>，当大于</w:t>
      </w:r>
      <w:r w:rsidR="00850E60">
        <w:rPr>
          <w:rFonts w:hint="eastAsia"/>
        </w:rPr>
        <w:t>父节点损失时</w:t>
      </w:r>
      <w:r>
        <w:rPr>
          <w:rFonts w:hint="eastAsia"/>
        </w:rPr>
        <w:t>时则可以剪掉：</w:t>
      </w:r>
    </w:p>
    <w:p w:rsidR="00966980" w:rsidRDefault="00F409EE" w:rsidP="00D57B71">
      <w:pPr>
        <w:autoSpaceDE w:val="0"/>
        <w:autoSpaceDN w:val="0"/>
        <w:adjustRightInd w:val="0"/>
        <w:spacing w:line="400" w:lineRule="exact"/>
        <w:ind w:firstLineChars="875" w:firstLine="2100"/>
      </w:pPr>
      <m:oMath>
        <m:nary>
          <m:naryPr>
            <m:chr m:val="∑"/>
            <m:grow m:val="1"/>
            <m:ctrlPr>
              <w:rPr>
                <w:rFonts w:ascii="Cambria Math" w:eastAsia="Cambria Math" w:hAnsi="Cambria Math"/>
              </w:rPr>
            </m:ctrlPr>
          </m:naryPr>
          <m:sub>
            <m:r>
              <w:rPr>
                <w:rFonts w:ascii="Cambria Math" w:hAnsi="Cambria Math"/>
              </w:rPr>
              <m:t>i=1</m:t>
            </m:r>
          </m:sub>
          <m:sup>
            <m:r>
              <w:rPr>
                <w:rFonts w:ascii="Cambria Math" w:hAnsi="Cambria Math"/>
              </w:rPr>
              <m:t>k</m:t>
            </m:r>
          </m:sup>
          <m:e>
            <m:r>
              <w:rPr>
                <w:rFonts w:ascii="Cambria Math" w:eastAsia="Cambria Math" w:hAnsi="Cambria Math"/>
              </w:rPr>
              <m:t>p</m:t>
            </m:r>
            <m:r>
              <m:rPr>
                <m:sty m:val="p"/>
              </m:rPr>
              <w:rPr>
                <w:rFonts w:ascii="Cambria Math" w:eastAsia="Cambria Math" w:hAnsi="Cambria Math"/>
              </w:rPr>
              <m:t>i</m:t>
            </m:r>
            <m:r>
              <w:rPr>
                <w:rFonts w:ascii="Cambria Math" w:eastAsia="Cambria Math" w:hAnsi="Cambria Math"/>
              </w:rPr>
              <m:t>e</m:t>
            </m:r>
            <m:r>
              <m:rPr>
                <m:sty m:val="p"/>
              </m:rPr>
              <w:rPr>
                <w:rFonts w:ascii="Cambria Math" w:eastAsia="Cambria Math" w:hAnsi="Cambria Math"/>
              </w:rPr>
              <m:t>i</m:t>
            </m:r>
          </m:e>
        </m:nary>
        <m:r>
          <m:rPr>
            <m:sty m:val="p"/>
          </m:rPr>
          <w:rPr>
            <w:rFonts w:ascii="Cambria Math" w:eastAsia="Cambria Math" w:hAnsi="Cambria Math"/>
          </w:rPr>
          <m:t>ci</m:t>
        </m:r>
      </m:oMath>
      <w:r w:rsidR="00966980">
        <w:rPr>
          <w:rFonts w:hint="eastAsia"/>
        </w:rPr>
        <w:t>&gt;</w:t>
      </w:r>
      <w:proofErr w:type="gramStart"/>
      <w:r w:rsidR="00966980">
        <w:rPr>
          <w:rFonts w:hint="eastAsia"/>
        </w:rPr>
        <w:t>ec ,</w:t>
      </w:r>
      <w:proofErr w:type="gramEnd"/>
      <w:r w:rsidR="00966980">
        <w:rPr>
          <w:rFonts w:hint="eastAsia"/>
        </w:rPr>
        <w:t xml:space="preserve"> i =1,2,</w:t>
      </w:r>
      <w:r w:rsidR="00966980">
        <w:t>…</w:t>
      </w:r>
      <w:r w:rsidR="00966980">
        <w:rPr>
          <w:rFonts w:hint="eastAsia"/>
        </w:rPr>
        <w:t>k</w:t>
      </w:r>
    </w:p>
    <w:p w:rsidR="00966980" w:rsidRDefault="00966980" w:rsidP="00D57B71">
      <w:pPr>
        <w:autoSpaceDE w:val="0"/>
        <w:autoSpaceDN w:val="0"/>
        <w:adjustRightInd w:val="0"/>
        <w:spacing w:line="400" w:lineRule="exact"/>
      </w:pPr>
      <w:r>
        <w:rPr>
          <w:rFonts w:hint="eastAsia"/>
        </w:rPr>
        <w:t>其中，</w:t>
      </w:r>
      <w:r>
        <w:rPr>
          <w:rFonts w:hint="eastAsia"/>
        </w:rPr>
        <w:t>k</w:t>
      </w:r>
      <w:r w:rsidR="00850E60">
        <w:rPr>
          <w:rFonts w:hint="eastAsia"/>
        </w:rPr>
        <w:t>是</w:t>
      </w:r>
      <w:r>
        <w:rPr>
          <w:rFonts w:hint="eastAsia"/>
        </w:rPr>
        <w:t>子树中叶节点的</w:t>
      </w:r>
      <w:r w:rsidR="00850E60">
        <w:rPr>
          <w:rFonts w:hint="eastAsia"/>
        </w:rPr>
        <w:t>总</w:t>
      </w:r>
      <w:r>
        <w:rPr>
          <w:rFonts w:hint="eastAsia"/>
        </w:rPr>
        <w:t>个数，</w:t>
      </w:r>
      <w:r w:rsidRPr="008F2FBC">
        <w:rPr>
          <w:rFonts w:hint="eastAsia"/>
          <w:i/>
          <w:sz w:val="28"/>
        </w:rPr>
        <w:t>P</w:t>
      </w:r>
      <w:r w:rsidRPr="00FC3D0B">
        <w:rPr>
          <w:rFonts w:hint="eastAsia"/>
          <w:vertAlign w:val="subscript"/>
        </w:rPr>
        <w:t>i</w:t>
      </w:r>
      <w:r>
        <w:rPr>
          <w:rFonts w:hint="eastAsia"/>
        </w:rPr>
        <w:t>是第</w:t>
      </w:r>
      <w:r>
        <w:rPr>
          <w:rFonts w:hint="eastAsia"/>
        </w:rPr>
        <w:t>i</w:t>
      </w:r>
      <w:proofErr w:type="gramStart"/>
      <w:r>
        <w:rPr>
          <w:rFonts w:hint="eastAsia"/>
        </w:rPr>
        <w:t>个</w:t>
      </w:r>
      <w:proofErr w:type="gramEnd"/>
      <w:r>
        <w:rPr>
          <w:rFonts w:hint="eastAsia"/>
        </w:rPr>
        <w:t>叶节点样本</w:t>
      </w:r>
      <w:r w:rsidR="00850E60">
        <w:rPr>
          <w:rFonts w:hint="eastAsia"/>
        </w:rPr>
        <w:t>个数占整个子树样本个数</w:t>
      </w:r>
      <w:r>
        <w:rPr>
          <w:rFonts w:hint="eastAsia"/>
        </w:rPr>
        <w:t>的比例；</w:t>
      </w:r>
      <w:r w:rsidRPr="008F2FBC">
        <w:rPr>
          <w:rFonts w:hint="eastAsia"/>
          <w:i/>
          <w:sz w:val="32"/>
        </w:rPr>
        <w:t>e</w:t>
      </w:r>
      <w:r>
        <w:rPr>
          <w:rFonts w:hint="eastAsia"/>
        </w:rPr>
        <w:t>i</w:t>
      </w:r>
      <w:r>
        <w:rPr>
          <w:rFonts w:hint="eastAsia"/>
        </w:rPr>
        <w:t>为第</w:t>
      </w:r>
      <w:r>
        <w:rPr>
          <w:rFonts w:hint="eastAsia"/>
        </w:rPr>
        <w:t>i</w:t>
      </w:r>
      <w:proofErr w:type="gramStart"/>
      <w:r>
        <w:rPr>
          <w:rFonts w:hint="eastAsia"/>
        </w:rPr>
        <w:t>个</w:t>
      </w:r>
      <w:proofErr w:type="gramEnd"/>
      <w:r>
        <w:rPr>
          <w:rFonts w:hint="eastAsia"/>
        </w:rPr>
        <w:t>叶节点的估计误差，</w:t>
      </w:r>
      <w:r w:rsidRPr="008F2FBC">
        <w:rPr>
          <w:rFonts w:hint="eastAsia"/>
          <w:i/>
          <w:sz w:val="32"/>
        </w:rPr>
        <w:t>c</w:t>
      </w:r>
      <w:r>
        <w:rPr>
          <w:rFonts w:hint="eastAsia"/>
        </w:rPr>
        <w:t>i</w:t>
      </w:r>
      <w:r w:rsidR="00850E60">
        <w:rPr>
          <w:rFonts w:hint="eastAsia"/>
        </w:rPr>
        <w:t>规定为</w:t>
      </w:r>
      <w:proofErr w:type="gramStart"/>
      <w:r>
        <w:rPr>
          <w:rFonts w:hint="eastAsia"/>
        </w:rPr>
        <w:t>为</w:t>
      </w:r>
      <w:proofErr w:type="gramEnd"/>
      <w:r>
        <w:rPr>
          <w:rFonts w:hint="eastAsia"/>
        </w:rPr>
        <w:t>第</w:t>
      </w:r>
      <w:r>
        <w:rPr>
          <w:rFonts w:hint="eastAsia"/>
        </w:rPr>
        <w:t>i</w:t>
      </w:r>
      <w:proofErr w:type="gramStart"/>
      <w:r>
        <w:rPr>
          <w:rFonts w:hint="eastAsia"/>
        </w:rPr>
        <w:t>个</w:t>
      </w:r>
      <w:proofErr w:type="gramEnd"/>
      <w:r>
        <w:rPr>
          <w:rFonts w:hint="eastAsia"/>
        </w:rPr>
        <w:t>叶节点的错判损失，</w:t>
      </w:r>
      <w:r w:rsidRPr="008F2FBC">
        <w:rPr>
          <w:rFonts w:hint="eastAsia"/>
          <w:i/>
          <w:sz w:val="32"/>
        </w:rPr>
        <w:t>e</w:t>
      </w:r>
      <w:r>
        <w:rPr>
          <w:rFonts w:hint="eastAsia"/>
        </w:rPr>
        <w:t>为父节点的估计误差，</w:t>
      </w:r>
      <w:r w:rsidRPr="008F2FBC">
        <w:rPr>
          <w:rFonts w:hint="eastAsia"/>
          <w:i/>
          <w:sz w:val="32"/>
        </w:rPr>
        <w:t>c</w:t>
      </w:r>
      <w:r>
        <w:rPr>
          <w:rFonts w:hint="eastAsia"/>
        </w:rPr>
        <w:t>为父节点错判损失。</w:t>
      </w:r>
    </w:p>
    <w:p w:rsidR="00966980" w:rsidRDefault="00850E60" w:rsidP="004A4DC6">
      <w:pPr>
        <w:autoSpaceDE w:val="0"/>
        <w:autoSpaceDN w:val="0"/>
        <w:adjustRightInd w:val="0"/>
        <w:spacing w:line="400" w:lineRule="exact"/>
        <w:ind w:firstLineChars="200" w:firstLine="480"/>
      </w:pPr>
      <w:r>
        <w:rPr>
          <w:rFonts w:hint="eastAsia"/>
        </w:rPr>
        <w:t>本文关于损失矩阵的设置</w:t>
      </w:r>
      <w:r w:rsidR="00E94CE7">
        <w:rPr>
          <w:rFonts w:hint="eastAsia"/>
        </w:rPr>
        <w:t>中，把实际为高危用户预测为正常用户的损失设定为</w:t>
      </w:r>
      <w:r w:rsidR="00E94CE7">
        <w:rPr>
          <w:rFonts w:hint="eastAsia"/>
        </w:rPr>
        <w:t>2</w:t>
      </w:r>
      <w:r w:rsidR="00E94CE7">
        <w:rPr>
          <w:rFonts w:hint="eastAsia"/>
        </w:rPr>
        <w:t>，把实际为正常用户预测为高危用户的损失设定为</w:t>
      </w:r>
      <w:r w:rsidR="00E94CE7">
        <w:rPr>
          <w:rFonts w:hint="eastAsia"/>
        </w:rPr>
        <w:t>1</w:t>
      </w:r>
      <w:r w:rsidR="00E94CE7">
        <w:rPr>
          <w:rFonts w:hint="eastAsia"/>
        </w:rPr>
        <w:t>，相比较而言，对</w:t>
      </w:r>
      <w:r w:rsidR="00E94CE7">
        <w:rPr>
          <w:rFonts w:hint="eastAsia"/>
        </w:rPr>
        <w:t>A</w:t>
      </w:r>
      <w:r w:rsidR="00E94CE7">
        <w:rPr>
          <w:rFonts w:hint="eastAsia"/>
        </w:rPr>
        <w:t>公司来说，把高危预测为正常用户带来的损失要比把</w:t>
      </w:r>
      <w:r w:rsidR="00F24029">
        <w:rPr>
          <w:rFonts w:hint="eastAsia"/>
        </w:rPr>
        <w:t>正常用户预测为高危用户代价大、带来的损失也大，因此设定的损失值也较大。</w:t>
      </w:r>
    </w:p>
    <w:p w:rsidR="00032B74" w:rsidRDefault="00076F77" w:rsidP="009B4753">
      <w:pPr>
        <w:autoSpaceDE w:val="0"/>
        <w:autoSpaceDN w:val="0"/>
        <w:adjustRightInd w:val="0"/>
        <w:spacing w:line="400" w:lineRule="exact"/>
        <w:ind w:firstLineChars="200" w:firstLine="480"/>
      </w:pPr>
      <w:r>
        <w:rPr>
          <w:rFonts w:hint="eastAsia"/>
        </w:rPr>
        <w:t>由于定义了损失矩阵，使得决策树的修剪会更加慎重，要同时考虑误差大小和带来的损失多少，当修剪造成损失较大时，则放弃修剪。</w:t>
      </w:r>
    </w:p>
    <w:p w:rsidR="00CF564F" w:rsidRPr="00152646" w:rsidRDefault="00032B74" w:rsidP="00032B74">
      <w:pPr>
        <w:pStyle w:val="2"/>
        <w:numPr>
          <w:ilvl w:val="1"/>
          <w:numId w:val="11"/>
        </w:numPr>
      </w:pPr>
      <w:r>
        <w:rPr>
          <w:rFonts w:hint="eastAsia"/>
        </w:rPr>
        <w:t xml:space="preserve"> </w:t>
      </w:r>
      <w:bookmarkStart w:id="82" w:name="_Toc420562772"/>
      <w:r w:rsidR="00D76953" w:rsidRPr="00152646">
        <w:rPr>
          <w:rFonts w:hint="eastAsia"/>
        </w:rPr>
        <w:t>本章小结</w:t>
      </w:r>
      <w:bookmarkEnd w:id="82"/>
    </w:p>
    <w:p w:rsidR="00801CE8" w:rsidRDefault="006F682E" w:rsidP="00152253">
      <w:pPr>
        <w:autoSpaceDE w:val="0"/>
        <w:autoSpaceDN w:val="0"/>
        <w:adjustRightInd w:val="0"/>
        <w:spacing w:line="400" w:lineRule="exact"/>
        <w:ind w:firstLineChars="200" w:firstLine="480"/>
      </w:pPr>
      <w:r>
        <w:rPr>
          <w:rFonts w:hint="eastAsia"/>
        </w:rPr>
        <w:t>本章是</w:t>
      </w:r>
      <w:proofErr w:type="gramStart"/>
      <w:r>
        <w:rPr>
          <w:rFonts w:hint="eastAsia"/>
        </w:rPr>
        <w:t>对</w:t>
      </w:r>
      <w:r w:rsidR="00B82578">
        <w:rPr>
          <w:rFonts w:hint="eastAsia"/>
        </w:rPr>
        <w:t>离网倾向</w:t>
      </w:r>
      <w:proofErr w:type="gramEnd"/>
      <w:r w:rsidR="00B82578">
        <w:rPr>
          <w:rFonts w:hint="eastAsia"/>
        </w:rPr>
        <w:t>预测评估</w:t>
      </w:r>
      <w:r>
        <w:rPr>
          <w:rFonts w:hint="eastAsia"/>
        </w:rPr>
        <w:t>建模过程用到的算法及建模过程进行了详细的描述</w:t>
      </w:r>
      <w:r w:rsidR="00AD3132">
        <w:rPr>
          <w:rFonts w:hint="eastAsia"/>
        </w:rPr>
        <w:t>，</w:t>
      </w:r>
      <w:proofErr w:type="gramStart"/>
      <w:r>
        <w:rPr>
          <w:rFonts w:hint="eastAsia"/>
        </w:rPr>
        <w:t>对离网用户</w:t>
      </w:r>
      <w:proofErr w:type="gramEnd"/>
      <w:r>
        <w:rPr>
          <w:rFonts w:hint="eastAsia"/>
        </w:rPr>
        <w:t>的预测本身就是一个分类问题，本文选择采用决策树分类算法应用到模型中，因为决策树算法规则明确，易于解释，并且建模的过程及结果都很容易解释，此模型最终是根据市场部的需求</w:t>
      </w:r>
      <w:r w:rsidR="00801CE8">
        <w:rPr>
          <w:rFonts w:hint="eastAsia"/>
        </w:rPr>
        <w:t>来建立的，所以选择效果好并且容易被理解和接受的算法应用到模型中。</w:t>
      </w:r>
    </w:p>
    <w:p w:rsidR="00801CE8" w:rsidRDefault="006F682E" w:rsidP="00152253">
      <w:pPr>
        <w:autoSpaceDE w:val="0"/>
        <w:autoSpaceDN w:val="0"/>
        <w:adjustRightInd w:val="0"/>
        <w:spacing w:line="400" w:lineRule="exact"/>
        <w:ind w:firstLineChars="200" w:firstLine="480"/>
      </w:pPr>
      <w:r>
        <w:rPr>
          <w:rFonts w:hint="eastAsia"/>
        </w:rPr>
        <w:t>本文对决策树不同算法的优劣情况进行了对比，每个算法均有自己不同的特点和适用的情况，通过对比发现决策树算法中的</w:t>
      </w:r>
      <w:r>
        <w:rPr>
          <w:rFonts w:hint="eastAsia"/>
        </w:rPr>
        <w:t>C5.0</w:t>
      </w:r>
      <w:r>
        <w:rPr>
          <w:rFonts w:hint="eastAsia"/>
        </w:rPr>
        <w:t>算法</w:t>
      </w:r>
      <w:proofErr w:type="gramStart"/>
      <w:r>
        <w:rPr>
          <w:rFonts w:hint="eastAsia"/>
        </w:rPr>
        <w:t>对离网倾向</w:t>
      </w:r>
      <w:proofErr w:type="gramEnd"/>
      <w:r>
        <w:rPr>
          <w:rFonts w:hint="eastAsia"/>
        </w:rPr>
        <w:t>模型的构建非常合适，因为本文中采用决策树</w:t>
      </w:r>
      <w:r>
        <w:rPr>
          <w:rFonts w:hint="eastAsia"/>
        </w:rPr>
        <w:t>C5.0</w:t>
      </w:r>
      <w:r>
        <w:rPr>
          <w:rFonts w:hint="eastAsia"/>
        </w:rPr>
        <w:t>算法构建第一步的模型，</w:t>
      </w:r>
      <w:r w:rsidR="000326F1">
        <w:rPr>
          <w:rFonts w:hint="eastAsia"/>
        </w:rPr>
        <w:t>数据来源于</w:t>
      </w:r>
      <w:r w:rsidR="000326F1">
        <w:rPr>
          <w:rFonts w:hint="eastAsia"/>
        </w:rPr>
        <w:t>A</w:t>
      </w:r>
      <w:r w:rsidR="000326F1">
        <w:rPr>
          <w:rFonts w:hint="eastAsia"/>
        </w:rPr>
        <w:t>公司</w:t>
      </w:r>
      <w:r w:rsidR="000326F1">
        <w:rPr>
          <w:rFonts w:hint="eastAsia"/>
        </w:rPr>
        <w:t>2014</w:t>
      </w:r>
      <w:r w:rsidR="000326F1">
        <w:rPr>
          <w:rFonts w:hint="eastAsia"/>
        </w:rPr>
        <w:t>年的</w:t>
      </w:r>
      <w:r w:rsidR="000326F1">
        <w:rPr>
          <w:rFonts w:hint="eastAsia"/>
        </w:rPr>
        <w:t>1</w:t>
      </w:r>
      <w:r w:rsidR="000326F1">
        <w:rPr>
          <w:rFonts w:hint="eastAsia"/>
        </w:rPr>
        <w:t>到</w:t>
      </w:r>
      <w:r w:rsidR="000326F1">
        <w:rPr>
          <w:rFonts w:hint="eastAsia"/>
        </w:rPr>
        <w:t>6</w:t>
      </w:r>
      <w:r w:rsidR="000326F1">
        <w:rPr>
          <w:rFonts w:hint="eastAsia"/>
        </w:rPr>
        <w:t>月份的数据，通过对数据的清洗处理，删除无关的属性变量，得到最终被用到模型中的</w:t>
      </w:r>
      <w:r w:rsidR="000326F1">
        <w:rPr>
          <w:rFonts w:hint="eastAsia"/>
        </w:rPr>
        <w:t>30</w:t>
      </w:r>
      <w:r w:rsidR="000326F1">
        <w:rPr>
          <w:rFonts w:hint="eastAsia"/>
        </w:rPr>
        <w:t>个属性变量的标准化格式数据，采用</w:t>
      </w:r>
      <w:r w:rsidR="000326F1">
        <w:rPr>
          <w:rFonts w:hint="eastAsia"/>
        </w:rPr>
        <w:t>SPSS Modeler</w:t>
      </w:r>
      <w:r w:rsidR="000326F1">
        <w:rPr>
          <w:rFonts w:hint="eastAsia"/>
        </w:rPr>
        <w:t>对标准化数据进行建模，按步骤的经过字段过滤、属性变量角色设定、训练集与测试集的分区设定、平衡因子设定、模型的剪枝标准、损失矩阵的设定，</w:t>
      </w:r>
      <w:r w:rsidR="00AD3132">
        <w:rPr>
          <w:rFonts w:hint="eastAsia"/>
        </w:rPr>
        <w:t>得到了</w:t>
      </w:r>
      <w:proofErr w:type="gramStart"/>
      <w:r w:rsidR="00AD3132">
        <w:rPr>
          <w:rFonts w:hint="eastAsia"/>
        </w:rPr>
        <w:t>通过</w:t>
      </w:r>
      <w:r w:rsidR="00B82578">
        <w:rPr>
          <w:rFonts w:hint="eastAsia"/>
        </w:rPr>
        <w:t>离网倾向</w:t>
      </w:r>
      <w:proofErr w:type="gramEnd"/>
      <w:r w:rsidR="00B82578">
        <w:rPr>
          <w:rFonts w:hint="eastAsia"/>
        </w:rPr>
        <w:t>预测评估</w:t>
      </w:r>
      <w:r w:rsidR="00AD3132">
        <w:rPr>
          <w:rFonts w:hint="eastAsia"/>
        </w:rPr>
        <w:t>对</w:t>
      </w:r>
      <w:proofErr w:type="gramStart"/>
      <w:r w:rsidR="00AD3132">
        <w:rPr>
          <w:rFonts w:hint="eastAsia"/>
        </w:rPr>
        <w:t>高危离网用户</w:t>
      </w:r>
      <w:proofErr w:type="gramEnd"/>
      <w:r w:rsidR="00AD3132">
        <w:rPr>
          <w:rFonts w:hint="eastAsia"/>
        </w:rPr>
        <w:t>进行判断</w:t>
      </w:r>
      <w:r w:rsidR="000326F1">
        <w:rPr>
          <w:rFonts w:hint="eastAsia"/>
        </w:rPr>
        <w:t>的</w:t>
      </w:r>
      <w:r w:rsidR="00AD3132">
        <w:rPr>
          <w:rFonts w:hint="eastAsia"/>
        </w:rPr>
        <w:t>规则集，</w:t>
      </w:r>
      <w:r w:rsidR="000326F1">
        <w:rPr>
          <w:rFonts w:hint="eastAsia"/>
        </w:rPr>
        <w:t>设定“</w:t>
      </w:r>
      <w:r w:rsidR="000326F1">
        <w:rPr>
          <w:rFonts w:hint="eastAsia"/>
        </w:rPr>
        <w:t>0</w:t>
      </w:r>
      <w:r w:rsidR="000326F1">
        <w:rPr>
          <w:rFonts w:hint="eastAsia"/>
        </w:rPr>
        <w:t>”为流失用户，</w:t>
      </w:r>
      <w:r w:rsidR="00AD3132">
        <w:rPr>
          <w:rFonts w:hint="eastAsia"/>
        </w:rPr>
        <w:t>通过</w:t>
      </w:r>
      <w:proofErr w:type="gramStart"/>
      <w:r w:rsidR="00AD3132">
        <w:rPr>
          <w:rFonts w:hint="eastAsia"/>
        </w:rPr>
        <w:t>规则集</w:t>
      </w:r>
      <w:proofErr w:type="gramEnd"/>
      <w:r w:rsidR="00AD3132">
        <w:rPr>
          <w:rFonts w:hint="eastAsia"/>
        </w:rPr>
        <w:t>被判别为“</w:t>
      </w:r>
      <w:r w:rsidR="00AD3132">
        <w:rPr>
          <w:rFonts w:hint="eastAsia"/>
        </w:rPr>
        <w:t>0</w:t>
      </w:r>
      <w:r w:rsidR="00AD3132">
        <w:rPr>
          <w:rFonts w:hint="eastAsia"/>
        </w:rPr>
        <w:t>”属性的用户，即为</w:t>
      </w:r>
      <w:proofErr w:type="gramStart"/>
      <w:r w:rsidR="00AD3132">
        <w:rPr>
          <w:rFonts w:hint="eastAsia"/>
        </w:rPr>
        <w:t>高危离网用户</w:t>
      </w:r>
      <w:proofErr w:type="gramEnd"/>
      <w:r w:rsidR="000326F1">
        <w:rPr>
          <w:rFonts w:hint="eastAsia"/>
        </w:rPr>
        <w:t>（流失用户）</w:t>
      </w:r>
      <w:r w:rsidR="00AD3132">
        <w:rPr>
          <w:rFonts w:hint="eastAsia"/>
        </w:rPr>
        <w:t>。</w:t>
      </w:r>
    </w:p>
    <w:p w:rsidR="0040302E" w:rsidRDefault="00AD3132" w:rsidP="00152253">
      <w:pPr>
        <w:autoSpaceDE w:val="0"/>
        <w:autoSpaceDN w:val="0"/>
        <w:adjustRightInd w:val="0"/>
        <w:spacing w:line="400" w:lineRule="exact"/>
        <w:ind w:firstLineChars="200" w:firstLine="480"/>
      </w:pPr>
      <w:r>
        <w:rPr>
          <w:rFonts w:hint="eastAsia"/>
        </w:rPr>
        <w:t>建立的</w:t>
      </w:r>
      <w:proofErr w:type="gramStart"/>
      <w:r>
        <w:rPr>
          <w:rFonts w:hint="eastAsia"/>
        </w:rPr>
        <w:t>高危</w:t>
      </w:r>
      <w:r w:rsidR="00B82578">
        <w:rPr>
          <w:rFonts w:hint="eastAsia"/>
        </w:rPr>
        <w:t>离网倾向</w:t>
      </w:r>
      <w:proofErr w:type="gramEnd"/>
      <w:r w:rsidR="00B82578">
        <w:rPr>
          <w:rFonts w:hint="eastAsia"/>
        </w:rPr>
        <w:t>预测评估</w:t>
      </w:r>
      <w:r>
        <w:rPr>
          <w:rFonts w:hint="eastAsia"/>
        </w:rPr>
        <w:t>要经过模型的评估来确定模型的优良准确</w:t>
      </w:r>
      <w:r w:rsidR="00152646">
        <w:rPr>
          <w:rFonts w:hint="eastAsia"/>
        </w:rPr>
        <w:t>性，</w:t>
      </w:r>
      <w:r w:rsidR="000326F1">
        <w:rPr>
          <w:rFonts w:hint="eastAsia"/>
        </w:rPr>
        <w:t>该模型采用最常用的增益评估图与提升评估图来对模型的建模效果进行评估，该模型的准确率已达到</w:t>
      </w:r>
      <w:r w:rsidR="000326F1">
        <w:rPr>
          <w:rFonts w:hint="eastAsia"/>
        </w:rPr>
        <w:t>95%</w:t>
      </w:r>
      <w:r w:rsidR="000326F1">
        <w:rPr>
          <w:rFonts w:hint="eastAsia"/>
        </w:rPr>
        <w:t>以上，可以很好的预测</w:t>
      </w:r>
      <w:proofErr w:type="gramStart"/>
      <w:r w:rsidR="000326F1">
        <w:rPr>
          <w:rFonts w:hint="eastAsia"/>
        </w:rPr>
        <w:t>即将离网的</w:t>
      </w:r>
      <w:proofErr w:type="gramEnd"/>
      <w:r w:rsidR="000326F1">
        <w:rPr>
          <w:rFonts w:hint="eastAsia"/>
        </w:rPr>
        <w:t>用户人群，并且</w:t>
      </w:r>
      <w:r w:rsidR="00152253">
        <w:rPr>
          <w:rFonts w:hint="eastAsia"/>
        </w:rPr>
        <w:t>第二个衡量指标是把高危用户预测为正常用户的数量要尽量的小，因为相对于运营商来说，把高危用户预测为正常用户而为用户授信带来的损失要远远大于把正常用户预测为高危用户的实际损失。</w:t>
      </w:r>
      <w:r w:rsidR="00801CE8">
        <w:rPr>
          <w:rFonts w:hint="eastAsia"/>
        </w:rPr>
        <w:t>所以运营商宁可选择牺牲把正常用户预测为高危用户，也要将把高危用户预测为正常用户的精度提高。</w:t>
      </w:r>
      <w:r w:rsidR="00152253">
        <w:rPr>
          <w:rFonts w:hint="eastAsia"/>
        </w:rPr>
        <w:t>通过</w:t>
      </w:r>
      <w:r w:rsidR="00152253">
        <w:rPr>
          <w:rFonts w:hint="eastAsia"/>
        </w:rPr>
        <w:t>C5.0</w:t>
      </w:r>
      <w:r w:rsidR="00152253">
        <w:rPr>
          <w:rFonts w:hint="eastAsia"/>
        </w:rPr>
        <w:t>算法计算的结果中，的</w:t>
      </w:r>
      <w:r w:rsidR="000326F1">
        <w:rPr>
          <w:rFonts w:hint="eastAsia"/>
        </w:rPr>
        <w:t>重合矩阵可得</w:t>
      </w:r>
      <w:r w:rsidR="00152253">
        <w:rPr>
          <w:rFonts w:hint="eastAsia"/>
        </w:rPr>
        <w:t>出</w:t>
      </w:r>
      <w:r w:rsidR="000326F1">
        <w:rPr>
          <w:rFonts w:hint="eastAsia"/>
        </w:rPr>
        <w:t>把流失用户误判为</w:t>
      </w:r>
      <w:r w:rsidR="00372F6F">
        <w:rPr>
          <w:rFonts w:hint="eastAsia"/>
        </w:rPr>
        <w:t>正常用户的数量是</w:t>
      </w:r>
      <w:r w:rsidR="00372F6F">
        <w:rPr>
          <w:rFonts w:hint="eastAsia"/>
        </w:rPr>
        <w:t>2234</w:t>
      </w:r>
      <w:r w:rsidR="00372F6F">
        <w:rPr>
          <w:rFonts w:hint="eastAsia"/>
        </w:rPr>
        <w:t>，量已经非常小了，通过了模型的评估</w:t>
      </w:r>
      <w:r w:rsidR="00CD7675">
        <w:rPr>
          <w:rFonts w:hint="eastAsia"/>
        </w:rPr>
        <w:t>以确保模型</w:t>
      </w:r>
      <w:r w:rsidR="00CD7675">
        <w:rPr>
          <w:rFonts w:hint="eastAsia"/>
        </w:rPr>
        <w:lastRenderedPageBreak/>
        <w:t>可以在</w:t>
      </w:r>
      <w:r w:rsidR="00152646">
        <w:rPr>
          <w:rFonts w:hint="eastAsia"/>
        </w:rPr>
        <w:t>实际应用中可以使用，</w:t>
      </w:r>
      <w:r w:rsidR="00CD7675">
        <w:rPr>
          <w:rFonts w:hint="eastAsia"/>
        </w:rPr>
        <w:t>将具有良好的现实意义。</w:t>
      </w:r>
    </w:p>
    <w:p w:rsidR="00BE6B9A" w:rsidRDefault="00BE6B9A" w:rsidP="00D57B71">
      <w:pPr>
        <w:autoSpaceDE w:val="0"/>
        <w:autoSpaceDN w:val="0"/>
        <w:adjustRightInd w:val="0"/>
        <w:spacing w:line="400" w:lineRule="exact"/>
        <w:ind w:firstLineChars="200" w:firstLine="480"/>
      </w:pPr>
    </w:p>
    <w:p w:rsidR="000F343A" w:rsidRDefault="000F343A" w:rsidP="00E87905">
      <w:pPr>
        <w:pStyle w:val="1"/>
        <w:sectPr w:rsidR="000F343A" w:rsidSect="00DC21A1">
          <w:headerReference w:type="default" r:id="rId36"/>
          <w:footerReference w:type="default" r:id="rId37"/>
          <w:pgSz w:w="11906" w:h="16838" w:code="9"/>
          <w:pgMar w:top="1418" w:right="1418" w:bottom="1418" w:left="1418" w:header="1134" w:footer="992" w:gutter="284"/>
          <w:cols w:space="425"/>
          <w:docGrid w:type="lines" w:linePitch="326"/>
        </w:sectPr>
      </w:pPr>
    </w:p>
    <w:p w:rsidR="00E754AA" w:rsidRPr="009D285A" w:rsidRDefault="00B2062A" w:rsidP="00E87905">
      <w:pPr>
        <w:pStyle w:val="1"/>
      </w:pPr>
      <w:bookmarkStart w:id="83" w:name="_Toc420562773"/>
      <w:r>
        <w:rPr>
          <w:rFonts w:hint="eastAsia"/>
        </w:rPr>
        <w:lastRenderedPageBreak/>
        <w:t>第四章</w:t>
      </w:r>
      <w:r>
        <w:rPr>
          <w:rFonts w:hint="eastAsia"/>
        </w:rPr>
        <w:t xml:space="preserve"> </w:t>
      </w:r>
      <w:r w:rsidR="004A4DC6">
        <w:rPr>
          <w:rFonts w:hint="eastAsia"/>
        </w:rPr>
        <w:t>用户信用等级评估</w:t>
      </w:r>
      <w:r w:rsidR="00FE2665" w:rsidRPr="009D285A">
        <w:rPr>
          <w:rFonts w:hint="eastAsia"/>
        </w:rPr>
        <w:t>与消费异动价值</w:t>
      </w:r>
      <w:r w:rsidR="004A4DC6">
        <w:rPr>
          <w:rFonts w:hint="eastAsia"/>
        </w:rPr>
        <w:t>评估</w:t>
      </w:r>
      <w:bookmarkEnd w:id="83"/>
    </w:p>
    <w:p w:rsidR="0020426B" w:rsidRDefault="00C7718C" w:rsidP="0020426B">
      <w:pPr>
        <w:autoSpaceDE w:val="0"/>
        <w:autoSpaceDN w:val="0"/>
        <w:adjustRightInd w:val="0"/>
        <w:ind w:firstLine="480"/>
      </w:pPr>
      <w:r>
        <w:rPr>
          <w:rFonts w:hint="eastAsia"/>
        </w:rPr>
        <w:t>用户信用等级评估</w:t>
      </w:r>
      <w:r w:rsidR="00C57E97">
        <w:rPr>
          <w:rFonts w:hint="eastAsia"/>
        </w:rPr>
        <w:t>是</w:t>
      </w:r>
      <w:r w:rsidR="00B82578">
        <w:rPr>
          <w:rFonts w:hint="eastAsia"/>
        </w:rPr>
        <w:t>动态信用评估</w:t>
      </w:r>
      <w:r w:rsidR="00C57E97">
        <w:rPr>
          <w:rFonts w:hint="eastAsia"/>
        </w:rPr>
        <w:t>的第二</w:t>
      </w:r>
      <w:r w:rsidR="00152253">
        <w:rPr>
          <w:rFonts w:hint="eastAsia"/>
        </w:rPr>
        <w:t>部分</w:t>
      </w:r>
      <w:r w:rsidR="0020426B">
        <w:rPr>
          <w:rFonts w:hint="eastAsia"/>
        </w:rPr>
        <w:t>。</w:t>
      </w:r>
    </w:p>
    <w:p w:rsidR="00C218FC" w:rsidRDefault="009021A2" w:rsidP="00D57B71">
      <w:pPr>
        <w:autoSpaceDE w:val="0"/>
        <w:autoSpaceDN w:val="0"/>
        <w:adjustRightInd w:val="0"/>
        <w:spacing w:line="400" w:lineRule="exact"/>
        <w:ind w:firstLine="482"/>
        <w:jc w:val="left"/>
      </w:pPr>
      <w:r>
        <w:rPr>
          <w:rFonts w:hint="eastAsia"/>
        </w:rPr>
        <w:t>建立</w:t>
      </w:r>
      <w:r w:rsidR="00C7718C">
        <w:rPr>
          <w:rFonts w:hint="eastAsia"/>
        </w:rPr>
        <w:t>用户信用等级评估</w:t>
      </w:r>
      <w:r>
        <w:rPr>
          <w:rFonts w:hint="eastAsia"/>
        </w:rPr>
        <w:t>是为了对众多的用户根据每个用户的属性变量综合情况进行分类，用于</w:t>
      </w:r>
      <w:r w:rsidRPr="004A7DD3">
        <w:rPr>
          <w:rFonts w:hint="eastAsia"/>
        </w:rPr>
        <w:t>判断用户的信用等级</w:t>
      </w:r>
      <w:r>
        <w:rPr>
          <w:rFonts w:hint="eastAsia"/>
        </w:rPr>
        <w:t>，</w:t>
      </w:r>
      <w:r w:rsidR="008C0E18">
        <w:rPr>
          <w:rFonts w:hint="eastAsia"/>
        </w:rPr>
        <w:t>并且为相应的信用等级赋予相应的信用额度。进行用户的信用评估的建模方法有不少，本文的特点在于把用户的信用等级模型</w:t>
      </w:r>
      <w:proofErr w:type="gramStart"/>
      <w:r w:rsidR="008C0E18">
        <w:rPr>
          <w:rFonts w:hint="eastAsia"/>
        </w:rPr>
        <w:t>与</w:t>
      </w:r>
      <w:r w:rsidR="00B82578">
        <w:rPr>
          <w:rFonts w:hint="eastAsia"/>
        </w:rPr>
        <w:t>离网倾向</w:t>
      </w:r>
      <w:proofErr w:type="gramEnd"/>
      <w:r w:rsidR="00B82578">
        <w:rPr>
          <w:rFonts w:hint="eastAsia"/>
        </w:rPr>
        <w:t>预测评估</w:t>
      </w:r>
      <w:r w:rsidR="008C0E18">
        <w:rPr>
          <w:rFonts w:hint="eastAsia"/>
        </w:rPr>
        <w:t>进行结合，以往的模型是</w:t>
      </w:r>
      <w:r w:rsidR="003F022A">
        <w:rPr>
          <w:rFonts w:hint="eastAsia"/>
        </w:rPr>
        <w:t>对公司的所有用户根据其属性变量就开始建模，而本文的特点即为先</w:t>
      </w:r>
      <w:proofErr w:type="gramStart"/>
      <w:r w:rsidR="003F022A">
        <w:rPr>
          <w:rFonts w:hint="eastAsia"/>
        </w:rPr>
        <w:t>进行离网倾向</w:t>
      </w:r>
      <w:proofErr w:type="gramEnd"/>
      <w:r w:rsidR="003F022A">
        <w:rPr>
          <w:rFonts w:hint="eastAsia"/>
        </w:rPr>
        <w:t>预测评估</w:t>
      </w:r>
      <w:r w:rsidR="008C0E18">
        <w:rPr>
          <w:rFonts w:hint="eastAsia"/>
        </w:rPr>
        <w:t>，把公司的所有用户进行分类，这样可以根据规则判别用户的分类，把预测为高危</w:t>
      </w:r>
      <w:proofErr w:type="gramStart"/>
      <w:r w:rsidR="008C0E18">
        <w:rPr>
          <w:rFonts w:hint="eastAsia"/>
        </w:rPr>
        <w:t>离网特点</w:t>
      </w:r>
      <w:proofErr w:type="gramEnd"/>
      <w:r w:rsidR="008C0E18">
        <w:rPr>
          <w:rFonts w:hint="eastAsia"/>
        </w:rPr>
        <w:t>的用户进行分离，在</w:t>
      </w:r>
      <w:r w:rsidR="00C218FC">
        <w:rPr>
          <w:rFonts w:hint="eastAsia"/>
        </w:rPr>
        <w:t>分离高危用户之后，开始对用户的信用评级，这里采用的是对用户的属性变量进行因子分析，从中提取出解释性较强的综合性指标，通过每个用户的综合指标进行聚类，</w:t>
      </w:r>
      <w:proofErr w:type="gramStart"/>
      <w:r w:rsidR="00C218FC">
        <w:rPr>
          <w:rFonts w:hint="eastAsia"/>
        </w:rPr>
        <w:t>聚出不同</w:t>
      </w:r>
      <w:proofErr w:type="gramEnd"/>
      <w:r w:rsidR="00C218FC">
        <w:rPr>
          <w:rFonts w:hint="eastAsia"/>
        </w:rPr>
        <w:t>的类别，</w:t>
      </w:r>
      <w:proofErr w:type="gramStart"/>
      <w:r w:rsidR="00C218FC">
        <w:rPr>
          <w:rFonts w:hint="eastAsia"/>
        </w:rPr>
        <w:t>通过聚出的</w:t>
      </w:r>
      <w:proofErr w:type="gramEnd"/>
      <w:r w:rsidR="00C218FC">
        <w:rPr>
          <w:rFonts w:hint="eastAsia"/>
        </w:rPr>
        <w:t>类别，根据实际情况为每个类别赋予一定的信用额度。</w:t>
      </w:r>
    </w:p>
    <w:p w:rsidR="006E30C3" w:rsidRDefault="004B52F5" w:rsidP="00A169F2">
      <w:pPr>
        <w:autoSpaceDE w:val="0"/>
        <w:autoSpaceDN w:val="0"/>
        <w:adjustRightInd w:val="0"/>
        <w:spacing w:line="400" w:lineRule="exact"/>
        <w:ind w:firstLine="482"/>
        <w:jc w:val="left"/>
      </w:pPr>
      <w:r>
        <w:rPr>
          <w:rFonts w:hint="eastAsia"/>
        </w:rPr>
        <w:t>本章结构路线图</w:t>
      </w:r>
    </w:p>
    <w:p w:rsidR="00A169F2" w:rsidRDefault="00E1021B" w:rsidP="00E1021B">
      <w:pPr>
        <w:autoSpaceDE w:val="0"/>
        <w:autoSpaceDN w:val="0"/>
        <w:adjustRightInd w:val="0"/>
        <w:ind w:firstLine="482"/>
        <w:jc w:val="center"/>
      </w:pPr>
      <w:r>
        <w:rPr>
          <w:noProof/>
        </w:rPr>
        <w:drawing>
          <wp:inline distT="0" distB="0" distL="0" distR="0" wp14:anchorId="12CE5332" wp14:editId="105A59EB">
            <wp:extent cx="3162300" cy="3676650"/>
            <wp:effectExtent l="0" t="0" r="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2300" cy="3676650"/>
                    </a:xfrm>
                    <a:prstGeom prst="rect">
                      <a:avLst/>
                    </a:prstGeom>
                  </pic:spPr>
                </pic:pic>
              </a:graphicData>
            </a:graphic>
          </wp:inline>
        </w:drawing>
      </w:r>
    </w:p>
    <w:p w:rsidR="00A169F2" w:rsidRDefault="00A169F2" w:rsidP="00A169F2">
      <w:pPr>
        <w:pStyle w:val="5"/>
      </w:pPr>
      <w:bookmarkStart w:id="84" w:name="_Toc420569512"/>
      <w:r>
        <w:rPr>
          <w:rFonts w:hint="eastAsia"/>
        </w:rPr>
        <w:t>图</w:t>
      </w:r>
      <w:r>
        <w:rPr>
          <w:rFonts w:hint="eastAsia"/>
        </w:rPr>
        <w:t xml:space="preserve">4.1 </w:t>
      </w:r>
      <w:r w:rsidR="009B7AC6">
        <w:rPr>
          <w:rFonts w:hint="eastAsia"/>
        </w:rPr>
        <w:t xml:space="preserve"> </w:t>
      </w:r>
      <w:r>
        <w:rPr>
          <w:rFonts w:hint="eastAsia"/>
        </w:rPr>
        <w:t>用户信用评估路线图</w:t>
      </w:r>
      <w:bookmarkEnd w:id="84"/>
    </w:p>
    <w:p w:rsidR="006E30C3" w:rsidRDefault="006E30C3" w:rsidP="00A169F2">
      <w:pPr>
        <w:autoSpaceDE w:val="0"/>
        <w:autoSpaceDN w:val="0"/>
        <w:adjustRightInd w:val="0"/>
        <w:spacing w:line="400" w:lineRule="exact"/>
        <w:jc w:val="left"/>
      </w:pPr>
    </w:p>
    <w:p w:rsidR="00E832A4" w:rsidRDefault="00CD7675" w:rsidP="00A76AEC">
      <w:pPr>
        <w:pStyle w:val="2"/>
        <w:numPr>
          <w:ilvl w:val="0"/>
          <w:numId w:val="0"/>
        </w:numPr>
        <w:ind w:left="992" w:hanging="567"/>
      </w:pPr>
      <w:bookmarkStart w:id="85" w:name="_Toc420562774"/>
      <w:r w:rsidRPr="00CD7675">
        <w:rPr>
          <w:rFonts w:hint="eastAsia"/>
        </w:rPr>
        <w:lastRenderedPageBreak/>
        <w:t xml:space="preserve">4.1 </w:t>
      </w:r>
      <w:r w:rsidR="00E50DEB">
        <w:rPr>
          <w:rFonts w:hint="eastAsia"/>
        </w:rPr>
        <w:t>用户信用评估相关方法介绍</w:t>
      </w:r>
      <w:bookmarkEnd w:id="85"/>
    </w:p>
    <w:p w:rsidR="000F343A" w:rsidRDefault="004C0188" w:rsidP="00D57B71">
      <w:pPr>
        <w:autoSpaceDE w:val="0"/>
        <w:autoSpaceDN w:val="0"/>
        <w:adjustRightInd w:val="0"/>
        <w:spacing w:line="400" w:lineRule="exact"/>
        <w:ind w:firstLine="482"/>
        <w:jc w:val="left"/>
      </w:pPr>
      <w:r>
        <w:rPr>
          <w:rFonts w:hint="eastAsia"/>
        </w:rPr>
        <w:t>本文在</w:t>
      </w:r>
      <w:proofErr w:type="gramStart"/>
      <w:r>
        <w:rPr>
          <w:rFonts w:hint="eastAsia"/>
        </w:rPr>
        <w:t>建立离网倾向</w:t>
      </w:r>
      <w:proofErr w:type="gramEnd"/>
      <w:r>
        <w:rPr>
          <w:rFonts w:hint="eastAsia"/>
        </w:rPr>
        <w:t>模型的基础上，对高危用户分离，对正常的用户采用聚类算法，来确定相似记录的用户并把相似类型客户聚合为一类，并添加类别标签，聚类算</w:t>
      </w:r>
    </w:p>
    <w:p w:rsidR="004C0188" w:rsidRDefault="004C0188" w:rsidP="00D57B71">
      <w:pPr>
        <w:autoSpaceDE w:val="0"/>
        <w:autoSpaceDN w:val="0"/>
        <w:adjustRightInd w:val="0"/>
        <w:spacing w:line="400" w:lineRule="exact"/>
        <w:jc w:val="left"/>
      </w:pPr>
      <w:r>
        <w:rPr>
          <w:rFonts w:hint="eastAsia"/>
        </w:rPr>
        <w:t>法不需要事先了解类别的信息特征就可以完成，甚至无法确切知道有多少个组，因此不存在用来判断模型分类效果的外部标准，聚类模型被称作不受监督学习模型。对用聚类算法构建的模型，没有对与错的答案之分，模型得出的结果由模型捕捉到的数据信息决定。</w:t>
      </w:r>
    </w:p>
    <w:p w:rsidR="00810176" w:rsidRPr="0034548A" w:rsidRDefault="00CE4E5C" w:rsidP="00005F48">
      <w:pPr>
        <w:autoSpaceDE w:val="0"/>
        <w:autoSpaceDN w:val="0"/>
        <w:adjustRightInd w:val="0"/>
        <w:spacing w:line="400" w:lineRule="exact"/>
        <w:ind w:firstLine="482"/>
        <w:jc w:val="left"/>
      </w:pPr>
      <w:r>
        <w:rPr>
          <w:rFonts w:hint="eastAsia"/>
        </w:rPr>
        <w:t>聚类方法是基于对字段记录间的距离及聚类</w:t>
      </w:r>
      <w:proofErr w:type="gramStart"/>
      <w:r>
        <w:rPr>
          <w:rFonts w:hint="eastAsia"/>
        </w:rPr>
        <w:t>见距离</w:t>
      </w:r>
      <w:proofErr w:type="gramEnd"/>
      <w:r>
        <w:rPr>
          <w:rFonts w:hint="eastAsia"/>
        </w:rPr>
        <w:t>的测量，将每个</w:t>
      </w:r>
      <w:proofErr w:type="gramStart"/>
      <w:r>
        <w:rPr>
          <w:rFonts w:hint="eastAsia"/>
        </w:rPr>
        <w:t>记录分</w:t>
      </w:r>
      <w:proofErr w:type="gramEnd"/>
      <w:r>
        <w:rPr>
          <w:rFonts w:hint="eastAsia"/>
        </w:rPr>
        <w:t>配给不同类别时尽量缩短属于用一个聚类记录的距离。本文便是采用聚类算法对用户的得分进行聚类分析。</w:t>
      </w:r>
    </w:p>
    <w:p w:rsidR="00D5748E" w:rsidRDefault="00E832A4" w:rsidP="00A76AEC">
      <w:pPr>
        <w:pStyle w:val="3"/>
        <w:rPr>
          <w:rFonts w:ascii="黑体" w:hAnsi="黑体"/>
          <w:b w:val="0"/>
          <w:szCs w:val="26"/>
        </w:rPr>
      </w:pPr>
      <w:bookmarkStart w:id="86" w:name="_Toc420562775"/>
      <w:r w:rsidRPr="00CD7675">
        <w:rPr>
          <w:rFonts w:ascii="黑体" w:hAnsi="黑体" w:hint="eastAsia"/>
          <w:b w:val="0"/>
          <w:szCs w:val="26"/>
        </w:rPr>
        <w:t>4.1.1</w:t>
      </w:r>
      <w:r w:rsidR="00E50DEB">
        <w:rPr>
          <w:rFonts w:ascii="黑体" w:hAnsi="黑体" w:hint="eastAsia"/>
          <w:b w:val="0"/>
          <w:szCs w:val="26"/>
        </w:rPr>
        <w:t>因子分析</w:t>
      </w:r>
      <w:bookmarkEnd w:id="86"/>
    </w:p>
    <w:p w:rsidR="00D5748E" w:rsidRDefault="00D5748E" w:rsidP="00D5748E">
      <w:pPr>
        <w:autoSpaceDE w:val="0"/>
        <w:autoSpaceDN w:val="0"/>
        <w:adjustRightInd w:val="0"/>
        <w:spacing w:line="400" w:lineRule="exact"/>
        <w:jc w:val="left"/>
      </w:pPr>
      <w:r>
        <w:rPr>
          <w:rFonts w:hint="eastAsia"/>
        </w:rPr>
        <w:t xml:space="preserve">    </w:t>
      </w:r>
      <w:r>
        <w:rPr>
          <w:rFonts w:hint="eastAsia"/>
        </w:rPr>
        <w:t>一、因子分析</w:t>
      </w:r>
    </w:p>
    <w:p w:rsidR="00D5748E" w:rsidRPr="00ED2EC3" w:rsidRDefault="00D5748E" w:rsidP="00D5748E">
      <w:pPr>
        <w:autoSpaceDE w:val="0"/>
        <w:autoSpaceDN w:val="0"/>
        <w:adjustRightInd w:val="0"/>
        <w:spacing w:line="400" w:lineRule="exact"/>
        <w:ind w:firstLineChars="200" w:firstLine="480"/>
        <w:jc w:val="left"/>
      </w:pPr>
      <w:r w:rsidRPr="00ED2EC3">
        <w:rPr>
          <w:rFonts w:hint="eastAsia"/>
        </w:rPr>
        <w:t>因子分析针对多变量的情况，当变量之间有较强的相关关系的时候，用这些变量分析具体的显示问题，会使得模型因为存在多重共线性的问题而有误差。因子分析便是能有效的用新指标代替原来的多变量的方法，它们能有效的提取信息，众多的变量进行降维。</w:t>
      </w:r>
    </w:p>
    <w:p w:rsidR="00D5748E" w:rsidRPr="00D5748E" w:rsidRDefault="00D5748E" w:rsidP="00D5748E">
      <w:pPr>
        <w:autoSpaceDE w:val="0"/>
        <w:autoSpaceDN w:val="0"/>
        <w:adjustRightInd w:val="0"/>
        <w:spacing w:line="400" w:lineRule="exact"/>
        <w:ind w:firstLineChars="200" w:firstLine="480"/>
        <w:jc w:val="left"/>
      </w:pPr>
      <w:r w:rsidRPr="00D5748E">
        <w:rPr>
          <w:rFonts w:hint="eastAsia"/>
        </w:rPr>
        <w:t>因子分析</w:t>
      </w:r>
      <w:r>
        <w:rPr>
          <w:rFonts w:hint="eastAsia"/>
        </w:rPr>
        <w:t>的数学模型：</w:t>
      </w:r>
    </w:p>
    <w:p w:rsidR="00D5748E" w:rsidRPr="00D5748E" w:rsidRDefault="00D5748E" w:rsidP="00360FCB">
      <w:pPr>
        <w:autoSpaceDE w:val="0"/>
        <w:autoSpaceDN w:val="0"/>
        <w:adjustRightInd w:val="0"/>
        <w:spacing w:line="400" w:lineRule="exact"/>
        <w:ind w:firstLineChars="300" w:firstLine="720"/>
        <w:jc w:val="left"/>
      </w:pPr>
      <w:r w:rsidRPr="00D5748E">
        <w:rPr>
          <w:rFonts w:hint="eastAsia"/>
        </w:rPr>
        <w:t>F</w:t>
      </w:r>
      <w:r w:rsidRPr="00A20130">
        <w:rPr>
          <w:rFonts w:hint="eastAsia"/>
          <w:vertAlign w:val="subscript"/>
        </w:rPr>
        <w:t>1</w:t>
      </w:r>
      <w:r w:rsidRPr="00D5748E">
        <w:rPr>
          <w:rFonts w:hint="eastAsia"/>
        </w:rPr>
        <w:t>=a</w:t>
      </w:r>
      <w:r w:rsidRPr="00A20130">
        <w:rPr>
          <w:rFonts w:hint="eastAsia"/>
          <w:vertAlign w:val="subscript"/>
        </w:rPr>
        <w:t>11</w:t>
      </w:r>
      <w:r w:rsidRPr="00D5748E">
        <w:rPr>
          <w:rFonts w:hint="eastAsia"/>
        </w:rPr>
        <w:t>X</w:t>
      </w:r>
      <w:r w:rsidRPr="00A20130">
        <w:rPr>
          <w:rFonts w:hint="eastAsia"/>
          <w:vertAlign w:val="subscript"/>
        </w:rPr>
        <w:t>11</w:t>
      </w:r>
      <w:r w:rsidRPr="00D5748E">
        <w:rPr>
          <w:rFonts w:hint="eastAsia"/>
        </w:rPr>
        <w:t>+a</w:t>
      </w:r>
      <w:r w:rsidRPr="00A20130">
        <w:rPr>
          <w:rFonts w:hint="eastAsia"/>
          <w:vertAlign w:val="subscript"/>
        </w:rPr>
        <w:t>21</w:t>
      </w:r>
      <w:r w:rsidRPr="00D5748E">
        <w:rPr>
          <w:rFonts w:hint="eastAsia"/>
        </w:rPr>
        <w:t>X</w:t>
      </w:r>
      <w:r w:rsidRPr="00A20130">
        <w:rPr>
          <w:rFonts w:hint="eastAsia"/>
          <w:vertAlign w:val="subscript"/>
        </w:rPr>
        <w:t>21</w:t>
      </w:r>
      <w:r w:rsidRPr="00D5748E">
        <w:rPr>
          <w:rFonts w:hint="eastAsia"/>
        </w:rPr>
        <w:t>+</w:t>
      </w:r>
      <w:r w:rsidRPr="00D5748E">
        <w:t>…</w:t>
      </w:r>
      <w:r w:rsidRPr="00D5748E">
        <w:rPr>
          <w:rFonts w:hint="eastAsia"/>
        </w:rPr>
        <w:t>+a</w:t>
      </w:r>
      <w:r w:rsidRPr="00A20130">
        <w:rPr>
          <w:rFonts w:hint="eastAsia"/>
          <w:vertAlign w:val="subscript"/>
        </w:rPr>
        <w:t>p1</w:t>
      </w:r>
      <w:r w:rsidRPr="00D5748E">
        <w:rPr>
          <w:rFonts w:hint="eastAsia"/>
        </w:rPr>
        <w:t>X</w:t>
      </w:r>
      <w:r w:rsidRPr="00A20130">
        <w:rPr>
          <w:rFonts w:hint="eastAsia"/>
          <w:vertAlign w:val="subscript"/>
        </w:rPr>
        <w:t>p</w:t>
      </w:r>
      <w:r w:rsidRPr="00D5748E">
        <w:rPr>
          <w:rFonts w:hint="eastAsia"/>
        </w:rPr>
        <w:t>+</w:t>
      </w:r>
      <w:r w:rsidRPr="00D5748E">
        <w:rPr>
          <w:rFonts w:hint="eastAsia"/>
        </w:rPr>
        <w:sym w:font="Symbol" w:char="F065"/>
      </w:r>
      <w:r w:rsidRPr="00A20130">
        <w:rPr>
          <w:rFonts w:hint="eastAsia"/>
          <w:vertAlign w:val="subscript"/>
        </w:rPr>
        <w:t>1</w:t>
      </w:r>
    </w:p>
    <w:p w:rsidR="00D5748E" w:rsidRPr="00D5748E" w:rsidRDefault="00D5748E" w:rsidP="00360FCB">
      <w:pPr>
        <w:autoSpaceDE w:val="0"/>
        <w:autoSpaceDN w:val="0"/>
        <w:adjustRightInd w:val="0"/>
        <w:spacing w:line="400" w:lineRule="exact"/>
        <w:ind w:firstLineChars="300" w:firstLine="720"/>
        <w:jc w:val="left"/>
      </w:pPr>
      <w:r w:rsidRPr="00D5748E">
        <w:rPr>
          <w:rFonts w:hint="eastAsia"/>
        </w:rPr>
        <w:t>F</w:t>
      </w:r>
      <w:r w:rsidRPr="00A20130">
        <w:rPr>
          <w:rFonts w:hint="eastAsia"/>
          <w:vertAlign w:val="subscript"/>
        </w:rPr>
        <w:t>2</w:t>
      </w:r>
      <w:r w:rsidRPr="00D5748E">
        <w:rPr>
          <w:rFonts w:hint="eastAsia"/>
        </w:rPr>
        <w:t>=a</w:t>
      </w:r>
      <w:r w:rsidRPr="00A20130">
        <w:rPr>
          <w:rFonts w:hint="eastAsia"/>
          <w:vertAlign w:val="subscript"/>
        </w:rPr>
        <w:t>12</w:t>
      </w:r>
      <w:r w:rsidRPr="00D5748E">
        <w:rPr>
          <w:rFonts w:hint="eastAsia"/>
        </w:rPr>
        <w:t>X</w:t>
      </w:r>
      <w:r w:rsidRPr="00A20130">
        <w:rPr>
          <w:rFonts w:hint="eastAsia"/>
          <w:vertAlign w:val="subscript"/>
        </w:rPr>
        <w:t>12</w:t>
      </w:r>
      <w:r w:rsidRPr="00D5748E">
        <w:rPr>
          <w:rFonts w:hint="eastAsia"/>
        </w:rPr>
        <w:t>+a</w:t>
      </w:r>
      <w:r w:rsidRPr="00A20130">
        <w:rPr>
          <w:rFonts w:hint="eastAsia"/>
          <w:vertAlign w:val="subscript"/>
        </w:rPr>
        <w:t>22</w:t>
      </w:r>
      <w:r w:rsidRPr="00D5748E">
        <w:rPr>
          <w:rFonts w:hint="eastAsia"/>
        </w:rPr>
        <w:t>X</w:t>
      </w:r>
      <w:r w:rsidRPr="00A20130">
        <w:rPr>
          <w:rFonts w:hint="eastAsia"/>
          <w:vertAlign w:val="subscript"/>
        </w:rPr>
        <w:t>22</w:t>
      </w:r>
      <w:r w:rsidRPr="00D5748E">
        <w:rPr>
          <w:rFonts w:hint="eastAsia"/>
        </w:rPr>
        <w:t>+</w:t>
      </w:r>
      <w:r w:rsidRPr="00D5748E">
        <w:t>…</w:t>
      </w:r>
      <w:r w:rsidRPr="00D5748E">
        <w:rPr>
          <w:rFonts w:hint="eastAsia"/>
        </w:rPr>
        <w:t>+a</w:t>
      </w:r>
      <w:r w:rsidRPr="00A20130">
        <w:rPr>
          <w:rFonts w:hint="eastAsia"/>
          <w:vertAlign w:val="subscript"/>
        </w:rPr>
        <w:t>p2</w:t>
      </w:r>
      <w:r w:rsidRPr="00D5748E">
        <w:rPr>
          <w:rFonts w:hint="eastAsia"/>
        </w:rPr>
        <w:t>X</w:t>
      </w:r>
      <w:r w:rsidRPr="00A20130">
        <w:rPr>
          <w:rFonts w:hint="eastAsia"/>
          <w:vertAlign w:val="subscript"/>
        </w:rPr>
        <w:t>p</w:t>
      </w:r>
      <w:r w:rsidRPr="00D5748E">
        <w:rPr>
          <w:rFonts w:hint="eastAsia"/>
        </w:rPr>
        <w:t>+</w:t>
      </w:r>
      <w:r w:rsidRPr="00D5748E">
        <w:rPr>
          <w:rFonts w:hint="eastAsia"/>
        </w:rPr>
        <w:sym w:font="Symbol" w:char="F065"/>
      </w:r>
      <w:r w:rsidRPr="00A20130">
        <w:rPr>
          <w:rFonts w:hint="eastAsia"/>
          <w:vertAlign w:val="subscript"/>
        </w:rPr>
        <w:t>2</w:t>
      </w:r>
    </w:p>
    <w:p w:rsidR="00D5748E" w:rsidRPr="00D5748E" w:rsidRDefault="00D5748E" w:rsidP="00D5748E">
      <w:pPr>
        <w:autoSpaceDE w:val="0"/>
        <w:autoSpaceDN w:val="0"/>
        <w:adjustRightInd w:val="0"/>
        <w:spacing w:line="400" w:lineRule="exact"/>
        <w:ind w:firstLineChars="200" w:firstLine="480"/>
        <w:jc w:val="left"/>
      </w:pPr>
      <w:r w:rsidRPr="00D5748E">
        <w:t>…</w:t>
      </w:r>
    </w:p>
    <w:p w:rsidR="00D5748E" w:rsidRDefault="00D5748E" w:rsidP="00A45B3F">
      <w:pPr>
        <w:autoSpaceDE w:val="0"/>
        <w:autoSpaceDN w:val="0"/>
        <w:adjustRightInd w:val="0"/>
        <w:spacing w:line="400" w:lineRule="exact"/>
        <w:ind w:firstLineChars="300" w:firstLine="720"/>
        <w:jc w:val="left"/>
      </w:pPr>
      <w:r w:rsidRPr="00D5748E">
        <w:rPr>
          <w:rFonts w:hint="eastAsia"/>
        </w:rPr>
        <w:t>F</w:t>
      </w:r>
      <w:r w:rsidRPr="00A20130">
        <w:rPr>
          <w:rFonts w:hint="eastAsia"/>
          <w:vertAlign w:val="subscript"/>
        </w:rPr>
        <w:t>p</w:t>
      </w:r>
      <w:r w:rsidRPr="00D5748E">
        <w:rPr>
          <w:rFonts w:hint="eastAsia"/>
        </w:rPr>
        <w:t>=a</w:t>
      </w:r>
      <w:r w:rsidRPr="00A20130">
        <w:rPr>
          <w:rFonts w:hint="eastAsia"/>
          <w:vertAlign w:val="subscript"/>
        </w:rPr>
        <w:t>1m</w:t>
      </w:r>
      <w:r w:rsidRPr="00D5748E">
        <w:rPr>
          <w:rFonts w:hint="eastAsia"/>
        </w:rPr>
        <w:t>X</w:t>
      </w:r>
      <w:r w:rsidRPr="00A20130">
        <w:rPr>
          <w:rFonts w:hint="eastAsia"/>
          <w:vertAlign w:val="subscript"/>
        </w:rPr>
        <w:t>1m</w:t>
      </w:r>
      <w:r w:rsidRPr="00D5748E">
        <w:rPr>
          <w:rFonts w:hint="eastAsia"/>
        </w:rPr>
        <w:t>+a</w:t>
      </w:r>
      <w:r w:rsidRPr="00A20130">
        <w:rPr>
          <w:rFonts w:hint="eastAsia"/>
          <w:vertAlign w:val="subscript"/>
        </w:rPr>
        <w:t>2m</w:t>
      </w:r>
      <w:r w:rsidRPr="00D5748E">
        <w:rPr>
          <w:rFonts w:hint="eastAsia"/>
        </w:rPr>
        <w:t>X</w:t>
      </w:r>
      <w:r w:rsidRPr="00A20130">
        <w:rPr>
          <w:rFonts w:hint="eastAsia"/>
          <w:vertAlign w:val="subscript"/>
        </w:rPr>
        <w:t>2m</w:t>
      </w:r>
      <w:r w:rsidRPr="00D5748E">
        <w:rPr>
          <w:rFonts w:hint="eastAsia"/>
        </w:rPr>
        <w:t>+</w:t>
      </w:r>
      <w:r w:rsidRPr="00D5748E">
        <w:t>…</w:t>
      </w:r>
      <w:r w:rsidRPr="00D5748E">
        <w:rPr>
          <w:rFonts w:hint="eastAsia"/>
        </w:rPr>
        <w:t>+a</w:t>
      </w:r>
      <w:r w:rsidRPr="00A20130">
        <w:rPr>
          <w:rFonts w:hint="eastAsia"/>
          <w:vertAlign w:val="subscript"/>
        </w:rPr>
        <w:t>pm</w:t>
      </w:r>
      <w:r w:rsidRPr="00D5748E">
        <w:rPr>
          <w:rFonts w:hint="eastAsia"/>
        </w:rPr>
        <w:t>X</w:t>
      </w:r>
      <w:r w:rsidRPr="00A20130">
        <w:rPr>
          <w:rFonts w:hint="eastAsia"/>
          <w:vertAlign w:val="subscript"/>
        </w:rPr>
        <w:t>p</w:t>
      </w:r>
      <w:r w:rsidRPr="00D5748E">
        <w:rPr>
          <w:rFonts w:hint="eastAsia"/>
        </w:rPr>
        <w:t>+</w:t>
      </w:r>
      <w:r w:rsidRPr="00D5748E">
        <w:rPr>
          <w:rFonts w:hint="eastAsia"/>
        </w:rPr>
        <w:sym w:font="Symbol" w:char="F065"/>
      </w:r>
      <w:r w:rsidRPr="00A20130">
        <w:rPr>
          <w:rFonts w:hint="eastAsia"/>
          <w:vertAlign w:val="subscript"/>
        </w:rPr>
        <w:t>p</w:t>
      </w:r>
    </w:p>
    <w:p w:rsidR="00A20130" w:rsidRPr="00A20130" w:rsidRDefault="00A20130" w:rsidP="00A20130">
      <w:pPr>
        <w:autoSpaceDE w:val="0"/>
        <w:autoSpaceDN w:val="0"/>
        <w:adjustRightInd w:val="0"/>
        <w:spacing w:line="400" w:lineRule="exact"/>
        <w:ind w:firstLineChars="200" w:firstLine="480"/>
        <w:jc w:val="left"/>
        <w:rPr>
          <w:rFonts w:eastAsia="宋体"/>
        </w:rPr>
      </w:pPr>
      <w:r w:rsidRPr="00ED2EC3">
        <w:rPr>
          <w:rFonts w:eastAsia="宋体" w:hint="eastAsia"/>
        </w:rPr>
        <w:t>X</w:t>
      </w:r>
      <w:r w:rsidRPr="00A20130">
        <w:rPr>
          <w:rFonts w:eastAsia="宋体" w:hint="eastAsia"/>
          <w:vertAlign w:val="subscript"/>
        </w:rPr>
        <w:t>1</w:t>
      </w:r>
      <w:proofErr w:type="gramStart"/>
      <w:r w:rsidRPr="00ED2EC3">
        <w:rPr>
          <w:rFonts w:eastAsia="宋体" w:hint="eastAsia"/>
        </w:rPr>
        <w:t>,X</w:t>
      </w:r>
      <w:r w:rsidRPr="00A20130">
        <w:rPr>
          <w:rFonts w:eastAsia="宋体" w:hint="eastAsia"/>
          <w:vertAlign w:val="subscript"/>
        </w:rPr>
        <w:t>2</w:t>
      </w:r>
      <w:proofErr w:type="gramEnd"/>
      <w:r w:rsidRPr="00ED2EC3">
        <w:rPr>
          <w:rFonts w:eastAsia="宋体" w:hint="eastAsia"/>
        </w:rPr>
        <w:t>,</w:t>
      </w:r>
      <w:r w:rsidRPr="00ED2EC3">
        <w:rPr>
          <w:rFonts w:eastAsia="宋体"/>
        </w:rPr>
        <w:t>…</w:t>
      </w:r>
      <w:r w:rsidRPr="00ED2EC3">
        <w:rPr>
          <w:rFonts w:eastAsia="宋体" w:hint="eastAsia"/>
        </w:rPr>
        <w:t>X</w:t>
      </w:r>
      <w:r w:rsidRPr="00A20130">
        <w:rPr>
          <w:rFonts w:eastAsia="宋体" w:hint="eastAsia"/>
          <w:vertAlign w:val="subscript"/>
        </w:rPr>
        <w:t>n</w:t>
      </w:r>
      <w:r w:rsidRPr="00ED2EC3">
        <w:rPr>
          <w:rFonts w:eastAsia="宋体" w:hint="eastAsia"/>
        </w:rPr>
        <w:t>是原始变量经过数据标准化的处理，用来消除纲标影响。</w:t>
      </w:r>
    </w:p>
    <w:p w:rsidR="00D5748E" w:rsidRPr="00D5748E" w:rsidRDefault="00D5748E" w:rsidP="00D5748E">
      <w:pPr>
        <w:autoSpaceDE w:val="0"/>
        <w:autoSpaceDN w:val="0"/>
        <w:adjustRightInd w:val="0"/>
        <w:spacing w:line="400" w:lineRule="exact"/>
        <w:ind w:firstLineChars="200" w:firstLine="480"/>
        <w:jc w:val="left"/>
      </w:pPr>
      <w:r w:rsidRPr="00D5748E">
        <w:rPr>
          <w:rFonts w:hint="eastAsia"/>
        </w:rPr>
        <w:t>系数</w:t>
      </w:r>
      <w:r w:rsidRPr="00D5748E">
        <w:rPr>
          <w:rFonts w:hint="eastAsia"/>
        </w:rPr>
        <w:t>aij</w:t>
      </w:r>
      <w:r w:rsidRPr="00D5748E">
        <w:rPr>
          <w:rFonts w:hint="eastAsia"/>
        </w:rPr>
        <w:t>是第</w:t>
      </w:r>
      <w:r w:rsidRPr="00D5748E">
        <w:rPr>
          <w:rFonts w:hint="eastAsia"/>
        </w:rPr>
        <w:t>i</w:t>
      </w:r>
      <w:proofErr w:type="gramStart"/>
      <w:r w:rsidRPr="00D5748E">
        <w:rPr>
          <w:rFonts w:hint="eastAsia"/>
        </w:rPr>
        <w:t>个</w:t>
      </w:r>
      <w:proofErr w:type="gramEnd"/>
      <w:r w:rsidRPr="00D5748E">
        <w:rPr>
          <w:rFonts w:hint="eastAsia"/>
        </w:rPr>
        <w:t>变量与第</w:t>
      </w:r>
      <w:r w:rsidRPr="00D5748E">
        <w:rPr>
          <w:rFonts w:hint="eastAsia"/>
        </w:rPr>
        <w:t>j</w:t>
      </w:r>
      <w:r w:rsidRPr="00D5748E">
        <w:rPr>
          <w:rFonts w:hint="eastAsia"/>
        </w:rPr>
        <w:t>因子之间相关程度，是反映变量和因子之间相关程度，因子是出现在最初变量和因子的线性组合中，被称作是公因子，</w:t>
      </w:r>
      <w:r w:rsidRPr="00D5748E">
        <w:rPr>
          <w:rFonts w:hint="eastAsia"/>
        </w:rPr>
        <w:sym w:font="Symbol" w:char="F065"/>
      </w:r>
      <w:r w:rsidRPr="00D5748E">
        <w:rPr>
          <w:rFonts w:hint="eastAsia"/>
        </w:rPr>
        <w:t>是特殊因子表示公因子以外的影响因素。</w:t>
      </w:r>
    </w:p>
    <w:p w:rsidR="00D5748E" w:rsidRDefault="00D5748E" w:rsidP="00D5748E">
      <w:pPr>
        <w:autoSpaceDE w:val="0"/>
        <w:autoSpaceDN w:val="0"/>
        <w:adjustRightInd w:val="0"/>
        <w:spacing w:line="400" w:lineRule="exact"/>
        <w:ind w:firstLineChars="200" w:firstLine="480"/>
        <w:jc w:val="left"/>
        <w:rPr>
          <w:rFonts w:eastAsia="宋体"/>
        </w:rPr>
      </w:pPr>
      <w:r>
        <w:rPr>
          <w:rFonts w:eastAsia="宋体" w:hint="eastAsia"/>
        </w:rPr>
        <w:t>因子分析可以使得因子能得到更好的解释，在解释现实研究对象时，因子分析占优势，因子分析是对原始变量的信息进行了重新组合，从中找出影响变量的公共因子，进行数据的化简。</w:t>
      </w:r>
    </w:p>
    <w:p w:rsidR="00D5748E" w:rsidRDefault="00D5748E" w:rsidP="00D5748E">
      <w:pPr>
        <w:autoSpaceDE w:val="0"/>
        <w:autoSpaceDN w:val="0"/>
        <w:adjustRightInd w:val="0"/>
        <w:spacing w:line="400" w:lineRule="exact"/>
        <w:ind w:firstLineChars="200" w:firstLine="480"/>
        <w:jc w:val="left"/>
      </w:pPr>
      <w:r w:rsidRPr="00D5748E">
        <w:rPr>
          <w:rFonts w:hint="eastAsia"/>
        </w:rPr>
        <w:t>因子分析是研究最初始变量内部关系出发，把关系复杂的属性变量表示为少数的几个公因子，即要从数据中提取最具有解释性的少数公因子，因子分析和主成分分析相比较来说，因子分析倾向于描述最初变量的相关关系。</w:t>
      </w:r>
    </w:p>
    <w:p w:rsidR="002743BF" w:rsidRDefault="008E62AC" w:rsidP="00D5748E">
      <w:pPr>
        <w:autoSpaceDE w:val="0"/>
        <w:autoSpaceDN w:val="0"/>
        <w:adjustRightInd w:val="0"/>
        <w:spacing w:line="400" w:lineRule="exact"/>
        <w:ind w:firstLineChars="200" w:firstLine="480"/>
        <w:jc w:val="left"/>
      </w:pPr>
      <w:r>
        <w:rPr>
          <w:rFonts w:hint="eastAsia"/>
        </w:rPr>
        <w:t>因子分析可以分为两类：</w:t>
      </w:r>
    </w:p>
    <w:p w:rsidR="008E62AC" w:rsidRDefault="008E62AC" w:rsidP="008E62AC">
      <w:pPr>
        <w:autoSpaceDE w:val="0"/>
        <w:autoSpaceDN w:val="0"/>
        <w:adjustRightInd w:val="0"/>
        <w:spacing w:line="400" w:lineRule="exact"/>
        <w:ind w:firstLineChars="200" w:firstLine="480"/>
        <w:jc w:val="left"/>
      </w:pPr>
      <w:r>
        <w:rPr>
          <w:rFonts w:hint="eastAsia"/>
        </w:rPr>
        <w:t>因子分析有两种形式：探索性因子分析和验证性因子分析，探索性的因子分析是</w:t>
      </w:r>
      <w:r>
        <w:rPr>
          <w:rFonts w:hint="eastAsia"/>
        </w:rPr>
        <w:lastRenderedPageBreak/>
        <w:t>为了找出事物内部的本质，验证性因子分析是用来检验已知的特定结构是否按照预期方式进行。这两种分析都是为了找出变量间的相关关系和方差协方差间关系，相关度高的变量很可能是受同样因子的影响，相关度不高的因子可能是受不同因子的影响，因子必须要尽可能多的解释变量，每个变量在因子上都有一个因子载荷，因子的解释性由因子载荷大的变量来决定。</w:t>
      </w:r>
    </w:p>
    <w:p w:rsidR="002743BF" w:rsidRDefault="008E62AC" w:rsidP="00D5748E">
      <w:pPr>
        <w:autoSpaceDE w:val="0"/>
        <w:autoSpaceDN w:val="0"/>
        <w:adjustRightInd w:val="0"/>
        <w:spacing w:line="400" w:lineRule="exact"/>
        <w:ind w:firstLineChars="200" w:firstLine="480"/>
        <w:jc w:val="left"/>
      </w:pPr>
      <w:r>
        <w:rPr>
          <w:rFonts w:hint="eastAsia"/>
        </w:rPr>
        <w:t>探索性因子分析主要是为了找出影响变量的因子个数，及变量和因子之间的相关程度，因子分析之前，不必知道存在着几个因子，它们之间关系如何。</w:t>
      </w:r>
    </w:p>
    <w:p w:rsidR="008E62AC" w:rsidRDefault="008E62AC" w:rsidP="00D5748E">
      <w:pPr>
        <w:autoSpaceDE w:val="0"/>
        <w:autoSpaceDN w:val="0"/>
        <w:adjustRightInd w:val="0"/>
        <w:spacing w:line="400" w:lineRule="exact"/>
        <w:ind w:firstLineChars="200" w:firstLine="480"/>
        <w:jc w:val="left"/>
      </w:pPr>
      <w:r>
        <w:rPr>
          <w:rFonts w:hint="eastAsia"/>
        </w:rPr>
        <w:t>验证性因子分析是利用先验信息，和已知因子的情况下来判断是否会按照预想的方式进行，它的主要目的是决定事前定义因子的模型的拟合实际情况的能力。</w:t>
      </w:r>
    </w:p>
    <w:p w:rsidR="002743BF" w:rsidRDefault="008E62AC" w:rsidP="00D5748E">
      <w:pPr>
        <w:autoSpaceDE w:val="0"/>
        <w:autoSpaceDN w:val="0"/>
        <w:adjustRightInd w:val="0"/>
        <w:spacing w:line="400" w:lineRule="exact"/>
        <w:ind w:firstLineChars="200" w:firstLine="480"/>
        <w:jc w:val="left"/>
      </w:pPr>
      <w:r>
        <w:rPr>
          <w:rFonts w:hint="eastAsia"/>
        </w:rPr>
        <w:t>本文中用到的是探索性因子分析。</w:t>
      </w:r>
    </w:p>
    <w:p w:rsidR="00D5748E" w:rsidRPr="00D5748E" w:rsidRDefault="00D5748E" w:rsidP="00D5748E">
      <w:pPr>
        <w:autoSpaceDE w:val="0"/>
        <w:autoSpaceDN w:val="0"/>
        <w:adjustRightInd w:val="0"/>
        <w:spacing w:line="400" w:lineRule="exact"/>
        <w:ind w:firstLineChars="200" w:firstLine="480"/>
        <w:jc w:val="left"/>
        <w:rPr>
          <w:rFonts w:eastAsia="宋体"/>
        </w:rPr>
      </w:pPr>
      <w:r w:rsidRPr="00D5748E">
        <w:rPr>
          <w:rFonts w:eastAsia="宋体" w:hint="eastAsia"/>
        </w:rPr>
        <w:t>一、主成分分析</w:t>
      </w:r>
    </w:p>
    <w:p w:rsidR="00D5748E" w:rsidRPr="00AE453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主成分分析主要是进行数据的压缩和数据的解释。</w:t>
      </w:r>
      <w:r w:rsidRPr="00ED2EC3">
        <w:rPr>
          <w:rFonts w:eastAsia="宋体"/>
        </w:rPr>
        <w:t>主成分分析是考察多变量之间关系的一种方法</w:t>
      </w:r>
      <w:r w:rsidRPr="00ED2EC3">
        <w:rPr>
          <w:rFonts w:eastAsia="宋体" w:hint="eastAsia"/>
        </w:rPr>
        <w:t>，是</w:t>
      </w:r>
      <w:r w:rsidRPr="00ED2EC3">
        <w:rPr>
          <w:rFonts w:eastAsia="宋体"/>
        </w:rPr>
        <w:t>通过从最初始的几个主要变量便能概括原来所有变量的大部分信息</w:t>
      </w:r>
      <w:r w:rsidRPr="00ED2EC3">
        <w:rPr>
          <w:rFonts w:eastAsia="宋体" w:hint="eastAsia"/>
        </w:rPr>
        <w:t>，并且相互之间不相关，通过来寻找众多变量的综合指标，从指标综合反映事物的某方面</w:t>
      </w:r>
      <w:r w:rsidRPr="00AE4533">
        <w:rPr>
          <w:rFonts w:eastAsia="宋体" w:hint="eastAsia"/>
        </w:rPr>
        <w:t>的特征。从综合指标中总结出恰当的解释。把原数据浓缩来解决更深一步的问题。</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rPr>
        <w:t>主成分分析的数学模型</w:t>
      </w:r>
    </w:p>
    <w:p w:rsidR="00D5748E"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通常用</w:t>
      </w:r>
      <w:r w:rsidRPr="00ED2EC3">
        <w:rPr>
          <w:rFonts w:eastAsia="宋体" w:hint="eastAsia"/>
        </w:rPr>
        <w:t>F1</w:t>
      </w:r>
      <w:r w:rsidRPr="00ED2EC3">
        <w:rPr>
          <w:rFonts w:eastAsia="宋体" w:hint="eastAsia"/>
        </w:rPr>
        <w:t>、</w:t>
      </w:r>
      <w:r w:rsidRPr="00ED2EC3">
        <w:rPr>
          <w:rFonts w:eastAsia="宋体" w:hint="eastAsia"/>
        </w:rPr>
        <w:t>F2</w:t>
      </w:r>
      <w:r w:rsidRPr="00ED2EC3">
        <w:rPr>
          <w:rFonts w:eastAsia="宋体" w:hint="eastAsia"/>
        </w:rPr>
        <w:t>等</w:t>
      </w:r>
      <w:r>
        <w:rPr>
          <w:rFonts w:eastAsia="宋体" w:hint="eastAsia"/>
        </w:rPr>
        <w:t>来标记筛选出来</w:t>
      </w:r>
      <w:r w:rsidRPr="00ED2EC3">
        <w:rPr>
          <w:rFonts w:eastAsia="宋体" w:hint="eastAsia"/>
        </w:rPr>
        <w:t>综合指标，综合指标</w:t>
      </w:r>
      <w:proofErr w:type="gramStart"/>
      <w:r w:rsidRPr="00ED2EC3">
        <w:rPr>
          <w:rFonts w:eastAsia="宋体" w:hint="eastAsia"/>
        </w:rPr>
        <w:t>被希望</w:t>
      </w:r>
      <w:proofErr w:type="gramEnd"/>
      <w:r w:rsidRPr="00ED2EC3">
        <w:rPr>
          <w:rFonts w:eastAsia="宋体" w:hint="eastAsia"/>
        </w:rPr>
        <w:t>涵盖原变量尽可能多的信息，一般是通过方差来反映</w:t>
      </w:r>
      <w:r w:rsidRPr="00ED2EC3">
        <w:rPr>
          <w:rFonts w:eastAsia="宋体" w:hint="eastAsia"/>
        </w:rPr>
        <w:t>F1</w:t>
      </w:r>
      <w:r w:rsidRPr="00ED2EC3">
        <w:rPr>
          <w:rFonts w:eastAsia="宋体" w:hint="eastAsia"/>
        </w:rPr>
        <w:t>等综合指标的信息量，</w:t>
      </w:r>
      <w:r w:rsidRPr="00ED2EC3">
        <w:rPr>
          <w:rFonts w:eastAsia="宋体" w:hint="eastAsia"/>
        </w:rPr>
        <w:t>F1</w:t>
      </w:r>
      <w:proofErr w:type="gramStart"/>
      <w:r w:rsidRPr="00ED2EC3">
        <w:rPr>
          <w:rFonts w:eastAsia="宋体" w:hint="eastAsia"/>
        </w:rPr>
        <w:t>方差越</w:t>
      </w:r>
      <w:proofErr w:type="gramEnd"/>
      <w:r w:rsidRPr="00ED2EC3">
        <w:rPr>
          <w:rFonts w:eastAsia="宋体" w:hint="eastAsia"/>
        </w:rPr>
        <w:t>大则代表</w:t>
      </w:r>
      <w:r w:rsidRPr="00ED2EC3">
        <w:rPr>
          <w:rFonts w:eastAsia="宋体" w:hint="eastAsia"/>
        </w:rPr>
        <w:t>F1</w:t>
      </w:r>
      <w:r w:rsidRPr="00ED2EC3">
        <w:rPr>
          <w:rFonts w:eastAsia="宋体" w:hint="eastAsia"/>
        </w:rPr>
        <w:t>包含的信息越多，在所有的综合指标中，第一个综合指标涵盖的信息应该是最大的，然后再有第二个、第三个综合指标，这些综合指标之间是互不相关，并且</w:t>
      </w:r>
      <w:r w:rsidRPr="00ED2EC3">
        <w:rPr>
          <w:rFonts w:eastAsia="宋体" w:hint="eastAsia"/>
        </w:rPr>
        <w:t>var</w:t>
      </w:r>
      <w:r w:rsidRPr="00ED2EC3">
        <w:rPr>
          <w:rFonts w:eastAsia="宋体" w:hint="eastAsia"/>
        </w:rPr>
        <w:t>（</w:t>
      </w:r>
      <w:r w:rsidRPr="00ED2EC3">
        <w:rPr>
          <w:rFonts w:eastAsia="宋体" w:hint="eastAsia"/>
        </w:rPr>
        <w:t>F2</w:t>
      </w:r>
      <w:r w:rsidRPr="00ED2EC3">
        <w:rPr>
          <w:rFonts w:eastAsia="宋体" w:hint="eastAsia"/>
        </w:rPr>
        <w:t>）</w:t>
      </w:r>
      <w:r w:rsidRPr="00ED2EC3">
        <w:rPr>
          <w:rFonts w:eastAsia="宋体" w:hint="eastAsia"/>
        </w:rPr>
        <w:t>&lt;var</w:t>
      </w:r>
      <w:r w:rsidRPr="00ED2EC3">
        <w:rPr>
          <w:rFonts w:eastAsia="宋体" w:hint="eastAsia"/>
        </w:rPr>
        <w:t>（</w:t>
      </w:r>
      <w:r w:rsidRPr="00ED2EC3">
        <w:rPr>
          <w:rFonts w:eastAsia="宋体" w:hint="eastAsia"/>
        </w:rPr>
        <w:t>F1</w:t>
      </w:r>
      <w:r w:rsidRPr="00ED2EC3">
        <w:rPr>
          <w:rFonts w:eastAsia="宋体" w:hint="eastAsia"/>
        </w:rPr>
        <w:t>），方差递减，通常选择前面最大的几个主成分，从原始变量能提取大部分的信息。</w:t>
      </w:r>
    </w:p>
    <w:p w:rsidR="00D5748E" w:rsidRPr="00ED2EC3" w:rsidRDefault="00D5748E" w:rsidP="00D5748E">
      <w:pPr>
        <w:autoSpaceDE w:val="0"/>
        <w:autoSpaceDN w:val="0"/>
        <w:adjustRightInd w:val="0"/>
        <w:spacing w:line="400" w:lineRule="exact"/>
        <w:ind w:firstLineChars="200" w:firstLine="480"/>
        <w:jc w:val="left"/>
        <w:rPr>
          <w:rFonts w:eastAsia="宋体"/>
        </w:rPr>
      </w:pPr>
      <w:r>
        <w:rPr>
          <w:rFonts w:eastAsia="宋体" w:hint="eastAsia"/>
        </w:rPr>
        <w:t>最终得出</w:t>
      </w:r>
      <w:r w:rsidRPr="00ED2EC3">
        <w:rPr>
          <w:rFonts w:eastAsia="宋体" w:hint="eastAsia"/>
        </w:rPr>
        <w:t>主成分模型</w:t>
      </w:r>
      <w:r>
        <w:rPr>
          <w:rFonts w:eastAsia="宋体" w:hint="eastAsia"/>
        </w:rPr>
        <w:t>如下</w:t>
      </w:r>
      <w:r w:rsidRPr="00ED2EC3">
        <w:rPr>
          <w:rFonts w:eastAsia="宋体" w:hint="eastAsia"/>
        </w:rPr>
        <w:t>：</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F</w:t>
      </w:r>
      <w:r w:rsidRPr="00D5748E">
        <w:rPr>
          <w:rFonts w:eastAsia="宋体" w:hint="eastAsia"/>
          <w:vertAlign w:val="subscript"/>
        </w:rPr>
        <w:t>1</w:t>
      </w:r>
      <w:r w:rsidRPr="00ED2EC3">
        <w:rPr>
          <w:rFonts w:eastAsia="宋体" w:hint="eastAsia"/>
        </w:rPr>
        <w:t>=a</w:t>
      </w:r>
      <w:r w:rsidRPr="00D5748E">
        <w:rPr>
          <w:rFonts w:eastAsia="宋体" w:hint="eastAsia"/>
          <w:vertAlign w:val="subscript"/>
        </w:rPr>
        <w:t>11</w:t>
      </w:r>
      <w:r w:rsidRPr="00ED2EC3">
        <w:rPr>
          <w:rFonts w:eastAsia="宋体" w:hint="eastAsia"/>
        </w:rPr>
        <w:t>X</w:t>
      </w:r>
      <w:r w:rsidRPr="00D5748E">
        <w:rPr>
          <w:rFonts w:eastAsia="宋体" w:hint="eastAsia"/>
          <w:vertAlign w:val="subscript"/>
        </w:rPr>
        <w:t>11</w:t>
      </w:r>
      <w:r w:rsidRPr="00ED2EC3">
        <w:rPr>
          <w:rFonts w:eastAsia="宋体" w:hint="eastAsia"/>
        </w:rPr>
        <w:t>+a</w:t>
      </w:r>
      <w:r w:rsidRPr="00D5748E">
        <w:rPr>
          <w:rFonts w:eastAsia="宋体" w:hint="eastAsia"/>
          <w:vertAlign w:val="subscript"/>
        </w:rPr>
        <w:t>21</w:t>
      </w:r>
      <w:r w:rsidRPr="00ED2EC3">
        <w:rPr>
          <w:rFonts w:eastAsia="宋体" w:hint="eastAsia"/>
        </w:rPr>
        <w:t>X</w:t>
      </w:r>
      <w:r w:rsidRPr="00D5748E">
        <w:rPr>
          <w:rFonts w:eastAsia="宋体" w:hint="eastAsia"/>
          <w:vertAlign w:val="subscript"/>
        </w:rPr>
        <w:t>21</w:t>
      </w:r>
      <w:r w:rsidRPr="00ED2EC3">
        <w:rPr>
          <w:rFonts w:eastAsia="宋体" w:hint="eastAsia"/>
        </w:rPr>
        <w:t>+</w:t>
      </w:r>
      <w:r w:rsidRPr="00ED2EC3">
        <w:rPr>
          <w:rFonts w:eastAsia="宋体"/>
        </w:rPr>
        <w:t>…</w:t>
      </w:r>
      <w:r w:rsidRPr="00ED2EC3">
        <w:rPr>
          <w:rFonts w:eastAsia="宋体" w:hint="eastAsia"/>
        </w:rPr>
        <w:t>+a</w:t>
      </w:r>
      <w:r w:rsidRPr="00D5748E">
        <w:rPr>
          <w:rFonts w:eastAsia="宋体" w:hint="eastAsia"/>
          <w:vertAlign w:val="subscript"/>
        </w:rPr>
        <w:t>p1</w:t>
      </w:r>
      <w:r w:rsidRPr="00ED2EC3">
        <w:rPr>
          <w:rFonts w:eastAsia="宋体" w:hint="eastAsia"/>
        </w:rPr>
        <w:t>X</w:t>
      </w:r>
      <w:r w:rsidRPr="00D5748E">
        <w:rPr>
          <w:rFonts w:eastAsia="宋体" w:hint="eastAsia"/>
          <w:vertAlign w:val="subscript"/>
        </w:rPr>
        <w:t>p</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F</w:t>
      </w:r>
      <w:r w:rsidRPr="00D5748E">
        <w:rPr>
          <w:rFonts w:eastAsia="宋体" w:hint="eastAsia"/>
          <w:vertAlign w:val="subscript"/>
        </w:rPr>
        <w:t>2</w:t>
      </w:r>
      <w:r w:rsidRPr="00ED2EC3">
        <w:rPr>
          <w:rFonts w:eastAsia="宋体" w:hint="eastAsia"/>
        </w:rPr>
        <w:t>=a</w:t>
      </w:r>
      <w:r w:rsidRPr="00D5748E">
        <w:rPr>
          <w:rFonts w:eastAsia="宋体" w:hint="eastAsia"/>
          <w:vertAlign w:val="subscript"/>
        </w:rPr>
        <w:t>12</w:t>
      </w:r>
      <w:r w:rsidRPr="00ED2EC3">
        <w:rPr>
          <w:rFonts w:eastAsia="宋体" w:hint="eastAsia"/>
        </w:rPr>
        <w:t>X</w:t>
      </w:r>
      <w:r w:rsidRPr="00D5748E">
        <w:rPr>
          <w:rFonts w:eastAsia="宋体" w:hint="eastAsia"/>
          <w:vertAlign w:val="subscript"/>
        </w:rPr>
        <w:t>12</w:t>
      </w:r>
      <w:r w:rsidRPr="00ED2EC3">
        <w:rPr>
          <w:rFonts w:eastAsia="宋体" w:hint="eastAsia"/>
        </w:rPr>
        <w:t>+a</w:t>
      </w:r>
      <w:r w:rsidRPr="00D5748E">
        <w:rPr>
          <w:rFonts w:eastAsia="宋体" w:hint="eastAsia"/>
          <w:vertAlign w:val="subscript"/>
        </w:rPr>
        <w:t>22</w:t>
      </w:r>
      <w:r w:rsidRPr="00ED2EC3">
        <w:rPr>
          <w:rFonts w:eastAsia="宋体" w:hint="eastAsia"/>
        </w:rPr>
        <w:t>X</w:t>
      </w:r>
      <w:r w:rsidRPr="00D5748E">
        <w:rPr>
          <w:rFonts w:eastAsia="宋体" w:hint="eastAsia"/>
          <w:vertAlign w:val="subscript"/>
        </w:rPr>
        <w:t>22</w:t>
      </w:r>
      <w:r w:rsidRPr="00ED2EC3">
        <w:rPr>
          <w:rFonts w:eastAsia="宋体" w:hint="eastAsia"/>
        </w:rPr>
        <w:t>+</w:t>
      </w:r>
      <w:r w:rsidRPr="00ED2EC3">
        <w:rPr>
          <w:rFonts w:eastAsia="宋体"/>
        </w:rPr>
        <w:t>…</w:t>
      </w:r>
      <w:r w:rsidRPr="00ED2EC3">
        <w:rPr>
          <w:rFonts w:eastAsia="宋体" w:hint="eastAsia"/>
        </w:rPr>
        <w:t>+a</w:t>
      </w:r>
      <w:r w:rsidRPr="00D5748E">
        <w:rPr>
          <w:rFonts w:eastAsia="宋体" w:hint="eastAsia"/>
          <w:vertAlign w:val="subscript"/>
        </w:rPr>
        <w:t>p2</w:t>
      </w:r>
      <w:r w:rsidRPr="00ED2EC3">
        <w:rPr>
          <w:rFonts w:eastAsia="宋体" w:hint="eastAsia"/>
        </w:rPr>
        <w:t>X</w:t>
      </w:r>
      <w:r w:rsidRPr="00D5748E">
        <w:rPr>
          <w:rFonts w:eastAsia="宋体" w:hint="eastAsia"/>
          <w:vertAlign w:val="subscript"/>
        </w:rPr>
        <w:t>p</w:t>
      </w:r>
    </w:p>
    <w:p w:rsidR="00D5748E" w:rsidRPr="00ED2EC3" w:rsidRDefault="00D5748E" w:rsidP="00D5748E">
      <w:pPr>
        <w:autoSpaceDE w:val="0"/>
        <w:autoSpaceDN w:val="0"/>
        <w:adjustRightInd w:val="0"/>
        <w:spacing w:line="400" w:lineRule="exact"/>
        <w:ind w:firstLineChars="200" w:firstLine="480"/>
        <w:jc w:val="left"/>
        <w:rPr>
          <w:rFonts w:eastAsia="宋体"/>
        </w:rPr>
      </w:pPr>
      <w:r>
        <w:rPr>
          <w:rFonts w:eastAsia="宋体"/>
        </w:rPr>
        <w:t>…</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Fp=a</w:t>
      </w:r>
      <w:r w:rsidRPr="00D5748E">
        <w:rPr>
          <w:rFonts w:eastAsia="宋体" w:hint="eastAsia"/>
          <w:vertAlign w:val="subscript"/>
        </w:rPr>
        <w:t>1m</w:t>
      </w:r>
      <w:r w:rsidRPr="00ED2EC3">
        <w:rPr>
          <w:rFonts w:eastAsia="宋体" w:hint="eastAsia"/>
        </w:rPr>
        <w:t>X</w:t>
      </w:r>
      <w:r w:rsidRPr="00D5748E">
        <w:rPr>
          <w:rFonts w:eastAsia="宋体" w:hint="eastAsia"/>
          <w:vertAlign w:val="subscript"/>
        </w:rPr>
        <w:t>1m</w:t>
      </w:r>
      <w:r w:rsidRPr="00ED2EC3">
        <w:rPr>
          <w:rFonts w:eastAsia="宋体" w:hint="eastAsia"/>
        </w:rPr>
        <w:t>+a</w:t>
      </w:r>
      <w:r w:rsidRPr="00D5748E">
        <w:rPr>
          <w:rFonts w:eastAsia="宋体" w:hint="eastAsia"/>
          <w:vertAlign w:val="subscript"/>
        </w:rPr>
        <w:t>2m</w:t>
      </w:r>
      <w:r w:rsidRPr="00ED2EC3">
        <w:rPr>
          <w:rFonts w:eastAsia="宋体" w:hint="eastAsia"/>
        </w:rPr>
        <w:t>X2</w:t>
      </w:r>
      <w:r w:rsidRPr="00D5748E">
        <w:rPr>
          <w:rFonts w:eastAsia="宋体" w:hint="eastAsia"/>
          <w:vertAlign w:val="subscript"/>
        </w:rPr>
        <w:t>m</w:t>
      </w:r>
      <w:r w:rsidRPr="00ED2EC3">
        <w:rPr>
          <w:rFonts w:eastAsia="宋体" w:hint="eastAsia"/>
        </w:rPr>
        <w:t>+</w:t>
      </w:r>
      <w:r w:rsidRPr="00ED2EC3">
        <w:rPr>
          <w:rFonts w:eastAsia="宋体"/>
        </w:rPr>
        <w:t>…</w:t>
      </w:r>
      <w:r w:rsidRPr="00ED2EC3">
        <w:rPr>
          <w:rFonts w:eastAsia="宋体" w:hint="eastAsia"/>
        </w:rPr>
        <w:t>+a</w:t>
      </w:r>
      <w:r w:rsidRPr="00D5748E">
        <w:rPr>
          <w:rFonts w:eastAsia="宋体" w:hint="eastAsia"/>
          <w:vertAlign w:val="subscript"/>
        </w:rPr>
        <w:t>pm</w:t>
      </w:r>
      <w:r w:rsidRPr="00ED2EC3">
        <w:rPr>
          <w:rFonts w:eastAsia="宋体" w:hint="eastAsia"/>
        </w:rPr>
        <w:t>X</w:t>
      </w:r>
      <w:r w:rsidRPr="00D5748E">
        <w:rPr>
          <w:rFonts w:eastAsia="宋体" w:hint="eastAsia"/>
          <w:vertAlign w:val="subscript"/>
        </w:rPr>
        <w:t>p</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其中</w:t>
      </w:r>
      <w:r w:rsidRPr="00ED2EC3">
        <w:rPr>
          <w:rFonts w:eastAsia="宋体" w:hint="eastAsia"/>
        </w:rPr>
        <w:t>a11,a21,</w:t>
      </w:r>
      <w:r w:rsidRPr="00ED2EC3">
        <w:rPr>
          <w:rFonts w:eastAsia="宋体"/>
        </w:rPr>
        <w:t>…</w:t>
      </w:r>
      <w:r w:rsidRPr="00ED2EC3">
        <w:rPr>
          <w:rFonts w:eastAsia="宋体" w:hint="eastAsia"/>
        </w:rPr>
        <w:t>api(i=1,</w:t>
      </w:r>
      <w:r w:rsidRPr="00ED2EC3">
        <w:rPr>
          <w:rFonts w:eastAsia="宋体"/>
        </w:rPr>
        <w:t>…</w:t>
      </w:r>
      <w:r w:rsidRPr="00ED2EC3">
        <w:rPr>
          <w:rFonts w:eastAsia="宋体" w:hint="eastAsia"/>
        </w:rPr>
        <w:t>,m)</w:t>
      </w:r>
      <w:r w:rsidRPr="00ED2EC3">
        <w:rPr>
          <w:rFonts w:eastAsia="宋体" w:hint="eastAsia"/>
        </w:rPr>
        <w:t>为</w:t>
      </w:r>
      <w:r w:rsidRPr="00ED2EC3">
        <w:rPr>
          <w:rFonts w:eastAsia="宋体" w:hint="eastAsia"/>
        </w:rPr>
        <w:t>X</w:t>
      </w:r>
      <w:r w:rsidRPr="00ED2EC3">
        <w:rPr>
          <w:rFonts w:eastAsia="宋体" w:hint="eastAsia"/>
        </w:rPr>
        <w:t>的</w:t>
      </w:r>
      <w:proofErr w:type="gramStart"/>
      <w:r w:rsidRPr="00ED2EC3">
        <w:rPr>
          <w:rFonts w:eastAsia="宋体" w:hint="eastAsia"/>
        </w:rPr>
        <w:t>协差阵</w:t>
      </w:r>
      <w:proofErr w:type="gramEnd"/>
      <w:r w:rsidRPr="00ED2EC3">
        <w:rPr>
          <w:rFonts w:eastAsia="宋体" w:hint="eastAsia"/>
        </w:rPr>
        <w:t>Σ的特征值所对应的特征向量，</w:t>
      </w:r>
    </w:p>
    <w:p w:rsidR="00D5748E" w:rsidRPr="00ED2EC3"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通过计算可以得出特征根与特征向量，有几个特征根大于</w:t>
      </w:r>
      <w:r w:rsidRPr="00ED2EC3">
        <w:rPr>
          <w:rFonts w:eastAsia="宋体" w:hint="eastAsia"/>
        </w:rPr>
        <w:t>1</w:t>
      </w:r>
      <w:r w:rsidRPr="00ED2EC3">
        <w:rPr>
          <w:rFonts w:eastAsia="宋体" w:hint="eastAsia"/>
        </w:rPr>
        <w:t>决定了选取主成分的个数，特征根小于</w:t>
      </w:r>
      <w:r w:rsidRPr="00ED2EC3">
        <w:rPr>
          <w:rFonts w:eastAsia="宋体" w:hint="eastAsia"/>
        </w:rPr>
        <w:t>1</w:t>
      </w:r>
      <w:r w:rsidRPr="00ED2EC3">
        <w:rPr>
          <w:rFonts w:eastAsia="宋体" w:hint="eastAsia"/>
        </w:rPr>
        <w:t>代表主成分的解释性还不够，特征根大于</w:t>
      </w:r>
      <w:r w:rsidRPr="00ED2EC3">
        <w:rPr>
          <w:rFonts w:eastAsia="宋体" w:hint="eastAsia"/>
        </w:rPr>
        <w:t>1</w:t>
      </w:r>
      <w:r w:rsidRPr="00ED2EC3">
        <w:rPr>
          <w:rFonts w:eastAsia="宋体" w:hint="eastAsia"/>
        </w:rPr>
        <w:t>是主成分提取的原则。通过特征根大于</w:t>
      </w:r>
      <w:r w:rsidRPr="00ED2EC3">
        <w:rPr>
          <w:rFonts w:eastAsia="宋体" w:hint="eastAsia"/>
        </w:rPr>
        <w:t>1</w:t>
      </w:r>
      <w:r w:rsidRPr="00ED2EC3">
        <w:rPr>
          <w:rFonts w:eastAsia="宋体" w:hint="eastAsia"/>
        </w:rPr>
        <w:t>的方差累计贡献来确定这几个主成分对原来变量的解释情况。</w:t>
      </w:r>
    </w:p>
    <w:p w:rsidR="00D5748E" w:rsidRDefault="00D5748E" w:rsidP="00D5748E">
      <w:pPr>
        <w:autoSpaceDE w:val="0"/>
        <w:autoSpaceDN w:val="0"/>
        <w:adjustRightInd w:val="0"/>
        <w:spacing w:line="400" w:lineRule="exact"/>
        <w:ind w:firstLineChars="200" w:firstLine="480"/>
        <w:jc w:val="left"/>
        <w:rPr>
          <w:rFonts w:eastAsia="宋体"/>
        </w:rPr>
      </w:pPr>
      <w:r w:rsidRPr="00ED2EC3">
        <w:rPr>
          <w:rFonts w:eastAsia="宋体" w:hint="eastAsia"/>
        </w:rPr>
        <w:t>通过主成分的因子载荷得到主成分的表达式。</w:t>
      </w:r>
    </w:p>
    <w:p w:rsidR="00D5748E" w:rsidRDefault="00D5748E" w:rsidP="00D5748E">
      <w:pPr>
        <w:autoSpaceDE w:val="0"/>
        <w:autoSpaceDN w:val="0"/>
        <w:adjustRightInd w:val="0"/>
        <w:spacing w:line="400" w:lineRule="exact"/>
        <w:ind w:firstLineChars="200" w:firstLine="480"/>
        <w:jc w:val="left"/>
        <w:rPr>
          <w:rFonts w:eastAsia="宋体"/>
        </w:rPr>
      </w:pPr>
      <w:r>
        <w:rPr>
          <w:rFonts w:eastAsia="宋体" w:hint="eastAsia"/>
        </w:rPr>
        <w:t>特征根即为每个主成分的方差，</w:t>
      </w:r>
      <w:proofErr w:type="gramStart"/>
      <w:r>
        <w:rPr>
          <w:rFonts w:eastAsia="宋体" w:hint="eastAsia"/>
        </w:rPr>
        <w:t>特征根越大</w:t>
      </w:r>
      <w:proofErr w:type="gramEnd"/>
      <w:r>
        <w:rPr>
          <w:rFonts w:eastAsia="宋体" w:hint="eastAsia"/>
        </w:rPr>
        <w:t>意味着对应的主成分能够解释的原来</w:t>
      </w:r>
      <w:r>
        <w:rPr>
          <w:rFonts w:eastAsia="宋体" w:hint="eastAsia"/>
        </w:rPr>
        <w:lastRenderedPageBreak/>
        <w:t>的信息量就越大（方差贡献率表示），累计贡献率大于</w:t>
      </w:r>
      <w:r>
        <w:rPr>
          <w:rFonts w:eastAsia="宋体" w:hint="eastAsia"/>
        </w:rPr>
        <w:t>85%</w:t>
      </w:r>
      <w:r>
        <w:rPr>
          <w:rFonts w:eastAsia="宋体" w:hint="eastAsia"/>
        </w:rPr>
        <w:t>，被用来作为提取特征值的个数的原则。</w:t>
      </w:r>
    </w:p>
    <w:p w:rsidR="00D5748E" w:rsidRDefault="00D5748E" w:rsidP="00D5748E">
      <w:pPr>
        <w:autoSpaceDE w:val="0"/>
        <w:autoSpaceDN w:val="0"/>
        <w:adjustRightInd w:val="0"/>
        <w:spacing w:line="400" w:lineRule="exact"/>
        <w:ind w:firstLineChars="200" w:firstLine="480"/>
        <w:jc w:val="left"/>
        <w:rPr>
          <w:rFonts w:eastAsia="宋体"/>
        </w:rPr>
      </w:pPr>
      <w:r>
        <w:rPr>
          <w:rFonts w:eastAsia="宋体" w:hint="eastAsia"/>
        </w:rPr>
        <w:t>因子载荷矩阵中，每个载荷</w:t>
      </w:r>
      <w:proofErr w:type="gramStart"/>
      <w:r>
        <w:rPr>
          <w:rFonts w:eastAsia="宋体" w:hint="eastAsia"/>
        </w:rPr>
        <w:t>量代表</w:t>
      </w:r>
      <w:proofErr w:type="gramEnd"/>
      <w:r>
        <w:rPr>
          <w:rFonts w:eastAsia="宋体" w:hint="eastAsia"/>
        </w:rPr>
        <w:t>主成分与对应变量的相关系数。</w:t>
      </w:r>
    </w:p>
    <w:p w:rsidR="00D5748E" w:rsidRDefault="00D5748E" w:rsidP="00D5748E">
      <w:pPr>
        <w:autoSpaceDE w:val="0"/>
        <w:autoSpaceDN w:val="0"/>
        <w:adjustRightInd w:val="0"/>
        <w:spacing w:line="400" w:lineRule="exact"/>
        <w:ind w:firstLineChars="200" w:firstLine="480"/>
        <w:jc w:val="left"/>
        <w:rPr>
          <w:rFonts w:eastAsia="宋体"/>
        </w:rPr>
      </w:pPr>
      <w:r>
        <w:rPr>
          <w:rFonts w:eastAsia="宋体" w:hint="eastAsia"/>
        </w:rPr>
        <w:t>主成分特征向量代表主成分与相应的原先变量的相关关系，是通过载荷与特征值的平方根之比得到，绝对值越大代表变量代表性也越大。</w:t>
      </w:r>
    </w:p>
    <w:p w:rsidR="00A20130" w:rsidRDefault="00A20130" w:rsidP="00A20130">
      <w:pPr>
        <w:autoSpaceDE w:val="0"/>
        <w:autoSpaceDN w:val="0"/>
        <w:adjustRightInd w:val="0"/>
        <w:spacing w:line="400" w:lineRule="exact"/>
        <w:ind w:firstLineChars="200" w:firstLine="480"/>
        <w:jc w:val="left"/>
        <w:rPr>
          <w:rFonts w:eastAsia="宋体"/>
        </w:rPr>
      </w:pPr>
      <w:r>
        <w:rPr>
          <w:rFonts w:eastAsia="宋体" w:hint="eastAsia"/>
        </w:rPr>
        <w:t>三</w:t>
      </w:r>
      <w:r w:rsidRPr="00D5748E">
        <w:rPr>
          <w:rFonts w:eastAsia="宋体" w:hint="eastAsia"/>
        </w:rPr>
        <w:t>、</w:t>
      </w:r>
      <w:r>
        <w:rPr>
          <w:rFonts w:eastAsia="宋体" w:hint="eastAsia"/>
        </w:rPr>
        <w:t>因子分析与</w:t>
      </w:r>
      <w:r w:rsidRPr="00D5748E">
        <w:rPr>
          <w:rFonts w:eastAsia="宋体" w:hint="eastAsia"/>
        </w:rPr>
        <w:t>主成分分析</w:t>
      </w:r>
      <w:r>
        <w:rPr>
          <w:rFonts w:eastAsia="宋体" w:hint="eastAsia"/>
        </w:rPr>
        <w:t>的比较</w:t>
      </w:r>
    </w:p>
    <w:p w:rsidR="00A20130" w:rsidRDefault="00A20130" w:rsidP="00A20130">
      <w:pPr>
        <w:autoSpaceDE w:val="0"/>
        <w:autoSpaceDN w:val="0"/>
        <w:adjustRightInd w:val="0"/>
        <w:spacing w:line="400" w:lineRule="exact"/>
        <w:ind w:firstLineChars="200" w:firstLine="480"/>
        <w:jc w:val="left"/>
        <w:rPr>
          <w:rFonts w:eastAsia="宋体"/>
        </w:rPr>
      </w:pPr>
      <w:r>
        <w:rPr>
          <w:rFonts w:eastAsia="宋体" w:hint="eastAsia"/>
        </w:rPr>
        <w:t>主成分分析是通过几个主成分来解释多变量的方差</w:t>
      </w:r>
      <w:r>
        <w:rPr>
          <w:rFonts w:eastAsia="宋体" w:hint="eastAsia"/>
        </w:rPr>
        <w:t>-</w:t>
      </w:r>
      <w:r>
        <w:rPr>
          <w:rFonts w:eastAsia="宋体" w:hint="eastAsia"/>
        </w:rPr>
        <w:t>协方差的方法，主成分分析是通过求出几个主要成分，使他们保留原始变量尽可能多的信息，是把一组相关的变量转化成不相关的变量，同时在转化过程中保持变量总方差不了，具有最大方差的被称为第一主成分，具有第二大方差的，称为第二主成分。</w:t>
      </w:r>
    </w:p>
    <w:p w:rsidR="00D5748E" w:rsidRPr="00D5748E" w:rsidRDefault="00A20130" w:rsidP="00A20130">
      <w:pPr>
        <w:autoSpaceDE w:val="0"/>
        <w:autoSpaceDN w:val="0"/>
        <w:adjustRightInd w:val="0"/>
        <w:spacing w:line="400" w:lineRule="exact"/>
        <w:ind w:firstLineChars="200" w:firstLine="480"/>
        <w:jc w:val="left"/>
        <w:rPr>
          <w:rFonts w:eastAsia="宋体"/>
        </w:rPr>
      </w:pPr>
      <w:r>
        <w:rPr>
          <w:rFonts w:eastAsia="宋体"/>
        </w:rPr>
        <w:t>因子分析是研究怎样用最少的信息丢失</w:t>
      </w:r>
      <w:r>
        <w:rPr>
          <w:rFonts w:eastAsia="宋体" w:hint="eastAsia"/>
        </w:rPr>
        <w:t>，</w:t>
      </w:r>
      <w:r>
        <w:rPr>
          <w:rFonts w:eastAsia="宋体"/>
        </w:rPr>
        <w:t>将众多原始变量浓缩成少数几个因子变量</w:t>
      </w:r>
      <w:r>
        <w:rPr>
          <w:rFonts w:eastAsia="宋体" w:hint="eastAsia"/>
        </w:rPr>
        <w:t>，并且使得因子变量有较强的可解释性</w:t>
      </w:r>
    </w:p>
    <w:p w:rsidR="00D5748E" w:rsidRPr="00A20130" w:rsidRDefault="00A20130" w:rsidP="00A20130">
      <w:pPr>
        <w:autoSpaceDE w:val="0"/>
        <w:autoSpaceDN w:val="0"/>
        <w:adjustRightInd w:val="0"/>
        <w:spacing w:line="400" w:lineRule="exact"/>
        <w:ind w:firstLineChars="200" w:firstLine="480"/>
        <w:jc w:val="left"/>
        <w:rPr>
          <w:rFonts w:eastAsia="宋体"/>
        </w:rPr>
      </w:pPr>
      <w:r>
        <w:rPr>
          <w:rFonts w:eastAsia="宋体" w:hint="eastAsia"/>
        </w:rPr>
        <w:t>分析因子分析与主成分分析的实际特点，</w:t>
      </w:r>
      <w:r w:rsidRPr="00A20130">
        <w:rPr>
          <w:rFonts w:eastAsia="宋体" w:hint="eastAsia"/>
        </w:rPr>
        <w:t>根据实际情况的需要，本文采用因子分析来进行数据维度的降低。</w:t>
      </w:r>
    </w:p>
    <w:p w:rsidR="00E50DEB" w:rsidRPr="00E50DEB" w:rsidRDefault="00E50DEB" w:rsidP="00E50DEB">
      <w:pPr>
        <w:pStyle w:val="3"/>
        <w:spacing w:after="240"/>
        <w:rPr>
          <w:rFonts w:ascii="黑体" w:hAnsi="黑体"/>
          <w:b w:val="0"/>
          <w:szCs w:val="26"/>
        </w:rPr>
      </w:pPr>
      <w:bookmarkStart w:id="87" w:name="_Toc420562776"/>
      <w:r>
        <w:rPr>
          <w:rFonts w:ascii="黑体" w:hAnsi="黑体" w:hint="eastAsia"/>
          <w:b w:val="0"/>
          <w:szCs w:val="26"/>
        </w:rPr>
        <w:t>4.1.2聚类算法</w:t>
      </w:r>
      <w:bookmarkEnd w:id="87"/>
    </w:p>
    <w:p w:rsidR="00E50DEB" w:rsidRPr="00E50DEB" w:rsidRDefault="00E50DEB" w:rsidP="00E50DEB">
      <w:pPr>
        <w:spacing w:line="400" w:lineRule="exact"/>
        <w:ind w:firstLineChars="200" w:firstLine="480"/>
      </w:pPr>
      <w:r w:rsidRPr="00E50DEB">
        <w:rPr>
          <w:rFonts w:hint="eastAsia"/>
        </w:rPr>
        <w:t>聚类是将样本或者指标进行分类，是数据挖掘的一个重要算法。通过将个体或者对象分类，使得同一类中的对象之间的相似度与</w:t>
      </w:r>
      <w:proofErr w:type="gramStart"/>
      <w:r w:rsidRPr="00E50DEB">
        <w:rPr>
          <w:rFonts w:hint="eastAsia"/>
        </w:rPr>
        <w:t>不</w:t>
      </w:r>
      <w:proofErr w:type="gramEnd"/>
      <w:r w:rsidRPr="00E50DEB">
        <w:rPr>
          <w:rFonts w:hint="eastAsia"/>
        </w:rPr>
        <w:t>同类的对象的相似度相比更强，使同类之间差异最小，异类对象之间的差异最大。</w:t>
      </w:r>
    </w:p>
    <w:p w:rsidR="00E50DEB" w:rsidRDefault="00E50DEB" w:rsidP="00E50DEB">
      <w:pPr>
        <w:widowControl/>
        <w:spacing w:line="400" w:lineRule="exact"/>
        <w:ind w:firstLineChars="200" w:firstLine="480"/>
        <w:jc w:val="left"/>
      </w:pPr>
      <w:r w:rsidRPr="00E50DEB">
        <w:rPr>
          <w:rFonts w:hint="eastAsia"/>
        </w:rPr>
        <w:t>在对样本或者变量的研究中，研究对象之间可能存在着不同程度的相似性，根据样本的多个角度的观测指标，能得到一些能够度量样本或者变量相似度的统计量，把这些统计量</w:t>
      </w:r>
      <w:proofErr w:type="gramStart"/>
      <w:r w:rsidRPr="00E50DEB">
        <w:rPr>
          <w:rFonts w:hint="eastAsia"/>
        </w:rPr>
        <w:t>来作</w:t>
      </w:r>
      <w:proofErr w:type="gramEnd"/>
      <w:r w:rsidRPr="00E50DEB">
        <w:rPr>
          <w:rFonts w:hint="eastAsia"/>
        </w:rPr>
        <w:t>为分类的依据，把相似性较大的样本或者变量划分为一类，把联系密切的样本聚合为一类，把另外一些联系稀疏的聚合到大的分类，一直到把所有的样本或者变量聚合完毕。</w:t>
      </w:r>
    </w:p>
    <w:p w:rsidR="00F5173C" w:rsidRPr="00F5173C" w:rsidRDefault="00F5173C" w:rsidP="00F5173C">
      <w:pPr>
        <w:ind w:firstLineChars="200" w:firstLine="480"/>
        <w:rPr>
          <w:b/>
        </w:rPr>
      </w:pPr>
      <w:r>
        <w:t>一</w:t>
      </w:r>
      <w:r>
        <w:rPr>
          <w:rFonts w:hint="eastAsia"/>
        </w:rPr>
        <w:t>、</w:t>
      </w:r>
      <w:r w:rsidRPr="00F5173C">
        <w:t>K</w:t>
      </w:r>
      <w:r w:rsidRPr="00F5173C">
        <w:rPr>
          <w:rFonts w:hint="eastAsia"/>
        </w:rPr>
        <w:t>均值聚类算法</w:t>
      </w:r>
    </w:p>
    <w:p w:rsidR="00F5173C" w:rsidRDefault="00F5173C" w:rsidP="00F5173C">
      <w:pPr>
        <w:widowControl/>
        <w:spacing w:line="400" w:lineRule="exact"/>
        <w:ind w:firstLineChars="200" w:firstLine="480"/>
        <w:jc w:val="left"/>
      </w:pPr>
      <w:r>
        <w:t>K</w:t>
      </w:r>
      <w:r>
        <w:rPr>
          <w:rFonts w:hint="eastAsia"/>
        </w:rPr>
        <w:t>均值聚类法是一种非谱系聚类算法，非谱系</w:t>
      </w:r>
      <w:r w:rsidRPr="00A81594">
        <w:rPr>
          <w:rFonts w:hint="eastAsia"/>
        </w:rPr>
        <w:t>聚类法是把</w:t>
      </w:r>
      <w:r>
        <w:rPr>
          <w:rFonts w:hint="eastAsia"/>
        </w:rPr>
        <w:t>样本聚集成</w:t>
      </w:r>
      <w:r>
        <w:rPr>
          <w:rFonts w:hint="eastAsia"/>
        </w:rPr>
        <w:t>k</w:t>
      </w:r>
      <w:proofErr w:type="gramStart"/>
      <w:r>
        <w:rPr>
          <w:rFonts w:hint="eastAsia"/>
        </w:rPr>
        <w:t>个</w:t>
      </w:r>
      <w:proofErr w:type="gramEnd"/>
      <w:r>
        <w:rPr>
          <w:rFonts w:hint="eastAsia"/>
        </w:rPr>
        <w:t>类，类的个数可以提前设定或者在聚类过程中确定，它可用于比系统聚类法大得多的数据组。</w:t>
      </w:r>
    </w:p>
    <w:p w:rsidR="00F5173C" w:rsidRDefault="00F5173C" w:rsidP="00F5173C">
      <w:pPr>
        <w:widowControl/>
        <w:spacing w:line="400" w:lineRule="exact"/>
        <w:jc w:val="left"/>
      </w:pPr>
      <w:r>
        <w:rPr>
          <w:rFonts w:hint="eastAsia"/>
        </w:rPr>
        <w:t>它是在最开始就对样本分组，从构成每个</w:t>
      </w:r>
      <w:proofErr w:type="gramStart"/>
      <w:r>
        <w:rPr>
          <w:rFonts w:hint="eastAsia"/>
        </w:rPr>
        <w:t>类核心</w:t>
      </w:r>
      <w:proofErr w:type="gramEnd"/>
      <w:r>
        <w:rPr>
          <w:rFonts w:hint="eastAsia"/>
        </w:rPr>
        <w:t>的“种子”开始，可以随机的从样本中选取“种子”，随机的把样本分成若干类。</w:t>
      </w:r>
    </w:p>
    <w:p w:rsidR="00F5173C" w:rsidRDefault="00F5173C" w:rsidP="00F67B00">
      <w:pPr>
        <w:widowControl/>
        <w:spacing w:line="400" w:lineRule="exact"/>
        <w:jc w:val="left"/>
      </w:pPr>
      <w:r>
        <w:rPr>
          <w:rFonts w:hint="eastAsia"/>
        </w:rPr>
        <w:t xml:space="preserve">    K</w:t>
      </w:r>
      <w:r>
        <w:rPr>
          <w:rFonts w:hint="eastAsia"/>
        </w:rPr>
        <w:t>均值算法是基于目标函数聚类方法的一种，它的通过优化目标函数（样本点到某个点的某种距离），通过采用函数求极值方法来迭代计算，</w:t>
      </w:r>
      <w:r>
        <w:rPr>
          <w:rFonts w:hint="eastAsia"/>
        </w:rPr>
        <w:t>k</w:t>
      </w:r>
      <w:r>
        <w:rPr>
          <w:rFonts w:hint="eastAsia"/>
        </w:rPr>
        <w:t>均值是计算对于某一个初始聚类来说的最优分类。</w:t>
      </w:r>
    </w:p>
    <w:p w:rsidR="00F5173C" w:rsidRDefault="00F5173C" w:rsidP="00F5173C">
      <w:pPr>
        <w:widowControl/>
        <w:ind w:firstLine="480"/>
        <w:jc w:val="left"/>
      </w:pPr>
    </w:p>
    <w:p w:rsidR="00F5173C" w:rsidRDefault="00F5173C" w:rsidP="00F5173C">
      <w:pPr>
        <w:widowControl/>
        <w:spacing w:line="400" w:lineRule="exact"/>
        <w:ind w:firstLineChars="200" w:firstLine="480"/>
        <w:jc w:val="left"/>
      </w:pPr>
      <w:r>
        <w:rPr>
          <w:rFonts w:hint="eastAsia"/>
        </w:rPr>
        <w:lastRenderedPageBreak/>
        <w:t>聚类终止的条件有两个：</w:t>
      </w:r>
      <w:r>
        <w:rPr>
          <w:rFonts w:hint="eastAsia"/>
        </w:rPr>
        <w:t>1</w:t>
      </w:r>
      <w:r>
        <w:rPr>
          <w:rFonts w:hint="eastAsia"/>
        </w:rPr>
        <w:t>）迭代次数，当建模运行的迭代次数等于制定迭代次数时终止聚类。</w:t>
      </w:r>
      <w:r>
        <w:rPr>
          <w:rFonts w:hint="eastAsia"/>
        </w:rPr>
        <w:t>2</w:t>
      </w:r>
      <w:r>
        <w:rPr>
          <w:rFonts w:hint="eastAsia"/>
        </w:rPr>
        <w:t>）类中心点的偏移程度，当偏移程度增大时停止。</w:t>
      </w:r>
    </w:p>
    <w:p w:rsidR="00F5173C" w:rsidRDefault="00F5173C" w:rsidP="00F5173C">
      <w:pPr>
        <w:widowControl/>
        <w:spacing w:line="400" w:lineRule="exact"/>
        <w:ind w:firstLineChars="200" w:firstLine="480"/>
        <w:jc w:val="left"/>
      </w:pPr>
      <w:r>
        <w:rPr>
          <w:rFonts w:hint="eastAsia"/>
        </w:rPr>
        <w:t>样本最终的聚类较大称得上依赖初始划分或“种子”点的选择。可以通过一个新的初始分类检验聚类的效果，如果结果与原来一致，则不用再另行计算。</w:t>
      </w:r>
    </w:p>
    <w:p w:rsidR="00F5173C" w:rsidRDefault="00F5173C" w:rsidP="00F5173C">
      <w:pPr>
        <w:widowControl/>
        <w:spacing w:line="400" w:lineRule="exact"/>
        <w:ind w:firstLineChars="200" w:firstLine="480"/>
        <w:jc w:val="left"/>
      </w:pPr>
      <w:r>
        <w:t>K</w:t>
      </w:r>
      <w:r>
        <w:rPr>
          <w:rFonts w:hint="eastAsia"/>
        </w:rPr>
        <w:t>均值聚类算法缺点</w:t>
      </w:r>
    </w:p>
    <w:p w:rsidR="00F5173C" w:rsidRDefault="00F5173C" w:rsidP="00F5173C">
      <w:pPr>
        <w:pStyle w:val="ae"/>
        <w:widowControl/>
        <w:numPr>
          <w:ilvl w:val="0"/>
          <w:numId w:val="24"/>
        </w:numPr>
        <w:spacing w:line="400" w:lineRule="exact"/>
        <w:ind w:firstLineChars="0"/>
        <w:jc w:val="left"/>
      </w:pPr>
      <w:r>
        <w:rPr>
          <w:rFonts w:hint="eastAsia"/>
        </w:rPr>
        <w:t>当有多个“种子”跑到一个类中时，聚类的结果将比较难区分。</w:t>
      </w:r>
    </w:p>
    <w:p w:rsidR="00F5173C" w:rsidRDefault="00F5173C" w:rsidP="00F5173C">
      <w:pPr>
        <w:pStyle w:val="ae"/>
        <w:widowControl/>
        <w:numPr>
          <w:ilvl w:val="0"/>
          <w:numId w:val="24"/>
        </w:numPr>
        <w:spacing w:line="400" w:lineRule="exact"/>
        <w:ind w:firstLineChars="0"/>
        <w:jc w:val="left"/>
      </w:pPr>
      <w:r>
        <w:rPr>
          <w:rFonts w:hint="eastAsia"/>
        </w:rPr>
        <w:t>K</w:t>
      </w:r>
      <w:r>
        <w:rPr>
          <w:rFonts w:hint="eastAsia"/>
        </w:rPr>
        <w:t>均值算法中的</w:t>
      </w:r>
      <w:r>
        <w:rPr>
          <w:rFonts w:hint="eastAsia"/>
        </w:rPr>
        <w:t>k</w:t>
      </w:r>
      <w:r>
        <w:rPr>
          <w:rFonts w:hint="eastAsia"/>
        </w:rPr>
        <w:t>是提前就设定好的，这个</w:t>
      </w:r>
      <w:r>
        <w:rPr>
          <w:rFonts w:hint="eastAsia"/>
        </w:rPr>
        <w:t>k</w:t>
      </w:r>
      <w:r>
        <w:rPr>
          <w:rFonts w:hint="eastAsia"/>
        </w:rPr>
        <w:t>值得选取是不易估计的，之前并不知道所到底给定的样本量应该被分成多少个类别才比较合适，这是</w:t>
      </w:r>
      <w:r>
        <w:rPr>
          <w:rFonts w:hint="eastAsia"/>
        </w:rPr>
        <w:t>k</w:t>
      </w:r>
      <w:r>
        <w:rPr>
          <w:rFonts w:hint="eastAsia"/>
        </w:rPr>
        <w:t>均值算法的缺点，</w:t>
      </w:r>
      <w:r>
        <w:rPr>
          <w:rFonts w:hint="eastAsia"/>
        </w:rPr>
        <w:t>k</w:t>
      </w:r>
      <w:r>
        <w:rPr>
          <w:rFonts w:hint="eastAsia"/>
        </w:rPr>
        <w:t>均值算法中个数的多少</w:t>
      </w:r>
      <w:r>
        <w:rPr>
          <w:rFonts w:hint="eastAsia"/>
        </w:rPr>
        <w:t>k</w:t>
      </w:r>
      <w:r>
        <w:rPr>
          <w:rFonts w:hint="eastAsia"/>
        </w:rPr>
        <w:t>是以方差分析理论和</w:t>
      </w:r>
      <w:r>
        <w:rPr>
          <w:rFonts w:hint="eastAsia"/>
        </w:rPr>
        <w:t>F</w:t>
      </w:r>
      <w:r>
        <w:rPr>
          <w:rFonts w:hint="eastAsia"/>
        </w:rPr>
        <w:t>统计量为基础来确定</w:t>
      </w:r>
      <w:proofErr w:type="gramStart"/>
      <w:r>
        <w:rPr>
          <w:rFonts w:hint="eastAsia"/>
        </w:rPr>
        <w:t>最佳分</w:t>
      </w:r>
      <w:proofErr w:type="gramEnd"/>
      <w:r>
        <w:rPr>
          <w:rFonts w:hint="eastAsia"/>
        </w:rPr>
        <w:t>类数。</w:t>
      </w:r>
    </w:p>
    <w:p w:rsidR="007D3A13" w:rsidRPr="00F5173C" w:rsidRDefault="00F5173C" w:rsidP="00F67B00">
      <w:pPr>
        <w:pStyle w:val="ae"/>
        <w:widowControl/>
        <w:numPr>
          <w:ilvl w:val="0"/>
          <w:numId w:val="24"/>
        </w:numPr>
        <w:spacing w:line="400" w:lineRule="exact"/>
        <w:ind w:firstLineChars="0"/>
        <w:jc w:val="left"/>
      </w:pPr>
      <w:r>
        <w:rPr>
          <w:rFonts w:hint="eastAsia"/>
        </w:rPr>
        <w:t>即使知道总体由</w:t>
      </w:r>
      <w:r>
        <w:rPr>
          <w:rFonts w:hint="eastAsia"/>
        </w:rPr>
        <w:t>k</w:t>
      </w:r>
      <w:proofErr w:type="gramStart"/>
      <w:r>
        <w:rPr>
          <w:rFonts w:hint="eastAsia"/>
        </w:rPr>
        <w:t>个</w:t>
      </w:r>
      <w:proofErr w:type="gramEnd"/>
      <w:r>
        <w:rPr>
          <w:rFonts w:hint="eastAsia"/>
        </w:rPr>
        <w:t>类组成，抽样可能造成样本中不出现稀疏类的样本，强行把这些数据分成</w:t>
      </w:r>
      <w:r>
        <w:rPr>
          <w:rFonts w:hint="eastAsia"/>
        </w:rPr>
        <w:t>k</w:t>
      </w:r>
      <w:r>
        <w:rPr>
          <w:rFonts w:hint="eastAsia"/>
        </w:rPr>
        <w:t>类会导致无意义聚类</w:t>
      </w:r>
      <w:r w:rsidRPr="002436C5">
        <w:rPr>
          <w:rFonts w:hint="eastAsia"/>
          <w:vertAlign w:val="superscript"/>
        </w:rPr>
        <w:t>[31-32]</w:t>
      </w:r>
      <w:r>
        <w:rPr>
          <w:rFonts w:hint="eastAsia"/>
        </w:rPr>
        <w:t>。</w:t>
      </w:r>
    </w:p>
    <w:p w:rsidR="00F5173C" w:rsidRDefault="00F5173C" w:rsidP="00F5173C">
      <w:pPr>
        <w:widowControl/>
        <w:spacing w:line="400" w:lineRule="exact"/>
        <w:ind w:left="480"/>
        <w:jc w:val="left"/>
      </w:pPr>
      <w:r>
        <w:rPr>
          <w:rFonts w:hint="eastAsia"/>
        </w:rPr>
        <w:t>二、两步聚类</w:t>
      </w:r>
    </w:p>
    <w:p w:rsidR="00F5173C" w:rsidRDefault="00F5173C" w:rsidP="00F5173C">
      <w:pPr>
        <w:widowControl/>
        <w:spacing w:line="400" w:lineRule="exact"/>
        <w:ind w:firstLineChars="200" w:firstLine="480"/>
        <w:jc w:val="left"/>
      </w:pPr>
      <w:r>
        <w:rPr>
          <w:rFonts w:hint="eastAsia"/>
        </w:rPr>
        <w:t>两步聚类是（两阶聚类算法）的缩写，是分层聚类算法的一种，两步聚类的特点很鲜明，进行两步聚类的变量可以是连续变量也可以是离散变量并不像</w:t>
      </w:r>
      <w:r>
        <w:rPr>
          <w:rFonts w:hint="eastAsia"/>
        </w:rPr>
        <w:t>K</w:t>
      </w:r>
      <w:r>
        <w:rPr>
          <w:rFonts w:hint="eastAsia"/>
        </w:rPr>
        <w:t>均值算法，在进行聚类前需要对离散变量转换为数值变量，并且运行速度较快。</w:t>
      </w:r>
    </w:p>
    <w:p w:rsidR="00F5173C" w:rsidRDefault="00F5173C" w:rsidP="00F5173C">
      <w:pPr>
        <w:widowControl/>
        <w:spacing w:line="400" w:lineRule="exact"/>
        <w:ind w:firstLineChars="200" w:firstLine="480"/>
        <w:jc w:val="left"/>
      </w:pPr>
      <w:r>
        <w:rPr>
          <w:rFonts w:hint="eastAsia"/>
        </w:rPr>
        <w:t>在两步聚类中假设所有变量是相互独立的，两步聚类是利用似然距离来对连续变量和分类变量做处理，并且假设分类变量是多项分布的，连续变量都符合正态分布。</w:t>
      </w:r>
    </w:p>
    <w:p w:rsidR="00F67B00" w:rsidRDefault="00F67B00" w:rsidP="00F67B00">
      <w:pPr>
        <w:widowControl/>
        <w:spacing w:line="400" w:lineRule="exact"/>
        <w:ind w:firstLineChars="300" w:firstLine="720"/>
        <w:jc w:val="left"/>
      </w:pPr>
      <w:r>
        <w:rPr>
          <w:rFonts w:hint="eastAsia"/>
        </w:rPr>
        <w:t>两步聚类分两步骤完成：</w:t>
      </w:r>
    </w:p>
    <w:p w:rsidR="00F67B00" w:rsidRDefault="00F67B00" w:rsidP="00F67B00">
      <w:pPr>
        <w:pStyle w:val="ae"/>
        <w:widowControl/>
        <w:numPr>
          <w:ilvl w:val="0"/>
          <w:numId w:val="23"/>
        </w:numPr>
        <w:spacing w:line="400" w:lineRule="exact"/>
        <w:ind w:firstLineChars="0"/>
        <w:jc w:val="left"/>
      </w:pPr>
      <w:r>
        <w:rPr>
          <w:rFonts w:hint="eastAsia"/>
        </w:rPr>
        <w:t>预聚类：是对样本初步归类，最大类别数可以自行指定。</w:t>
      </w:r>
    </w:p>
    <w:p w:rsidR="00F67B00" w:rsidRDefault="00F67B00" w:rsidP="00F67B00">
      <w:pPr>
        <w:widowControl/>
        <w:spacing w:line="400" w:lineRule="exact"/>
        <w:jc w:val="left"/>
      </w:pPr>
      <w:r>
        <w:rPr>
          <w:rFonts w:hint="eastAsia"/>
        </w:rPr>
        <w:t>第一步中是采用</w:t>
      </w:r>
      <w:r>
        <w:rPr>
          <w:rFonts w:hint="eastAsia"/>
        </w:rPr>
        <w:t>BRICH</w:t>
      </w:r>
      <w:r w:rsidR="007259FC">
        <w:rPr>
          <w:rFonts w:hint="eastAsia"/>
        </w:rPr>
        <w:t>算法进行预聚类。</w:t>
      </w:r>
      <w:r w:rsidR="007259FC">
        <w:t xml:space="preserve"> </w:t>
      </w:r>
    </w:p>
    <w:p w:rsidR="00F67B00" w:rsidRDefault="00F67B00" w:rsidP="00F67B00">
      <w:pPr>
        <w:widowControl/>
        <w:spacing w:line="400" w:lineRule="exact"/>
        <w:ind w:firstLineChars="200" w:firstLine="480"/>
        <w:jc w:val="left"/>
      </w:pPr>
      <w:r>
        <w:rPr>
          <w:rFonts w:hint="eastAsia"/>
        </w:rPr>
        <w:t>BIRCH</w:t>
      </w:r>
      <w:r>
        <w:rPr>
          <w:rFonts w:hint="eastAsia"/>
        </w:rPr>
        <w:t>聚类算法是针对大数据集，是通过将数据以压缩的格式存放，</w:t>
      </w:r>
      <w:r>
        <w:rPr>
          <w:rFonts w:hint="eastAsia"/>
        </w:rPr>
        <w:t>BIRCH</w:t>
      </w:r>
      <w:r>
        <w:rPr>
          <w:rFonts w:hint="eastAsia"/>
        </w:rPr>
        <w:t>是在压缩的数据集上而不是在原始数据集上聚类。</w:t>
      </w:r>
      <w:r>
        <w:rPr>
          <w:rFonts w:hint="eastAsia"/>
        </w:rPr>
        <w:t>BIRCH</w:t>
      </w:r>
      <w:r>
        <w:rPr>
          <w:rFonts w:hint="eastAsia"/>
        </w:rPr>
        <w:t>中的两个重要概念：聚类特征（</w:t>
      </w:r>
      <w:r>
        <w:rPr>
          <w:rFonts w:hint="eastAsia"/>
        </w:rPr>
        <w:t>CF</w:t>
      </w:r>
      <w:r>
        <w:rPr>
          <w:rFonts w:hint="eastAsia"/>
        </w:rPr>
        <w:t>）和聚类特征树（</w:t>
      </w:r>
      <w:r>
        <w:rPr>
          <w:rFonts w:hint="eastAsia"/>
        </w:rPr>
        <w:t>CF_tree</w:t>
      </w:r>
      <w:r>
        <w:rPr>
          <w:rFonts w:hint="eastAsia"/>
        </w:rPr>
        <w:t>）</w:t>
      </w:r>
      <w:r>
        <w:rPr>
          <w:rFonts w:hint="eastAsia"/>
        </w:rPr>
        <w:t>,</w:t>
      </w:r>
      <w:proofErr w:type="gramStart"/>
      <w:r>
        <w:rPr>
          <w:rFonts w:hint="eastAsia"/>
        </w:rPr>
        <w:t>把簇的</w:t>
      </w:r>
      <w:proofErr w:type="gramEnd"/>
      <w:r>
        <w:rPr>
          <w:rFonts w:hint="eastAsia"/>
        </w:rPr>
        <w:t>特征描述为这两个概念，利用层次方法对数据集根据</w:t>
      </w:r>
      <w:proofErr w:type="gramStart"/>
      <w:r>
        <w:rPr>
          <w:rFonts w:hint="eastAsia"/>
        </w:rPr>
        <w:t>簇</w:t>
      </w:r>
      <w:proofErr w:type="gramEnd"/>
      <w:r>
        <w:rPr>
          <w:rFonts w:hint="eastAsia"/>
        </w:rPr>
        <w:t>之间的距离进行聚类，该方法对大规模数据处理比较鲁棒。</w:t>
      </w:r>
    </w:p>
    <w:p w:rsidR="00F67B00" w:rsidRDefault="00F67B00" w:rsidP="00F67B00">
      <w:pPr>
        <w:widowControl/>
        <w:spacing w:line="400" w:lineRule="exact"/>
        <w:ind w:firstLineChars="200" w:firstLine="480"/>
        <w:jc w:val="left"/>
      </w:pPr>
      <w:r>
        <w:rPr>
          <w:rFonts w:hint="eastAsia"/>
        </w:rPr>
        <w:t>聚类特征</w:t>
      </w:r>
    </w:p>
    <w:p w:rsidR="00F67B00" w:rsidRDefault="00F67B00" w:rsidP="00F67B00">
      <w:pPr>
        <w:widowControl/>
        <w:spacing w:line="400" w:lineRule="exact"/>
        <w:ind w:firstLineChars="200" w:firstLine="480"/>
        <w:jc w:val="left"/>
      </w:pPr>
      <w:r>
        <w:rPr>
          <w:rFonts w:hint="eastAsia"/>
        </w:rPr>
        <w:t>BIRCH</w:t>
      </w:r>
      <w:r>
        <w:rPr>
          <w:rFonts w:hint="eastAsia"/>
        </w:rPr>
        <w:t>是通过聚类特征</w:t>
      </w:r>
      <w:r>
        <w:rPr>
          <w:rFonts w:hint="eastAsia"/>
        </w:rPr>
        <w:t>CF</w:t>
      </w:r>
      <w:r>
        <w:rPr>
          <w:rFonts w:hint="eastAsia"/>
        </w:rPr>
        <w:t>对</w:t>
      </w:r>
      <w:proofErr w:type="gramStart"/>
      <w:r>
        <w:rPr>
          <w:rFonts w:hint="eastAsia"/>
        </w:rPr>
        <w:t>每个簇所蕴含</w:t>
      </w:r>
      <w:proofErr w:type="gramEnd"/>
      <w:r>
        <w:rPr>
          <w:rFonts w:hint="eastAsia"/>
        </w:rPr>
        <w:t>的信息进行汇总说明，再</w:t>
      </w:r>
      <w:proofErr w:type="gramStart"/>
      <w:r>
        <w:rPr>
          <w:rFonts w:hint="eastAsia"/>
        </w:rPr>
        <w:t>对簇进行</w:t>
      </w:r>
      <w:proofErr w:type="gramEnd"/>
      <w:r>
        <w:rPr>
          <w:rFonts w:hint="eastAsia"/>
        </w:rPr>
        <w:t>聚类。它是通过假定一个簇中有</w:t>
      </w:r>
      <w:r>
        <w:rPr>
          <w:rFonts w:hint="eastAsia"/>
        </w:rPr>
        <w:t>P</w:t>
      </w:r>
      <w:proofErr w:type="gramStart"/>
      <w:r>
        <w:rPr>
          <w:rFonts w:hint="eastAsia"/>
        </w:rPr>
        <w:t>个</w:t>
      </w:r>
      <w:proofErr w:type="gramEnd"/>
      <w:r>
        <w:rPr>
          <w:rFonts w:hint="eastAsia"/>
        </w:rPr>
        <w:t>d</w:t>
      </w:r>
      <w:r>
        <w:rPr>
          <w:rFonts w:hint="eastAsia"/>
        </w:rPr>
        <w:t>维的数据点，</w:t>
      </w:r>
      <w:r>
        <w:rPr>
          <w:rFonts w:hint="eastAsia"/>
        </w:rPr>
        <w:t>{Xi}</w:t>
      </w:r>
      <w:r>
        <w:rPr>
          <w:rFonts w:hint="eastAsia"/>
        </w:rPr>
        <w:t>，其中</w:t>
      </w:r>
      <w:r>
        <w:rPr>
          <w:rFonts w:hint="eastAsia"/>
        </w:rPr>
        <w:t>i=1</w:t>
      </w:r>
      <w:r>
        <w:rPr>
          <w:rFonts w:hint="eastAsia"/>
        </w:rPr>
        <w:t>，</w:t>
      </w:r>
      <w:r>
        <w:rPr>
          <w:rFonts w:hint="eastAsia"/>
        </w:rPr>
        <w:t>2,</w:t>
      </w:r>
      <w:r>
        <w:t>…</w:t>
      </w:r>
      <w:r>
        <w:rPr>
          <w:rFonts w:hint="eastAsia"/>
        </w:rPr>
        <w:t>，</w:t>
      </w:r>
      <w:r>
        <w:rPr>
          <w:rFonts w:hint="eastAsia"/>
        </w:rPr>
        <w:t>N</w:t>
      </w:r>
      <w:r>
        <w:rPr>
          <w:rFonts w:hint="eastAsia"/>
        </w:rPr>
        <w:t>，那么聚类特征定义成一个三元组：</w:t>
      </w:r>
      <w:r>
        <w:rPr>
          <w:rFonts w:hint="eastAsia"/>
        </w:rPr>
        <w:t>CF=</w:t>
      </w:r>
      <w:r>
        <w:rPr>
          <w:rFonts w:hint="eastAsia"/>
        </w:rPr>
        <w:t>（</w:t>
      </w:r>
      <w:r>
        <w:rPr>
          <w:rFonts w:hint="eastAsia"/>
        </w:rPr>
        <w:t>N</w:t>
      </w:r>
      <w:r>
        <w:rPr>
          <w:rFonts w:hint="eastAsia"/>
        </w:rPr>
        <w:t>，</w:t>
      </w:r>
      <w:r>
        <w:rPr>
          <w:rFonts w:hint="eastAsia"/>
        </w:rPr>
        <w:t>LS</w:t>
      </w:r>
      <w:r>
        <w:rPr>
          <w:rFonts w:hint="eastAsia"/>
        </w:rPr>
        <w:t>，</w:t>
      </w:r>
      <w:r>
        <w:rPr>
          <w:rFonts w:hint="eastAsia"/>
        </w:rPr>
        <w:t>SS</w:t>
      </w:r>
      <w:r>
        <w:rPr>
          <w:rFonts w:hint="eastAsia"/>
        </w:rPr>
        <w:t>），在三元组中</w:t>
      </w:r>
      <w:r>
        <w:rPr>
          <w:rFonts w:hint="eastAsia"/>
        </w:rPr>
        <w:t>N</w:t>
      </w:r>
      <w:r>
        <w:rPr>
          <w:rFonts w:hint="eastAsia"/>
        </w:rPr>
        <w:t>是族中数据点数量，</w:t>
      </w:r>
      <w:r>
        <w:rPr>
          <w:rFonts w:hint="eastAsia"/>
        </w:rPr>
        <w:t>LS</w:t>
      </w:r>
      <w:r>
        <w:rPr>
          <w:rFonts w:hint="eastAsia"/>
        </w:rPr>
        <w:t>是</w:t>
      </w:r>
      <w:r>
        <w:rPr>
          <w:rFonts w:hint="eastAsia"/>
        </w:rPr>
        <w:t>N</w:t>
      </w:r>
      <w:r>
        <w:rPr>
          <w:rFonts w:hint="eastAsia"/>
        </w:rPr>
        <w:t>个数据点的线性和，</w:t>
      </w:r>
      <w:r>
        <w:rPr>
          <w:rFonts w:hint="eastAsia"/>
        </w:rPr>
        <w:t>SS</w:t>
      </w:r>
      <w:r>
        <w:rPr>
          <w:rFonts w:hint="eastAsia"/>
        </w:rPr>
        <w:t>是</w:t>
      </w:r>
      <w:r>
        <w:rPr>
          <w:rFonts w:hint="eastAsia"/>
        </w:rPr>
        <w:t>N</w:t>
      </w:r>
      <w:r>
        <w:rPr>
          <w:rFonts w:hint="eastAsia"/>
        </w:rPr>
        <w:t>个数据点的平方和，</w:t>
      </w:r>
      <w:r>
        <w:rPr>
          <w:rFonts w:hint="eastAsia"/>
        </w:rPr>
        <w:t>SS</w:t>
      </w:r>
      <w:r>
        <w:rPr>
          <w:rFonts w:hint="eastAsia"/>
        </w:rPr>
        <w:t>包含了聚类和储存性能的关键信息。通常</w:t>
      </w:r>
      <w:proofErr w:type="gramStart"/>
      <w:r>
        <w:rPr>
          <w:rFonts w:hint="eastAsia"/>
        </w:rPr>
        <w:t>用欧几里得距离</w:t>
      </w:r>
      <w:proofErr w:type="gramEnd"/>
      <w:r>
        <w:rPr>
          <w:rFonts w:hint="eastAsia"/>
        </w:rPr>
        <w:t>和曼哈顿距离来计算聚类特征来求出</w:t>
      </w:r>
      <w:proofErr w:type="gramStart"/>
      <w:r>
        <w:rPr>
          <w:rFonts w:hint="eastAsia"/>
        </w:rPr>
        <w:t>簇</w:t>
      </w:r>
      <w:proofErr w:type="gramEnd"/>
      <w:r>
        <w:rPr>
          <w:rFonts w:hint="eastAsia"/>
        </w:rPr>
        <w:t>之间距离。</w:t>
      </w:r>
    </w:p>
    <w:p w:rsidR="00F67B00" w:rsidRDefault="00F67B00" w:rsidP="00F67B00">
      <w:pPr>
        <w:widowControl/>
        <w:spacing w:line="400" w:lineRule="exact"/>
        <w:ind w:firstLineChars="200" w:firstLine="480"/>
        <w:jc w:val="left"/>
      </w:pPr>
      <w:r>
        <w:rPr>
          <w:rFonts w:hint="eastAsia"/>
        </w:rPr>
        <w:t>聚类特征树</w:t>
      </w:r>
    </w:p>
    <w:p w:rsidR="00F67B00" w:rsidRPr="00892FB8" w:rsidRDefault="00F67B00" w:rsidP="00F67B00">
      <w:pPr>
        <w:widowControl/>
        <w:spacing w:line="400" w:lineRule="exact"/>
        <w:ind w:firstLineChars="200" w:firstLine="480"/>
        <w:jc w:val="left"/>
      </w:pPr>
      <w:r>
        <w:rPr>
          <w:rFonts w:hint="eastAsia"/>
        </w:rPr>
        <w:t>BIRCH</w:t>
      </w:r>
      <w:r>
        <w:rPr>
          <w:rFonts w:hint="eastAsia"/>
        </w:rPr>
        <w:t>的</w:t>
      </w:r>
      <w:r>
        <w:rPr>
          <w:rFonts w:hint="eastAsia"/>
        </w:rPr>
        <w:t>CF_tree</w:t>
      </w:r>
      <w:r>
        <w:rPr>
          <w:rFonts w:hint="eastAsia"/>
        </w:rPr>
        <w:t>是含有两个参数的平衡树，他存有层次聚类的簇的主要特征，</w:t>
      </w:r>
      <w:r>
        <w:rPr>
          <w:rFonts w:hint="eastAsia"/>
        </w:rPr>
        <w:t>CF</w:t>
      </w:r>
      <w:r>
        <w:rPr>
          <w:rFonts w:hint="eastAsia"/>
        </w:rPr>
        <w:t>树的结构，根据定义，树中如果不是叶子节点，那么它将包含子节点的所有聚类</w:t>
      </w:r>
      <w:r>
        <w:rPr>
          <w:rFonts w:hint="eastAsia"/>
        </w:rPr>
        <w:lastRenderedPageBreak/>
        <w:t>信息，它存有子节点的</w:t>
      </w:r>
      <w:r>
        <w:rPr>
          <w:rFonts w:hint="eastAsia"/>
        </w:rPr>
        <w:t>CF</w:t>
      </w:r>
      <w:r>
        <w:rPr>
          <w:rFonts w:hint="eastAsia"/>
        </w:rPr>
        <w:t>值总和，子节点的聚类特征和连接它的指针构成了条目，</w:t>
      </w:r>
      <w:r>
        <w:rPr>
          <w:rFonts w:hint="eastAsia"/>
        </w:rPr>
        <w:t>CF_tree</w:t>
      </w:r>
      <w:r>
        <w:rPr>
          <w:rFonts w:hint="eastAsia"/>
        </w:rPr>
        <w:t>中包含了两个参数：分支因子</w:t>
      </w:r>
      <w:r>
        <w:rPr>
          <w:rFonts w:hint="eastAsia"/>
        </w:rPr>
        <w:t>H</w:t>
      </w:r>
      <w:r>
        <w:rPr>
          <w:rFonts w:hint="eastAsia"/>
        </w:rPr>
        <w:t>（</w:t>
      </w:r>
      <w:proofErr w:type="gramStart"/>
      <w:r>
        <w:rPr>
          <w:rFonts w:hint="eastAsia"/>
        </w:rPr>
        <w:t>非叶节点</w:t>
      </w:r>
      <w:proofErr w:type="gramEnd"/>
      <w:r>
        <w:rPr>
          <w:rFonts w:hint="eastAsia"/>
        </w:rPr>
        <w:t>包含有孩子的最大个数）和阈值</w:t>
      </w:r>
      <w:r>
        <w:rPr>
          <w:rFonts w:hint="eastAsia"/>
        </w:rPr>
        <w:t>T</w:t>
      </w:r>
      <w:r>
        <w:rPr>
          <w:rFonts w:hint="eastAsia"/>
        </w:rPr>
        <w:t>（限制类叶节点簇的最大半径），由这两个共同决定最终数的大小，</w:t>
      </w:r>
    </w:p>
    <w:p w:rsidR="00F67B00" w:rsidRDefault="00F67B00" w:rsidP="00F67B00">
      <w:pPr>
        <w:widowControl/>
        <w:spacing w:line="400" w:lineRule="exact"/>
        <w:ind w:firstLineChars="200" w:firstLine="480"/>
        <w:jc w:val="left"/>
      </w:pPr>
      <w:r>
        <w:rPr>
          <w:noProof/>
        </w:rPr>
        <w:drawing>
          <wp:anchor distT="0" distB="0" distL="114300" distR="114300" simplePos="0" relativeHeight="251745280" behindDoc="0" locked="0" layoutInCell="1" allowOverlap="1" wp14:anchorId="777D83DE" wp14:editId="2538E645">
            <wp:simplePos x="0" y="0"/>
            <wp:positionH relativeFrom="column">
              <wp:posOffset>631190</wp:posOffset>
            </wp:positionH>
            <wp:positionV relativeFrom="paragraph">
              <wp:posOffset>43815</wp:posOffset>
            </wp:positionV>
            <wp:extent cx="4133850" cy="17907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33850" cy="1790700"/>
                    </a:xfrm>
                    <a:prstGeom prst="rect">
                      <a:avLst/>
                    </a:prstGeom>
                  </pic:spPr>
                </pic:pic>
              </a:graphicData>
            </a:graphic>
            <wp14:sizeRelH relativeFrom="page">
              <wp14:pctWidth>0</wp14:pctWidth>
            </wp14:sizeRelH>
            <wp14:sizeRelV relativeFrom="page">
              <wp14:pctHeight>0</wp14:pctHeight>
            </wp14:sizeRelV>
          </wp:anchor>
        </w:drawing>
      </w:r>
    </w:p>
    <w:p w:rsidR="00F67B00" w:rsidRDefault="00F67B00" w:rsidP="00F67B00">
      <w:pPr>
        <w:widowControl/>
        <w:spacing w:line="400" w:lineRule="exact"/>
        <w:ind w:firstLineChars="200" w:firstLine="480"/>
        <w:jc w:val="left"/>
      </w:pPr>
    </w:p>
    <w:p w:rsidR="00F67B00" w:rsidRDefault="00F67B00" w:rsidP="00F67B00">
      <w:pPr>
        <w:widowControl/>
        <w:spacing w:line="400" w:lineRule="exact"/>
        <w:ind w:firstLineChars="200" w:firstLine="480"/>
        <w:jc w:val="left"/>
      </w:pPr>
    </w:p>
    <w:p w:rsidR="00F67B00" w:rsidRDefault="00F67B00" w:rsidP="00F67B00">
      <w:pPr>
        <w:widowControl/>
        <w:spacing w:line="400" w:lineRule="exact"/>
        <w:ind w:firstLineChars="200" w:firstLine="480"/>
        <w:jc w:val="left"/>
      </w:pPr>
    </w:p>
    <w:p w:rsidR="00F67B00" w:rsidRDefault="00F67B00" w:rsidP="00F67B00">
      <w:pPr>
        <w:widowControl/>
        <w:spacing w:line="400" w:lineRule="exact"/>
        <w:ind w:firstLineChars="200" w:firstLine="480"/>
        <w:jc w:val="left"/>
      </w:pPr>
    </w:p>
    <w:p w:rsidR="00F67B00" w:rsidRDefault="00F67B00" w:rsidP="00F67B00">
      <w:pPr>
        <w:widowControl/>
        <w:spacing w:line="400" w:lineRule="exact"/>
        <w:ind w:firstLineChars="200" w:firstLine="480"/>
        <w:jc w:val="left"/>
      </w:pPr>
    </w:p>
    <w:p w:rsidR="00F67B00" w:rsidRDefault="00F67B00" w:rsidP="00F67B00">
      <w:pPr>
        <w:widowControl/>
        <w:spacing w:line="400" w:lineRule="exact"/>
        <w:ind w:firstLineChars="200" w:firstLine="480"/>
        <w:jc w:val="left"/>
      </w:pPr>
    </w:p>
    <w:p w:rsidR="00F67B00" w:rsidRDefault="00152253" w:rsidP="00152253">
      <w:pPr>
        <w:pStyle w:val="5"/>
      </w:pPr>
      <w:bookmarkStart w:id="88" w:name="_Toc420569513"/>
      <w:r>
        <w:t>图</w:t>
      </w:r>
      <w:r>
        <w:rPr>
          <w:rFonts w:hint="eastAsia"/>
        </w:rPr>
        <w:t xml:space="preserve">4.2 </w:t>
      </w:r>
      <w:r w:rsidR="009B7AC6">
        <w:rPr>
          <w:rFonts w:hint="eastAsia"/>
        </w:rPr>
        <w:t xml:space="preserve"> </w:t>
      </w:r>
      <w:r>
        <w:rPr>
          <w:rFonts w:hint="eastAsia"/>
        </w:rPr>
        <w:t>CF</w:t>
      </w:r>
      <w:r>
        <w:rPr>
          <w:rFonts w:hint="eastAsia"/>
        </w:rPr>
        <w:t>数结构</w:t>
      </w:r>
      <w:bookmarkEnd w:id="88"/>
    </w:p>
    <w:p w:rsidR="00F67B00" w:rsidRPr="00442855" w:rsidRDefault="00F67B00" w:rsidP="00F67B00">
      <w:pPr>
        <w:widowControl/>
        <w:spacing w:line="400" w:lineRule="exact"/>
        <w:ind w:firstLineChars="200" w:firstLine="480"/>
        <w:jc w:val="left"/>
      </w:pPr>
      <w:r>
        <w:rPr>
          <w:rFonts w:hint="eastAsia"/>
        </w:rPr>
        <w:t>CF</w:t>
      </w:r>
      <w:r>
        <w:rPr>
          <w:rFonts w:hint="eastAsia"/>
        </w:rPr>
        <w:t>树是根据第一个样</w:t>
      </w:r>
      <w:proofErr w:type="gramStart"/>
      <w:r>
        <w:rPr>
          <w:rFonts w:hint="eastAsia"/>
        </w:rPr>
        <w:t>本建立</w:t>
      </w:r>
      <w:proofErr w:type="gramEnd"/>
      <w:r>
        <w:rPr>
          <w:rFonts w:hint="eastAsia"/>
        </w:rPr>
        <w:t>起根节点好队形的条目，随后通过距离最小原则将后续样本分配到</w:t>
      </w:r>
      <w:r>
        <w:rPr>
          <w:rFonts w:hint="eastAsia"/>
        </w:rPr>
        <w:t>CF</w:t>
      </w:r>
      <w:r>
        <w:rPr>
          <w:rFonts w:hint="eastAsia"/>
        </w:rPr>
        <w:t>数中，经过扫面数据</w:t>
      </w:r>
      <w:proofErr w:type="gramStart"/>
      <w:r>
        <w:rPr>
          <w:rFonts w:hint="eastAsia"/>
        </w:rPr>
        <w:t>集不断</w:t>
      </w:r>
      <w:proofErr w:type="gramEnd"/>
      <w:r>
        <w:rPr>
          <w:rFonts w:hint="eastAsia"/>
        </w:rPr>
        <w:t>添加更新</w:t>
      </w:r>
      <w:r>
        <w:rPr>
          <w:rFonts w:hint="eastAsia"/>
        </w:rPr>
        <w:t>CF</w:t>
      </w:r>
      <w:r>
        <w:rPr>
          <w:rFonts w:hint="eastAsia"/>
        </w:rPr>
        <w:t>条目和分裂点来形成</w:t>
      </w:r>
      <w:r>
        <w:rPr>
          <w:rFonts w:hint="eastAsia"/>
        </w:rPr>
        <w:t>CF</w:t>
      </w:r>
      <w:r>
        <w:rPr>
          <w:rFonts w:hint="eastAsia"/>
        </w:rPr>
        <w:t>树，</w:t>
      </w:r>
      <w:r>
        <w:rPr>
          <w:rFonts w:hint="eastAsia"/>
        </w:rPr>
        <w:t>CF</w:t>
      </w:r>
      <w:r>
        <w:rPr>
          <w:rFonts w:hint="eastAsia"/>
        </w:rPr>
        <w:t>中所有节点的所有条目都代表</w:t>
      </w:r>
      <w:proofErr w:type="gramStart"/>
      <w:r>
        <w:rPr>
          <w:rFonts w:hint="eastAsia"/>
        </w:rPr>
        <w:t>一</w:t>
      </w:r>
      <w:proofErr w:type="gramEnd"/>
      <w:r>
        <w:rPr>
          <w:rFonts w:hint="eastAsia"/>
        </w:rPr>
        <w:t>个子聚类。</w:t>
      </w:r>
    </w:p>
    <w:p w:rsidR="00F67B00" w:rsidRDefault="00F67B00" w:rsidP="00F67B00">
      <w:pPr>
        <w:pStyle w:val="ae"/>
        <w:widowControl/>
        <w:numPr>
          <w:ilvl w:val="0"/>
          <w:numId w:val="23"/>
        </w:numPr>
        <w:spacing w:line="400" w:lineRule="exact"/>
        <w:ind w:firstLineChars="0"/>
        <w:jc w:val="left"/>
      </w:pPr>
      <w:r>
        <w:rPr>
          <w:rFonts w:hint="eastAsia"/>
        </w:rPr>
        <w:t>正式聚类：对完成初步聚类的样本再聚类。</w:t>
      </w:r>
    </w:p>
    <w:p w:rsidR="00F67B00" w:rsidRDefault="00F67B00" w:rsidP="00F67B00">
      <w:pPr>
        <w:widowControl/>
        <w:spacing w:line="400" w:lineRule="exact"/>
        <w:ind w:firstLineChars="200" w:firstLine="480"/>
        <w:jc w:val="left"/>
      </w:pPr>
      <w:r>
        <w:rPr>
          <w:rFonts w:hint="eastAsia"/>
        </w:rPr>
        <w:t>预聚类：在得到</w:t>
      </w:r>
      <w:r>
        <w:rPr>
          <w:rFonts w:hint="eastAsia"/>
        </w:rPr>
        <w:t>CF</w:t>
      </w:r>
      <w:r>
        <w:rPr>
          <w:rFonts w:hint="eastAsia"/>
        </w:rPr>
        <w:t>树后，所有条目都代表</w:t>
      </w:r>
      <w:r>
        <w:rPr>
          <w:rFonts w:hint="eastAsia"/>
        </w:rPr>
        <w:t>1</w:t>
      </w:r>
      <w:r>
        <w:rPr>
          <w:rFonts w:hint="eastAsia"/>
        </w:rPr>
        <w:t>个子聚类，然后采用凝聚的层次聚类进行再聚类。</w:t>
      </w:r>
    </w:p>
    <w:p w:rsidR="00F67B00" w:rsidRDefault="00F67B00" w:rsidP="00F67B00">
      <w:pPr>
        <w:widowControl/>
        <w:spacing w:line="400" w:lineRule="exact"/>
        <w:jc w:val="left"/>
      </w:pPr>
      <w:r>
        <w:rPr>
          <w:rFonts w:hint="eastAsia"/>
        </w:rPr>
        <w:t xml:space="preserve">   </w:t>
      </w:r>
      <w:r w:rsidR="0010056D">
        <w:rPr>
          <w:rFonts w:hint="eastAsia"/>
        </w:rPr>
        <w:t xml:space="preserve"> </w:t>
      </w:r>
      <w:r>
        <w:rPr>
          <w:rFonts w:hint="eastAsia"/>
        </w:rPr>
        <w:t>凝聚的层次聚类是给定要聚类的</w:t>
      </w:r>
      <w:r>
        <w:rPr>
          <w:rFonts w:hint="eastAsia"/>
        </w:rPr>
        <w:t>n</w:t>
      </w:r>
      <w:r>
        <w:rPr>
          <w:rFonts w:hint="eastAsia"/>
        </w:rPr>
        <w:t>个子聚类，分别计算它们的</w:t>
      </w:r>
      <w:r>
        <w:rPr>
          <w:rFonts w:hint="eastAsia"/>
        </w:rPr>
        <w:t>n*n</w:t>
      </w:r>
      <w:r>
        <w:rPr>
          <w:rFonts w:hint="eastAsia"/>
        </w:rPr>
        <w:t>矩阵，找到比较接近的两个类合并为一个，那么总的聚类将减少一个，再重新计算新形成的聚类与所有子聚类的距离，选择较为接近的两个类进行合并，直到最终停止。</w:t>
      </w:r>
    </w:p>
    <w:p w:rsidR="007D3A13" w:rsidRPr="003F24BE" w:rsidRDefault="00F67B00" w:rsidP="0010056D">
      <w:pPr>
        <w:widowControl/>
        <w:spacing w:line="400" w:lineRule="exact"/>
        <w:jc w:val="left"/>
      </w:pPr>
      <w:r>
        <w:rPr>
          <w:rFonts w:hint="eastAsia"/>
        </w:rPr>
        <w:t xml:space="preserve">  </w:t>
      </w:r>
      <w:r w:rsidR="0010056D">
        <w:rPr>
          <w:rFonts w:hint="eastAsia"/>
        </w:rPr>
        <w:t xml:space="preserve">  </w:t>
      </w:r>
      <w:r w:rsidR="007259FC">
        <w:rPr>
          <w:rFonts w:hint="eastAsia"/>
        </w:rPr>
        <w:t>BIC</w:t>
      </w:r>
      <w:r w:rsidR="007259FC">
        <w:rPr>
          <w:rFonts w:hint="eastAsia"/>
        </w:rPr>
        <w:t>（</w:t>
      </w:r>
      <w:r w:rsidR="007259FC">
        <w:rPr>
          <w:rFonts w:hint="eastAsia"/>
        </w:rPr>
        <w:t>Bayesian information criterion</w:t>
      </w:r>
      <w:r w:rsidR="007259FC">
        <w:rPr>
          <w:rFonts w:hint="eastAsia"/>
        </w:rPr>
        <w:t>）贝叶斯信息准则，也被称作</w:t>
      </w:r>
      <w:r w:rsidR="007259FC">
        <w:rPr>
          <w:rFonts w:hint="eastAsia"/>
        </w:rPr>
        <w:t>BIC</w:t>
      </w:r>
      <w:r w:rsidR="007259FC">
        <w:rPr>
          <w:rFonts w:hint="eastAsia"/>
        </w:rPr>
        <w:t>评分，是一种评分函数，近似与大样本数据中对边缘函数的估计，通过</w:t>
      </w:r>
      <w:r w:rsidR="007259FC">
        <w:rPr>
          <w:rFonts w:hint="eastAsia"/>
        </w:rPr>
        <w:t>BIC</w:t>
      </w:r>
      <w:r w:rsidR="007259FC">
        <w:rPr>
          <w:rFonts w:hint="eastAsia"/>
        </w:rPr>
        <w:t>准则可以自动确定最优</w:t>
      </w:r>
      <w:r w:rsidR="00BB5CD5">
        <w:rPr>
          <w:rFonts w:hint="eastAsia"/>
        </w:rPr>
        <w:t>类数。</w:t>
      </w:r>
      <w:r w:rsidR="003F24BE">
        <w:rPr>
          <w:rFonts w:hint="eastAsia"/>
        </w:rPr>
        <w:t>通常</w:t>
      </w:r>
      <w:r w:rsidR="003F24BE">
        <w:rPr>
          <w:rFonts w:hint="eastAsia"/>
        </w:rPr>
        <w:t>BIC</w:t>
      </w:r>
      <w:r w:rsidR="003F24BE">
        <w:rPr>
          <w:rFonts w:hint="eastAsia"/>
        </w:rPr>
        <w:t>是随着聚类个数增加而先减少之后增加，当</w:t>
      </w:r>
      <w:r w:rsidR="003F24BE">
        <w:rPr>
          <w:rFonts w:hint="eastAsia"/>
        </w:rPr>
        <w:t>BIC</w:t>
      </w:r>
      <w:r w:rsidR="003F24BE">
        <w:rPr>
          <w:rFonts w:hint="eastAsia"/>
        </w:rPr>
        <w:t>是最小的时候，被认为是最优聚类。</w:t>
      </w:r>
    </w:p>
    <w:p w:rsidR="00D5748E" w:rsidRDefault="00A169F2" w:rsidP="00D5748E">
      <w:r>
        <w:rPr>
          <w:rFonts w:hint="eastAsia"/>
        </w:rPr>
        <w:t xml:space="preserve">    </w:t>
      </w:r>
      <w:r>
        <w:rPr>
          <w:rFonts w:hint="eastAsia"/>
        </w:rPr>
        <w:t>三、聚类算法的比较</w:t>
      </w:r>
    </w:p>
    <w:p w:rsidR="005D3E0C" w:rsidRDefault="005D3E0C" w:rsidP="00152253">
      <w:pPr>
        <w:widowControl/>
        <w:spacing w:line="400" w:lineRule="exact"/>
        <w:ind w:firstLine="480"/>
        <w:jc w:val="left"/>
      </w:pPr>
      <w:r>
        <w:rPr>
          <w:rFonts w:hint="eastAsia"/>
        </w:rPr>
        <w:t>两步聚类它的</w:t>
      </w:r>
      <w:r w:rsidR="00BB5CD5">
        <w:rPr>
          <w:rFonts w:hint="eastAsia"/>
        </w:rPr>
        <w:t>适合于处理海量数据，运算速度较快，两步聚类的一个优点在于它既能够处理同时包含离散数据和连续数据的数据集，两步聚类是通过</w:t>
      </w:r>
      <w:r w:rsidR="00BB5CD5">
        <w:rPr>
          <w:rFonts w:hint="eastAsia"/>
        </w:rPr>
        <w:t>BIC</w:t>
      </w:r>
      <w:r w:rsidR="00BB5CD5">
        <w:rPr>
          <w:rFonts w:hint="eastAsia"/>
        </w:rPr>
        <w:t>准则自动确定聚类数。</w:t>
      </w:r>
    </w:p>
    <w:p w:rsidR="00D5748E" w:rsidRDefault="00221168" w:rsidP="00221168">
      <w:pPr>
        <w:widowControl/>
        <w:spacing w:line="400" w:lineRule="exact"/>
        <w:ind w:firstLine="480"/>
        <w:jc w:val="left"/>
      </w:pPr>
      <w:r>
        <w:t>K</w:t>
      </w:r>
      <w:r>
        <w:rPr>
          <w:rFonts w:hint="eastAsia"/>
        </w:rPr>
        <w:t>均值聚类是划分算法的一种，是用各类的所有数据的平均值所示，是较经典的算法之一，</w:t>
      </w:r>
      <w:r>
        <w:rPr>
          <w:rFonts w:hint="eastAsia"/>
        </w:rPr>
        <w:t>k</w:t>
      </w:r>
      <w:r>
        <w:rPr>
          <w:rFonts w:hint="eastAsia"/>
        </w:rPr>
        <w:t>均值聚类算法的特点是它的效率高，</w:t>
      </w:r>
      <w:r w:rsidR="005D3E0C">
        <w:rPr>
          <w:rFonts w:hint="eastAsia"/>
        </w:rPr>
        <w:t>k</w:t>
      </w:r>
      <w:r w:rsidR="005D3E0C">
        <w:rPr>
          <w:rFonts w:hint="eastAsia"/>
        </w:rPr>
        <w:t>均值算法的缺陷在于，结果的好坏很大程度上依赖于聚类中心的选择，很可能会形成局部最优，</w:t>
      </w:r>
      <w:r w:rsidR="005D3E0C">
        <w:rPr>
          <w:rFonts w:hint="eastAsia"/>
        </w:rPr>
        <w:t>K</w:t>
      </w:r>
      <w:r w:rsidR="005D3E0C">
        <w:rPr>
          <w:rFonts w:hint="eastAsia"/>
        </w:rPr>
        <w:t>均值算法对异常数据较敏感，只能处理数值型的变量，聚类的结构可能不平衡。</w:t>
      </w:r>
    </w:p>
    <w:p w:rsidR="00D5748E" w:rsidRPr="00BB5CD5" w:rsidRDefault="00BB5CD5" w:rsidP="00D5748E">
      <w:r>
        <w:rPr>
          <w:rFonts w:hint="eastAsia"/>
        </w:rPr>
        <w:lastRenderedPageBreak/>
        <w:t xml:space="preserve">   </w:t>
      </w:r>
      <w:r w:rsidR="0010056D">
        <w:rPr>
          <w:rFonts w:hint="eastAsia"/>
        </w:rPr>
        <w:t xml:space="preserve"> </w:t>
      </w:r>
      <w:r>
        <w:rPr>
          <w:rFonts w:hint="eastAsia"/>
        </w:rPr>
        <w:t>由于</w:t>
      </w:r>
      <w:r>
        <w:rPr>
          <w:rFonts w:hint="eastAsia"/>
        </w:rPr>
        <w:t>k</w:t>
      </w:r>
      <w:r>
        <w:rPr>
          <w:rFonts w:hint="eastAsia"/>
        </w:rPr>
        <w:t>均值只能处理连续性变量，因此对本论文来说，两步聚类方法更适合。</w:t>
      </w:r>
    </w:p>
    <w:p w:rsidR="00C91597" w:rsidRDefault="00CD7675" w:rsidP="009D6BEE">
      <w:pPr>
        <w:pStyle w:val="2"/>
        <w:numPr>
          <w:ilvl w:val="0"/>
          <w:numId w:val="0"/>
        </w:numPr>
        <w:ind w:left="992" w:hanging="567"/>
      </w:pPr>
      <w:bookmarkStart w:id="89" w:name="_Toc420562777"/>
      <w:r w:rsidRPr="009D285A">
        <w:rPr>
          <w:rFonts w:hint="eastAsia"/>
        </w:rPr>
        <w:t xml:space="preserve">4.2 </w:t>
      </w:r>
      <w:r w:rsidR="00C91597" w:rsidRPr="009D285A">
        <w:rPr>
          <w:rFonts w:hint="eastAsia"/>
        </w:rPr>
        <w:t>使用</w:t>
      </w:r>
      <w:r w:rsidR="00C91597" w:rsidRPr="009D285A">
        <w:rPr>
          <w:rFonts w:hint="eastAsia"/>
        </w:rPr>
        <w:t xml:space="preserve">SPSS </w:t>
      </w:r>
      <w:r w:rsidR="00221168">
        <w:rPr>
          <w:rFonts w:hint="eastAsia"/>
        </w:rPr>
        <w:t>及</w:t>
      </w:r>
      <w:r w:rsidR="00221168">
        <w:rPr>
          <w:rFonts w:hint="eastAsia"/>
        </w:rPr>
        <w:t xml:space="preserve">SPSS </w:t>
      </w:r>
      <w:r w:rsidR="00C91597" w:rsidRPr="009D285A">
        <w:rPr>
          <w:rFonts w:hint="eastAsia"/>
        </w:rPr>
        <w:t>Modeler</w:t>
      </w:r>
      <w:r w:rsidR="00C91597" w:rsidRPr="009D285A">
        <w:rPr>
          <w:rFonts w:hint="eastAsia"/>
        </w:rPr>
        <w:t>软件</w:t>
      </w:r>
      <w:r w:rsidR="00FA5B9A">
        <w:rPr>
          <w:rFonts w:hint="eastAsia"/>
        </w:rPr>
        <w:t>进行</w:t>
      </w:r>
      <w:r w:rsidR="00F67B00">
        <w:rPr>
          <w:rFonts w:hint="eastAsia"/>
        </w:rPr>
        <w:t>分析</w:t>
      </w:r>
      <w:bookmarkEnd w:id="89"/>
    </w:p>
    <w:p w:rsidR="00EB76DC" w:rsidRDefault="00EB76DC" w:rsidP="00EB76DC">
      <w:pPr>
        <w:pStyle w:val="3"/>
        <w:spacing w:after="240"/>
        <w:rPr>
          <w:rFonts w:ascii="黑体" w:hAnsi="黑体"/>
          <w:b w:val="0"/>
          <w:szCs w:val="26"/>
        </w:rPr>
      </w:pPr>
      <w:bookmarkStart w:id="90" w:name="_Toc420562778"/>
      <w:r w:rsidRPr="00EB76DC">
        <w:rPr>
          <w:rFonts w:ascii="黑体" w:hAnsi="黑体" w:hint="eastAsia"/>
          <w:b w:val="0"/>
          <w:szCs w:val="26"/>
        </w:rPr>
        <w:t xml:space="preserve">4.2.1 </w:t>
      </w:r>
      <w:r>
        <w:rPr>
          <w:rFonts w:ascii="黑体" w:hAnsi="黑体" w:hint="eastAsia"/>
          <w:b w:val="0"/>
          <w:szCs w:val="26"/>
        </w:rPr>
        <w:t>数据的选取</w:t>
      </w:r>
      <w:bookmarkEnd w:id="90"/>
    </w:p>
    <w:p w:rsidR="00EB76DC" w:rsidRDefault="00EB76DC" w:rsidP="00EB76DC">
      <w:pPr>
        <w:spacing w:line="400" w:lineRule="exact"/>
        <w:ind w:firstLineChars="200" w:firstLine="480"/>
      </w:pPr>
      <w:r>
        <w:rPr>
          <w:rFonts w:hint="eastAsia"/>
        </w:rPr>
        <w:t>把</w:t>
      </w:r>
      <w:proofErr w:type="gramStart"/>
      <w:r>
        <w:rPr>
          <w:rFonts w:hint="eastAsia"/>
        </w:rPr>
        <w:t>纳入离网倾向</w:t>
      </w:r>
      <w:proofErr w:type="gramEnd"/>
      <w:r>
        <w:rPr>
          <w:rFonts w:hint="eastAsia"/>
        </w:rPr>
        <w:t>预测评估中的变量进行分析，从中把分类变量进行剥离，把诸如用户的城市所在，是否集团用户及七大渠道等已经固定的属性变量进</w:t>
      </w:r>
      <w:r w:rsidR="00626A35">
        <w:rPr>
          <w:rFonts w:hint="eastAsia"/>
        </w:rPr>
        <w:t>行删除，在剥离固定属性的变量后得到关于用户的消费属性变量如表</w:t>
      </w:r>
      <w:r w:rsidR="00626A35">
        <w:rPr>
          <w:rFonts w:hint="eastAsia"/>
        </w:rPr>
        <w:t>4.1</w:t>
      </w:r>
      <w:r>
        <w:rPr>
          <w:rFonts w:hint="eastAsia"/>
        </w:rPr>
        <w:t>。</w:t>
      </w:r>
    </w:p>
    <w:p w:rsidR="00EB76DC" w:rsidRPr="00A169F2" w:rsidRDefault="00EB76DC" w:rsidP="00EB76DC">
      <w:pPr>
        <w:pStyle w:val="6"/>
      </w:pPr>
      <w:bookmarkStart w:id="91" w:name="_Toc420562827"/>
      <w:r>
        <w:rPr>
          <w:rFonts w:hint="eastAsia"/>
        </w:rPr>
        <w:t>表</w:t>
      </w:r>
      <w:r w:rsidR="00E859C5">
        <w:rPr>
          <w:rFonts w:hint="eastAsia"/>
        </w:rPr>
        <w:t>4.1</w:t>
      </w:r>
      <w:r w:rsidR="009B7AC6">
        <w:rPr>
          <w:rFonts w:hint="eastAsia"/>
        </w:rPr>
        <w:t xml:space="preserve"> </w:t>
      </w:r>
      <w:r>
        <w:rPr>
          <w:rFonts w:hint="eastAsia"/>
        </w:rPr>
        <w:t xml:space="preserve"> </w:t>
      </w:r>
      <w:r>
        <w:rPr>
          <w:rFonts w:hint="eastAsia"/>
        </w:rPr>
        <w:t>因子分析变量表</w:t>
      </w:r>
      <w:bookmarkEnd w:id="91"/>
    </w:p>
    <w:tbl>
      <w:tblPr>
        <w:tblStyle w:val="af"/>
        <w:tblW w:w="0" w:type="auto"/>
        <w:tblInd w:w="480" w:type="dxa"/>
        <w:tblLook w:val="04A0" w:firstRow="1" w:lastRow="0" w:firstColumn="1" w:lastColumn="0" w:noHBand="0" w:noVBand="1"/>
      </w:tblPr>
      <w:tblGrid>
        <w:gridCol w:w="4261"/>
        <w:gridCol w:w="4261"/>
      </w:tblGrid>
      <w:tr w:rsidR="00EB76DC" w:rsidTr="0060166E">
        <w:tc>
          <w:tcPr>
            <w:tcW w:w="4261" w:type="dxa"/>
          </w:tcPr>
          <w:p w:rsidR="00EB76DC" w:rsidRPr="003E5F52" w:rsidRDefault="00EB76DC" w:rsidP="0060166E">
            <w:pPr>
              <w:spacing w:line="400" w:lineRule="exact"/>
              <w:rPr>
                <w:rFonts w:asciiTheme="minorEastAsia" w:hAnsiTheme="minorEastAsia"/>
                <w:bCs/>
                <w:sz w:val="22"/>
                <w:szCs w:val="22"/>
              </w:rPr>
            </w:pPr>
            <w:r w:rsidRPr="003E5F52">
              <w:rPr>
                <w:rFonts w:asciiTheme="minorEastAsia" w:hAnsiTheme="minorEastAsia" w:hint="eastAsia"/>
                <w:bCs/>
                <w:sz w:val="22"/>
                <w:szCs w:val="22"/>
              </w:rPr>
              <w:t>用户属性变量</w:t>
            </w:r>
          </w:p>
        </w:tc>
        <w:tc>
          <w:tcPr>
            <w:tcW w:w="4261" w:type="dxa"/>
          </w:tcPr>
          <w:p w:rsidR="00EB76DC" w:rsidRPr="003E5F52" w:rsidRDefault="00EB76DC" w:rsidP="0060166E">
            <w:pPr>
              <w:spacing w:line="400" w:lineRule="exact"/>
              <w:rPr>
                <w:rFonts w:asciiTheme="minorEastAsia" w:hAnsiTheme="minorEastAsia"/>
                <w:bCs/>
                <w:sz w:val="22"/>
                <w:szCs w:val="22"/>
              </w:rPr>
            </w:pPr>
            <w:r w:rsidRPr="003E5F52">
              <w:rPr>
                <w:rFonts w:asciiTheme="minorEastAsia" w:hAnsiTheme="minorEastAsia" w:hint="eastAsia"/>
                <w:bCs/>
                <w:sz w:val="22"/>
                <w:szCs w:val="22"/>
              </w:rPr>
              <w:t>说明</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在网时长：</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单位：月</w:t>
            </w:r>
          </w:p>
        </w:tc>
      </w:tr>
      <w:tr w:rsidR="00EB76DC" w:rsidRPr="003E5F52" w:rsidTr="0060166E">
        <w:trPr>
          <w:trHeight w:val="285"/>
        </w:trPr>
        <w:tc>
          <w:tcPr>
            <w:tcW w:w="4261" w:type="dxa"/>
            <w:noWrap/>
            <w:hideMark/>
          </w:tcPr>
          <w:p w:rsidR="00EB76DC" w:rsidRPr="003E5F52" w:rsidRDefault="00EB76DC" w:rsidP="0060166E">
            <w:pPr>
              <w:widowControl/>
              <w:spacing w:line="240" w:lineRule="auto"/>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前六个月平均累计欠费金额：</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EB76DC" w:rsidRPr="003E5F52" w:rsidTr="0060166E">
        <w:trPr>
          <w:trHeight w:val="270"/>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w:t>
            </w:r>
            <w:proofErr w:type="gramStart"/>
            <w:r w:rsidRPr="003E5F52">
              <w:rPr>
                <w:rFonts w:asciiTheme="minorEastAsia" w:hAnsiTheme="minorEastAsia" w:cs="宋体" w:hint="eastAsia"/>
                <w:color w:val="000000"/>
                <w:kern w:val="0"/>
                <w:sz w:val="22"/>
                <w:szCs w:val="22"/>
              </w:rPr>
              <w:t>预存款</w:t>
            </w:r>
            <w:proofErr w:type="gramEnd"/>
            <w:r w:rsidRPr="003E5F52">
              <w:rPr>
                <w:rFonts w:asciiTheme="minorEastAsia" w:hAnsiTheme="minorEastAsia" w:cs="宋体" w:hint="eastAsia"/>
                <w:color w:val="000000"/>
                <w:kern w:val="0"/>
                <w:sz w:val="22"/>
                <w:szCs w:val="22"/>
              </w:rPr>
              <w:t>总额：</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前六个月平均出账金额：</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单位为元</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前六个月平均同网通话次数：</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网内通话次数</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前六个月平均本地主叫计费时长：</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前六个月平均本地被叫计费时长：</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单位为分钟.</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前六个月平均上网流量：</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单位：M</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前三个月平均半停次数：</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前三个月平均停机次数：</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半</w:t>
            </w:r>
            <w:proofErr w:type="gramStart"/>
            <w:r w:rsidRPr="003E5F52">
              <w:rPr>
                <w:rFonts w:asciiTheme="minorEastAsia" w:hAnsiTheme="minorEastAsia" w:cs="宋体" w:hint="eastAsia"/>
                <w:color w:val="000000"/>
                <w:kern w:val="0"/>
                <w:sz w:val="22"/>
                <w:szCs w:val="22"/>
              </w:rPr>
              <w:t>年平均异网通话</w:t>
            </w:r>
            <w:proofErr w:type="gramEnd"/>
            <w:r w:rsidRPr="003E5F52">
              <w:rPr>
                <w:rFonts w:asciiTheme="minorEastAsia" w:hAnsiTheme="minorEastAsia" w:cs="宋体" w:hint="eastAsia"/>
                <w:color w:val="000000"/>
                <w:kern w:val="0"/>
                <w:sz w:val="22"/>
                <w:szCs w:val="22"/>
              </w:rPr>
              <w:t>次数：</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r w:rsidR="00EB76DC" w:rsidRPr="003E5F52" w:rsidTr="0060166E">
        <w:trPr>
          <w:trHeight w:val="285"/>
        </w:trPr>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半年平均通话次数：</w:t>
            </w:r>
          </w:p>
        </w:tc>
        <w:tc>
          <w:tcPr>
            <w:tcW w:w="4261" w:type="dxa"/>
            <w:noWrap/>
            <w:hideMark/>
          </w:tcPr>
          <w:p w:rsidR="00EB76DC" w:rsidRPr="003E5F52" w:rsidRDefault="00EB76DC" w:rsidP="0060166E">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单位为次</w:t>
            </w:r>
          </w:p>
        </w:tc>
      </w:tr>
    </w:tbl>
    <w:p w:rsidR="00EB76DC" w:rsidRPr="00EB76DC" w:rsidRDefault="00EB76DC" w:rsidP="00EB76DC">
      <w:pPr>
        <w:pStyle w:val="3"/>
        <w:spacing w:after="240"/>
      </w:pPr>
      <w:bookmarkStart w:id="92" w:name="_Toc420562779"/>
      <w:r>
        <w:rPr>
          <w:rFonts w:ascii="黑体" w:hAnsi="黑体" w:hint="eastAsia"/>
          <w:b w:val="0"/>
          <w:szCs w:val="26"/>
        </w:rPr>
        <w:t xml:space="preserve">4.2.2 </w:t>
      </w:r>
      <w:r w:rsidRPr="00EB76DC">
        <w:rPr>
          <w:rFonts w:ascii="黑体" w:hAnsi="黑体" w:hint="eastAsia"/>
          <w:b w:val="0"/>
          <w:szCs w:val="26"/>
        </w:rPr>
        <w:t>验证变量是否符合做因子分析</w:t>
      </w:r>
      <w:bookmarkEnd w:id="92"/>
    </w:p>
    <w:p w:rsidR="00FA5B9A" w:rsidRDefault="00A169F2" w:rsidP="00D57B71">
      <w:pPr>
        <w:spacing w:line="400" w:lineRule="exact"/>
        <w:ind w:firstLineChars="200" w:firstLine="480"/>
      </w:pPr>
      <w:r>
        <w:rPr>
          <w:rFonts w:hint="eastAsia"/>
        </w:rPr>
        <w:t>对提取的出的连续变量采用因子分析的算法来对用户的消费数据变量提取公共因子，因为这些变量中存在相关性较强的变量如图</w:t>
      </w:r>
      <w:r w:rsidR="00626A35">
        <w:rPr>
          <w:rFonts w:hint="eastAsia"/>
        </w:rPr>
        <w:t>4.3</w:t>
      </w:r>
      <w:r w:rsidR="00626A35">
        <w:rPr>
          <w:rFonts w:hint="eastAsia"/>
        </w:rPr>
        <w:t>，</w:t>
      </w:r>
      <w:proofErr w:type="gramStart"/>
      <w:r w:rsidR="00626A35">
        <w:rPr>
          <w:rFonts w:hint="eastAsia"/>
        </w:rPr>
        <w:t>平均异网通话</w:t>
      </w:r>
      <w:proofErr w:type="gramEnd"/>
      <w:r w:rsidR="00626A35">
        <w:rPr>
          <w:rFonts w:hint="eastAsia"/>
        </w:rPr>
        <w:t>次数与平均</w:t>
      </w:r>
      <w:r w:rsidR="00A621B7">
        <w:rPr>
          <w:rFonts w:hint="eastAsia"/>
        </w:rPr>
        <w:t>的出账金额存在较大的相关性。</w:t>
      </w: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10056D" w:rsidRDefault="0010056D" w:rsidP="00D57B71">
      <w:pPr>
        <w:spacing w:line="400" w:lineRule="exact"/>
        <w:ind w:firstLineChars="200" w:firstLine="480"/>
      </w:pPr>
    </w:p>
    <w:p w:rsidR="00EB76DC" w:rsidRDefault="00EB76DC" w:rsidP="00F67B00">
      <w:pPr>
        <w:ind w:firstLineChars="200" w:firstLine="480"/>
      </w:pPr>
      <w:r>
        <w:rPr>
          <w:noProof/>
        </w:rPr>
        <w:lastRenderedPageBreak/>
        <w:drawing>
          <wp:anchor distT="0" distB="0" distL="114300" distR="114300" simplePos="0" relativeHeight="251746304" behindDoc="0" locked="0" layoutInCell="1" allowOverlap="1">
            <wp:simplePos x="0" y="0"/>
            <wp:positionH relativeFrom="column">
              <wp:posOffset>-38779</wp:posOffset>
            </wp:positionH>
            <wp:positionV relativeFrom="paragraph">
              <wp:posOffset>59158</wp:posOffset>
            </wp:positionV>
            <wp:extent cx="5752214" cy="2367967"/>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52087" cy="2367915"/>
                    </a:xfrm>
                    <a:prstGeom prst="rect">
                      <a:avLst/>
                    </a:prstGeom>
                  </pic:spPr>
                </pic:pic>
              </a:graphicData>
            </a:graphic>
            <wp14:sizeRelH relativeFrom="page">
              <wp14:pctWidth>0</wp14:pctWidth>
            </wp14:sizeRelH>
            <wp14:sizeRelV relativeFrom="page">
              <wp14:pctHeight>0</wp14:pctHeight>
            </wp14:sizeRelV>
          </wp:anchor>
        </w:drawing>
      </w: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FA5B9A" w:rsidRDefault="00FA5B9A" w:rsidP="00D57B71">
      <w:pPr>
        <w:spacing w:line="400" w:lineRule="exact"/>
        <w:ind w:firstLineChars="200" w:firstLine="480"/>
      </w:pPr>
    </w:p>
    <w:p w:rsidR="00EB76DC" w:rsidRDefault="00EB76DC" w:rsidP="00EB76DC">
      <w:pPr>
        <w:pStyle w:val="5"/>
      </w:pPr>
      <w:bookmarkStart w:id="93" w:name="_Toc420569514"/>
      <w:r>
        <w:rPr>
          <w:rFonts w:hint="eastAsia"/>
        </w:rPr>
        <w:t>图</w:t>
      </w:r>
      <w:r w:rsidR="00626A35">
        <w:rPr>
          <w:rFonts w:hint="eastAsia"/>
        </w:rPr>
        <w:t xml:space="preserve">4.3 </w:t>
      </w:r>
      <w:r w:rsidR="00F409EE">
        <w:rPr>
          <w:rFonts w:hint="eastAsia"/>
        </w:rPr>
        <w:t xml:space="preserve"> </w:t>
      </w:r>
      <w:r>
        <w:rPr>
          <w:rFonts w:hint="eastAsia"/>
        </w:rPr>
        <w:t>变量间相关性图</w:t>
      </w:r>
      <w:bookmarkEnd w:id="93"/>
    </w:p>
    <w:p w:rsidR="00EB76DC" w:rsidRDefault="00EB76DC" w:rsidP="00EB76DC">
      <w:pPr>
        <w:spacing w:line="400" w:lineRule="exact"/>
        <w:ind w:firstLineChars="200" w:firstLine="480"/>
        <w:rPr>
          <w:rFonts w:hint="eastAsia"/>
        </w:rPr>
      </w:pPr>
      <w:r>
        <w:rPr>
          <w:rFonts w:hint="eastAsia"/>
        </w:rPr>
        <w:t>通过相关性分析，得出变量间存在着很大的相关性，如</w:t>
      </w:r>
      <w:r w:rsidR="00626A35">
        <w:rPr>
          <w:rFonts w:hint="eastAsia"/>
        </w:rPr>
        <w:t>图</w:t>
      </w:r>
      <w:r w:rsidR="00626A35">
        <w:rPr>
          <w:rFonts w:hint="eastAsia"/>
        </w:rPr>
        <w:t>4.3</w:t>
      </w:r>
      <w:r>
        <w:rPr>
          <w:rFonts w:hint="eastAsia"/>
        </w:rPr>
        <w:t>前六个月的</w:t>
      </w:r>
      <w:proofErr w:type="gramStart"/>
      <w:r>
        <w:rPr>
          <w:rFonts w:hint="eastAsia"/>
        </w:rPr>
        <w:t>平均异网通话</w:t>
      </w:r>
      <w:proofErr w:type="gramEnd"/>
      <w:r>
        <w:rPr>
          <w:rFonts w:hint="eastAsia"/>
        </w:rPr>
        <w:t>次数与前六个月的出账金额存在较大的相关性，相关系数达到了</w:t>
      </w:r>
      <w:r>
        <w:rPr>
          <w:rFonts w:hint="eastAsia"/>
        </w:rPr>
        <w:t>0.749</w:t>
      </w:r>
      <w:r>
        <w:rPr>
          <w:rFonts w:hint="eastAsia"/>
        </w:rPr>
        <w:t>，</w:t>
      </w:r>
      <w:r w:rsidR="00F409EE">
        <w:rPr>
          <w:rFonts w:hint="eastAsia"/>
        </w:rPr>
        <w:t>平均同网通话次数与平均出账金额的相关性达到了</w:t>
      </w:r>
      <w:r w:rsidR="00F409EE">
        <w:rPr>
          <w:rFonts w:hint="eastAsia"/>
        </w:rPr>
        <w:t>0.646</w:t>
      </w:r>
      <w:r>
        <w:rPr>
          <w:rFonts w:hint="eastAsia"/>
        </w:rPr>
        <w:t>因此可以对变量采取因子分析来提取出其中的</w:t>
      </w:r>
      <w:proofErr w:type="gramStart"/>
      <w:r>
        <w:rPr>
          <w:rFonts w:hint="eastAsia"/>
        </w:rPr>
        <w:t>的</w:t>
      </w:r>
      <w:proofErr w:type="gramEnd"/>
      <w:r>
        <w:rPr>
          <w:rFonts w:hint="eastAsia"/>
        </w:rPr>
        <w:t>公共因子，以得出对原来的变量比较有说明性的综合成分。</w:t>
      </w:r>
    </w:p>
    <w:p w:rsidR="00F409EE" w:rsidRDefault="00F409EE" w:rsidP="00EB76DC">
      <w:pPr>
        <w:spacing w:line="400" w:lineRule="exact"/>
        <w:ind w:firstLineChars="200" w:firstLine="480"/>
      </w:pPr>
      <w:r>
        <w:rPr>
          <w:noProof/>
        </w:rPr>
        <w:drawing>
          <wp:anchor distT="0" distB="0" distL="114300" distR="114300" simplePos="0" relativeHeight="251737088" behindDoc="0" locked="0" layoutInCell="1" allowOverlap="1" wp14:anchorId="44A458B9" wp14:editId="6FEC9023">
            <wp:simplePos x="0" y="0"/>
            <wp:positionH relativeFrom="column">
              <wp:posOffset>1097915</wp:posOffset>
            </wp:positionH>
            <wp:positionV relativeFrom="paragraph">
              <wp:posOffset>137824</wp:posOffset>
            </wp:positionV>
            <wp:extent cx="3476625" cy="111442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476625" cy="1114425"/>
                    </a:xfrm>
                    <a:prstGeom prst="rect">
                      <a:avLst/>
                    </a:prstGeom>
                  </pic:spPr>
                </pic:pic>
              </a:graphicData>
            </a:graphic>
            <wp14:sizeRelH relativeFrom="page">
              <wp14:pctWidth>0</wp14:pctWidth>
            </wp14:sizeRelH>
            <wp14:sizeRelV relativeFrom="page">
              <wp14:pctHeight>0</wp14:pctHeight>
            </wp14:sizeRelV>
          </wp:anchor>
        </w:drawing>
      </w:r>
    </w:p>
    <w:p w:rsidR="00AA6C6A" w:rsidRDefault="00AA6C6A" w:rsidP="00EB76DC">
      <w:pPr>
        <w:spacing w:line="400" w:lineRule="exact"/>
        <w:ind w:firstLineChars="200" w:firstLine="480"/>
      </w:pPr>
    </w:p>
    <w:p w:rsidR="00AA6C6A" w:rsidRDefault="00AA6C6A" w:rsidP="00EB76DC">
      <w:pPr>
        <w:spacing w:line="400" w:lineRule="exact"/>
        <w:ind w:firstLineChars="200" w:firstLine="480"/>
      </w:pPr>
    </w:p>
    <w:p w:rsidR="00AA6C6A" w:rsidRDefault="00AA6C6A" w:rsidP="00EB76DC">
      <w:pPr>
        <w:spacing w:line="400" w:lineRule="exact"/>
        <w:ind w:firstLineChars="200" w:firstLine="480"/>
      </w:pPr>
    </w:p>
    <w:p w:rsidR="00AA6C6A" w:rsidRDefault="00AA6C6A" w:rsidP="00EB76DC">
      <w:pPr>
        <w:spacing w:line="400" w:lineRule="exact"/>
        <w:ind w:firstLineChars="200" w:firstLine="480"/>
      </w:pPr>
    </w:p>
    <w:p w:rsidR="00E859C5" w:rsidRDefault="00E859C5" w:rsidP="00E859C5">
      <w:pPr>
        <w:pStyle w:val="5"/>
      </w:pPr>
      <w:bookmarkStart w:id="94" w:name="_Toc420569515"/>
      <w:r>
        <w:rPr>
          <w:rFonts w:hint="eastAsia"/>
        </w:rPr>
        <w:t>图</w:t>
      </w:r>
      <w:r w:rsidR="00626A35">
        <w:rPr>
          <w:rFonts w:hint="eastAsia"/>
        </w:rPr>
        <w:t>4.4</w:t>
      </w:r>
      <w:r>
        <w:rPr>
          <w:rFonts w:hint="eastAsia"/>
        </w:rPr>
        <w:t xml:space="preserve"> </w:t>
      </w:r>
      <w:r w:rsidR="00F409EE">
        <w:rPr>
          <w:rFonts w:hint="eastAsia"/>
        </w:rPr>
        <w:t xml:space="preserve"> </w:t>
      </w:r>
      <w:r>
        <w:rPr>
          <w:rFonts w:hint="eastAsia"/>
        </w:rPr>
        <w:t>KMO</w:t>
      </w:r>
      <w:r>
        <w:rPr>
          <w:rFonts w:hint="eastAsia"/>
        </w:rPr>
        <w:t>和</w:t>
      </w:r>
      <w:r>
        <w:rPr>
          <w:rFonts w:hint="eastAsia"/>
        </w:rPr>
        <w:t>Bartlett</w:t>
      </w:r>
      <w:r>
        <w:rPr>
          <w:rFonts w:hint="eastAsia"/>
        </w:rPr>
        <w:t>的检验图</w:t>
      </w:r>
      <w:bookmarkEnd w:id="94"/>
    </w:p>
    <w:p w:rsidR="00AA6C6A" w:rsidRDefault="00AA6C6A" w:rsidP="00A74CD6">
      <w:pPr>
        <w:spacing w:line="400" w:lineRule="exact"/>
        <w:ind w:firstLineChars="200" w:firstLine="480"/>
      </w:pPr>
      <w:r>
        <w:rPr>
          <w:rFonts w:hint="eastAsia"/>
        </w:rPr>
        <w:t>KMO</w:t>
      </w:r>
      <w:r>
        <w:rPr>
          <w:rFonts w:hint="eastAsia"/>
        </w:rPr>
        <w:t>检验统计量是用来比较</w:t>
      </w:r>
      <w:r w:rsidR="00A74CD6">
        <w:rPr>
          <w:rFonts w:hint="eastAsia"/>
        </w:rPr>
        <w:t>变量间的相关系数和偏相关系数的指标，</w:t>
      </w:r>
      <w:r w:rsidR="00A74CD6">
        <w:rPr>
          <w:rFonts w:hint="eastAsia"/>
        </w:rPr>
        <w:t>KMO</w:t>
      </w:r>
      <w:r w:rsidR="00A74CD6">
        <w:rPr>
          <w:rFonts w:hint="eastAsia"/>
        </w:rPr>
        <w:t>统计量的是在</w:t>
      </w:r>
      <w:r w:rsidR="00A74CD6">
        <w:rPr>
          <w:rFonts w:hint="eastAsia"/>
        </w:rPr>
        <w:t>0</w:t>
      </w:r>
      <w:r w:rsidR="00A74CD6">
        <w:rPr>
          <w:rFonts w:hint="eastAsia"/>
        </w:rPr>
        <w:t>到</w:t>
      </w:r>
      <w:r w:rsidR="00A74CD6">
        <w:rPr>
          <w:rFonts w:hint="eastAsia"/>
        </w:rPr>
        <w:t>1</w:t>
      </w:r>
      <w:r w:rsidR="00A74CD6">
        <w:rPr>
          <w:rFonts w:hint="eastAsia"/>
        </w:rPr>
        <w:t>之间取值，如果</w:t>
      </w:r>
      <w:r w:rsidR="00A74CD6">
        <w:rPr>
          <w:rFonts w:hint="eastAsia"/>
        </w:rPr>
        <w:t>KMO</w:t>
      </w:r>
      <w:r w:rsidR="00A74CD6">
        <w:rPr>
          <w:rFonts w:hint="eastAsia"/>
        </w:rPr>
        <w:t>值越接近于</w:t>
      </w:r>
      <w:r w:rsidR="00A74CD6">
        <w:rPr>
          <w:rFonts w:hint="eastAsia"/>
        </w:rPr>
        <w:t>1</w:t>
      </w:r>
      <w:r w:rsidR="00A74CD6">
        <w:rPr>
          <w:rFonts w:hint="eastAsia"/>
        </w:rPr>
        <w:t>，就意味着变量间的相关性越强，那么用原始变量做因子分析是合适的，当</w:t>
      </w:r>
      <w:r w:rsidR="00A74CD6">
        <w:rPr>
          <w:rFonts w:hint="eastAsia"/>
        </w:rPr>
        <w:t>KMO</w:t>
      </w:r>
      <w:r w:rsidR="00A74CD6">
        <w:rPr>
          <w:rFonts w:hint="eastAsia"/>
        </w:rPr>
        <w:t>统计量接近于</w:t>
      </w:r>
      <w:r w:rsidR="00A74CD6">
        <w:rPr>
          <w:rFonts w:hint="eastAsia"/>
        </w:rPr>
        <w:t>0</w:t>
      </w:r>
      <w:r w:rsidR="00626A35">
        <w:rPr>
          <w:rFonts w:hint="eastAsia"/>
        </w:rPr>
        <w:t>时，那么意味着变量间的相关性弱，是不适合做因子分析的。图</w:t>
      </w:r>
      <w:r w:rsidR="00626A35">
        <w:rPr>
          <w:rFonts w:hint="eastAsia"/>
        </w:rPr>
        <w:t>4.4</w:t>
      </w:r>
      <w:r>
        <w:rPr>
          <w:rFonts w:hint="eastAsia"/>
        </w:rPr>
        <w:t>通过</w:t>
      </w:r>
      <w:r>
        <w:rPr>
          <w:rFonts w:hint="eastAsia"/>
        </w:rPr>
        <w:t>KMO</w:t>
      </w:r>
      <w:r>
        <w:rPr>
          <w:rFonts w:hint="eastAsia"/>
        </w:rPr>
        <w:t>统计量的检验</w:t>
      </w:r>
      <w:r w:rsidR="00A74CD6">
        <w:rPr>
          <w:rFonts w:hint="eastAsia"/>
        </w:rPr>
        <w:t>得值为</w:t>
      </w:r>
      <w:r w:rsidR="00A74CD6">
        <w:rPr>
          <w:rFonts w:hint="eastAsia"/>
        </w:rPr>
        <w:t>0.818</w:t>
      </w:r>
      <w:r>
        <w:rPr>
          <w:rFonts w:hint="eastAsia"/>
        </w:rPr>
        <w:t>，</w:t>
      </w:r>
      <w:r w:rsidR="00A74CD6">
        <w:rPr>
          <w:rFonts w:hint="eastAsia"/>
        </w:rPr>
        <w:t>较接近于</w:t>
      </w:r>
      <w:r w:rsidR="00A74CD6">
        <w:rPr>
          <w:rFonts w:hint="eastAsia"/>
        </w:rPr>
        <w:t>1</w:t>
      </w:r>
      <w:r w:rsidR="00A74CD6">
        <w:rPr>
          <w:rFonts w:hint="eastAsia"/>
        </w:rPr>
        <w:t>，那么代表用因子分析来提取公因子的方法是可行的。</w:t>
      </w:r>
    </w:p>
    <w:p w:rsidR="00EB76DC" w:rsidRPr="00EB76DC" w:rsidRDefault="00EB76DC" w:rsidP="00EB76DC">
      <w:pPr>
        <w:pStyle w:val="3"/>
        <w:spacing w:after="240"/>
      </w:pPr>
      <w:bookmarkStart w:id="95" w:name="_Toc420562780"/>
      <w:r>
        <w:rPr>
          <w:rFonts w:ascii="黑体" w:hAnsi="黑体" w:hint="eastAsia"/>
          <w:b w:val="0"/>
          <w:szCs w:val="26"/>
        </w:rPr>
        <w:t>4.2.3</w:t>
      </w:r>
      <w:r w:rsidR="00987AC5">
        <w:rPr>
          <w:rFonts w:ascii="黑体" w:hAnsi="黑体" w:hint="eastAsia"/>
          <w:b w:val="0"/>
          <w:szCs w:val="26"/>
        </w:rPr>
        <w:t xml:space="preserve"> </w:t>
      </w:r>
      <w:r>
        <w:rPr>
          <w:rFonts w:ascii="黑体" w:hAnsi="黑体" w:hint="eastAsia"/>
          <w:b w:val="0"/>
          <w:szCs w:val="26"/>
        </w:rPr>
        <w:t>因子分析</w:t>
      </w:r>
      <w:bookmarkEnd w:id="95"/>
    </w:p>
    <w:p w:rsidR="005B2F3F" w:rsidRDefault="005B2F3F" w:rsidP="004734AE">
      <w:pPr>
        <w:widowControl/>
        <w:spacing w:line="400" w:lineRule="exact"/>
        <w:ind w:firstLineChars="200" w:firstLine="480"/>
        <w:jc w:val="left"/>
      </w:pPr>
      <w:r>
        <w:rPr>
          <w:rFonts w:hint="eastAsia"/>
        </w:rPr>
        <w:t>1</w:t>
      </w:r>
      <w:r>
        <w:rPr>
          <w:rFonts w:hint="eastAsia"/>
        </w:rPr>
        <w:t>、数据的标化处理</w:t>
      </w:r>
    </w:p>
    <w:p w:rsidR="00360FCB" w:rsidRDefault="002F1FF2" w:rsidP="004734AE">
      <w:pPr>
        <w:widowControl/>
        <w:spacing w:line="400" w:lineRule="exact"/>
        <w:ind w:firstLineChars="200" w:firstLine="480"/>
        <w:jc w:val="left"/>
      </w:pPr>
      <w:r>
        <w:rPr>
          <w:rFonts w:hint="eastAsia"/>
        </w:rPr>
        <w:t>因子分析就是</w:t>
      </w:r>
      <w:r w:rsidR="00360FCB">
        <w:rPr>
          <w:rFonts w:hint="eastAsia"/>
        </w:rPr>
        <w:t>分析变量间的关系并发现关系模式，用这几个变量就能解释所有变量，通常这样的几个变量是不可观测的。</w:t>
      </w:r>
    </w:p>
    <w:p w:rsidR="004734AE" w:rsidRDefault="004734AE" w:rsidP="004734AE">
      <w:pPr>
        <w:widowControl/>
        <w:spacing w:line="400" w:lineRule="exact"/>
        <w:ind w:firstLineChars="200" w:firstLine="480"/>
        <w:jc w:val="left"/>
      </w:pPr>
      <w:r>
        <w:rPr>
          <w:rFonts w:hint="eastAsia"/>
        </w:rPr>
        <w:lastRenderedPageBreak/>
        <w:t>把抽取的数据变量采用</w:t>
      </w:r>
      <w:r>
        <w:rPr>
          <w:rFonts w:hint="eastAsia"/>
        </w:rPr>
        <w:t>spss</w:t>
      </w:r>
      <w:r>
        <w:rPr>
          <w:rFonts w:hint="eastAsia"/>
        </w:rPr>
        <w:t>模型进行因子分析，</w:t>
      </w:r>
    </w:p>
    <w:p w:rsidR="004734AE" w:rsidRPr="004734AE" w:rsidRDefault="00AA6C6A" w:rsidP="004734AE">
      <w:pPr>
        <w:widowControl/>
        <w:spacing w:line="400" w:lineRule="exact"/>
        <w:ind w:firstLineChars="200" w:firstLine="480"/>
        <w:jc w:val="left"/>
      </w:pPr>
      <w:r>
        <w:rPr>
          <w:rFonts w:hint="eastAsia"/>
        </w:rPr>
        <w:t>首先将</w:t>
      </w:r>
      <w:r w:rsidR="004734AE" w:rsidRPr="004734AE">
        <w:rPr>
          <w:rFonts w:hint="eastAsia"/>
        </w:rPr>
        <w:t>原始数据标准化；</w:t>
      </w:r>
    </w:p>
    <w:p w:rsidR="004734AE" w:rsidRPr="004734AE" w:rsidRDefault="004734AE" w:rsidP="004734AE">
      <w:pPr>
        <w:widowControl/>
        <w:spacing w:line="400" w:lineRule="exact"/>
        <w:ind w:firstLineChars="200" w:firstLine="480"/>
        <w:jc w:val="left"/>
      </w:pPr>
      <w:r w:rsidRPr="004734AE">
        <w:rPr>
          <w:rFonts w:hint="eastAsia"/>
        </w:rPr>
        <w:t>需要如下变换：</w:t>
      </w:r>
    </w:p>
    <w:p w:rsidR="004734AE" w:rsidRPr="00ED2EC3" w:rsidRDefault="004734AE" w:rsidP="004734AE">
      <w:pPr>
        <w:ind w:firstLineChars="200" w:firstLine="480"/>
        <w:rPr>
          <w:rFonts w:eastAsia="宋体"/>
        </w:rPr>
      </w:pPr>
      <w:r w:rsidRPr="00ED2EC3">
        <w:rPr>
          <w:rFonts w:eastAsia="宋体" w:hint="eastAsia"/>
        </w:rPr>
        <w:t xml:space="preserve">                </w:t>
      </w:r>
      <w:r w:rsidRPr="00ED2EC3">
        <w:rPr>
          <w:rFonts w:eastAsia="宋体"/>
        </w:rPr>
        <w:t>x</w:t>
      </w:r>
      <w:r w:rsidRPr="00ED2EC3">
        <w:rPr>
          <w:rFonts w:eastAsia="宋体" w:hint="eastAsia"/>
        </w:rPr>
        <w:t>i=</w:t>
      </w:r>
      <m:oMath>
        <m:f>
          <m:fPr>
            <m:ctrlPr>
              <w:rPr>
                <w:rFonts w:ascii="Cambria Math" w:eastAsia="Cambria Math" w:hAnsi="Cambria Math"/>
              </w:rPr>
            </m:ctrlPr>
          </m:fPr>
          <m:num>
            <m:r>
              <w:rPr>
                <w:rFonts w:ascii="Cambria Math" w:eastAsia="Cambria Math" w:hAnsi="Cambria Math" w:cs="Cambria Math"/>
              </w:rPr>
              <m:t>Xi</m:t>
            </m:r>
            <m:r>
              <m:rPr>
                <m:sty m:val="p"/>
              </m:rPr>
              <w:rPr>
                <w:rFonts w:ascii="MS Mincho" w:eastAsia="MS Mincho" w:hAnsi="MS Mincho" w:cs="MS Mincho" w:hint="eastAsia"/>
              </w:rPr>
              <m:t>-</m:t>
            </m:r>
            <m:r>
              <m:rPr>
                <m:sty m:val="p"/>
              </m:rPr>
              <w:rPr>
                <w:rFonts w:ascii="Cambria Math" w:eastAsia="宋体" w:hint="eastAsia"/>
              </w:rPr>
              <w:sym w:font="Symbol" w:char="F060"/>
            </m:r>
            <m:r>
              <w:rPr>
                <w:rFonts w:ascii="Cambria Math" w:eastAsia="Cambria Math" w:hAnsi="Cambria Math" w:cs="Cambria Math"/>
              </w:rPr>
              <m:t>x</m:t>
            </m:r>
          </m:num>
          <m:den>
            <m:r>
              <w:rPr>
                <w:rFonts w:ascii="Cambria Math" w:eastAsia="Cambria Math" w:hAnsi="Cambria Math" w:cs="Cambria Math"/>
              </w:rPr>
              <m:t>s</m:t>
            </m:r>
          </m:den>
        </m:f>
      </m:oMath>
    </w:p>
    <w:p w:rsidR="004734AE" w:rsidRDefault="004734AE" w:rsidP="004734AE">
      <w:pPr>
        <w:widowControl/>
        <w:spacing w:line="400" w:lineRule="exact"/>
        <w:ind w:firstLineChars="200" w:firstLine="480"/>
        <w:jc w:val="left"/>
      </w:pPr>
      <w:r w:rsidRPr="004734AE">
        <w:rPr>
          <w:rFonts w:hint="eastAsia"/>
        </w:rPr>
        <w:t>其中，</w:t>
      </w:r>
      <w:r w:rsidRPr="004734AE">
        <w:rPr>
          <w:rFonts w:hint="eastAsia"/>
        </w:rPr>
        <w:t>xi</w:t>
      </w:r>
      <w:r w:rsidRPr="004734AE">
        <w:rPr>
          <w:rFonts w:hint="eastAsia"/>
        </w:rPr>
        <w:t>就是标准化之后的数据，</w:t>
      </w:r>
      <w:r w:rsidRPr="004734AE">
        <w:rPr>
          <w:rFonts w:hint="eastAsia"/>
        </w:rPr>
        <w:t>Xi</w:t>
      </w:r>
      <w:r w:rsidRPr="004734AE">
        <w:rPr>
          <w:rFonts w:hint="eastAsia"/>
        </w:rPr>
        <w:t>就是变量值，</w:t>
      </w:r>
      <w:r w:rsidRPr="004734AE">
        <w:rPr>
          <w:rFonts w:hint="eastAsia"/>
        </w:rPr>
        <w:sym w:font="Symbol" w:char="F060"/>
      </w:r>
      <w:r w:rsidRPr="004734AE">
        <w:rPr>
          <w:rFonts w:hint="eastAsia"/>
        </w:rPr>
        <w:t>X</w:t>
      </w:r>
      <w:r w:rsidRPr="004734AE">
        <w:rPr>
          <w:rFonts w:hint="eastAsia"/>
        </w:rPr>
        <w:t>是平均值，</w:t>
      </w:r>
      <w:r w:rsidRPr="004734AE">
        <w:rPr>
          <w:rFonts w:hint="eastAsia"/>
        </w:rPr>
        <w:t>s</w:t>
      </w:r>
      <w:r w:rsidRPr="004734AE">
        <w:rPr>
          <w:rFonts w:hint="eastAsia"/>
        </w:rPr>
        <w:t>是标准差。</w:t>
      </w:r>
    </w:p>
    <w:p w:rsidR="00E859C5" w:rsidRDefault="00E859C5" w:rsidP="004734AE">
      <w:pPr>
        <w:widowControl/>
        <w:spacing w:line="400" w:lineRule="exact"/>
        <w:ind w:firstLineChars="200" w:firstLine="480"/>
        <w:jc w:val="left"/>
      </w:pPr>
      <w:r>
        <w:rPr>
          <w:rFonts w:hint="eastAsia"/>
        </w:rPr>
        <w:t>因子的提取方法</w:t>
      </w:r>
      <w:r w:rsidR="002F1FF2">
        <w:rPr>
          <w:rFonts w:hint="eastAsia"/>
        </w:rPr>
        <w:t>和因子载荷的求得可以通过基于主成分的主成分分析法、基于因子分析模型的主轴因子法、极大似然法、最小二乘法、</w:t>
      </w:r>
      <w:r w:rsidR="002F1FF2">
        <w:rPr>
          <w:rFonts w:hint="eastAsia"/>
        </w:rPr>
        <w:t>a</w:t>
      </w:r>
      <w:r w:rsidR="002F1FF2">
        <w:rPr>
          <w:rFonts w:hint="eastAsia"/>
        </w:rPr>
        <w:t>因子提取法、映像分析法等都可以用来得出公共因子和因子载荷矩阵。主成分分析可以为因子分析提供初始解，因子分析是主成分分析的延伸。</w:t>
      </w:r>
    </w:p>
    <w:p w:rsidR="005B2F3F" w:rsidRDefault="005B2F3F" w:rsidP="004734AE">
      <w:pPr>
        <w:widowControl/>
        <w:spacing w:line="400" w:lineRule="exact"/>
        <w:ind w:firstLineChars="200" w:firstLine="480"/>
        <w:jc w:val="left"/>
      </w:pPr>
      <w:r>
        <w:rPr>
          <w:rFonts w:hint="eastAsia"/>
        </w:rPr>
        <w:t>2</w:t>
      </w:r>
      <w:r>
        <w:rPr>
          <w:rFonts w:hint="eastAsia"/>
        </w:rPr>
        <w:t>、公因子的提取</w:t>
      </w:r>
    </w:p>
    <w:p w:rsidR="009B36B6" w:rsidRDefault="003464EC" w:rsidP="00832D5D">
      <w:pPr>
        <w:widowControl/>
        <w:ind w:firstLineChars="200" w:firstLine="480"/>
        <w:jc w:val="center"/>
      </w:pPr>
      <w:r>
        <w:rPr>
          <w:noProof/>
        </w:rPr>
        <w:drawing>
          <wp:inline distT="0" distB="0" distL="0" distR="0" wp14:anchorId="1F99841F" wp14:editId="29A7709D">
            <wp:extent cx="5486400" cy="2840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840990"/>
                    </a:xfrm>
                    <a:prstGeom prst="rect">
                      <a:avLst/>
                    </a:prstGeom>
                  </pic:spPr>
                </pic:pic>
              </a:graphicData>
            </a:graphic>
          </wp:inline>
        </w:drawing>
      </w:r>
    </w:p>
    <w:p w:rsidR="00E859C5" w:rsidRDefault="00E859C5" w:rsidP="00E859C5">
      <w:pPr>
        <w:pStyle w:val="5"/>
      </w:pPr>
      <w:bookmarkStart w:id="96" w:name="_Toc420569516"/>
      <w:r>
        <w:rPr>
          <w:rFonts w:hint="eastAsia"/>
        </w:rPr>
        <w:t>图</w:t>
      </w:r>
      <w:r w:rsidR="00626A35">
        <w:rPr>
          <w:rFonts w:hint="eastAsia"/>
        </w:rPr>
        <w:t>4.5</w:t>
      </w:r>
      <w:r w:rsidR="009B7AC6">
        <w:rPr>
          <w:rFonts w:hint="eastAsia"/>
        </w:rPr>
        <w:t xml:space="preserve"> </w:t>
      </w:r>
      <w:r>
        <w:rPr>
          <w:rFonts w:hint="eastAsia"/>
        </w:rPr>
        <w:t xml:space="preserve"> </w:t>
      </w:r>
      <w:r w:rsidR="005B2F3F">
        <w:rPr>
          <w:rFonts w:hint="eastAsia"/>
        </w:rPr>
        <w:t>因子特征根及方差贡献率表</w:t>
      </w:r>
      <w:bookmarkEnd w:id="96"/>
    </w:p>
    <w:p w:rsidR="00694B97" w:rsidRDefault="00832D5D" w:rsidP="00F67B00">
      <w:pPr>
        <w:widowControl/>
        <w:spacing w:line="400" w:lineRule="exact"/>
        <w:ind w:firstLineChars="200" w:firstLine="480"/>
        <w:jc w:val="left"/>
      </w:pPr>
      <w:r>
        <w:rPr>
          <w:rFonts w:hint="eastAsia"/>
        </w:rPr>
        <w:t>上图</w:t>
      </w:r>
      <w:r w:rsidR="00626A35">
        <w:rPr>
          <w:rFonts w:hint="eastAsia"/>
        </w:rPr>
        <w:t>4.5</w:t>
      </w:r>
      <w:r w:rsidR="009B7AC6">
        <w:rPr>
          <w:rFonts w:hint="eastAsia"/>
        </w:rPr>
        <w:t>给出了因子特征根及方差贡献率的情况，前五</w:t>
      </w:r>
      <w:r w:rsidR="005B2F3F">
        <w:rPr>
          <w:rFonts w:hint="eastAsia"/>
        </w:rPr>
        <w:t>个因子的累计贡献率已经达到了</w:t>
      </w:r>
      <w:r w:rsidR="009B7AC6">
        <w:rPr>
          <w:rFonts w:hint="eastAsia"/>
        </w:rPr>
        <w:t>81.493</w:t>
      </w:r>
      <w:r w:rsidR="005B2F3F">
        <w:rPr>
          <w:rFonts w:hint="eastAsia"/>
        </w:rPr>
        <w:t>%</w:t>
      </w:r>
      <w:r w:rsidR="005B2F3F">
        <w:rPr>
          <w:rFonts w:hint="eastAsia"/>
        </w:rPr>
        <w:t>，公认当因子的累计贡献率达到</w:t>
      </w:r>
      <w:r w:rsidR="009B7AC6">
        <w:rPr>
          <w:rFonts w:hint="eastAsia"/>
        </w:rPr>
        <w:t>80</w:t>
      </w:r>
      <w:r w:rsidR="005B2F3F">
        <w:rPr>
          <w:rFonts w:hint="eastAsia"/>
        </w:rPr>
        <w:t>%</w:t>
      </w:r>
      <w:r>
        <w:rPr>
          <w:rFonts w:hint="eastAsia"/>
        </w:rPr>
        <w:t>，就可以了，因此可以认为现在提取出的四</w:t>
      </w:r>
      <w:r w:rsidR="005B2F3F">
        <w:rPr>
          <w:rFonts w:hint="eastAsia"/>
        </w:rPr>
        <w:t>个变量已经可以很好的解释初始变量的综合信息，它涵盖了初始信息的</w:t>
      </w:r>
      <w:r w:rsidR="005B2F3F">
        <w:rPr>
          <w:rFonts w:hint="eastAsia"/>
        </w:rPr>
        <w:t>85%</w:t>
      </w:r>
      <w:r w:rsidR="00626A35">
        <w:rPr>
          <w:rFonts w:hint="eastAsia"/>
        </w:rPr>
        <w:t>左右，具有很好的代表性。如下图</w:t>
      </w:r>
      <w:r w:rsidR="00626A35">
        <w:rPr>
          <w:rFonts w:hint="eastAsia"/>
        </w:rPr>
        <w:t>4.6</w:t>
      </w:r>
      <w:r w:rsidR="00694B97">
        <w:rPr>
          <w:rFonts w:hint="eastAsia"/>
        </w:rPr>
        <w:t>即为碎石图，是将因子与特征根的关系用图表示出来，分别显示每个因子携带的平均信息量，可以看出特征值越大代表携带的信息量越</w:t>
      </w:r>
      <w:r w:rsidR="00F67B00">
        <w:rPr>
          <w:rFonts w:hint="eastAsia"/>
        </w:rPr>
        <w:t>多。</w:t>
      </w:r>
    </w:p>
    <w:p w:rsidR="005B2F3F" w:rsidRDefault="005B2F3F" w:rsidP="00F67B00">
      <w:pPr>
        <w:widowControl/>
        <w:ind w:firstLineChars="200" w:firstLine="480"/>
        <w:jc w:val="center"/>
      </w:pPr>
      <w:r>
        <w:rPr>
          <w:noProof/>
        </w:rPr>
        <w:lastRenderedPageBreak/>
        <w:drawing>
          <wp:inline distT="0" distB="0" distL="0" distR="0">
            <wp:extent cx="3423683" cy="25188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423683" cy="2518879"/>
                    </a:xfrm>
                    <a:prstGeom prst="rect">
                      <a:avLst/>
                    </a:prstGeom>
                  </pic:spPr>
                </pic:pic>
              </a:graphicData>
            </a:graphic>
          </wp:inline>
        </w:drawing>
      </w:r>
    </w:p>
    <w:p w:rsidR="005B2F3F" w:rsidRDefault="005B2F3F" w:rsidP="005B2F3F">
      <w:pPr>
        <w:pStyle w:val="5"/>
      </w:pPr>
      <w:bookmarkStart w:id="97" w:name="_Toc420569517"/>
      <w:r>
        <w:rPr>
          <w:rFonts w:hint="eastAsia"/>
        </w:rPr>
        <w:t>图</w:t>
      </w:r>
      <w:r w:rsidR="00626A35">
        <w:rPr>
          <w:rFonts w:hint="eastAsia"/>
        </w:rPr>
        <w:t>4.6</w:t>
      </w:r>
      <w:r>
        <w:rPr>
          <w:rFonts w:hint="eastAsia"/>
        </w:rPr>
        <w:t xml:space="preserve"> </w:t>
      </w:r>
      <w:r w:rsidR="009B7AC6">
        <w:rPr>
          <w:rFonts w:hint="eastAsia"/>
        </w:rPr>
        <w:t xml:space="preserve"> </w:t>
      </w:r>
      <w:r>
        <w:rPr>
          <w:rFonts w:hint="eastAsia"/>
        </w:rPr>
        <w:t>碎石图</w:t>
      </w:r>
      <w:bookmarkEnd w:id="97"/>
    </w:p>
    <w:p w:rsidR="00694B97" w:rsidRDefault="00694B97" w:rsidP="00694B97">
      <w:pPr>
        <w:widowControl/>
        <w:spacing w:line="400" w:lineRule="exact"/>
        <w:ind w:firstLineChars="200" w:firstLine="480"/>
        <w:jc w:val="left"/>
      </w:pPr>
      <w:r>
        <w:rPr>
          <w:rFonts w:hint="eastAsia"/>
        </w:rPr>
        <w:t>3</w:t>
      </w:r>
      <w:r>
        <w:rPr>
          <w:rFonts w:hint="eastAsia"/>
        </w:rPr>
        <w:t>、</w:t>
      </w:r>
      <w:r w:rsidR="00E60049">
        <w:rPr>
          <w:rFonts w:hint="eastAsia"/>
        </w:rPr>
        <w:t>原始变量被抽取信息量</w:t>
      </w:r>
    </w:p>
    <w:p w:rsidR="00FE2BD7" w:rsidRDefault="00FE2BD7" w:rsidP="004734AE">
      <w:pPr>
        <w:widowControl/>
        <w:spacing w:line="400" w:lineRule="exact"/>
        <w:ind w:firstLineChars="200" w:firstLine="480"/>
        <w:jc w:val="left"/>
      </w:pPr>
      <w:r>
        <w:rPr>
          <w:rFonts w:hint="eastAsia"/>
        </w:rPr>
        <w:t>每个变量被抽取的信息量如下图</w:t>
      </w:r>
      <w:r w:rsidR="00626A35">
        <w:rPr>
          <w:rFonts w:hint="eastAsia"/>
        </w:rPr>
        <w:t>4.7</w:t>
      </w:r>
      <w:r>
        <w:rPr>
          <w:rFonts w:hint="eastAsia"/>
        </w:rPr>
        <w:t>所示，</w:t>
      </w:r>
      <w:r w:rsidR="009B7AC6">
        <w:rPr>
          <w:rFonts w:hint="eastAsia"/>
        </w:rPr>
        <w:t>前六个月平均累计欠费金额被抽取了</w:t>
      </w:r>
      <w:r w:rsidR="009B7AC6">
        <w:rPr>
          <w:rFonts w:hint="eastAsia"/>
        </w:rPr>
        <w:t>99.3%</w:t>
      </w:r>
      <w:r w:rsidR="009B7AC6">
        <w:rPr>
          <w:rFonts w:hint="eastAsia"/>
        </w:rPr>
        <w:t>，</w:t>
      </w:r>
      <w:r w:rsidR="00832D5D">
        <w:rPr>
          <w:rFonts w:hint="eastAsia"/>
        </w:rPr>
        <w:t>在网时长</w:t>
      </w:r>
      <w:r>
        <w:rPr>
          <w:rFonts w:hint="eastAsia"/>
        </w:rPr>
        <w:t>被抽取了原始变量的</w:t>
      </w:r>
      <w:r w:rsidR="00832D5D">
        <w:rPr>
          <w:rFonts w:hint="eastAsia"/>
        </w:rPr>
        <w:t>98.9</w:t>
      </w:r>
      <w:r>
        <w:rPr>
          <w:rFonts w:hint="eastAsia"/>
        </w:rPr>
        <w:t>%</w:t>
      </w:r>
      <w:r>
        <w:rPr>
          <w:rFonts w:hint="eastAsia"/>
        </w:rPr>
        <w:t>，</w:t>
      </w:r>
      <w:r w:rsidR="009B7AC6">
        <w:rPr>
          <w:rFonts w:hint="eastAsia"/>
        </w:rPr>
        <w:t>被抽取最多的三个变量是欠费金额、在网时长、平均停机次数</w:t>
      </w:r>
    </w:p>
    <w:p w:rsidR="00FE2BD7" w:rsidRDefault="003464EC" w:rsidP="00832D5D">
      <w:pPr>
        <w:widowControl/>
        <w:ind w:firstLineChars="200" w:firstLine="480"/>
        <w:jc w:val="center"/>
      </w:pPr>
      <w:r>
        <w:rPr>
          <w:noProof/>
        </w:rPr>
        <w:drawing>
          <wp:inline distT="0" distB="0" distL="0" distR="0" wp14:anchorId="0C904BF9" wp14:editId="44A26389">
            <wp:extent cx="2724150" cy="2828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24150" cy="2828925"/>
                    </a:xfrm>
                    <a:prstGeom prst="rect">
                      <a:avLst/>
                    </a:prstGeom>
                  </pic:spPr>
                </pic:pic>
              </a:graphicData>
            </a:graphic>
          </wp:inline>
        </w:drawing>
      </w:r>
    </w:p>
    <w:p w:rsidR="00FE2BD7" w:rsidRDefault="00E60049" w:rsidP="00832D5D">
      <w:pPr>
        <w:pStyle w:val="5"/>
      </w:pPr>
      <w:bookmarkStart w:id="98" w:name="_Toc420569518"/>
      <w:r>
        <w:rPr>
          <w:rFonts w:hint="eastAsia"/>
        </w:rPr>
        <w:t>图</w:t>
      </w:r>
      <w:r w:rsidR="00626A35">
        <w:rPr>
          <w:rFonts w:hint="eastAsia"/>
        </w:rPr>
        <w:t>4.7</w:t>
      </w:r>
      <w:r>
        <w:rPr>
          <w:rFonts w:hint="eastAsia"/>
        </w:rPr>
        <w:t xml:space="preserve"> </w:t>
      </w:r>
      <w:r w:rsidR="009B7AC6">
        <w:rPr>
          <w:rFonts w:hint="eastAsia"/>
        </w:rPr>
        <w:t xml:space="preserve"> </w:t>
      </w:r>
      <w:r>
        <w:rPr>
          <w:rFonts w:hint="eastAsia"/>
        </w:rPr>
        <w:t>初始变量被抽取的信息比例</w:t>
      </w:r>
      <w:bookmarkEnd w:id="98"/>
    </w:p>
    <w:p w:rsidR="00C72FB9" w:rsidRDefault="00C72FB9" w:rsidP="004734AE">
      <w:pPr>
        <w:widowControl/>
        <w:spacing w:line="400" w:lineRule="exact"/>
        <w:ind w:firstLineChars="200" w:firstLine="480"/>
        <w:jc w:val="left"/>
      </w:pPr>
      <w:r>
        <w:rPr>
          <w:rFonts w:hint="eastAsia"/>
        </w:rPr>
        <w:t>4</w:t>
      </w:r>
      <w:r>
        <w:rPr>
          <w:rFonts w:hint="eastAsia"/>
        </w:rPr>
        <w:t>、旋转后的成分矩阵</w:t>
      </w:r>
    </w:p>
    <w:p w:rsidR="009B36B6" w:rsidRDefault="003737AF" w:rsidP="009B36B6">
      <w:pPr>
        <w:widowControl/>
        <w:ind w:firstLineChars="200" w:firstLine="480"/>
        <w:jc w:val="center"/>
      </w:pPr>
      <w:r>
        <w:rPr>
          <w:noProof/>
        </w:rPr>
        <w:lastRenderedPageBreak/>
        <w:drawing>
          <wp:inline distT="0" distB="0" distL="0" distR="0" wp14:anchorId="7AED763D" wp14:editId="02DDF780">
            <wp:extent cx="3438525" cy="3200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8525" cy="3200400"/>
                    </a:xfrm>
                    <a:prstGeom prst="rect">
                      <a:avLst/>
                    </a:prstGeom>
                  </pic:spPr>
                </pic:pic>
              </a:graphicData>
            </a:graphic>
          </wp:inline>
        </w:drawing>
      </w:r>
    </w:p>
    <w:p w:rsidR="00E60049" w:rsidRDefault="00C72FB9" w:rsidP="00C72FB9">
      <w:pPr>
        <w:pStyle w:val="5"/>
      </w:pPr>
      <w:bookmarkStart w:id="99" w:name="_Toc420569519"/>
      <w:r>
        <w:rPr>
          <w:rFonts w:hint="eastAsia"/>
        </w:rPr>
        <w:t>图</w:t>
      </w:r>
      <w:r w:rsidR="00626A35">
        <w:rPr>
          <w:rFonts w:hint="eastAsia"/>
        </w:rPr>
        <w:t>4.8</w:t>
      </w:r>
      <w:r w:rsidR="009B7AC6">
        <w:rPr>
          <w:rFonts w:hint="eastAsia"/>
        </w:rPr>
        <w:t xml:space="preserve"> </w:t>
      </w:r>
      <w:r>
        <w:rPr>
          <w:rFonts w:hint="eastAsia"/>
        </w:rPr>
        <w:t xml:space="preserve"> </w:t>
      </w:r>
      <w:r>
        <w:rPr>
          <w:rFonts w:hint="eastAsia"/>
        </w:rPr>
        <w:t>旋转成分矩阵图</w:t>
      </w:r>
      <w:bookmarkEnd w:id="99"/>
    </w:p>
    <w:p w:rsidR="00E60049" w:rsidRDefault="00C72FB9" w:rsidP="004734AE">
      <w:pPr>
        <w:widowControl/>
        <w:spacing w:line="400" w:lineRule="exact"/>
        <w:ind w:firstLineChars="200" w:firstLine="480"/>
        <w:jc w:val="left"/>
      </w:pPr>
      <w:r>
        <w:rPr>
          <w:rFonts w:hint="eastAsia"/>
        </w:rPr>
        <w:t>进行因子分析之后，新得出的因子是原始变量的线性组合，它具有比原始变量更强的解释能力。经线性组合可表示为：</w:t>
      </w:r>
    </w:p>
    <w:p w:rsidR="00C72FB9" w:rsidRDefault="00C72FB9" w:rsidP="004734AE">
      <w:pPr>
        <w:widowControl/>
        <w:spacing w:line="400" w:lineRule="exact"/>
        <w:ind w:firstLineChars="200" w:firstLine="480"/>
        <w:jc w:val="left"/>
      </w:pPr>
      <w:r>
        <w:rPr>
          <w:rFonts w:hint="eastAsia"/>
        </w:rPr>
        <w:t>假设第一列的变量分别设为前六个月平均本地主叫计费时长为</w:t>
      </w:r>
      <w:r>
        <w:rPr>
          <w:rFonts w:hint="eastAsia"/>
        </w:rPr>
        <w:t>X</w:t>
      </w:r>
      <w:r w:rsidRPr="00610D7D">
        <w:rPr>
          <w:rFonts w:hint="eastAsia"/>
          <w:vertAlign w:val="subscript"/>
        </w:rPr>
        <w:t>1</w:t>
      </w:r>
      <w:r>
        <w:rPr>
          <w:rFonts w:hint="eastAsia"/>
        </w:rPr>
        <w:t>，前六个月平均本地被叫计费时长为</w:t>
      </w:r>
      <w:r>
        <w:rPr>
          <w:rFonts w:hint="eastAsia"/>
        </w:rPr>
        <w:t>X</w:t>
      </w:r>
      <w:r w:rsidRPr="00610D7D">
        <w:rPr>
          <w:rFonts w:hint="eastAsia"/>
          <w:vertAlign w:val="subscript"/>
        </w:rPr>
        <w:t>2</w:t>
      </w:r>
      <w:r>
        <w:rPr>
          <w:rFonts w:hint="eastAsia"/>
        </w:rPr>
        <w:t>，前六个</w:t>
      </w:r>
      <w:proofErr w:type="gramStart"/>
      <w:r>
        <w:rPr>
          <w:rFonts w:hint="eastAsia"/>
        </w:rPr>
        <w:t>月平均异网通话</w:t>
      </w:r>
      <w:proofErr w:type="gramEnd"/>
      <w:r>
        <w:rPr>
          <w:rFonts w:hint="eastAsia"/>
        </w:rPr>
        <w:t>次数为</w:t>
      </w:r>
      <w:r>
        <w:rPr>
          <w:rFonts w:hint="eastAsia"/>
        </w:rPr>
        <w:t>X</w:t>
      </w:r>
      <w:r w:rsidRPr="00610D7D">
        <w:rPr>
          <w:rFonts w:hint="eastAsia"/>
          <w:vertAlign w:val="subscript"/>
        </w:rPr>
        <w:t>3</w:t>
      </w:r>
      <w:r>
        <w:rPr>
          <w:rFonts w:hint="eastAsia"/>
        </w:rPr>
        <w:t>，依次类推，前三个月平均半停次数为</w:t>
      </w:r>
      <w:r>
        <w:rPr>
          <w:rFonts w:hint="eastAsia"/>
        </w:rPr>
        <w:t>X</w:t>
      </w:r>
      <w:r w:rsidRPr="00610D7D">
        <w:rPr>
          <w:rFonts w:hint="eastAsia"/>
          <w:vertAlign w:val="subscript"/>
        </w:rPr>
        <w:t>11</w:t>
      </w:r>
      <w:r w:rsidR="00591EAA">
        <w:rPr>
          <w:rFonts w:hint="eastAsia"/>
        </w:rPr>
        <w:t>,</w:t>
      </w:r>
      <w:r w:rsidR="00591EAA">
        <w:rPr>
          <w:rFonts w:hint="eastAsia"/>
        </w:rPr>
        <w:t>那么所得出的公因子</w:t>
      </w:r>
      <w:r w:rsidR="00591EAA">
        <w:rPr>
          <w:rFonts w:hint="eastAsia"/>
        </w:rPr>
        <w:t>F</w:t>
      </w:r>
      <w:r w:rsidR="00591EAA" w:rsidRPr="00591EAA">
        <w:rPr>
          <w:rFonts w:hint="eastAsia"/>
          <w:vertAlign w:val="subscript"/>
        </w:rPr>
        <w:t>1</w:t>
      </w:r>
      <w:r w:rsidR="00591EAA">
        <w:rPr>
          <w:rFonts w:hint="eastAsia"/>
        </w:rPr>
        <w:t>、</w:t>
      </w:r>
      <w:r w:rsidR="00591EAA">
        <w:rPr>
          <w:rFonts w:hint="eastAsia"/>
        </w:rPr>
        <w:t>F</w:t>
      </w:r>
      <w:r w:rsidR="00591EAA">
        <w:rPr>
          <w:rFonts w:hint="eastAsia"/>
          <w:vertAlign w:val="subscript"/>
        </w:rPr>
        <w:t>2</w:t>
      </w:r>
      <w:r w:rsidR="00591EAA">
        <w:rPr>
          <w:rFonts w:hint="eastAsia"/>
        </w:rPr>
        <w:t>、</w:t>
      </w:r>
      <w:r w:rsidR="00591EAA">
        <w:rPr>
          <w:rFonts w:hint="eastAsia"/>
        </w:rPr>
        <w:t>F</w:t>
      </w:r>
      <w:r w:rsidR="00591EAA">
        <w:rPr>
          <w:rFonts w:hint="eastAsia"/>
          <w:vertAlign w:val="subscript"/>
        </w:rPr>
        <w:t>3</w:t>
      </w:r>
      <w:r w:rsidR="00591EAA">
        <w:rPr>
          <w:rFonts w:hint="eastAsia"/>
        </w:rPr>
        <w:t>可以表示为：</w:t>
      </w:r>
    </w:p>
    <w:p w:rsidR="00591EAA" w:rsidRDefault="00591EAA" w:rsidP="004734AE">
      <w:pPr>
        <w:widowControl/>
        <w:spacing w:line="400" w:lineRule="exact"/>
        <w:ind w:firstLineChars="200" w:firstLine="480"/>
        <w:jc w:val="left"/>
        <w:rPr>
          <w:vertAlign w:val="subscript"/>
        </w:rPr>
      </w:pPr>
      <w:r>
        <w:rPr>
          <w:rFonts w:hint="eastAsia"/>
        </w:rPr>
        <w:t>F</w:t>
      </w:r>
      <w:r w:rsidRPr="00591EAA">
        <w:rPr>
          <w:rFonts w:hint="eastAsia"/>
          <w:vertAlign w:val="subscript"/>
        </w:rPr>
        <w:t>1</w:t>
      </w:r>
      <w:r w:rsidR="009B36B6">
        <w:rPr>
          <w:rFonts w:hint="eastAsia"/>
        </w:rPr>
        <w:t>=</w:t>
      </w:r>
      <w:r w:rsidR="0027058F">
        <w:rPr>
          <w:rFonts w:hint="eastAsia"/>
        </w:rPr>
        <w:t>-0.</w:t>
      </w:r>
      <w:r w:rsidR="003737AF">
        <w:rPr>
          <w:rFonts w:hint="eastAsia"/>
        </w:rPr>
        <w:t>045</w:t>
      </w:r>
      <w:r>
        <w:rPr>
          <w:rFonts w:hint="eastAsia"/>
        </w:rPr>
        <w:t>X</w:t>
      </w:r>
      <w:r w:rsidRPr="00591EAA">
        <w:rPr>
          <w:rFonts w:hint="eastAsia"/>
          <w:vertAlign w:val="subscript"/>
        </w:rPr>
        <w:t>1</w:t>
      </w:r>
      <w:r w:rsidR="003737AF">
        <w:rPr>
          <w:rFonts w:hint="eastAsia"/>
        </w:rPr>
        <w:t>-0.57</w:t>
      </w:r>
      <w:r>
        <w:rPr>
          <w:rFonts w:hint="eastAsia"/>
        </w:rPr>
        <w:t>X</w:t>
      </w:r>
      <w:r w:rsidRPr="00591EAA">
        <w:rPr>
          <w:rFonts w:hint="eastAsia"/>
          <w:vertAlign w:val="subscript"/>
        </w:rPr>
        <w:t>2</w:t>
      </w:r>
      <w:r>
        <w:rPr>
          <w:rFonts w:hint="eastAsia"/>
        </w:rPr>
        <w:t>+0.</w:t>
      </w:r>
      <w:r w:rsidR="003737AF">
        <w:rPr>
          <w:rFonts w:hint="eastAsia"/>
        </w:rPr>
        <w:t>2</w:t>
      </w:r>
      <w:r w:rsidR="0027058F">
        <w:rPr>
          <w:rFonts w:hint="eastAsia"/>
        </w:rPr>
        <w:t>9</w:t>
      </w:r>
      <w:r>
        <w:rPr>
          <w:rFonts w:hint="eastAsia"/>
        </w:rPr>
        <w:t>X</w:t>
      </w:r>
      <w:r w:rsidRPr="00591EAA">
        <w:rPr>
          <w:rFonts w:hint="eastAsia"/>
          <w:vertAlign w:val="subscript"/>
        </w:rPr>
        <w:t>3</w:t>
      </w:r>
      <w:r>
        <w:rPr>
          <w:rFonts w:hint="eastAsia"/>
        </w:rPr>
        <w:t>+0.</w:t>
      </w:r>
      <w:r w:rsidR="003737AF">
        <w:rPr>
          <w:rFonts w:hint="eastAsia"/>
        </w:rPr>
        <w:t>427</w:t>
      </w:r>
      <w:r>
        <w:rPr>
          <w:rFonts w:hint="eastAsia"/>
        </w:rPr>
        <w:t>X</w:t>
      </w:r>
      <w:r w:rsidRPr="00591EAA">
        <w:rPr>
          <w:rFonts w:hint="eastAsia"/>
          <w:vertAlign w:val="subscript"/>
        </w:rPr>
        <w:t>4</w:t>
      </w:r>
      <w:r>
        <w:rPr>
          <w:rFonts w:hint="eastAsia"/>
        </w:rPr>
        <w:t>+0.</w:t>
      </w:r>
      <w:r w:rsidR="0027058F">
        <w:rPr>
          <w:rFonts w:hint="eastAsia"/>
        </w:rPr>
        <w:t>80</w:t>
      </w:r>
      <w:r>
        <w:rPr>
          <w:rFonts w:hint="eastAsia"/>
        </w:rPr>
        <w:t>X</w:t>
      </w:r>
      <w:r w:rsidRPr="00591EAA">
        <w:rPr>
          <w:rFonts w:hint="eastAsia"/>
          <w:vertAlign w:val="subscript"/>
        </w:rPr>
        <w:t>5</w:t>
      </w:r>
      <w:r>
        <w:rPr>
          <w:rFonts w:hint="eastAsia"/>
        </w:rPr>
        <w:t>+0.</w:t>
      </w:r>
      <w:r w:rsidR="0027058F">
        <w:rPr>
          <w:rFonts w:hint="eastAsia"/>
        </w:rPr>
        <w:t>8</w:t>
      </w:r>
      <w:r w:rsidR="003737AF">
        <w:rPr>
          <w:rFonts w:hint="eastAsia"/>
        </w:rPr>
        <w:t>34</w:t>
      </w:r>
      <w:r>
        <w:rPr>
          <w:rFonts w:hint="eastAsia"/>
        </w:rPr>
        <w:t>X</w:t>
      </w:r>
      <w:r w:rsidRPr="00591EAA">
        <w:rPr>
          <w:rFonts w:hint="eastAsia"/>
          <w:vertAlign w:val="subscript"/>
        </w:rPr>
        <w:t>6</w:t>
      </w:r>
      <w:r>
        <w:rPr>
          <w:rFonts w:hint="eastAsia"/>
        </w:rPr>
        <w:t>+0.</w:t>
      </w:r>
      <w:r w:rsidR="0027058F">
        <w:rPr>
          <w:rFonts w:hint="eastAsia"/>
        </w:rPr>
        <w:t>8</w:t>
      </w:r>
      <w:r w:rsidR="003737AF">
        <w:rPr>
          <w:rFonts w:hint="eastAsia"/>
        </w:rPr>
        <w:t>77</w:t>
      </w:r>
      <w:r>
        <w:rPr>
          <w:rFonts w:hint="eastAsia"/>
        </w:rPr>
        <w:t>X</w:t>
      </w:r>
      <w:r w:rsidRPr="00591EAA">
        <w:rPr>
          <w:rFonts w:hint="eastAsia"/>
          <w:vertAlign w:val="subscript"/>
        </w:rPr>
        <w:t>7</w:t>
      </w:r>
      <w:r>
        <w:rPr>
          <w:rFonts w:hint="eastAsia"/>
        </w:rPr>
        <w:t>+0.</w:t>
      </w:r>
      <w:r w:rsidR="003737AF">
        <w:rPr>
          <w:rFonts w:hint="eastAsia"/>
        </w:rPr>
        <w:t>887</w:t>
      </w:r>
      <w:r>
        <w:rPr>
          <w:rFonts w:hint="eastAsia"/>
        </w:rPr>
        <w:t>X</w:t>
      </w:r>
      <w:r w:rsidRPr="00591EAA">
        <w:rPr>
          <w:rFonts w:hint="eastAsia"/>
          <w:vertAlign w:val="subscript"/>
        </w:rPr>
        <w:t>8</w:t>
      </w:r>
      <w:r>
        <w:rPr>
          <w:rFonts w:hint="eastAsia"/>
        </w:rPr>
        <w:t>-0.</w:t>
      </w:r>
      <w:r w:rsidR="00E96FEE">
        <w:rPr>
          <w:rFonts w:hint="eastAsia"/>
        </w:rPr>
        <w:t>0</w:t>
      </w:r>
      <w:r w:rsidR="003737AF">
        <w:rPr>
          <w:rFonts w:hint="eastAsia"/>
        </w:rPr>
        <w:t>45</w:t>
      </w:r>
      <w:r>
        <w:rPr>
          <w:rFonts w:hint="eastAsia"/>
        </w:rPr>
        <w:t>X</w:t>
      </w:r>
      <w:r w:rsidRPr="00591EAA">
        <w:rPr>
          <w:rFonts w:hint="eastAsia"/>
          <w:vertAlign w:val="subscript"/>
        </w:rPr>
        <w:t>9</w:t>
      </w:r>
      <w:r w:rsidR="003737AF">
        <w:rPr>
          <w:rFonts w:hint="eastAsia"/>
          <w:vertAlign w:val="subscript"/>
        </w:rPr>
        <w:t xml:space="preserve"> </w:t>
      </w:r>
      <w:r w:rsidR="003737AF" w:rsidRPr="003737AF">
        <w:rPr>
          <w:rFonts w:hint="eastAsia"/>
        </w:rPr>
        <w:t>+0.052</w:t>
      </w:r>
      <w:r w:rsidR="003737AF">
        <w:rPr>
          <w:rFonts w:hint="eastAsia"/>
        </w:rPr>
        <w:t>X</w:t>
      </w:r>
      <w:r w:rsidR="003737AF" w:rsidRPr="003737AF">
        <w:rPr>
          <w:rFonts w:hint="eastAsia"/>
          <w:vertAlign w:val="subscript"/>
        </w:rPr>
        <w:t>10</w:t>
      </w:r>
    </w:p>
    <w:p w:rsidR="00082302" w:rsidRDefault="00591EAA" w:rsidP="00591EAA">
      <w:pPr>
        <w:widowControl/>
        <w:spacing w:line="400" w:lineRule="exact"/>
        <w:ind w:firstLineChars="200" w:firstLine="480"/>
        <w:jc w:val="left"/>
        <w:rPr>
          <w:vertAlign w:val="subscript"/>
        </w:rPr>
      </w:pPr>
      <w:r>
        <w:rPr>
          <w:rFonts w:hint="eastAsia"/>
        </w:rPr>
        <w:t>F</w:t>
      </w:r>
      <w:r w:rsidRPr="00591EAA">
        <w:rPr>
          <w:rFonts w:hint="eastAsia"/>
          <w:vertAlign w:val="subscript"/>
        </w:rPr>
        <w:t>2</w:t>
      </w:r>
      <w:r w:rsidR="00E96FEE">
        <w:rPr>
          <w:rFonts w:hint="eastAsia"/>
        </w:rPr>
        <w:t>=</w:t>
      </w:r>
      <w:r w:rsidR="0027058F">
        <w:rPr>
          <w:rFonts w:hint="eastAsia"/>
        </w:rPr>
        <w:t>-</w:t>
      </w:r>
      <w:r w:rsidR="003737AF">
        <w:rPr>
          <w:rFonts w:hint="eastAsia"/>
        </w:rPr>
        <w:t>0.133</w:t>
      </w:r>
      <w:r>
        <w:rPr>
          <w:rFonts w:hint="eastAsia"/>
        </w:rPr>
        <w:t>X</w:t>
      </w:r>
      <w:r w:rsidRPr="00591EAA">
        <w:rPr>
          <w:rFonts w:hint="eastAsia"/>
          <w:vertAlign w:val="subscript"/>
        </w:rPr>
        <w:t>1</w:t>
      </w:r>
      <w:r>
        <w:rPr>
          <w:rFonts w:hint="eastAsia"/>
        </w:rPr>
        <w:t>-0.</w:t>
      </w:r>
      <w:r w:rsidR="003737AF">
        <w:rPr>
          <w:rFonts w:hint="eastAsia"/>
        </w:rPr>
        <w:t>086</w:t>
      </w:r>
      <w:r>
        <w:rPr>
          <w:rFonts w:hint="eastAsia"/>
        </w:rPr>
        <w:t>X</w:t>
      </w:r>
      <w:r w:rsidRPr="00591EAA">
        <w:rPr>
          <w:rFonts w:hint="eastAsia"/>
          <w:vertAlign w:val="subscript"/>
        </w:rPr>
        <w:t>2</w:t>
      </w:r>
      <w:r w:rsidR="00E96FEE">
        <w:rPr>
          <w:rFonts w:hint="eastAsia"/>
        </w:rPr>
        <w:t>+0.</w:t>
      </w:r>
      <w:r w:rsidR="00EE1285">
        <w:rPr>
          <w:rFonts w:hint="eastAsia"/>
        </w:rPr>
        <w:t>7</w:t>
      </w:r>
      <w:r w:rsidR="003737AF">
        <w:rPr>
          <w:rFonts w:hint="eastAsia"/>
        </w:rPr>
        <w:t>62</w:t>
      </w:r>
      <w:r>
        <w:rPr>
          <w:rFonts w:hint="eastAsia"/>
        </w:rPr>
        <w:t>X</w:t>
      </w:r>
      <w:r w:rsidRPr="00591EAA">
        <w:rPr>
          <w:rFonts w:hint="eastAsia"/>
          <w:vertAlign w:val="subscript"/>
        </w:rPr>
        <w:t>3</w:t>
      </w:r>
      <w:r w:rsidR="00E96FEE">
        <w:rPr>
          <w:rFonts w:hint="eastAsia"/>
        </w:rPr>
        <w:t>+0.</w:t>
      </w:r>
      <w:r w:rsidR="003737AF">
        <w:rPr>
          <w:rFonts w:hint="eastAsia"/>
        </w:rPr>
        <w:t>768</w:t>
      </w:r>
      <w:r>
        <w:rPr>
          <w:rFonts w:hint="eastAsia"/>
        </w:rPr>
        <w:t>X</w:t>
      </w:r>
      <w:r w:rsidRPr="00591EAA">
        <w:rPr>
          <w:rFonts w:hint="eastAsia"/>
          <w:vertAlign w:val="subscript"/>
        </w:rPr>
        <w:t>4</w:t>
      </w:r>
      <w:r>
        <w:rPr>
          <w:rFonts w:hint="eastAsia"/>
        </w:rPr>
        <w:t>+0.</w:t>
      </w:r>
      <w:r w:rsidR="003737AF">
        <w:rPr>
          <w:rFonts w:hint="eastAsia"/>
        </w:rPr>
        <w:t>141</w:t>
      </w:r>
      <w:r>
        <w:rPr>
          <w:rFonts w:hint="eastAsia"/>
        </w:rPr>
        <w:t>X</w:t>
      </w:r>
      <w:r w:rsidRPr="00591EAA">
        <w:rPr>
          <w:rFonts w:hint="eastAsia"/>
          <w:vertAlign w:val="subscript"/>
        </w:rPr>
        <w:t>5</w:t>
      </w:r>
      <w:r>
        <w:rPr>
          <w:rFonts w:hint="eastAsia"/>
        </w:rPr>
        <w:t>+0.</w:t>
      </w:r>
      <w:r w:rsidR="00EE1285">
        <w:rPr>
          <w:rFonts w:hint="eastAsia"/>
        </w:rPr>
        <w:t>2</w:t>
      </w:r>
      <w:r w:rsidR="003737AF">
        <w:rPr>
          <w:rFonts w:hint="eastAsia"/>
        </w:rPr>
        <w:t>4</w:t>
      </w:r>
      <w:r w:rsidR="00EE1285">
        <w:rPr>
          <w:rFonts w:hint="eastAsia"/>
        </w:rPr>
        <w:t>3</w:t>
      </w:r>
      <w:r>
        <w:rPr>
          <w:rFonts w:hint="eastAsia"/>
        </w:rPr>
        <w:t>X</w:t>
      </w:r>
      <w:r w:rsidRPr="00591EAA">
        <w:rPr>
          <w:rFonts w:hint="eastAsia"/>
          <w:vertAlign w:val="subscript"/>
        </w:rPr>
        <w:t>6</w:t>
      </w:r>
      <w:r>
        <w:rPr>
          <w:rFonts w:hint="eastAsia"/>
        </w:rPr>
        <w:t>+0.</w:t>
      </w:r>
      <w:r w:rsidR="003737AF">
        <w:rPr>
          <w:rFonts w:hint="eastAsia"/>
        </w:rPr>
        <w:t>233</w:t>
      </w:r>
      <w:r>
        <w:rPr>
          <w:rFonts w:hint="eastAsia"/>
        </w:rPr>
        <w:t>X</w:t>
      </w:r>
      <w:r w:rsidRPr="00591EAA">
        <w:rPr>
          <w:rFonts w:hint="eastAsia"/>
          <w:vertAlign w:val="subscript"/>
        </w:rPr>
        <w:t>7</w:t>
      </w:r>
      <w:r>
        <w:rPr>
          <w:rFonts w:hint="eastAsia"/>
        </w:rPr>
        <w:t>+0.</w:t>
      </w:r>
      <w:r w:rsidR="003737AF">
        <w:rPr>
          <w:rFonts w:hint="eastAsia"/>
        </w:rPr>
        <w:t>119</w:t>
      </w:r>
      <w:r>
        <w:rPr>
          <w:rFonts w:hint="eastAsia"/>
        </w:rPr>
        <w:t>X</w:t>
      </w:r>
      <w:r w:rsidRPr="00591EAA">
        <w:rPr>
          <w:rFonts w:hint="eastAsia"/>
          <w:vertAlign w:val="subscript"/>
        </w:rPr>
        <w:t>8</w:t>
      </w:r>
      <w:r>
        <w:rPr>
          <w:rFonts w:hint="eastAsia"/>
        </w:rPr>
        <w:t>-0.</w:t>
      </w:r>
      <w:r w:rsidR="003737AF">
        <w:rPr>
          <w:rFonts w:hint="eastAsia"/>
        </w:rPr>
        <w:t>773</w:t>
      </w:r>
      <w:r>
        <w:rPr>
          <w:rFonts w:hint="eastAsia"/>
        </w:rPr>
        <w:t>X</w:t>
      </w:r>
      <w:r w:rsidRPr="00591EAA">
        <w:rPr>
          <w:rFonts w:hint="eastAsia"/>
          <w:vertAlign w:val="subscript"/>
        </w:rPr>
        <w:t>9</w:t>
      </w:r>
      <w:r w:rsidR="003737AF" w:rsidRPr="003737AF">
        <w:rPr>
          <w:rFonts w:hint="eastAsia"/>
        </w:rPr>
        <w:t>+0.0</w:t>
      </w:r>
      <w:r w:rsidR="003737AF">
        <w:rPr>
          <w:rFonts w:hint="eastAsia"/>
        </w:rPr>
        <w:t>38X</w:t>
      </w:r>
      <w:r w:rsidR="003737AF" w:rsidRPr="003737AF">
        <w:rPr>
          <w:rFonts w:hint="eastAsia"/>
          <w:vertAlign w:val="subscript"/>
        </w:rPr>
        <w:t>10</w:t>
      </w:r>
    </w:p>
    <w:p w:rsidR="00E96FEE" w:rsidRDefault="00E96FEE" w:rsidP="00591EAA">
      <w:pPr>
        <w:widowControl/>
        <w:spacing w:line="400" w:lineRule="exact"/>
        <w:ind w:firstLineChars="200" w:firstLine="480"/>
        <w:jc w:val="left"/>
      </w:pPr>
      <w:r>
        <w:rPr>
          <w:rFonts w:hint="eastAsia"/>
          <w:vertAlign w:val="subscript"/>
        </w:rPr>
        <w:t>。。。</w:t>
      </w:r>
    </w:p>
    <w:p w:rsidR="0048500A" w:rsidRDefault="00591EAA" w:rsidP="00F67B00">
      <w:pPr>
        <w:widowControl/>
        <w:spacing w:line="400" w:lineRule="exact"/>
        <w:ind w:firstLineChars="200" w:firstLine="480"/>
        <w:jc w:val="left"/>
        <w:rPr>
          <w:vertAlign w:val="subscript"/>
        </w:rPr>
      </w:pPr>
      <w:r>
        <w:rPr>
          <w:rFonts w:hint="eastAsia"/>
        </w:rPr>
        <w:t>F</w:t>
      </w:r>
      <w:r w:rsidR="0027058F">
        <w:rPr>
          <w:rFonts w:hint="eastAsia"/>
          <w:vertAlign w:val="subscript"/>
        </w:rPr>
        <w:t>5</w:t>
      </w:r>
      <w:r w:rsidR="00E96FEE">
        <w:rPr>
          <w:rFonts w:hint="eastAsia"/>
        </w:rPr>
        <w:t>=</w:t>
      </w:r>
      <w:r w:rsidR="00EE1285">
        <w:rPr>
          <w:rFonts w:hint="eastAsia"/>
        </w:rPr>
        <w:t>-0.0</w:t>
      </w:r>
      <w:r w:rsidR="003737AF">
        <w:rPr>
          <w:rFonts w:hint="eastAsia"/>
        </w:rPr>
        <w:t>28</w:t>
      </w:r>
      <w:r>
        <w:rPr>
          <w:rFonts w:hint="eastAsia"/>
        </w:rPr>
        <w:t>X</w:t>
      </w:r>
      <w:r w:rsidRPr="00591EAA">
        <w:rPr>
          <w:rFonts w:hint="eastAsia"/>
          <w:vertAlign w:val="subscript"/>
        </w:rPr>
        <w:t>1</w:t>
      </w:r>
      <w:r w:rsidR="00E96FEE">
        <w:rPr>
          <w:rFonts w:hint="eastAsia"/>
        </w:rPr>
        <w:t>+0.</w:t>
      </w:r>
      <w:r w:rsidR="003737AF">
        <w:rPr>
          <w:rFonts w:hint="eastAsia"/>
        </w:rPr>
        <w:t>991</w:t>
      </w:r>
      <w:r>
        <w:rPr>
          <w:rFonts w:hint="eastAsia"/>
        </w:rPr>
        <w:t>X</w:t>
      </w:r>
      <w:r w:rsidRPr="00591EAA">
        <w:rPr>
          <w:rFonts w:hint="eastAsia"/>
          <w:vertAlign w:val="subscript"/>
        </w:rPr>
        <w:t>2</w:t>
      </w:r>
      <w:r w:rsidR="003737AF">
        <w:rPr>
          <w:rFonts w:hint="eastAsia"/>
        </w:rPr>
        <w:t>-</w:t>
      </w:r>
      <w:r w:rsidR="00E96FEE">
        <w:rPr>
          <w:rFonts w:hint="eastAsia"/>
        </w:rPr>
        <w:t>0.</w:t>
      </w:r>
      <w:r w:rsidR="003737AF">
        <w:rPr>
          <w:rFonts w:hint="eastAsia"/>
        </w:rPr>
        <w:t>47</w:t>
      </w:r>
      <w:r>
        <w:rPr>
          <w:rFonts w:hint="eastAsia"/>
        </w:rPr>
        <w:t>X</w:t>
      </w:r>
      <w:r w:rsidRPr="00591EAA">
        <w:rPr>
          <w:rFonts w:hint="eastAsia"/>
          <w:vertAlign w:val="subscript"/>
        </w:rPr>
        <w:t>3</w:t>
      </w:r>
      <w:r w:rsidR="00E96FEE">
        <w:rPr>
          <w:rFonts w:hint="eastAsia"/>
        </w:rPr>
        <w:t>-0,0</w:t>
      </w:r>
      <w:r w:rsidR="003737AF">
        <w:rPr>
          <w:rFonts w:hint="eastAsia"/>
        </w:rPr>
        <w:t>48</w:t>
      </w:r>
      <w:r>
        <w:rPr>
          <w:rFonts w:hint="eastAsia"/>
        </w:rPr>
        <w:t>X</w:t>
      </w:r>
      <w:r w:rsidRPr="00591EAA">
        <w:rPr>
          <w:rFonts w:hint="eastAsia"/>
          <w:vertAlign w:val="subscript"/>
        </w:rPr>
        <w:t>4</w:t>
      </w:r>
      <w:r w:rsidR="003737AF">
        <w:rPr>
          <w:rFonts w:hint="eastAsia"/>
        </w:rPr>
        <w:t>-0.002</w:t>
      </w:r>
      <w:r>
        <w:rPr>
          <w:rFonts w:hint="eastAsia"/>
        </w:rPr>
        <w:t>X</w:t>
      </w:r>
      <w:r w:rsidRPr="00591EAA">
        <w:rPr>
          <w:rFonts w:hint="eastAsia"/>
          <w:vertAlign w:val="subscript"/>
        </w:rPr>
        <w:t>5</w:t>
      </w:r>
      <w:r w:rsidR="003737AF">
        <w:rPr>
          <w:rFonts w:hint="eastAsia"/>
        </w:rPr>
        <w:t>-0.52</w:t>
      </w:r>
      <w:r>
        <w:rPr>
          <w:rFonts w:hint="eastAsia"/>
        </w:rPr>
        <w:t>X</w:t>
      </w:r>
      <w:r w:rsidRPr="00591EAA">
        <w:rPr>
          <w:rFonts w:hint="eastAsia"/>
          <w:vertAlign w:val="subscript"/>
        </w:rPr>
        <w:t>6</w:t>
      </w:r>
      <w:r>
        <w:rPr>
          <w:rFonts w:hint="eastAsia"/>
        </w:rPr>
        <w:t>-0.</w:t>
      </w:r>
      <w:r w:rsidR="00EE1285">
        <w:rPr>
          <w:rFonts w:hint="eastAsia"/>
        </w:rPr>
        <w:t>0</w:t>
      </w:r>
      <w:r w:rsidR="003737AF">
        <w:rPr>
          <w:rFonts w:hint="eastAsia"/>
        </w:rPr>
        <w:t>31</w:t>
      </w:r>
      <w:r>
        <w:rPr>
          <w:rFonts w:hint="eastAsia"/>
        </w:rPr>
        <w:t>X</w:t>
      </w:r>
      <w:r w:rsidRPr="00591EAA">
        <w:rPr>
          <w:rFonts w:hint="eastAsia"/>
          <w:vertAlign w:val="subscript"/>
        </w:rPr>
        <w:t>7</w:t>
      </w:r>
      <w:r w:rsidR="003737AF">
        <w:rPr>
          <w:rFonts w:hint="eastAsia"/>
        </w:rPr>
        <w:t>-0.026</w:t>
      </w:r>
      <w:r>
        <w:rPr>
          <w:rFonts w:hint="eastAsia"/>
        </w:rPr>
        <w:t>X</w:t>
      </w:r>
      <w:r w:rsidRPr="00591EAA">
        <w:rPr>
          <w:rFonts w:hint="eastAsia"/>
          <w:vertAlign w:val="subscript"/>
        </w:rPr>
        <w:t>8</w:t>
      </w:r>
      <w:r w:rsidR="00EE1285">
        <w:rPr>
          <w:rFonts w:hint="eastAsia"/>
        </w:rPr>
        <w:t>+</w:t>
      </w:r>
      <w:r>
        <w:rPr>
          <w:rFonts w:hint="eastAsia"/>
        </w:rPr>
        <w:t>0.</w:t>
      </w:r>
      <w:r w:rsidR="003737AF">
        <w:rPr>
          <w:rFonts w:hint="eastAsia"/>
        </w:rPr>
        <w:t>113</w:t>
      </w:r>
      <w:r>
        <w:rPr>
          <w:rFonts w:hint="eastAsia"/>
        </w:rPr>
        <w:t>X</w:t>
      </w:r>
      <w:r w:rsidRPr="00591EAA">
        <w:rPr>
          <w:rFonts w:hint="eastAsia"/>
          <w:vertAlign w:val="subscript"/>
        </w:rPr>
        <w:t>9</w:t>
      </w:r>
      <w:r w:rsidR="003737AF">
        <w:rPr>
          <w:rFonts w:hint="eastAsia"/>
        </w:rPr>
        <w:t>-0.004X</w:t>
      </w:r>
      <w:r w:rsidR="003737AF" w:rsidRPr="003737AF">
        <w:rPr>
          <w:rFonts w:hint="eastAsia"/>
          <w:vertAlign w:val="subscript"/>
        </w:rPr>
        <w:t>10</w:t>
      </w:r>
    </w:p>
    <w:p w:rsidR="00626A35" w:rsidRDefault="00626A35" w:rsidP="00F67B00">
      <w:pPr>
        <w:widowControl/>
        <w:spacing w:line="400" w:lineRule="exact"/>
        <w:ind w:firstLineChars="200" w:firstLine="480"/>
        <w:jc w:val="left"/>
        <w:rPr>
          <w:vertAlign w:val="subscript"/>
        </w:rPr>
      </w:pPr>
    </w:p>
    <w:p w:rsidR="00626A35" w:rsidRDefault="00626A35" w:rsidP="00F67B00">
      <w:pPr>
        <w:widowControl/>
        <w:spacing w:line="400" w:lineRule="exact"/>
        <w:ind w:firstLineChars="200" w:firstLine="480"/>
        <w:jc w:val="left"/>
        <w:rPr>
          <w:vertAlign w:val="subscript"/>
        </w:rPr>
      </w:pPr>
    </w:p>
    <w:p w:rsidR="00626A35" w:rsidRDefault="00626A35" w:rsidP="00F67B00">
      <w:pPr>
        <w:widowControl/>
        <w:spacing w:line="400" w:lineRule="exact"/>
        <w:ind w:firstLineChars="200" w:firstLine="480"/>
        <w:jc w:val="left"/>
        <w:rPr>
          <w:vertAlign w:val="subscript"/>
        </w:rPr>
      </w:pPr>
    </w:p>
    <w:p w:rsidR="00626A35" w:rsidRPr="00F67B00" w:rsidRDefault="00626A35" w:rsidP="00F67B00">
      <w:pPr>
        <w:widowControl/>
        <w:spacing w:line="400" w:lineRule="exact"/>
        <w:ind w:firstLineChars="200" w:firstLine="480"/>
        <w:jc w:val="left"/>
      </w:pPr>
    </w:p>
    <w:p w:rsidR="002D7D29" w:rsidRDefault="007F55E3" w:rsidP="007F55E3">
      <w:pPr>
        <w:pStyle w:val="5"/>
      </w:pPr>
      <w:bookmarkStart w:id="100" w:name="_Toc420569520"/>
      <w:r>
        <w:rPr>
          <w:rFonts w:hint="eastAsia"/>
        </w:rPr>
        <w:lastRenderedPageBreak/>
        <w:t>表</w:t>
      </w:r>
      <w:r w:rsidR="00626A35">
        <w:rPr>
          <w:rFonts w:hint="eastAsia"/>
        </w:rPr>
        <w:t>4.2</w:t>
      </w:r>
      <w:r>
        <w:rPr>
          <w:rFonts w:hint="eastAsia"/>
        </w:rPr>
        <w:t xml:space="preserve">  </w:t>
      </w:r>
      <w:r>
        <w:rPr>
          <w:rFonts w:hint="eastAsia"/>
        </w:rPr>
        <w:t>公共因子解释说明表</w:t>
      </w:r>
      <w:bookmarkEnd w:id="100"/>
    </w:p>
    <w:tbl>
      <w:tblPr>
        <w:tblStyle w:val="af"/>
        <w:tblW w:w="8266" w:type="dxa"/>
        <w:tblInd w:w="675" w:type="dxa"/>
        <w:tblLook w:val="04A0" w:firstRow="1" w:lastRow="0" w:firstColumn="1" w:lastColumn="0" w:noHBand="0" w:noVBand="1"/>
      </w:tblPr>
      <w:tblGrid>
        <w:gridCol w:w="2305"/>
        <w:gridCol w:w="2231"/>
        <w:gridCol w:w="3730"/>
      </w:tblGrid>
      <w:tr w:rsidR="002D7D29" w:rsidTr="007F55E3">
        <w:trPr>
          <w:trHeight w:val="436"/>
        </w:trPr>
        <w:tc>
          <w:tcPr>
            <w:tcW w:w="2305" w:type="dxa"/>
          </w:tcPr>
          <w:p w:rsidR="002D7D29" w:rsidRPr="007F55E3" w:rsidRDefault="002D7D29" w:rsidP="004734AE">
            <w:pPr>
              <w:widowControl/>
              <w:spacing w:line="400" w:lineRule="exact"/>
              <w:jc w:val="left"/>
              <w:rPr>
                <w:sz w:val="22"/>
              </w:rPr>
            </w:pPr>
            <w:r w:rsidRPr="007F55E3">
              <w:rPr>
                <w:rFonts w:hint="eastAsia"/>
                <w:sz w:val="22"/>
              </w:rPr>
              <w:t>重新命名</w:t>
            </w:r>
          </w:p>
        </w:tc>
        <w:tc>
          <w:tcPr>
            <w:tcW w:w="2231" w:type="dxa"/>
          </w:tcPr>
          <w:p w:rsidR="002D7D29" w:rsidRPr="007F55E3" w:rsidRDefault="002D7D29" w:rsidP="004734AE">
            <w:pPr>
              <w:widowControl/>
              <w:spacing w:line="400" w:lineRule="exact"/>
              <w:jc w:val="left"/>
              <w:rPr>
                <w:sz w:val="22"/>
              </w:rPr>
            </w:pPr>
            <w:r w:rsidRPr="007F55E3">
              <w:rPr>
                <w:rFonts w:hint="eastAsia"/>
                <w:sz w:val="22"/>
              </w:rPr>
              <w:t>提取的公共因子</w:t>
            </w:r>
          </w:p>
        </w:tc>
        <w:tc>
          <w:tcPr>
            <w:tcW w:w="3730" w:type="dxa"/>
          </w:tcPr>
          <w:p w:rsidR="002D7D29" w:rsidRPr="007F55E3" w:rsidRDefault="002D7D29" w:rsidP="004734AE">
            <w:pPr>
              <w:widowControl/>
              <w:spacing w:line="400" w:lineRule="exact"/>
              <w:jc w:val="left"/>
              <w:rPr>
                <w:sz w:val="22"/>
              </w:rPr>
            </w:pPr>
            <w:r w:rsidRPr="007F55E3">
              <w:rPr>
                <w:rFonts w:hint="eastAsia"/>
                <w:sz w:val="22"/>
              </w:rPr>
              <w:t>原始变量</w:t>
            </w:r>
          </w:p>
        </w:tc>
      </w:tr>
      <w:tr w:rsidR="002D7D29" w:rsidTr="007F55E3">
        <w:trPr>
          <w:trHeight w:val="455"/>
        </w:trPr>
        <w:tc>
          <w:tcPr>
            <w:tcW w:w="2305" w:type="dxa"/>
            <w:vMerge w:val="restart"/>
          </w:tcPr>
          <w:p w:rsidR="002D7D29" w:rsidRPr="007F55E3" w:rsidRDefault="007F55E3" w:rsidP="004734AE">
            <w:pPr>
              <w:widowControl/>
              <w:spacing w:line="400" w:lineRule="exact"/>
              <w:jc w:val="left"/>
              <w:rPr>
                <w:sz w:val="22"/>
              </w:rPr>
            </w:pPr>
            <w:r w:rsidRPr="007F55E3">
              <w:rPr>
                <w:rFonts w:hint="eastAsia"/>
                <w:sz w:val="22"/>
              </w:rPr>
              <w:t>用户通话消费</w:t>
            </w:r>
          </w:p>
        </w:tc>
        <w:tc>
          <w:tcPr>
            <w:tcW w:w="2231" w:type="dxa"/>
            <w:vMerge w:val="restart"/>
          </w:tcPr>
          <w:p w:rsidR="002D7D29" w:rsidRPr="007F55E3" w:rsidRDefault="007F55E3" w:rsidP="004734AE">
            <w:pPr>
              <w:widowControl/>
              <w:spacing w:line="400" w:lineRule="exact"/>
              <w:jc w:val="left"/>
              <w:rPr>
                <w:sz w:val="22"/>
              </w:rPr>
            </w:pPr>
            <w:r w:rsidRPr="007F55E3">
              <w:rPr>
                <w:rFonts w:hint="eastAsia"/>
                <w:sz w:val="22"/>
              </w:rPr>
              <w:t>F1</w:t>
            </w:r>
          </w:p>
        </w:tc>
        <w:tc>
          <w:tcPr>
            <w:tcW w:w="3730" w:type="dxa"/>
          </w:tcPr>
          <w:p w:rsidR="002D7D29" w:rsidRPr="007F55E3" w:rsidRDefault="00EE1285" w:rsidP="004734AE">
            <w:pPr>
              <w:widowControl/>
              <w:spacing w:line="400" w:lineRule="exact"/>
              <w:jc w:val="left"/>
              <w:rPr>
                <w:sz w:val="22"/>
              </w:rPr>
            </w:pPr>
            <w:r>
              <w:rPr>
                <w:sz w:val="22"/>
              </w:rPr>
              <w:t>平均同网通话次数</w:t>
            </w:r>
          </w:p>
        </w:tc>
      </w:tr>
      <w:tr w:rsidR="002D7D29" w:rsidTr="007F55E3">
        <w:trPr>
          <w:trHeight w:val="436"/>
        </w:trPr>
        <w:tc>
          <w:tcPr>
            <w:tcW w:w="2305" w:type="dxa"/>
            <w:vMerge/>
          </w:tcPr>
          <w:p w:rsidR="002D7D29" w:rsidRPr="007F55E3" w:rsidRDefault="002D7D29" w:rsidP="004734AE">
            <w:pPr>
              <w:widowControl/>
              <w:spacing w:line="400" w:lineRule="exact"/>
              <w:jc w:val="left"/>
              <w:rPr>
                <w:sz w:val="22"/>
              </w:rPr>
            </w:pPr>
          </w:p>
        </w:tc>
        <w:tc>
          <w:tcPr>
            <w:tcW w:w="2231" w:type="dxa"/>
            <w:vMerge/>
          </w:tcPr>
          <w:p w:rsidR="002D7D29" w:rsidRPr="007F55E3" w:rsidRDefault="002D7D29" w:rsidP="004734AE">
            <w:pPr>
              <w:widowControl/>
              <w:spacing w:line="400" w:lineRule="exact"/>
              <w:jc w:val="left"/>
              <w:rPr>
                <w:sz w:val="22"/>
              </w:rPr>
            </w:pPr>
          </w:p>
        </w:tc>
        <w:tc>
          <w:tcPr>
            <w:tcW w:w="3730" w:type="dxa"/>
          </w:tcPr>
          <w:p w:rsidR="002D7D29" w:rsidRPr="007F55E3" w:rsidRDefault="00EE1285" w:rsidP="004734AE">
            <w:pPr>
              <w:widowControl/>
              <w:spacing w:line="400" w:lineRule="exact"/>
              <w:jc w:val="left"/>
              <w:rPr>
                <w:sz w:val="22"/>
              </w:rPr>
            </w:pPr>
            <w:proofErr w:type="gramStart"/>
            <w:r>
              <w:rPr>
                <w:sz w:val="22"/>
              </w:rPr>
              <w:t>平均异网通话</w:t>
            </w:r>
            <w:proofErr w:type="gramEnd"/>
            <w:r>
              <w:rPr>
                <w:sz w:val="22"/>
              </w:rPr>
              <w:t>次数</w:t>
            </w:r>
          </w:p>
        </w:tc>
      </w:tr>
      <w:tr w:rsidR="002D7D29" w:rsidTr="007F55E3">
        <w:trPr>
          <w:trHeight w:val="436"/>
        </w:trPr>
        <w:tc>
          <w:tcPr>
            <w:tcW w:w="2305" w:type="dxa"/>
            <w:vMerge/>
          </w:tcPr>
          <w:p w:rsidR="002D7D29" w:rsidRPr="007F55E3" w:rsidRDefault="002D7D29" w:rsidP="004734AE">
            <w:pPr>
              <w:widowControl/>
              <w:spacing w:line="400" w:lineRule="exact"/>
              <w:jc w:val="left"/>
              <w:rPr>
                <w:sz w:val="22"/>
              </w:rPr>
            </w:pPr>
          </w:p>
        </w:tc>
        <w:tc>
          <w:tcPr>
            <w:tcW w:w="2231" w:type="dxa"/>
            <w:vMerge/>
          </w:tcPr>
          <w:p w:rsidR="002D7D29" w:rsidRPr="007F55E3" w:rsidRDefault="002D7D29" w:rsidP="004734AE">
            <w:pPr>
              <w:widowControl/>
              <w:spacing w:line="400" w:lineRule="exact"/>
              <w:jc w:val="left"/>
              <w:rPr>
                <w:sz w:val="22"/>
              </w:rPr>
            </w:pPr>
          </w:p>
        </w:tc>
        <w:tc>
          <w:tcPr>
            <w:tcW w:w="3730" w:type="dxa"/>
          </w:tcPr>
          <w:p w:rsidR="002D7D29" w:rsidRPr="007F55E3" w:rsidRDefault="00EE1285" w:rsidP="004734AE">
            <w:pPr>
              <w:widowControl/>
              <w:spacing w:line="400" w:lineRule="exact"/>
              <w:jc w:val="left"/>
              <w:rPr>
                <w:sz w:val="22"/>
              </w:rPr>
            </w:pPr>
            <w:r>
              <w:rPr>
                <w:sz w:val="22"/>
              </w:rPr>
              <w:t>平均本地主叫计费时长</w:t>
            </w:r>
          </w:p>
        </w:tc>
      </w:tr>
      <w:tr w:rsidR="002D7D29" w:rsidTr="007F55E3">
        <w:trPr>
          <w:trHeight w:val="455"/>
        </w:trPr>
        <w:tc>
          <w:tcPr>
            <w:tcW w:w="2305" w:type="dxa"/>
            <w:vMerge/>
          </w:tcPr>
          <w:p w:rsidR="002D7D29" w:rsidRPr="007F55E3" w:rsidRDefault="002D7D29" w:rsidP="004734AE">
            <w:pPr>
              <w:widowControl/>
              <w:spacing w:line="400" w:lineRule="exact"/>
              <w:jc w:val="left"/>
              <w:rPr>
                <w:sz w:val="22"/>
              </w:rPr>
            </w:pPr>
          </w:p>
        </w:tc>
        <w:tc>
          <w:tcPr>
            <w:tcW w:w="2231" w:type="dxa"/>
            <w:vMerge/>
          </w:tcPr>
          <w:p w:rsidR="002D7D29" w:rsidRPr="007F55E3" w:rsidRDefault="002D7D29" w:rsidP="004734AE">
            <w:pPr>
              <w:widowControl/>
              <w:spacing w:line="400" w:lineRule="exact"/>
              <w:jc w:val="left"/>
              <w:rPr>
                <w:sz w:val="22"/>
              </w:rPr>
            </w:pPr>
          </w:p>
        </w:tc>
        <w:tc>
          <w:tcPr>
            <w:tcW w:w="3730" w:type="dxa"/>
          </w:tcPr>
          <w:p w:rsidR="002D7D29" w:rsidRPr="007F55E3" w:rsidRDefault="00EE1285" w:rsidP="004734AE">
            <w:pPr>
              <w:widowControl/>
              <w:spacing w:line="400" w:lineRule="exact"/>
              <w:jc w:val="left"/>
              <w:rPr>
                <w:sz w:val="22"/>
              </w:rPr>
            </w:pPr>
            <w:r>
              <w:rPr>
                <w:sz w:val="22"/>
              </w:rPr>
              <w:t>平均本地被叫计费时长</w:t>
            </w:r>
          </w:p>
        </w:tc>
      </w:tr>
      <w:tr w:rsidR="003737AF" w:rsidTr="007F55E3">
        <w:trPr>
          <w:trHeight w:val="436"/>
        </w:trPr>
        <w:tc>
          <w:tcPr>
            <w:tcW w:w="2305" w:type="dxa"/>
            <w:vMerge w:val="restart"/>
          </w:tcPr>
          <w:p w:rsidR="003737AF" w:rsidRPr="007F55E3" w:rsidRDefault="003737AF" w:rsidP="009B36B6">
            <w:pPr>
              <w:widowControl/>
              <w:spacing w:line="400" w:lineRule="exact"/>
              <w:jc w:val="left"/>
              <w:rPr>
                <w:sz w:val="22"/>
              </w:rPr>
            </w:pPr>
            <w:r w:rsidRPr="007F55E3">
              <w:rPr>
                <w:rFonts w:hint="eastAsia"/>
                <w:sz w:val="22"/>
              </w:rPr>
              <w:t>用户</w:t>
            </w:r>
            <w:r>
              <w:rPr>
                <w:rFonts w:hint="eastAsia"/>
                <w:sz w:val="22"/>
              </w:rPr>
              <w:t>消费</w:t>
            </w:r>
            <w:r w:rsidR="00FB19EC">
              <w:rPr>
                <w:rFonts w:hint="eastAsia"/>
                <w:sz w:val="22"/>
              </w:rPr>
              <w:t>及上网</w:t>
            </w:r>
            <w:r>
              <w:rPr>
                <w:rFonts w:hint="eastAsia"/>
                <w:sz w:val="22"/>
              </w:rPr>
              <w:t>情况</w:t>
            </w:r>
          </w:p>
        </w:tc>
        <w:tc>
          <w:tcPr>
            <w:tcW w:w="2231" w:type="dxa"/>
            <w:vMerge w:val="restart"/>
          </w:tcPr>
          <w:p w:rsidR="003737AF" w:rsidRPr="007F55E3" w:rsidRDefault="003737AF" w:rsidP="004734AE">
            <w:pPr>
              <w:widowControl/>
              <w:spacing w:line="400" w:lineRule="exact"/>
              <w:jc w:val="left"/>
              <w:rPr>
                <w:sz w:val="22"/>
              </w:rPr>
            </w:pPr>
            <w:r w:rsidRPr="007F55E3">
              <w:rPr>
                <w:rFonts w:hint="eastAsia"/>
                <w:sz w:val="22"/>
              </w:rPr>
              <w:t>F2</w:t>
            </w:r>
          </w:p>
        </w:tc>
        <w:tc>
          <w:tcPr>
            <w:tcW w:w="3730" w:type="dxa"/>
          </w:tcPr>
          <w:p w:rsidR="003737AF" w:rsidRPr="007F55E3" w:rsidRDefault="003737AF" w:rsidP="004734AE">
            <w:pPr>
              <w:widowControl/>
              <w:spacing w:line="400" w:lineRule="exact"/>
              <w:jc w:val="left"/>
              <w:rPr>
                <w:sz w:val="22"/>
              </w:rPr>
            </w:pPr>
            <w:r>
              <w:rPr>
                <w:sz w:val="22"/>
              </w:rPr>
              <w:t>平均</w:t>
            </w:r>
            <w:proofErr w:type="gramStart"/>
            <w:r>
              <w:rPr>
                <w:sz w:val="22"/>
              </w:rPr>
              <w:t>预存款</w:t>
            </w:r>
            <w:proofErr w:type="gramEnd"/>
            <w:r>
              <w:rPr>
                <w:sz w:val="22"/>
              </w:rPr>
              <w:t>总额</w:t>
            </w:r>
          </w:p>
        </w:tc>
      </w:tr>
      <w:tr w:rsidR="003737AF" w:rsidTr="007F55E3">
        <w:trPr>
          <w:trHeight w:val="455"/>
        </w:trPr>
        <w:tc>
          <w:tcPr>
            <w:tcW w:w="2305" w:type="dxa"/>
            <w:vMerge/>
          </w:tcPr>
          <w:p w:rsidR="003737AF" w:rsidRPr="007F55E3" w:rsidRDefault="003737AF" w:rsidP="004734AE">
            <w:pPr>
              <w:widowControl/>
              <w:spacing w:line="400" w:lineRule="exact"/>
              <w:jc w:val="left"/>
              <w:rPr>
                <w:sz w:val="22"/>
              </w:rPr>
            </w:pPr>
          </w:p>
        </w:tc>
        <w:tc>
          <w:tcPr>
            <w:tcW w:w="2231" w:type="dxa"/>
            <w:vMerge/>
          </w:tcPr>
          <w:p w:rsidR="003737AF" w:rsidRPr="007F55E3" w:rsidRDefault="003737AF" w:rsidP="004734AE">
            <w:pPr>
              <w:widowControl/>
              <w:spacing w:line="400" w:lineRule="exact"/>
              <w:jc w:val="left"/>
              <w:rPr>
                <w:sz w:val="22"/>
              </w:rPr>
            </w:pPr>
          </w:p>
        </w:tc>
        <w:tc>
          <w:tcPr>
            <w:tcW w:w="3730" w:type="dxa"/>
          </w:tcPr>
          <w:p w:rsidR="003737AF" w:rsidRPr="007F55E3" w:rsidRDefault="003737AF" w:rsidP="004734AE">
            <w:pPr>
              <w:widowControl/>
              <w:spacing w:line="400" w:lineRule="exact"/>
              <w:jc w:val="left"/>
              <w:rPr>
                <w:sz w:val="22"/>
              </w:rPr>
            </w:pPr>
            <w:r>
              <w:rPr>
                <w:sz w:val="22"/>
              </w:rPr>
              <w:t>平均出账金额</w:t>
            </w:r>
          </w:p>
        </w:tc>
      </w:tr>
      <w:tr w:rsidR="003737AF" w:rsidTr="007F55E3">
        <w:trPr>
          <w:trHeight w:val="455"/>
        </w:trPr>
        <w:tc>
          <w:tcPr>
            <w:tcW w:w="2305" w:type="dxa"/>
            <w:vMerge/>
          </w:tcPr>
          <w:p w:rsidR="003737AF" w:rsidRPr="007F55E3" w:rsidRDefault="003737AF" w:rsidP="004734AE">
            <w:pPr>
              <w:widowControl/>
              <w:spacing w:line="400" w:lineRule="exact"/>
              <w:jc w:val="left"/>
              <w:rPr>
                <w:sz w:val="22"/>
              </w:rPr>
            </w:pPr>
          </w:p>
        </w:tc>
        <w:tc>
          <w:tcPr>
            <w:tcW w:w="2231" w:type="dxa"/>
            <w:vMerge/>
          </w:tcPr>
          <w:p w:rsidR="003737AF" w:rsidRPr="007F55E3" w:rsidRDefault="003737AF" w:rsidP="00036584">
            <w:pPr>
              <w:widowControl/>
              <w:spacing w:line="400" w:lineRule="exact"/>
              <w:jc w:val="left"/>
              <w:rPr>
                <w:sz w:val="22"/>
              </w:rPr>
            </w:pPr>
          </w:p>
        </w:tc>
        <w:tc>
          <w:tcPr>
            <w:tcW w:w="3730" w:type="dxa"/>
          </w:tcPr>
          <w:p w:rsidR="003737AF" w:rsidRDefault="003737AF" w:rsidP="004734AE">
            <w:pPr>
              <w:widowControl/>
              <w:spacing w:line="400" w:lineRule="exact"/>
              <w:jc w:val="left"/>
              <w:rPr>
                <w:sz w:val="22"/>
              </w:rPr>
            </w:pPr>
            <w:r>
              <w:rPr>
                <w:sz w:val="22"/>
              </w:rPr>
              <w:t>平均上网流量</w:t>
            </w:r>
          </w:p>
        </w:tc>
      </w:tr>
      <w:tr w:rsidR="003737AF" w:rsidTr="007F55E3">
        <w:trPr>
          <w:trHeight w:val="455"/>
        </w:trPr>
        <w:tc>
          <w:tcPr>
            <w:tcW w:w="2305" w:type="dxa"/>
          </w:tcPr>
          <w:p w:rsidR="003737AF" w:rsidRPr="007F55E3" w:rsidRDefault="003737AF" w:rsidP="004734AE">
            <w:pPr>
              <w:widowControl/>
              <w:spacing w:line="400" w:lineRule="exact"/>
              <w:jc w:val="left"/>
              <w:rPr>
                <w:sz w:val="22"/>
              </w:rPr>
            </w:pPr>
            <w:r>
              <w:rPr>
                <w:sz w:val="22"/>
              </w:rPr>
              <w:t>在网时长</w:t>
            </w:r>
          </w:p>
        </w:tc>
        <w:tc>
          <w:tcPr>
            <w:tcW w:w="2231" w:type="dxa"/>
          </w:tcPr>
          <w:p w:rsidR="003737AF" w:rsidRPr="007F55E3" w:rsidRDefault="003737AF" w:rsidP="00036584">
            <w:pPr>
              <w:widowControl/>
              <w:spacing w:line="400" w:lineRule="exact"/>
              <w:jc w:val="left"/>
              <w:rPr>
                <w:sz w:val="22"/>
              </w:rPr>
            </w:pPr>
            <w:r>
              <w:rPr>
                <w:rFonts w:hint="eastAsia"/>
                <w:sz w:val="22"/>
              </w:rPr>
              <w:t>F3</w:t>
            </w:r>
          </w:p>
        </w:tc>
        <w:tc>
          <w:tcPr>
            <w:tcW w:w="3730" w:type="dxa"/>
          </w:tcPr>
          <w:p w:rsidR="003737AF" w:rsidRPr="007F55E3" w:rsidRDefault="003737AF" w:rsidP="009B36B6">
            <w:pPr>
              <w:widowControl/>
              <w:spacing w:line="400" w:lineRule="exact"/>
              <w:jc w:val="left"/>
              <w:rPr>
                <w:sz w:val="22"/>
              </w:rPr>
            </w:pPr>
            <w:r>
              <w:rPr>
                <w:sz w:val="22"/>
              </w:rPr>
              <w:t>在网时长</w:t>
            </w:r>
          </w:p>
        </w:tc>
      </w:tr>
      <w:tr w:rsidR="003737AF" w:rsidTr="007F55E3">
        <w:trPr>
          <w:trHeight w:val="455"/>
        </w:trPr>
        <w:tc>
          <w:tcPr>
            <w:tcW w:w="2305" w:type="dxa"/>
          </w:tcPr>
          <w:p w:rsidR="003737AF" w:rsidRPr="007F55E3" w:rsidRDefault="003737AF" w:rsidP="004734AE">
            <w:pPr>
              <w:widowControl/>
              <w:spacing w:line="400" w:lineRule="exact"/>
              <w:jc w:val="left"/>
              <w:rPr>
                <w:sz w:val="22"/>
              </w:rPr>
            </w:pPr>
            <w:r>
              <w:rPr>
                <w:sz w:val="22"/>
              </w:rPr>
              <w:t>停机次数</w:t>
            </w:r>
          </w:p>
        </w:tc>
        <w:tc>
          <w:tcPr>
            <w:tcW w:w="2231" w:type="dxa"/>
          </w:tcPr>
          <w:p w:rsidR="003737AF" w:rsidRPr="007F55E3" w:rsidRDefault="003737AF" w:rsidP="00036584">
            <w:pPr>
              <w:widowControl/>
              <w:spacing w:line="400" w:lineRule="exact"/>
              <w:jc w:val="left"/>
              <w:rPr>
                <w:sz w:val="22"/>
              </w:rPr>
            </w:pPr>
            <w:r>
              <w:rPr>
                <w:rFonts w:hint="eastAsia"/>
                <w:sz w:val="22"/>
              </w:rPr>
              <w:t>F4</w:t>
            </w:r>
          </w:p>
        </w:tc>
        <w:tc>
          <w:tcPr>
            <w:tcW w:w="3730" w:type="dxa"/>
          </w:tcPr>
          <w:p w:rsidR="003737AF" w:rsidRDefault="003737AF" w:rsidP="004734AE">
            <w:pPr>
              <w:widowControl/>
              <w:spacing w:line="400" w:lineRule="exact"/>
              <w:jc w:val="left"/>
              <w:rPr>
                <w:sz w:val="22"/>
              </w:rPr>
            </w:pPr>
            <w:r>
              <w:rPr>
                <w:sz w:val="22"/>
              </w:rPr>
              <w:t>平均停机次数</w:t>
            </w:r>
          </w:p>
        </w:tc>
      </w:tr>
      <w:tr w:rsidR="003737AF" w:rsidTr="007F55E3">
        <w:trPr>
          <w:trHeight w:val="455"/>
        </w:trPr>
        <w:tc>
          <w:tcPr>
            <w:tcW w:w="2305" w:type="dxa"/>
          </w:tcPr>
          <w:p w:rsidR="003737AF" w:rsidRDefault="003737AF" w:rsidP="004734AE">
            <w:pPr>
              <w:widowControl/>
              <w:spacing w:line="400" w:lineRule="exact"/>
              <w:jc w:val="left"/>
              <w:rPr>
                <w:sz w:val="22"/>
              </w:rPr>
            </w:pPr>
            <w:r>
              <w:rPr>
                <w:sz w:val="22"/>
              </w:rPr>
              <w:t>欠费情况</w:t>
            </w:r>
          </w:p>
        </w:tc>
        <w:tc>
          <w:tcPr>
            <w:tcW w:w="2231" w:type="dxa"/>
          </w:tcPr>
          <w:p w:rsidR="003737AF" w:rsidRPr="007F55E3" w:rsidRDefault="003737AF" w:rsidP="00036584">
            <w:pPr>
              <w:widowControl/>
              <w:spacing w:line="400" w:lineRule="exact"/>
              <w:jc w:val="left"/>
              <w:rPr>
                <w:sz w:val="22"/>
              </w:rPr>
            </w:pPr>
            <w:r>
              <w:rPr>
                <w:rFonts w:hint="eastAsia"/>
                <w:sz w:val="22"/>
              </w:rPr>
              <w:t>F5</w:t>
            </w:r>
          </w:p>
        </w:tc>
        <w:tc>
          <w:tcPr>
            <w:tcW w:w="3730" w:type="dxa"/>
          </w:tcPr>
          <w:p w:rsidR="003737AF" w:rsidRDefault="003737AF" w:rsidP="004734AE">
            <w:pPr>
              <w:widowControl/>
              <w:spacing w:line="400" w:lineRule="exact"/>
              <w:jc w:val="left"/>
              <w:rPr>
                <w:sz w:val="22"/>
              </w:rPr>
            </w:pPr>
            <w:r>
              <w:rPr>
                <w:sz w:val="22"/>
              </w:rPr>
              <w:t>前六个月平均累计欠费金额</w:t>
            </w:r>
          </w:p>
        </w:tc>
      </w:tr>
    </w:tbl>
    <w:p w:rsidR="00C87C3E" w:rsidRDefault="00C87C3E" w:rsidP="00C87C3E">
      <w:pPr>
        <w:widowControl/>
        <w:spacing w:line="400" w:lineRule="exact"/>
        <w:jc w:val="left"/>
      </w:pPr>
    </w:p>
    <w:p w:rsidR="002D7D29" w:rsidRDefault="00C87C3E" w:rsidP="00C87C3E">
      <w:pPr>
        <w:widowControl/>
        <w:spacing w:line="400" w:lineRule="exact"/>
        <w:ind w:firstLineChars="200" w:firstLine="480"/>
        <w:jc w:val="left"/>
      </w:pPr>
      <w:r>
        <w:rPr>
          <w:rFonts w:hint="eastAsia"/>
        </w:rPr>
        <w:t>把</w:t>
      </w:r>
      <w:r>
        <w:t>因子分析得出的公共因子可以概括为解释性较强的变量</w:t>
      </w:r>
      <w:r>
        <w:rPr>
          <w:rFonts w:hint="eastAsia"/>
        </w:rPr>
        <w:t>，</w:t>
      </w:r>
      <w:r>
        <w:t>如</w:t>
      </w:r>
      <w:r w:rsidR="00626A35">
        <w:t>表</w:t>
      </w:r>
      <w:r w:rsidR="00626A35">
        <w:rPr>
          <w:rFonts w:hint="eastAsia"/>
        </w:rPr>
        <w:t>4.2</w:t>
      </w:r>
      <w:r w:rsidR="00626A35">
        <w:rPr>
          <w:rFonts w:hint="eastAsia"/>
        </w:rPr>
        <w:t>中</w:t>
      </w:r>
      <w:r>
        <w:rPr>
          <w:rFonts w:hint="eastAsia"/>
        </w:rPr>
        <w:t>F1</w:t>
      </w:r>
      <w:r>
        <w:rPr>
          <w:rFonts w:hint="eastAsia"/>
        </w:rPr>
        <w:t>的公共因子可以归纳为用户的通话消费情况，</w:t>
      </w:r>
      <w:r>
        <w:rPr>
          <w:rFonts w:hint="eastAsia"/>
        </w:rPr>
        <w:t>F2</w:t>
      </w:r>
      <w:r>
        <w:rPr>
          <w:rFonts w:hint="eastAsia"/>
        </w:rPr>
        <w:t>的公共因子可以被归纳为用户</w:t>
      </w:r>
      <w:r w:rsidR="00EE1285">
        <w:rPr>
          <w:rFonts w:hint="eastAsia"/>
        </w:rPr>
        <w:t>总消费</w:t>
      </w:r>
      <w:r>
        <w:rPr>
          <w:rFonts w:hint="eastAsia"/>
        </w:rPr>
        <w:t>情况，而剩</w:t>
      </w:r>
      <w:r w:rsidR="00EE1285">
        <w:rPr>
          <w:rFonts w:hint="eastAsia"/>
        </w:rPr>
        <w:t>变量的原因是</w:t>
      </w:r>
      <w:r>
        <w:rPr>
          <w:rFonts w:hint="eastAsia"/>
        </w:rPr>
        <w:t>因为因子分析的原则是要抽取出的变量要包含所有原始信息量的</w:t>
      </w:r>
      <w:r>
        <w:rPr>
          <w:rFonts w:hint="eastAsia"/>
        </w:rPr>
        <w:t>80%</w:t>
      </w:r>
      <w:r>
        <w:rPr>
          <w:rFonts w:hint="eastAsia"/>
        </w:rPr>
        <w:t>。</w:t>
      </w:r>
    </w:p>
    <w:p w:rsidR="002D7D29" w:rsidRDefault="00C87C3E" w:rsidP="004734AE">
      <w:pPr>
        <w:widowControl/>
        <w:spacing w:line="400" w:lineRule="exact"/>
        <w:ind w:firstLineChars="200" w:firstLine="480"/>
        <w:jc w:val="left"/>
      </w:pPr>
      <w:r>
        <w:t>当因子分析结束后</w:t>
      </w:r>
      <w:r>
        <w:rPr>
          <w:rFonts w:hint="eastAsia"/>
        </w:rPr>
        <w:t>，</w:t>
      </w:r>
      <w:r w:rsidR="006327F2">
        <w:t>可以得出每个因子对总因子的相对重要性用方差贡献率来衡量</w:t>
      </w:r>
      <w:r w:rsidR="006327F2">
        <w:rPr>
          <w:rFonts w:hint="eastAsia"/>
        </w:rPr>
        <w:t>，</w:t>
      </w:r>
      <w:r w:rsidR="006327F2">
        <w:t>把方差贡献率的多少</w:t>
      </w:r>
      <w:proofErr w:type="gramStart"/>
      <w:r w:rsidR="006327F2">
        <w:t>来作</w:t>
      </w:r>
      <w:proofErr w:type="gramEnd"/>
      <w:r w:rsidR="006327F2">
        <w:t>为权重</w:t>
      </w:r>
      <w:r w:rsidR="006327F2">
        <w:rPr>
          <w:rFonts w:hint="eastAsia"/>
        </w:rPr>
        <w:t>，</w:t>
      </w:r>
      <w:r w:rsidR="006327F2">
        <w:t>计算公共因子中各个因子的相对重要性</w:t>
      </w:r>
      <w:r w:rsidR="006327F2">
        <w:rPr>
          <w:rFonts w:hint="eastAsia"/>
        </w:rPr>
        <w:t>，</w:t>
      </w:r>
      <w:r w:rsidR="006327F2">
        <w:t>可以作为得分来反映一个用户综合的消费情况</w:t>
      </w:r>
      <w:r w:rsidR="006327F2">
        <w:rPr>
          <w:rFonts w:hint="eastAsia"/>
        </w:rPr>
        <w:t>。</w:t>
      </w:r>
    </w:p>
    <w:p w:rsidR="006327F2" w:rsidRDefault="006327F2" w:rsidP="004734AE">
      <w:pPr>
        <w:widowControl/>
        <w:spacing w:line="400" w:lineRule="exact"/>
        <w:ind w:firstLineChars="200" w:firstLine="480"/>
        <w:jc w:val="left"/>
      </w:pPr>
      <w:r>
        <w:rPr>
          <w:rFonts w:hint="eastAsia"/>
        </w:rPr>
        <w:t>权重表如下：</w:t>
      </w:r>
    </w:p>
    <w:p w:rsidR="0062115A" w:rsidRDefault="0062115A" w:rsidP="0062115A">
      <w:pPr>
        <w:pStyle w:val="6"/>
      </w:pPr>
      <w:bookmarkStart w:id="101" w:name="_Toc420562828"/>
      <w:r>
        <w:rPr>
          <w:rFonts w:hint="eastAsia"/>
        </w:rPr>
        <w:t>表</w:t>
      </w:r>
      <w:r w:rsidR="00626A35">
        <w:rPr>
          <w:rFonts w:hint="eastAsia"/>
        </w:rPr>
        <w:t>4.3</w:t>
      </w:r>
      <w:r>
        <w:rPr>
          <w:rFonts w:hint="eastAsia"/>
        </w:rPr>
        <w:t xml:space="preserve"> </w:t>
      </w:r>
      <w:r w:rsidR="009B7AC6">
        <w:rPr>
          <w:rFonts w:hint="eastAsia"/>
        </w:rPr>
        <w:t xml:space="preserve"> </w:t>
      </w:r>
      <w:r>
        <w:rPr>
          <w:rFonts w:hint="eastAsia"/>
        </w:rPr>
        <w:t>因子得分表</w:t>
      </w:r>
      <w:bookmarkEnd w:id="101"/>
    </w:p>
    <w:tbl>
      <w:tblPr>
        <w:tblStyle w:val="af"/>
        <w:tblW w:w="0" w:type="auto"/>
        <w:tblInd w:w="500" w:type="dxa"/>
        <w:tblLook w:val="04A0" w:firstRow="1" w:lastRow="0" w:firstColumn="1" w:lastColumn="0" w:noHBand="0" w:noVBand="1"/>
      </w:tblPr>
      <w:tblGrid>
        <w:gridCol w:w="1012"/>
        <w:gridCol w:w="1012"/>
        <w:gridCol w:w="1012"/>
        <w:gridCol w:w="1012"/>
        <w:gridCol w:w="1012"/>
        <w:gridCol w:w="1012"/>
        <w:gridCol w:w="1012"/>
      </w:tblGrid>
      <w:tr w:rsidR="00EE1285" w:rsidTr="006327F2">
        <w:trPr>
          <w:trHeight w:val="393"/>
        </w:trPr>
        <w:tc>
          <w:tcPr>
            <w:tcW w:w="1012" w:type="dxa"/>
          </w:tcPr>
          <w:p w:rsidR="00EE1285" w:rsidRDefault="00EE1285" w:rsidP="004734AE">
            <w:pPr>
              <w:widowControl/>
              <w:spacing w:line="400" w:lineRule="exact"/>
              <w:jc w:val="left"/>
            </w:pPr>
          </w:p>
        </w:tc>
        <w:tc>
          <w:tcPr>
            <w:tcW w:w="1012" w:type="dxa"/>
          </w:tcPr>
          <w:p w:rsidR="00EE1285" w:rsidRDefault="00EE1285" w:rsidP="004734AE">
            <w:pPr>
              <w:widowControl/>
              <w:spacing w:line="400" w:lineRule="exact"/>
              <w:jc w:val="left"/>
            </w:pPr>
            <w:r>
              <w:rPr>
                <w:rFonts w:hint="eastAsia"/>
              </w:rPr>
              <w:t>F1</w:t>
            </w:r>
          </w:p>
        </w:tc>
        <w:tc>
          <w:tcPr>
            <w:tcW w:w="1012" w:type="dxa"/>
          </w:tcPr>
          <w:p w:rsidR="00EE1285" w:rsidRDefault="00EE1285" w:rsidP="004734AE">
            <w:pPr>
              <w:widowControl/>
              <w:spacing w:line="400" w:lineRule="exact"/>
              <w:jc w:val="left"/>
            </w:pPr>
            <w:r>
              <w:rPr>
                <w:rFonts w:hint="eastAsia"/>
              </w:rPr>
              <w:t>F2</w:t>
            </w:r>
          </w:p>
        </w:tc>
        <w:tc>
          <w:tcPr>
            <w:tcW w:w="1012" w:type="dxa"/>
          </w:tcPr>
          <w:p w:rsidR="00EE1285" w:rsidRDefault="00EE1285" w:rsidP="004734AE">
            <w:pPr>
              <w:widowControl/>
              <w:spacing w:line="400" w:lineRule="exact"/>
              <w:jc w:val="left"/>
            </w:pPr>
            <w:r>
              <w:rPr>
                <w:rFonts w:hint="eastAsia"/>
              </w:rPr>
              <w:t>F3</w:t>
            </w:r>
          </w:p>
        </w:tc>
        <w:tc>
          <w:tcPr>
            <w:tcW w:w="1012" w:type="dxa"/>
          </w:tcPr>
          <w:p w:rsidR="00EE1285" w:rsidRDefault="00EE1285" w:rsidP="004734AE">
            <w:pPr>
              <w:widowControl/>
              <w:spacing w:line="400" w:lineRule="exact"/>
              <w:jc w:val="left"/>
            </w:pPr>
            <w:r>
              <w:rPr>
                <w:rFonts w:hint="eastAsia"/>
              </w:rPr>
              <w:t>F4</w:t>
            </w:r>
          </w:p>
        </w:tc>
        <w:tc>
          <w:tcPr>
            <w:tcW w:w="1012" w:type="dxa"/>
          </w:tcPr>
          <w:p w:rsidR="00EE1285" w:rsidRDefault="00EE1285" w:rsidP="004734AE">
            <w:pPr>
              <w:widowControl/>
              <w:spacing w:line="400" w:lineRule="exact"/>
              <w:jc w:val="left"/>
            </w:pPr>
            <w:r>
              <w:rPr>
                <w:rFonts w:hint="eastAsia"/>
              </w:rPr>
              <w:t>F5</w:t>
            </w:r>
          </w:p>
        </w:tc>
        <w:tc>
          <w:tcPr>
            <w:tcW w:w="1012" w:type="dxa"/>
          </w:tcPr>
          <w:p w:rsidR="00EE1285" w:rsidRDefault="00EE1285" w:rsidP="004734AE">
            <w:pPr>
              <w:widowControl/>
              <w:spacing w:line="400" w:lineRule="exact"/>
              <w:jc w:val="left"/>
            </w:pPr>
            <w:r>
              <w:rPr>
                <w:rFonts w:hint="eastAsia"/>
              </w:rPr>
              <w:t>∑</w:t>
            </w:r>
          </w:p>
        </w:tc>
      </w:tr>
      <w:tr w:rsidR="00EE1285" w:rsidTr="006327F2">
        <w:trPr>
          <w:trHeight w:val="410"/>
        </w:trPr>
        <w:tc>
          <w:tcPr>
            <w:tcW w:w="1012" w:type="dxa"/>
          </w:tcPr>
          <w:p w:rsidR="00EE1285" w:rsidRDefault="00EE1285" w:rsidP="004734AE">
            <w:pPr>
              <w:widowControl/>
              <w:spacing w:line="400" w:lineRule="exact"/>
              <w:jc w:val="left"/>
            </w:pPr>
            <w:r>
              <w:t>贡献率</w:t>
            </w:r>
          </w:p>
        </w:tc>
        <w:tc>
          <w:tcPr>
            <w:tcW w:w="1012" w:type="dxa"/>
          </w:tcPr>
          <w:p w:rsidR="00EE1285" w:rsidRDefault="00F67B00" w:rsidP="004734AE">
            <w:pPr>
              <w:widowControl/>
              <w:spacing w:line="400" w:lineRule="exact"/>
              <w:jc w:val="left"/>
            </w:pPr>
            <w:r>
              <w:rPr>
                <w:rFonts w:hint="eastAsia"/>
              </w:rPr>
              <w:t>39.339</w:t>
            </w:r>
          </w:p>
        </w:tc>
        <w:tc>
          <w:tcPr>
            <w:tcW w:w="1012" w:type="dxa"/>
          </w:tcPr>
          <w:p w:rsidR="00EE1285" w:rsidRDefault="00EE1285" w:rsidP="00F67B00">
            <w:pPr>
              <w:widowControl/>
              <w:spacing w:line="400" w:lineRule="exact"/>
              <w:jc w:val="left"/>
            </w:pPr>
            <w:r>
              <w:rPr>
                <w:rFonts w:hint="eastAsia"/>
              </w:rPr>
              <w:t>1</w:t>
            </w:r>
            <w:r w:rsidR="00F67B00">
              <w:rPr>
                <w:rFonts w:hint="eastAsia"/>
              </w:rPr>
              <w:t>4.958</w:t>
            </w:r>
          </w:p>
        </w:tc>
        <w:tc>
          <w:tcPr>
            <w:tcW w:w="1012" w:type="dxa"/>
          </w:tcPr>
          <w:p w:rsidR="00EE1285" w:rsidRDefault="00EE1285" w:rsidP="00F67B00">
            <w:pPr>
              <w:widowControl/>
              <w:spacing w:line="400" w:lineRule="exact"/>
              <w:jc w:val="left"/>
            </w:pPr>
            <w:r>
              <w:rPr>
                <w:rFonts w:hint="eastAsia"/>
              </w:rPr>
              <w:t>10.</w:t>
            </w:r>
            <w:r w:rsidR="00F67B00">
              <w:rPr>
                <w:rFonts w:hint="eastAsia"/>
              </w:rPr>
              <w:t>005</w:t>
            </w:r>
          </w:p>
        </w:tc>
        <w:tc>
          <w:tcPr>
            <w:tcW w:w="1012" w:type="dxa"/>
          </w:tcPr>
          <w:p w:rsidR="00EE1285" w:rsidRDefault="00EE1285" w:rsidP="00F67B00">
            <w:pPr>
              <w:widowControl/>
              <w:spacing w:line="400" w:lineRule="exact"/>
              <w:jc w:val="left"/>
            </w:pPr>
            <w:r>
              <w:rPr>
                <w:rFonts w:hint="eastAsia"/>
              </w:rPr>
              <w:t>9</w:t>
            </w:r>
            <w:r w:rsidR="00F67B00">
              <w:rPr>
                <w:rFonts w:hint="eastAsia"/>
              </w:rPr>
              <w:t>.25</w:t>
            </w:r>
          </w:p>
        </w:tc>
        <w:tc>
          <w:tcPr>
            <w:tcW w:w="1012" w:type="dxa"/>
          </w:tcPr>
          <w:p w:rsidR="00EE1285" w:rsidRDefault="00F67B00" w:rsidP="004734AE">
            <w:pPr>
              <w:widowControl/>
              <w:spacing w:line="400" w:lineRule="exact"/>
              <w:jc w:val="left"/>
            </w:pPr>
            <w:r>
              <w:rPr>
                <w:rFonts w:hint="eastAsia"/>
              </w:rPr>
              <w:t>7.956</w:t>
            </w:r>
          </w:p>
        </w:tc>
        <w:tc>
          <w:tcPr>
            <w:tcW w:w="1012" w:type="dxa"/>
          </w:tcPr>
          <w:p w:rsidR="00EE1285" w:rsidRDefault="00F67B00" w:rsidP="00082302">
            <w:pPr>
              <w:widowControl/>
              <w:spacing w:line="400" w:lineRule="exact"/>
              <w:jc w:val="left"/>
            </w:pPr>
            <w:r>
              <w:rPr>
                <w:rFonts w:hint="eastAsia"/>
              </w:rPr>
              <w:t>81.493</w:t>
            </w:r>
          </w:p>
        </w:tc>
      </w:tr>
      <w:tr w:rsidR="00EE1285" w:rsidTr="006327F2">
        <w:trPr>
          <w:trHeight w:val="410"/>
        </w:trPr>
        <w:tc>
          <w:tcPr>
            <w:tcW w:w="1012" w:type="dxa"/>
          </w:tcPr>
          <w:p w:rsidR="00EE1285" w:rsidRDefault="00EE1285" w:rsidP="004734AE">
            <w:pPr>
              <w:widowControl/>
              <w:spacing w:line="400" w:lineRule="exact"/>
              <w:jc w:val="left"/>
            </w:pPr>
            <w:r>
              <w:t>权数</w:t>
            </w:r>
          </w:p>
        </w:tc>
        <w:tc>
          <w:tcPr>
            <w:tcW w:w="1012" w:type="dxa"/>
          </w:tcPr>
          <w:p w:rsidR="00EE1285" w:rsidRDefault="00F67B00" w:rsidP="004734AE">
            <w:pPr>
              <w:widowControl/>
              <w:spacing w:line="400" w:lineRule="exact"/>
              <w:jc w:val="left"/>
            </w:pPr>
            <w:r>
              <w:rPr>
                <w:rFonts w:hint="eastAsia"/>
              </w:rPr>
              <w:t>0.482</w:t>
            </w:r>
          </w:p>
        </w:tc>
        <w:tc>
          <w:tcPr>
            <w:tcW w:w="1012" w:type="dxa"/>
          </w:tcPr>
          <w:p w:rsidR="00EE1285" w:rsidRDefault="00F67B00" w:rsidP="004734AE">
            <w:pPr>
              <w:widowControl/>
              <w:spacing w:line="400" w:lineRule="exact"/>
              <w:jc w:val="left"/>
            </w:pPr>
            <w:r>
              <w:rPr>
                <w:rFonts w:hint="eastAsia"/>
              </w:rPr>
              <w:t>0.183</w:t>
            </w:r>
          </w:p>
        </w:tc>
        <w:tc>
          <w:tcPr>
            <w:tcW w:w="1012" w:type="dxa"/>
          </w:tcPr>
          <w:p w:rsidR="00EE1285" w:rsidRDefault="00F67B00" w:rsidP="004734AE">
            <w:pPr>
              <w:widowControl/>
              <w:spacing w:line="400" w:lineRule="exact"/>
              <w:jc w:val="left"/>
            </w:pPr>
            <w:r>
              <w:rPr>
                <w:rFonts w:hint="eastAsia"/>
              </w:rPr>
              <w:t>0.122</w:t>
            </w:r>
          </w:p>
        </w:tc>
        <w:tc>
          <w:tcPr>
            <w:tcW w:w="1012" w:type="dxa"/>
          </w:tcPr>
          <w:p w:rsidR="00EE1285" w:rsidRDefault="00F67B00" w:rsidP="004734AE">
            <w:pPr>
              <w:widowControl/>
              <w:spacing w:line="400" w:lineRule="exact"/>
              <w:jc w:val="left"/>
            </w:pPr>
            <w:r>
              <w:rPr>
                <w:rFonts w:hint="eastAsia"/>
              </w:rPr>
              <w:t>0.11</w:t>
            </w:r>
          </w:p>
        </w:tc>
        <w:tc>
          <w:tcPr>
            <w:tcW w:w="1012" w:type="dxa"/>
          </w:tcPr>
          <w:p w:rsidR="00EE1285" w:rsidRDefault="00F67B00" w:rsidP="004734AE">
            <w:pPr>
              <w:widowControl/>
              <w:spacing w:line="400" w:lineRule="exact"/>
              <w:jc w:val="left"/>
            </w:pPr>
            <w:r>
              <w:rPr>
                <w:rFonts w:hint="eastAsia"/>
              </w:rPr>
              <w:t>0.103</w:t>
            </w:r>
          </w:p>
        </w:tc>
        <w:tc>
          <w:tcPr>
            <w:tcW w:w="1012" w:type="dxa"/>
          </w:tcPr>
          <w:p w:rsidR="00EE1285" w:rsidRDefault="00EE1285" w:rsidP="004734AE">
            <w:pPr>
              <w:widowControl/>
              <w:spacing w:line="400" w:lineRule="exact"/>
              <w:jc w:val="left"/>
            </w:pPr>
            <w:r>
              <w:rPr>
                <w:rFonts w:hint="eastAsia"/>
              </w:rPr>
              <w:t>1</w:t>
            </w:r>
          </w:p>
        </w:tc>
      </w:tr>
    </w:tbl>
    <w:p w:rsidR="006327F2" w:rsidRDefault="00BD2CCD" w:rsidP="00F67B00">
      <w:pPr>
        <w:widowControl/>
        <w:spacing w:line="400" w:lineRule="exact"/>
        <w:ind w:firstLineChars="200" w:firstLine="480"/>
        <w:jc w:val="left"/>
      </w:pPr>
      <w:r>
        <w:rPr>
          <w:rFonts w:hint="eastAsia"/>
        </w:rPr>
        <w:t>通过以上</w:t>
      </w:r>
      <w:r w:rsidR="00626A35">
        <w:rPr>
          <w:rFonts w:hint="eastAsia"/>
        </w:rPr>
        <w:t>表</w:t>
      </w:r>
      <w:r w:rsidR="00626A35">
        <w:rPr>
          <w:rFonts w:hint="eastAsia"/>
        </w:rPr>
        <w:t>4.3</w:t>
      </w:r>
      <w:r>
        <w:rPr>
          <w:rFonts w:hint="eastAsia"/>
        </w:rPr>
        <w:t>因子得分表可以得出公共因子</w:t>
      </w:r>
      <w:r w:rsidR="00FB19EC">
        <w:rPr>
          <w:rFonts w:hint="eastAsia"/>
        </w:rPr>
        <w:t>之间的相对重要性。</w:t>
      </w:r>
    </w:p>
    <w:p w:rsidR="006327F2" w:rsidRDefault="00FB19EC" w:rsidP="004734AE">
      <w:pPr>
        <w:widowControl/>
        <w:spacing w:line="400" w:lineRule="exact"/>
        <w:ind w:firstLineChars="200" w:firstLine="480"/>
        <w:jc w:val="left"/>
      </w:pPr>
      <w:r>
        <w:t>通过以上分析可以得出因子分析的结果</w:t>
      </w:r>
      <w:r>
        <w:rPr>
          <w:rFonts w:hint="eastAsia"/>
        </w:rPr>
        <w:t>，</w:t>
      </w:r>
      <w:r>
        <w:t>并保存公共因子为新变量</w:t>
      </w:r>
      <w:r>
        <w:rPr>
          <w:rFonts w:hint="eastAsia"/>
        </w:rPr>
        <w:t>，</w:t>
      </w:r>
      <w:r>
        <w:rPr>
          <w:rFonts w:hint="eastAsia"/>
        </w:rPr>
        <w:t>4.2.3</w:t>
      </w:r>
      <w:r>
        <w:rPr>
          <w:rFonts w:hint="eastAsia"/>
        </w:rPr>
        <w:t>是把用户的消费行为变量进行聚类，得出主要的可解释较强的五种因子，如用户通话消费、</w:t>
      </w:r>
      <w:r w:rsidRPr="00626A35">
        <w:rPr>
          <w:rFonts w:hint="eastAsia"/>
        </w:rPr>
        <w:t>用户消费及上网情况、用户的在网时长、停机次数、欠费情况五种可解释新变量。为下一步的聚类分析做准备。</w:t>
      </w:r>
    </w:p>
    <w:p w:rsidR="00FB19EC" w:rsidRPr="00EB76DC" w:rsidRDefault="00FB19EC" w:rsidP="00FB19EC">
      <w:pPr>
        <w:pStyle w:val="3"/>
        <w:spacing w:after="240"/>
      </w:pPr>
      <w:bookmarkStart w:id="102" w:name="_Toc420562781"/>
      <w:r>
        <w:rPr>
          <w:rFonts w:ascii="黑体" w:hAnsi="黑体" w:hint="eastAsia"/>
          <w:b w:val="0"/>
          <w:szCs w:val="26"/>
        </w:rPr>
        <w:lastRenderedPageBreak/>
        <w:t>4.2.4</w:t>
      </w:r>
      <w:r w:rsidR="00987AC5">
        <w:rPr>
          <w:rFonts w:ascii="黑体" w:hAnsi="黑体" w:hint="eastAsia"/>
          <w:b w:val="0"/>
          <w:szCs w:val="26"/>
        </w:rPr>
        <w:t xml:space="preserve"> 两步</w:t>
      </w:r>
      <w:r>
        <w:rPr>
          <w:rFonts w:ascii="黑体" w:hAnsi="黑体" w:hint="eastAsia"/>
          <w:b w:val="0"/>
          <w:szCs w:val="26"/>
        </w:rPr>
        <w:t>聚类分析</w:t>
      </w:r>
      <w:bookmarkEnd w:id="102"/>
    </w:p>
    <w:p w:rsidR="006327F2" w:rsidRDefault="00FB19EC" w:rsidP="004734AE">
      <w:pPr>
        <w:widowControl/>
        <w:spacing w:line="400" w:lineRule="exact"/>
        <w:ind w:firstLineChars="200" w:firstLine="480"/>
        <w:jc w:val="left"/>
      </w:pPr>
      <w:r>
        <w:t>本小节是</w:t>
      </w:r>
      <w:r w:rsidR="009B4753">
        <w:t>把经过上一小节提取的公共因子作为用户的消费指标</w:t>
      </w:r>
      <w:r w:rsidR="009B4753">
        <w:rPr>
          <w:rFonts w:hint="eastAsia"/>
        </w:rPr>
        <w:t>，</w:t>
      </w:r>
      <w:r w:rsidR="009B4753">
        <w:t>来和用户的其他</w:t>
      </w:r>
    </w:p>
    <w:p w:rsidR="009B4753" w:rsidRDefault="009B4753" w:rsidP="009B4753">
      <w:pPr>
        <w:widowControl/>
        <w:spacing w:line="400" w:lineRule="exact"/>
        <w:jc w:val="left"/>
      </w:pPr>
      <w:r>
        <w:rPr>
          <w:rFonts w:hint="eastAsia"/>
        </w:rPr>
        <w:t>固定属性变量综合起来进行聚类分析。</w:t>
      </w:r>
    </w:p>
    <w:p w:rsidR="006327F2" w:rsidRDefault="009B4753" w:rsidP="004734AE">
      <w:pPr>
        <w:widowControl/>
        <w:spacing w:line="400" w:lineRule="exact"/>
        <w:ind w:firstLineChars="200" w:firstLine="480"/>
        <w:jc w:val="left"/>
      </w:pPr>
      <w:r>
        <w:t>其中用户的固定属性变量包括</w:t>
      </w:r>
      <w:r w:rsidR="00626A35">
        <w:rPr>
          <w:rFonts w:hint="eastAsia"/>
        </w:rPr>
        <w:t>（如表</w:t>
      </w:r>
      <w:r w:rsidR="00626A35">
        <w:rPr>
          <w:rFonts w:hint="eastAsia"/>
        </w:rPr>
        <w:t>4.4</w:t>
      </w:r>
      <w:r w:rsidR="00626A35">
        <w:rPr>
          <w:rFonts w:hint="eastAsia"/>
        </w:rPr>
        <w:t>）</w:t>
      </w:r>
      <w:r>
        <w:rPr>
          <w:rFonts w:hint="eastAsia"/>
        </w:rPr>
        <w:t>：</w:t>
      </w:r>
    </w:p>
    <w:p w:rsidR="006327F2" w:rsidRDefault="009B4753" w:rsidP="009B4753">
      <w:pPr>
        <w:pStyle w:val="6"/>
      </w:pPr>
      <w:bookmarkStart w:id="103" w:name="_Toc420562829"/>
      <w:r>
        <w:t>表</w:t>
      </w:r>
      <w:r w:rsidR="00626A35">
        <w:rPr>
          <w:rFonts w:hint="eastAsia"/>
        </w:rPr>
        <w:t>4.4</w:t>
      </w:r>
      <w:r>
        <w:rPr>
          <w:rFonts w:hint="eastAsia"/>
        </w:rPr>
        <w:t xml:space="preserve"> </w:t>
      </w:r>
      <w:r w:rsidR="009B7AC6">
        <w:rPr>
          <w:rFonts w:hint="eastAsia"/>
        </w:rPr>
        <w:t xml:space="preserve"> </w:t>
      </w:r>
      <w:r>
        <w:rPr>
          <w:rFonts w:hint="eastAsia"/>
        </w:rPr>
        <w:t>用户固定属性变量表字段</w:t>
      </w:r>
      <w:bookmarkEnd w:id="103"/>
    </w:p>
    <w:tbl>
      <w:tblPr>
        <w:tblStyle w:val="af"/>
        <w:tblW w:w="0" w:type="auto"/>
        <w:tblInd w:w="480" w:type="dxa"/>
        <w:tblLook w:val="04A0" w:firstRow="1" w:lastRow="0" w:firstColumn="1" w:lastColumn="0" w:noHBand="0" w:noVBand="1"/>
      </w:tblPr>
      <w:tblGrid>
        <w:gridCol w:w="4261"/>
        <w:gridCol w:w="4261"/>
      </w:tblGrid>
      <w:tr w:rsidR="009B4753" w:rsidTr="009B4753">
        <w:tc>
          <w:tcPr>
            <w:tcW w:w="4261" w:type="dxa"/>
          </w:tcPr>
          <w:p w:rsidR="009B4753" w:rsidRPr="003E5F52" w:rsidRDefault="009B4753" w:rsidP="00036584">
            <w:pPr>
              <w:spacing w:line="400" w:lineRule="exact"/>
              <w:rPr>
                <w:rFonts w:asciiTheme="minorEastAsia" w:hAnsiTheme="minorEastAsia"/>
                <w:bCs/>
                <w:sz w:val="22"/>
                <w:szCs w:val="22"/>
              </w:rPr>
            </w:pPr>
            <w:r w:rsidRPr="003E5F52">
              <w:rPr>
                <w:rFonts w:asciiTheme="minorEastAsia" w:hAnsiTheme="minorEastAsia" w:hint="eastAsia"/>
                <w:bCs/>
                <w:sz w:val="22"/>
                <w:szCs w:val="22"/>
              </w:rPr>
              <w:t>用户属性变量</w:t>
            </w:r>
          </w:p>
        </w:tc>
        <w:tc>
          <w:tcPr>
            <w:tcW w:w="4261" w:type="dxa"/>
          </w:tcPr>
          <w:p w:rsidR="009B4753" w:rsidRPr="003E5F52" w:rsidRDefault="009B4753" w:rsidP="00036584">
            <w:pPr>
              <w:spacing w:line="400" w:lineRule="exact"/>
              <w:rPr>
                <w:rFonts w:asciiTheme="minorEastAsia" w:hAnsiTheme="minorEastAsia"/>
                <w:bCs/>
                <w:sz w:val="22"/>
                <w:szCs w:val="22"/>
              </w:rPr>
            </w:pPr>
            <w:r w:rsidRPr="003E5F52">
              <w:rPr>
                <w:rFonts w:asciiTheme="minorEastAsia" w:hAnsiTheme="minorEastAsia" w:hint="eastAsia"/>
                <w:bCs/>
                <w:sz w:val="22"/>
                <w:szCs w:val="22"/>
              </w:rPr>
              <w:t>说明</w:t>
            </w:r>
          </w:p>
        </w:tc>
      </w:tr>
      <w:tr w:rsidR="009B4753" w:rsidRPr="003E5F52" w:rsidTr="009B4753">
        <w:trPr>
          <w:trHeight w:val="270"/>
        </w:trPr>
        <w:tc>
          <w:tcPr>
            <w:tcW w:w="4261" w:type="dxa"/>
            <w:noWrap/>
            <w:hideMark/>
          </w:tcPr>
          <w:p w:rsidR="009B4753" w:rsidRPr="003E5F52" w:rsidRDefault="009B4753" w:rsidP="00036584">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USER_NO</w:t>
            </w:r>
          </w:p>
        </w:tc>
        <w:tc>
          <w:tcPr>
            <w:tcW w:w="4261" w:type="dxa"/>
            <w:noWrap/>
            <w:hideMark/>
          </w:tcPr>
          <w:p w:rsidR="009B4753" w:rsidRPr="003E5F52" w:rsidRDefault="009B7AC6" w:rsidP="00036584">
            <w:pPr>
              <w:widowControl/>
              <w:spacing w:line="240" w:lineRule="auto"/>
              <w:jc w:val="left"/>
              <w:rPr>
                <w:rFonts w:asciiTheme="minorEastAsia" w:hAnsiTheme="minorEastAsia" w:cs="宋体"/>
                <w:color w:val="000000"/>
                <w:kern w:val="0"/>
                <w:sz w:val="22"/>
                <w:szCs w:val="22"/>
              </w:rPr>
            </w:pPr>
            <w:r>
              <w:rPr>
                <w:rFonts w:asciiTheme="minorEastAsia" w:hAnsiTheme="minorEastAsia" w:cs="宋体" w:hint="eastAsia"/>
                <w:color w:val="000000"/>
                <w:kern w:val="0"/>
                <w:sz w:val="22"/>
                <w:szCs w:val="22"/>
              </w:rPr>
              <w:t>用户的唯一识别</w:t>
            </w:r>
          </w:p>
        </w:tc>
      </w:tr>
      <w:tr w:rsidR="009B4753" w:rsidRPr="003E5F52" w:rsidTr="009B4753">
        <w:trPr>
          <w:trHeight w:val="270"/>
        </w:trPr>
        <w:tc>
          <w:tcPr>
            <w:tcW w:w="4261" w:type="dxa"/>
            <w:noWrap/>
            <w:hideMark/>
          </w:tcPr>
          <w:p w:rsidR="009B4753" w:rsidRPr="003E5F52" w:rsidRDefault="009B4753" w:rsidP="00036584">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是否集团</w:t>
            </w:r>
          </w:p>
        </w:tc>
        <w:tc>
          <w:tcPr>
            <w:tcW w:w="4261" w:type="dxa"/>
            <w:noWrap/>
            <w:hideMark/>
          </w:tcPr>
          <w:p w:rsidR="009B4753" w:rsidRPr="003E5F52" w:rsidRDefault="009B4753" w:rsidP="00036584">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1是、2否</w:t>
            </w:r>
          </w:p>
        </w:tc>
      </w:tr>
      <w:tr w:rsidR="009B4753" w:rsidRPr="003E5F52" w:rsidTr="009B4753">
        <w:trPr>
          <w:trHeight w:val="270"/>
        </w:trPr>
        <w:tc>
          <w:tcPr>
            <w:tcW w:w="4261" w:type="dxa"/>
            <w:noWrap/>
            <w:hideMark/>
          </w:tcPr>
          <w:p w:rsidR="009B4753" w:rsidRPr="003E5F52" w:rsidRDefault="009B4753" w:rsidP="00036584">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合约类型：</w:t>
            </w:r>
          </w:p>
        </w:tc>
        <w:tc>
          <w:tcPr>
            <w:tcW w:w="4261" w:type="dxa"/>
            <w:noWrap/>
            <w:hideMark/>
          </w:tcPr>
          <w:p w:rsidR="009B4753" w:rsidRPr="003E5F52" w:rsidRDefault="009B4753" w:rsidP="00036584">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存费送机.</w:t>
            </w:r>
          </w:p>
        </w:tc>
      </w:tr>
    </w:tbl>
    <w:p w:rsidR="002D7D29" w:rsidRDefault="009B7AC6" w:rsidP="004734AE">
      <w:pPr>
        <w:widowControl/>
        <w:spacing w:line="400" w:lineRule="exact"/>
        <w:ind w:firstLineChars="200" w:firstLine="480"/>
        <w:jc w:val="left"/>
      </w:pPr>
      <w:r>
        <w:t>把因子分析得出的五个公共因子与用户的两个</w:t>
      </w:r>
      <w:r w:rsidR="009B4753">
        <w:t>个属性变量进行两步聚类</w:t>
      </w:r>
      <w:r w:rsidR="009B4753">
        <w:rPr>
          <w:rFonts w:hint="eastAsia"/>
        </w:rPr>
        <w:t>。</w:t>
      </w:r>
      <w:r>
        <w:rPr>
          <w:rFonts w:hint="eastAsia"/>
        </w:rPr>
        <w:t>UER_ID</w:t>
      </w:r>
      <w:r>
        <w:rPr>
          <w:rFonts w:hint="eastAsia"/>
        </w:rPr>
        <w:t>作为用户的唯一识别标示，但是不参与聚类。</w:t>
      </w:r>
    </w:p>
    <w:p w:rsidR="009B4753" w:rsidRDefault="009B4753" w:rsidP="004734AE">
      <w:pPr>
        <w:widowControl/>
        <w:spacing w:line="400" w:lineRule="exact"/>
        <w:ind w:firstLineChars="200" w:firstLine="480"/>
        <w:jc w:val="left"/>
      </w:pPr>
      <w:r>
        <w:rPr>
          <w:rFonts w:hint="eastAsia"/>
        </w:rPr>
        <w:t>其中是否集团为名义变量，定义它的取值为</w:t>
      </w:r>
      <w:r>
        <w:rPr>
          <w:rFonts w:hint="eastAsia"/>
        </w:rPr>
        <w:t>0</w:t>
      </w:r>
      <w:r>
        <w:rPr>
          <w:rFonts w:hint="eastAsia"/>
        </w:rPr>
        <w:t>或</w:t>
      </w:r>
      <w:r>
        <w:rPr>
          <w:rFonts w:hint="eastAsia"/>
        </w:rPr>
        <w:t>1</w:t>
      </w:r>
      <w:r>
        <w:rPr>
          <w:rFonts w:hint="eastAsia"/>
        </w:rPr>
        <w:t>，合约类型是包括普通单卡、存费送机、</w:t>
      </w:r>
      <w:r w:rsidR="00427E48">
        <w:rPr>
          <w:rFonts w:hint="eastAsia"/>
        </w:rPr>
        <w:t>存费送业务、购机入网和其他。把这些字段定义为有序变量</w:t>
      </w:r>
      <w:r w:rsidR="00427E48">
        <w:rPr>
          <w:rFonts w:hint="eastAsia"/>
        </w:rPr>
        <w:t>1</w:t>
      </w:r>
      <w:r w:rsidR="00427E48">
        <w:rPr>
          <w:rFonts w:hint="eastAsia"/>
        </w:rPr>
        <w:t>、</w:t>
      </w:r>
      <w:r w:rsidR="00427E48">
        <w:rPr>
          <w:rFonts w:hint="eastAsia"/>
        </w:rPr>
        <w:t>2</w:t>
      </w:r>
      <w:r w:rsidR="00427E48">
        <w:rPr>
          <w:rFonts w:hint="eastAsia"/>
        </w:rPr>
        <w:t>、</w:t>
      </w:r>
      <w:r w:rsidR="00427E48">
        <w:rPr>
          <w:rFonts w:hint="eastAsia"/>
        </w:rPr>
        <w:t>3</w:t>
      </w:r>
      <w:r w:rsidR="00427E48">
        <w:rPr>
          <w:rFonts w:hint="eastAsia"/>
        </w:rPr>
        <w:t>、</w:t>
      </w:r>
      <w:r w:rsidR="00427E48">
        <w:rPr>
          <w:rFonts w:hint="eastAsia"/>
        </w:rPr>
        <w:t>4.</w:t>
      </w:r>
      <w:r w:rsidR="00427E48">
        <w:rPr>
          <w:rFonts w:hint="eastAsia"/>
        </w:rPr>
        <w:t>在因子分析数据流的基础上继续进行聚类分析：</w:t>
      </w:r>
    </w:p>
    <w:p w:rsidR="00427E48" w:rsidRDefault="00427E48" w:rsidP="004734AE">
      <w:pPr>
        <w:widowControl/>
        <w:spacing w:line="400" w:lineRule="exact"/>
        <w:ind w:firstLineChars="200" w:firstLine="480"/>
        <w:jc w:val="left"/>
      </w:pPr>
      <w:r>
        <w:rPr>
          <w:rFonts w:hint="eastAsia"/>
        </w:rPr>
        <w:t>1</w:t>
      </w:r>
      <w:r>
        <w:rPr>
          <w:rFonts w:hint="eastAsia"/>
        </w:rPr>
        <w:t>、</w:t>
      </w:r>
      <w:r w:rsidR="00B10FC0">
        <w:rPr>
          <w:rFonts w:hint="eastAsia"/>
        </w:rPr>
        <w:t>采用</w:t>
      </w:r>
      <w:r w:rsidR="00B10FC0">
        <w:rPr>
          <w:rFonts w:hint="eastAsia"/>
        </w:rPr>
        <w:t>spss modeler</w:t>
      </w:r>
      <w:r w:rsidR="00B10FC0">
        <w:rPr>
          <w:rFonts w:hint="eastAsia"/>
        </w:rPr>
        <w:t>进行</w:t>
      </w:r>
      <w:r>
        <w:rPr>
          <w:rFonts w:hint="eastAsia"/>
        </w:rPr>
        <w:t>两步聚类</w:t>
      </w:r>
      <w:r w:rsidR="00B10FC0">
        <w:rPr>
          <w:rFonts w:hint="eastAsia"/>
        </w:rPr>
        <w:t>的</w:t>
      </w:r>
      <w:r>
        <w:rPr>
          <w:rFonts w:hint="eastAsia"/>
        </w:rPr>
        <w:t>数据流</w:t>
      </w:r>
    </w:p>
    <w:p w:rsidR="002D7D29" w:rsidRDefault="002D7D29" w:rsidP="004734AE">
      <w:pPr>
        <w:widowControl/>
        <w:spacing w:line="400" w:lineRule="exact"/>
        <w:ind w:firstLineChars="200" w:firstLine="480"/>
        <w:jc w:val="left"/>
      </w:pPr>
    </w:p>
    <w:p w:rsidR="002D7D29" w:rsidRDefault="00427E48" w:rsidP="00427E48">
      <w:pPr>
        <w:widowControl/>
        <w:ind w:firstLineChars="200" w:firstLine="480"/>
        <w:jc w:val="left"/>
      </w:pPr>
      <w:r>
        <w:rPr>
          <w:noProof/>
        </w:rPr>
        <w:drawing>
          <wp:inline distT="0" distB="0" distL="0" distR="0" wp14:anchorId="172BDE76" wp14:editId="315123C0">
            <wp:extent cx="5486400" cy="1645285"/>
            <wp:effectExtent l="0" t="0" r="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645285"/>
                    </a:xfrm>
                    <a:prstGeom prst="rect">
                      <a:avLst/>
                    </a:prstGeom>
                  </pic:spPr>
                </pic:pic>
              </a:graphicData>
            </a:graphic>
          </wp:inline>
        </w:drawing>
      </w:r>
    </w:p>
    <w:p w:rsidR="002D7D29" w:rsidRDefault="00427E48" w:rsidP="00427E48">
      <w:pPr>
        <w:pStyle w:val="5"/>
      </w:pPr>
      <w:bookmarkStart w:id="104" w:name="_Toc420569521"/>
      <w:r>
        <w:t>图</w:t>
      </w:r>
      <w:r w:rsidR="00626A35">
        <w:rPr>
          <w:rFonts w:hint="eastAsia"/>
        </w:rPr>
        <w:t>4.9</w:t>
      </w:r>
      <w:r>
        <w:rPr>
          <w:rFonts w:hint="eastAsia"/>
        </w:rPr>
        <w:t xml:space="preserve"> </w:t>
      </w:r>
      <w:r w:rsidR="009B7AC6">
        <w:rPr>
          <w:rFonts w:hint="eastAsia"/>
        </w:rPr>
        <w:t xml:space="preserve"> </w:t>
      </w:r>
      <w:r>
        <w:rPr>
          <w:rFonts w:hint="eastAsia"/>
        </w:rPr>
        <w:t>聚类分析数据流图</w:t>
      </w:r>
      <w:bookmarkEnd w:id="104"/>
    </w:p>
    <w:p w:rsidR="002D7D29" w:rsidRDefault="00427E48" w:rsidP="004734AE">
      <w:pPr>
        <w:widowControl/>
        <w:spacing w:line="400" w:lineRule="exact"/>
        <w:ind w:firstLineChars="200" w:firstLine="480"/>
        <w:jc w:val="left"/>
      </w:pPr>
      <w:r>
        <w:t>因子分析得出的新变量与表用户固定属性变量表字段公共作为聚类的变量</w:t>
      </w:r>
      <w:r>
        <w:rPr>
          <w:rFonts w:hint="eastAsia"/>
        </w:rPr>
        <w:t>。</w:t>
      </w:r>
    </w:p>
    <w:p w:rsidR="00427E48" w:rsidRDefault="00427E48" w:rsidP="004734AE">
      <w:pPr>
        <w:widowControl/>
        <w:spacing w:line="400" w:lineRule="exact"/>
        <w:ind w:firstLineChars="200" w:firstLine="480"/>
        <w:jc w:val="left"/>
      </w:pPr>
      <w:r>
        <w:rPr>
          <w:rFonts w:hint="eastAsia"/>
        </w:rPr>
        <w:t>2</w:t>
      </w:r>
      <w:r>
        <w:rPr>
          <w:rFonts w:hint="eastAsia"/>
        </w:rPr>
        <w:t>、聚类结果展示</w:t>
      </w:r>
    </w:p>
    <w:p w:rsidR="00313010" w:rsidRDefault="00313010" w:rsidP="00A627D6">
      <w:pPr>
        <w:widowControl/>
        <w:ind w:firstLineChars="200" w:firstLine="480"/>
        <w:jc w:val="center"/>
        <w:rPr>
          <w:noProof/>
        </w:rPr>
      </w:pPr>
    </w:p>
    <w:p w:rsidR="00590F1C" w:rsidRDefault="00590F1C" w:rsidP="00A627D6">
      <w:pPr>
        <w:widowControl/>
        <w:ind w:firstLineChars="200" w:firstLine="480"/>
        <w:jc w:val="center"/>
        <w:rPr>
          <w:noProof/>
        </w:rPr>
      </w:pPr>
    </w:p>
    <w:p w:rsidR="00590F1C" w:rsidRDefault="00590F1C" w:rsidP="00A627D6">
      <w:pPr>
        <w:widowControl/>
        <w:ind w:firstLineChars="200" w:firstLine="480"/>
        <w:jc w:val="center"/>
        <w:rPr>
          <w:noProof/>
        </w:rPr>
      </w:pPr>
    </w:p>
    <w:p w:rsidR="00590F1C" w:rsidRDefault="00590F1C" w:rsidP="00A627D6">
      <w:pPr>
        <w:widowControl/>
        <w:ind w:firstLineChars="200" w:firstLine="480"/>
        <w:jc w:val="center"/>
        <w:rPr>
          <w:noProof/>
        </w:rPr>
      </w:pPr>
    </w:p>
    <w:p w:rsidR="00590F1C" w:rsidRDefault="00590F1C" w:rsidP="00A627D6">
      <w:pPr>
        <w:widowControl/>
        <w:ind w:firstLineChars="200" w:firstLine="480"/>
        <w:jc w:val="center"/>
      </w:pPr>
    </w:p>
    <w:p w:rsidR="00A627D6" w:rsidRDefault="00A627D6" w:rsidP="00A627D6">
      <w:pPr>
        <w:widowControl/>
        <w:ind w:firstLineChars="200" w:firstLine="480"/>
        <w:jc w:val="center"/>
      </w:pPr>
    </w:p>
    <w:p w:rsidR="00A627D6" w:rsidRDefault="00590F1C" w:rsidP="00A627D6">
      <w:pPr>
        <w:widowControl/>
        <w:ind w:firstLineChars="200" w:firstLine="480"/>
        <w:jc w:val="center"/>
      </w:pPr>
      <w:r>
        <w:t>表</w:t>
      </w:r>
      <w:r w:rsidR="00ED673D">
        <w:rPr>
          <w:rFonts w:hint="eastAsia"/>
        </w:rPr>
        <w:t>4.5</w:t>
      </w:r>
      <w:r>
        <w:rPr>
          <w:rFonts w:hint="eastAsia"/>
        </w:rPr>
        <w:t xml:space="preserve"> </w:t>
      </w:r>
      <w:r w:rsidR="009B7AC6">
        <w:rPr>
          <w:rFonts w:hint="eastAsia"/>
        </w:rPr>
        <w:t xml:space="preserve"> </w:t>
      </w:r>
      <w:r>
        <w:rPr>
          <w:rFonts w:hint="eastAsia"/>
        </w:rPr>
        <w:t>聚类结果表</w:t>
      </w:r>
    </w:p>
    <w:tbl>
      <w:tblPr>
        <w:tblStyle w:val="af"/>
        <w:tblW w:w="0" w:type="auto"/>
        <w:jc w:val="center"/>
        <w:tblLook w:val="04A0" w:firstRow="1" w:lastRow="0" w:firstColumn="1" w:lastColumn="0" w:noHBand="0" w:noVBand="1"/>
      </w:tblPr>
      <w:tblGrid>
        <w:gridCol w:w="2066"/>
        <w:gridCol w:w="2066"/>
        <w:gridCol w:w="2067"/>
        <w:gridCol w:w="2067"/>
      </w:tblGrid>
      <w:tr w:rsidR="00EB1514" w:rsidRPr="00590F1C" w:rsidTr="00EB1514">
        <w:trPr>
          <w:trHeight w:val="718"/>
          <w:jc w:val="center"/>
        </w:trPr>
        <w:tc>
          <w:tcPr>
            <w:tcW w:w="2066" w:type="dxa"/>
          </w:tcPr>
          <w:p w:rsidR="00EB1514" w:rsidRPr="00590F1C" w:rsidRDefault="00EB1514" w:rsidP="00ED673D">
            <w:pPr>
              <w:widowControl/>
              <w:spacing w:line="400" w:lineRule="exact"/>
              <w:rPr>
                <w:sz w:val="22"/>
              </w:rPr>
            </w:pPr>
            <w:r>
              <w:rPr>
                <w:sz w:val="22"/>
              </w:rPr>
              <w:t>聚类</w:t>
            </w:r>
            <w:r>
              <w:rPr>
                <w:rFonts w:hint="eastAsia"/>
                <w:sz w:val="22"/>
              </w:rPr>
              <w:t>-1</w:t>
            </w:r>
          </w:p>
        </w:tc>
        <w:tc>
          <w:tcPr>
            <w:tcW w:w="2066" w:type="dxa"/>
          </w:tcPr>
          <w:p w:rsidR="00EB1514" w:rsidRPr="00590F1C" w:rsidRDefault="00EB1514" w:rsidP="00A627D6">
            <w:pPr>
              <w:widowControl/>
              <w:spacing w:line="400" w:lineRule="exact"/>
              <w:jc w:val="left"/>
              <w:rPr>
                <w:sz w:val="22"/>
              </w:rPr>
            </w:pPr>
            <w:r>
              <w:rPr>
                <w:sz w:val="22"/>
              </w:rPr>
              <w:t>聚类</w:t>
            </w:r>
            <w:r>
              <w:rPr>
                <w:rFonts w:hint="eastAsia"/>
                <w:sz w:val="22"/>
              </w:rPr>
              <w:t>-4</w:t>
            </w:r>
          </w:p>
        </w:tc>
        <w:tc>
          <w:tcPr>
            <w:tcW w:w="2067" w:type="dxa"/>
          </w:tcPr>
          <w:p w:rsidR="00EB1514" w:rsidRPr="00590F1C" w:rsidRDefault="00EB1514" w:rsidP="00A627D6">
            <w:pPr>
              <w:widowControl/>
              <w:spacing w:line="400" w:lineRule="exact"/>
              <w:jc w:val="left"/>
              <w:rPr>
                <w:sz w:val="22"/>
              </w:rPr>
            </w:pPr>
            <w:r>
              <w:rPr>
                <w:sz w:val="22"/>
              </w:rPr>
              <w:t>聚类</w:t>
            </w:r>
            <w:r>
              <w:rPr>
                <w:rFonts w:hint="eastAsia"/>
                <w:sz w:val="22"/>
              </w:rPr>
              <w:t>-3</w:t>
            </w:r>
          </w:p>
        </w:tc>
        <w:tc>
          <w:tcPr>
            <w:tcW w:w="2067" w:type="dxa"/>
          </w:tcPr>
          <w:p w:rsidR="00EB1514" w:rsidRPr="00590F1C" w:rsidRDefault="00EB1514" w:rsidP="00A627D6">
            <w:pPr>
              <w:widowControl/>
              <w:spacing w:line="400" w:lineRule="exact"/>
              <w:jc w:val="left"/>
              <w:rPr>
                <w:sz w:val="22"/>
              </w:rPr>
            </w:pPr>
            <w:r>
              <w:rPr>
                <w:sz w:val="22"/>
              </w:rPr>
              <w:t>聚类</w:t>
            </w:r>
            <w:r>
              <w:rPr>
                <w:rFonts w:hint="eastAsia"/>
                <w:sz w:val="22"/>
              </w:rPr>
              <w:t>-2</w:t>
            </w:r>
          </w:p>
        </w:tc>
      </w:tr>
      <w:tr w:rsidR="00A627D6" w:rsidRPr="00590F1C" w:rsidTr="00EB1514">
        <w:trPr>
          <w:trHeight w:val="718"/>
          <w:jc w:val="center"/>
        </w:trPr>
        <w:tc>
          <w:tcPr>
            <w:tcW w:w="2066" w:type="dxa"/>
          </w:tcPr>
          <w:p w:rsidR="00A627D6" w:rsidRPr="00590F1C" w:rsidRDefault="00A627D6" w:rsidP="004734AE">
            <w:pPr>
              <w:widowControl/>
              <w:spacing w:line="400" w:lineRule="exact"/>
              <w:jc w:val="left"/>
              <w:rPr>
                <w:sz w:val="22"/>
              </w:rPr>
            </w:pPr>
            <w:r w:rsidRPr="00590F1C">
              <w:rPr>
                <w:sz w:val="22"/>
              </w:rPr>
              <w:t>因子</w:t>
            </w:r>
            <w:r w:rsidRPr="00590F1C">
              <w:rPr>
                <w:rFonts w:hint="eastAsia"/>
                <w:sz w:val="22"/>
              </w:rPr>
              <w:t>-1</w:t>
            </w:r>
          </w:p>
          <w:p w:rsidR="00A627D6" w:rsidRPr="00590F1C" w:rsidRDefault="00A627D6" w:rsidP="004734AE">
            <w:pPr>
              <w:widowControl/>
              <w:spacing w:line="400" w:lineRule="exact"/>
              <w:jc w:val="left"/>
              <w:rPr>
                <w:sz w:val="22"/>
              </w:rPr>
            </w:pPr>
            <w:r w:rsidRPr="00590F1C">
              <w:rPr>
                <w:rFonts w:hint="eastAsia"/>
                <w:sz w:val="22"/>
              </w:rPr>
              <w:t>-0.18</w:t>
            </w:r>
          </w:p>
        </w:tc>
        <w:tc>
          <w:tcPr>
            <w:tcW w:w="2066"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-1</w:t>
            </w:r>
          </w:p>
          <w:p w:rsidR="00A627D6" w:rsidRPr="00590F1C" w:rsidRDefault="00A627D6" w:rsidP="00A627D6">
            <w:pPr>
              <w:widowControl/>
              <w:spacing w:line="400" w:lineRule="exact"/>
              <w:jc w:val="left"/>
              <w:rPr>
                <w:sz w:val="22"/>
              </w:rPr>
            </w:pPr>
            <w:r w:rsidRPr="00590F1C">
              <w:rPr>
                <w:rFonts w:hint="eastAsia"/>
                <w:sz w:val="22"/>
              </w:rPr>
              <w:t>-0.04</w:t>
            </w:r>
          </w:p>
        </w:tc>
        <w:tc>
          <w:tcPr>
            <w:tcW w:w="2067"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-1</w:t>
            </w:r>
          </w:p>
          <w:p w:rsidR="00A627D6" w:rsidRPr="00590F1C" w:rsidRDefault="00A627D6" w:rsidP="00A627D6">
            <w:pPr>
              <w:widowControl/>
              <w:spacing w:line="400" w:lineRule="exact"/>
              <w:jc w:val="left"/>
              <w:rPr>
                <w:sz w:val="22"/>
              </w:rPr>
            </w:pPr>
            <w:r w:rsidRPr="00590F1C">
              <w:rPr>
                <w:rFonts w:hint="eastAsia"/>
                <w:sz w:val="22"/>
              </w:rPr>
              <w:t>0.11</w:t>
            </w:r>
          </w:p>
        </w:tc>
        <w:tc>
          <w:tcPr>
            <w:tcW w:w="2067"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-1</w:t>
            </w:r>
          </w:p>
          <w:p w:rsidR="00A627D6" w:rsidRPr="00590F1C" w:rsidRDefault="00A627D6" w:rsidP="00A627D6">
            <w:pPr>
              <w:widowControl/>
              <w:spacing w:line="400" w:lineRule="exact"/>
              <w:jc w:val="left"/>
              <w:rPr>
                <w:sz w:val="22"/>
              </w:rPr>
            </w:pPr>
            <w:r w:rsidRPr="00590F1C">
              <w:rPr>
                <w:rFonts w:hint="eastAsia"/>
                <w:sz w:val="22"/>
              </w:rPr>
              <w:t>0.65</w:t>
            </w:r>
          </w:p>
        </w:tc>
      </w:tr>
      <w:tr w:rsidR="00A627D6" w:rsidRPr="00590F1C" w:rsidTr="00EB1514">
        <w:trPr>
          <w:trHeight w:val="718"/>
          <w:jc w:val="center"/>
        </w:trPr>
        <w:tc>
          <w:tcPr>
            <w:tcW w:w="2066"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-2</w:t>
            </w:r>
          </w:p>
          <w:p w:rsidR="00A627D6" w:rsidRPr="00590F1C" w:rsidRDefault="00A627D6" w:rsidP="00A627D6">
            <w:pPr>
              <w:widowControl/>
              <w:spacing w:line="400" w:lineRule="exact"/>
              <w:jc w:val="left"/>
              <w:rPr>
                <w:sz w:val="22"/>
              </w:rPr>
            </w:pPr>
            <w:r w:rsidRPr="00590F1C">
              <w:rPr>
                <w:rFonts w:hint="eastAsia"/>
                <w:sz w:val="22"/>
              </w:rPr>
              <w:t>-0.19</w:t>
            </w:r>
          </w:p>
        </w:tc>
        <w:tc>
          <w:tcPr>
            <w:tcW w:w="2066"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-2</w:t>
            </w:r>
          </w:p>
          <w:p w:rsidR="00A627D6" w:rsidRPr="00590F1C" w:rsidRDefault="00A627D6" w:rsidP="00A627D6">
            <w:pPr>
              <w:widowControl/>
              <w:spacing w:line="400" w:lineRule="exact"/>
              <w:jc w:val="left"/>
              <w:rPr>
                <w:sz w:val="22"/>
              </w:rPr>
            </w:pPr>
            <w:r w:rsidRPr="00590F1C">
              <w:rPr>
                <w:rFonts w:hint="eastAsia"/>
                <w:sz w:val="22"/>
              </w:rPr>
              <w:t>-0.25</w:t>
            </w:r>
          </w:p>
        </w:tc>
        <w:tc>
          <w:tcPr>
            <w:tcW w:w="2067"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-2</w:t>
            </w:r>
          </w:p>
          <w:p w:rsidR="00A627D6" w:rsidRPr="00590F1C" w:rsidRDefault="00A627D6" w:rsidP="00A627D6">
            <w:pPr>
              <w:widowControl/>
              <w:spacing w:line="400" w:lineRule="exact"/>
              <w:jc w:val="left"/>
              <w:rPr>
                <w:sz w:val="22"/>
              </w:rPr>
            </w:pPr>
            <w:r w:rsidRPr="00590F1C">
              <w:rPr>
                <w:rFonts w:hint="eastAsia"/>
                <w:sz w:val="22"/>
              </w:rPr>
              <w:t>-0.23</w:t>
            </w:r>
          </w:p>
        </w:tc>
        <w:tc>
          <w:tcPr>
            <w:tcW w:w="2067"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-2</w:t>
            </w:r>
          </w:p>
          <w:p w:rsidR="00A627D6" w:rsidRPr="00590F1C" w:rsidRDefault="00A627D6" w:rsidP="00A627D6">
            <w:pPr>
              <w:widowControl/>
              <w:spacing w:line="400" w:lineRule="exact"/>
              <w:jc w:val="left"/>
              <w:rPr>
                <w:sz w:val="22"/>
              </w:rPr>
            </w:pPr>
            <w:r w:rsidRPr="00590F1C">
              <w:rPr>
                <w:rFonts w:hint="eastAsia"/>
                <w:sz w:val="22"/>
              </w:rPr>
              <w:t>1.01</w:t>
            </w:r>
          </w:p>
        </w:tc>
      </w:tr>
      <w:tr w:rsidR="00A627D6" w:rsidRPr="00590F1C" w:rsidTr="00EB1514">
        <w:trPr>
          <w:trHeight w:val="733"/>
          <w:jc w:val="center"/>
        </w:trPr>
        <w:tc>
          <w:tcPr>
            <w:tcW w:w="2066" w:type="dxa"/>
          </w:tcPr>
          <w:p w:rsidR="00A627D6" w:rsidRPr="00590F1C" w:rsidRDefault="00A627D6" w:rsidP="00A627D6">
            <w:pPr>
              <w:widowControl/>
              <w:spacing w:line="400" w:lineRule="exact"/>
              <w:jc w:val="left"/>
              <w:rPr>
                <w:sz w:val="22"/>
              </w:rPr>
            </w:pPr>
            <w:r w:rsidRPr="00590F1C">
              <w:rPr>
                <w:sz w:val="22"/>
              </w:rPr>
              <w:t>因子</w:t>
            </w:r>
            <w:r w:rsidRPr="00590F1C">
              <w:rPr>
                <w:rFonts w:hint="eastAsia"/>
                <w:sz w:val="22"/>
              </w:rPr>
              <w:t>-3</w:t>
            </w:r>
          </w:p>
          <w:p w:rsidR="00A627D6" w:rsidRPr="00590F1C" w:rsidRDefault="00A627D6" w:rsidP="00A627D6">
            <w:pPr>
              <w:widowControl/>
              <w:spacing w:line="400" w:lineRule="exact"/>
              <w:jc w:val="left"/>
              <w:rPr>
                <w:sz w:val="22"/>
              </w:rPr>
            </w:pPr>
            <w:r w:rsidRPr="00590F1C">
              <w:rPr>
                <w:rFonts w:hint="eastAsia"/>
                <w:sz w:val="22"/>
              </w:rPr>
              <w:t>0.16</w:t>
            </w:r>
          </w:p>
        </w:tc>
        <w:tc>
          <w:tcPr>
            <w:tcW w:w="2066" w:type="dxa"/>
          </w:tcPr>
          <w:p w:rsidR="00A627D6" w:rsidRPr="00590F1C" w:rsidRDefault="00A627D6" w:rsidP="00590F1C">
            <w:pPr>
              <w:widowControl/>
              <w:spacing w:line="400" w:lineRule="exact"/>
              <w:jc w:val="left"/>
              <w:rPr>
                <w:sz w:val="22"/>
              </w:rPr>
            </w:pPr>
            <w:r w:rsidRPr="00590F1C">
              <w:rPr>
                <w:sz w:val="22"/>
              </w:rPr>
              <w:t>因子</w:t>
            </w:r>
            <w:r w:rsidRPr="00590F1C">
              <w:rPr>
                <w:rFonts w:hint="eastAsia"/>
                <w:sz w:val="22"/>
              </w:rPr>
              <w:t>-3</w:t>
            </w:r>
          </w:p>
          <w:p w:rsidR="00A627D6" w:rsidRPr="00590F1C" w:rsidRDefault="00A627D6" w:rsidP="00590F1C">
            <w:pPr>
              <w:widowControl/>
              <w:spacing w:line="400" w:lineRule="exact"/>
              <w:jc w:val="left"/>
              <w:rPr>
                <w:sz w:val="22"/>
              </w:rPr>
            </w:pPr>
            <w:r w:rsidRPr="00590F1C">
              <w:rPr>
                <w:rFonts w:hint="eastAsia"/>
                <w:sz w:val="22"/>
              </w:rPr>
              <w:t>0.37</w:t>
            </w:r>
          </w:p>
        </w:tc>
        <w:tc>
          <w:tcPr>
            <w:tcW w:w="2067" w:type="dxa"/>
          </w:tcPr>
          <w:p w:rsidR="00A627D6" w:rsidRPr="00590F1C" w:rsidRDefault="00A627D6" w:rsidP="00590F1C">
            <w:pPr>
              <w:widowControl/>
              <w:spacing w:line="400" w:lineRule="exact"/>
              <w:jc w:val="left"/>
              <w:rPr>
                <w:sz w:val="22"/>
              </w:rPr>
            </w:pPr>
            <w:r w:rsidRPr="00590F1C">
              <w:rPr>
                <w:sz w:val="22"/>
              </w:rPr>
              <w:t>因子</w:t>
            </w:r>
            <w:r w:rsidRPr="00590F1C">
              <w:rPr>
                <w:rFonts w:hint="eastAsia"/>
                <w:sz w:val="22"/>
              </w:rPr>
              <w:t>-3</w:t>
            </w:r>
          </w:p>
          <w:p w:rsidR="00A627D6" w:rsidRPr="00590F1C" w:rsidRDefault="00A627D6" w:rsidP="00590F1C">
            <w:pPr>
              <w:widowControl/>
              <w:spacing w:line="400" w:lineRule="exact"/>
              <w:jc w:val="left"/>
              <w:rPr>
                <w:sz w:val="22"/>
              </w:rPr>
            </w:pPr>
            <w:r w:rsidRPr="00590F1C">
              <w:rPr>
                <w:rFonts w:hint="eastAsia"/>
                <w:sz w:val="22"/>
              </w:rPr>
              <w:t>-0.69</w:t>
            </w:r>
          </w:p>
        </w:tc>
        <w:tc>
          <w:tcPr>
            <w:tcW w:w="2067" w:type="dxa"/>
          </w:tcPr>
          <w:p w:rsidR="00A627D6" w:rsidRPr="00590F1C" w:rsidRDefault="00A627D6" w:rsidP="00590F1C">
            <w:pPr>
              <w:widowControl/>
              <w:spacing w:line="400" w:lineRule="exact"/>
              <w:jc w:val="left"/>
              <w:rPr>
                <w:sz w:val="22"/>
              </w:rPr>
            </w:pPr>
            <w:r w:rsidRPr="00590F1C">
              <w:rPr>
                <w:sz w:val="22"/>
              </w:rPr>
              <w:t>因子</w:t>
            </w:r>
            <w:r w:rsidRPr="00590F1C">
              <w:rPr>
                <w:rFonts w:hint="eastAsia"/>
                <w:sz w:val="22"/>
              </w:rPr>
              <w:t>-3</w:t>
            </w:r>
          </w:p>
          <w:p w:rsidR="00A627D6" w:rsidRPr="00590F1C" w:rsidRDefault="00A627D6" w:rsidP="00590F1C">
            <w:pPr>
              <w:widowControl/>
              <w:spacing w:line="400" w:lineRule="exact"/>
              <w:jc w:val="left"/>
              <w:rPr>
                <w:sz w:val="22"/>
              </w:rPr>
            </w:pPr>
            <w:r w:rsidRPr="00590F1C">
              <w:rPr>
                <w:rFonts w:hint="eastAsia"/>
                <w:sz w:val="22"/>
              </w:rPr>
              <w:t>-0.43</w:t>
            </w:r>
          </w:p>
        </w:tc>
      </w:tr>
      <w:tr w:rsidR="00590F1C" w:rsidRPr="00590F1C" w:rsidTr="00EB1514">
        <w:trPr>
          <w:trHeight w:val="718"/>
          <w:jc w:val="center"/>
        </w:trPr>
        <w:tc>
          <w:tcPr>
            <w:tcW w:w="2066"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-4</w:t>
            </w:r>
          </w:p>
          <w:p w:rsidR="00590F1C" w:rsidRPr="00590F1C" w:rsidRDefault="00590F1C" w:rsidP="00590F1C">
            <w:pPr>
              <w:widowControl/>
              <w:spacing w:line="400" w:lineRule="exact"/>
              <w:jc w:val="left"/>
              <w:rPr>
                <w:sz w:val="22"/>
              </w:rPr>
            </w:pPr>
            <w:r w:rsidRPr="00590F1C">
              <w:rPr>
                <w:rFonts w:hint="eastAsia"/>
                <w:sz w:val="22"/>
              </w:rPr>
              <w:t>0.03</w:t>
            </w:r>
          </w:p>
        </w:tc>
        <w:tc>
          <w:tcPr>
            <w:tcW w:w="2066"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-4</w:t>
            </w:r>
          </w:p>
          <w:p w:rsidR="00590F1C" w:rsidRPr="00590F1C" w:rsidRDefault="00590F1C" w:rsidP="00590F1C">
            <w:pPr>
              <w:widowControl/>
              <w:spacing w:line="400" w:lineRule="exact"/>
              <w:jc w:val="left"/>
              <w:rPr>
                <w:sz w:val="22"/>
              </w:rPr>
            </w:pPr>
            <w:r w:rsidRPr="00590F1C">
              <w:rPr>
                <w:rFonts w:hint="eastAsia"/>
                <w:sz w:val="22"/>
              </w:rPr>
              <w:t>0.02</w:t>
            </w:r>
          </w:p>
        </w:tc>
        <w:tc>
          <w:tcPr>
            <w:tcW w:w="2067"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-4</w:t>
            </w:r>
          </w:p>
          <w:p w:rsidR="00590F1C" w:rsidRPr="00590F1C" w:rsidRDefault="00590F1C" w:rsidP="00590F1C">
            <w:pPr>
              <w:widowControl/>
              <w:spacing w:line="400" w:lineRule="exact"/>
              <w:jc w:val="left"/>
              <w:rPr>
                <w:sz w:val="22"/>
              </w:rPr>
            </w:pPr>
            <w:r w:rsidRPr="00590F1C">
              <w:rPr>
                <w:rFonts w:hint="eastAsia"/>
                <w:sz w:val="22"/>
              </w:rPr>
              <w:t>-0.13</w:t>
            </w:r>
          </w:p>
        </w:tc>
        <w:tc>
          <w:tcPr>
            <w:tcW w:w="2067"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-4</w:t>
            </w:r>
          </w:p>
          <w:p w:rsidR="00590F1C" w:rsidRPr="00590F1C" w:rsidRDefault="00590F1C" w:rsidP="00590F1C">
            <w:pPr>
              <w:widowControl/>
              <w:spacing w:line="400" w:lineRule="exact"/>
              <w:jc w:val="left"/>
              <w:rPr>
                <w:sz w:val="22"/>
              </w:rPr>
            </w:pPr>
            <w:r w:rsidRPr="00590F1C">
              <w:rPr>
                <w:rFonts w:hint="eastAsia"/>
                <w:sz w:val="22"/>
              </w:rPr>
              <w:t>0.06</w:t>
            </w:r>
          </w:p>
        </w:tc>
      </w:tr>
      <w:tr w:rsidR="00590F1C" w:rsidRPr="00590F1C" w:rsidTr="00EB1514">
        <w:trPr>
          <w:trHeight w:val="718"/>
          <w:jc w:val="center"/>
        </w:trPr>
        <w:tc>
          <w:tcPr>
            <w:tcW w:w="2066"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-5</w:t>
            </w:r>
          </w:p>
          <w:p w:rsidR="00590F1C" w:rsidRPr="00590F1C" w:rsidRDefault="00590F1C" w:rsidP="00590F1C">
            <w:pPr>
              <w:widowControl/>
              <w:spacing w:line="400" w:lineRule="exact"/>
              <w:jc w:val="left"/>
              <w:rPr>
                <w:sz w:val="22"/>
              </w:rPr>
            </w:pPr>
            <w:r w:rsidRPr="00590F1C">
              <w:rPr>
                <w:rFonts w:hint="eastAsia"/>
                <w:sz w:val="22"/>
              </w:rPr>
              <w:t>-0.04</w:t>
            </w:r>
          </w:p>
        </w:tc>
        <w:tc>
          <w:tcPr>
            <w:tcW w:w="2066"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-5</w:t>
            </w:r>
          </w:p>
          <w:p w:rsidR="00590F1C" w:rsidRPr="00590F1C" w:rsidRDefault="00590F1C" w:rsidP="00590F1C">
            <w:pPr>
              <w:widowControl/>
              <w:spacing w:line="400" w:lineRule="exact"/>
              <w:jc w:val="left"/>
              <w:rPr>
                <w:sz w:val="22"/>
              </w:rPr>
            </w:pPr>
            <w:r w:rsidRPr="00590F1C">
              <w:rPr>
                <w:rFonts w:hint="eastAsia"/>
                <w:sz w:val="22"/>
              </w:rPr>
              <w:t>-0.03</w:t>
            </w:r>
          </w:p>
        </w:tc>
        <w:tc>
          <w:tcPr>
            <w:tcW w:w="2067"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-5</w:t>
            </w:r>
          </w:p>
          <w:p w:rsidR="00590F1C" w:rsidRPr="00590F1C" w:rsidRDefault="00590F1C" w:rsidP="00590F1C">
            <w:pPr>
              <w:widowControl/>
              <w:spacing w:line="400" w:lineRule="exact"/>
              <w:jc w:val="left"/>
              <w:rPr>
                <w:sz w:val="22"/>
              </w:rPr>
            </w:pPr>
            <w:r w:rsidRPr="00590F1C">
              <w:rPr>
                <w:rFonts w:hint="eastAsia"/>
                <w:sz w:val="22"/>
              </w:rPr>
              <w:t>-0.03</w:t>
            </w:r>
          </w:p>
        </w:tc>
        <w:tc>
          <w:tcPr>
            <w:tcW w:w="2067" w:type="dxa"/>
          </w:tcPr>
          <w:p w:rsidR="00590F1C" w:rsidRPr="00590F1C" w:rsidRDefault="00590F1C" w:rsidP="00590F1C">
            <w:pPr>
              <w:widowControl/>
              <w:spacing w:line="400" w:lineRule="exact"/>
              <w:jc w:val="left"/>
              <w:rPr>
                <w:sz w:val="22"/>
              </w:rPr>
            </w:pPr>
            <w:r w:rsidRPr="00590F1C">
              <w:rPr>
                <w:sz w:val="22"/>
              </w:rPr>
              <w:t>因子</w:t>
            </w:r>
            <w:r w:rsidRPr="00590F1C">
              <w:rPr>
                <w:rFonts w:hint="eastAsia"/>
                <w:sz w:val="22"/>
              </w:rPr>
              <w:t>-5</w:t>
            </w:r>
          </w:p>
          <w:p w:rsidR="00590F1C" w:rsidRPr="00590F1C" w:rsidRDefault="00590F1C" w:rsidP="00590F1C">
            <w:pPr>
              <w:widowControl/>
              <w:spacing w:line="400" w:lineRule="exact"/>
              <w:jc w:val="left"/>
              <w:rPr>
                <w:sz w:val="22"/>
              </w:rPr>
            </w:pPr>
            <w:r w:rsidRPr="00590F1C">
              <w:rPr>
                <w:rFonts w:hint="eastAsia"/>
                <w:sz w:val="22"/>
              </w:rPr>
              <w:t>0.28</w:t>
            </w:r>
          </w:p>
        </w:tc>
      </w:tr>
      <w:tr w:rsidR="00590F1C" w:rsidRPr="00590F1C" w:rsidTr="00EB1514">
        <w:trPr>
          <w:trHeight w:val="733"/>
          <w:jc w:val="center"/>
        </w:trPr>
        <w:tc>
          <w:tcPr>
            <w:tcW w:w="2066" w:type="dxa"/>
          </w:tcPr>
          <w:p w:rsidR="00590F1C" w:rsidRPr="00590F1C" w:rsidRDefault="00590F1C" w:rsidP="00590F1C">
            <w:pPr>
              <w:widowControl/>
              <w:spacing w:line="400" w:lineRule="exact"/>
              <w:jc w:val="left"/>
              <w:rPr>
                <w:sz w:val="22"/>
              </w:rPr>
            </w:pPr>
            <w:r w:rsidRPr="00590F1C">
              <w:rPr>
                <w:rFonts w:hint="eastAsia"/>
                <w:sz w:val="22"/>
              </w:rPr>
              <w:t>合约类型</w:t>
            </w:r>
          </w:p>
          <w:p w:rsidR="00590F1C" w:rsidRPr="00590F1C" w:rsidRDefault="00590F1C" w:rsidP="00590F1C">
            <w:pPr>
              <w:widowControl/>
              <w:spacing w:line="400" w:lineRule="exact"/>
              <w:jc w:val="left"/>
              <w:rPr>
                <w:sz w:val="22"/>
              </w:rPr>
            </w:pPr>
            <w:r w:rsidRPr="00590F1C">
              <w:rPr>
                <w:rFonts w:hint="eastAsia"/>
                <w:sz w:val="22"/>
              </w:rPr>
              <w:t>普通单卡（</w:t>
            </w:r>
            <w:r w:rsidRPr="00590F1C">
              <w:rPr>
                <w:rFonts w:hint="eastAsia"/>
                <w:sz w:val="22"/>
              </w:rPr>
              <w:t>100%</w:t>
            </w:r>
            <w:r w:rsidRPr="00590F1C">
              <w:rPr>
                <w:rFonts w:hint="eastAsia"/>
                <w:sz w:val="22"/>
              </w:rPr>
              <w:t>）</w:t>
            </w:r>
          </w:p>
        </w:tc>
        <w:tc>
          <w:tcPr>
            <w:tcW w:w="2066" w:type="dxa"/>
          </w:tcPr>
          <w:p w:rsidR="00590F1C" w:rsidRPr="00590F1C" w:rsidRDefault="00590F1C" w:rsidP="00590F1C">
            <w:pPr>
              <w:widowControl/>
              <w:spacing w:line="400" w:lineRule="exact"/>
              <w:jc w:val="left"/>
              <w:rPr>
                <w:sz w:val="22"/>
              </w:rPr>
            </w:pPr>
            <w:r w:rsidRPr="00590F1C">
              <w:rPr>
                <w:rFonts w:hint="eastAsia"/>
                <w:sz w:val="22"/>
              </w:rPr>
              <w:t>合约类型</w:t>
            </w:r>
          </w:p>
          <w:p w:rsidR="00590F1C" w:rsidRPr="00590F1C" w:rsidRDefault="00590F1C" w:rsidP="00590F1C">
            <w:pPr>
              <w:widowControl/>
              <w:spacing w:line="400" w:lineRule="exact"/>
              <w:jc w:val="left"/>
              <w:rPr>
                <w:sz w:val="22"/>
              </w:rPr>
            </w:pPr>
            <w:r w:rsidRPr="00590F1C">
              <w:rPr>
                <w:rFonts w:hint="eastAsia"/>
                <w:sz w:val="22"/>
              </w:rPr>
              <w:t>普通单卡（</w:t>
            </w:r>
            <w:r w:rsidRPr="00590F1C">
              <w:rPr>
                <w:rFonts w:hint="eastAsia"/>
                <w:sz w:val="22"/>
              </w:rPr>
              <w:t>100%</w:t>
            </w:r>
            <w:r w:rsidRPr="00590F1C">
              <w:rPr>
                <w:rFonts w:hint="eastAsia"/>
                <w:sz w:val="22"/>
              </w:rPr>
              <w:t>）</w:t>
            </w:r>
          </w:p>
        </w:tc>
        <w:tc>
          <w:tcPr>
            <w:tcW w:w="2067" w:type="dxa"/>
          </w:tcPr>
          <w:p w:rsidR="00590F1C" w:rsidRPr="00590F1C" w:rsidRDefault="00590F1C" w:rsidP="00590F1C">
            <w:pPr>
              <w:widowControl/>
              <w:spacing w:line="400" w:lineRule="exact"/>
              <w:jc w:val="left"/>
              <w:rPr>
                <w:sz w:val="22"/>
              </w:rPr>
            </w:pPr>
            <w:r w:rsidRPr="00590F1C">
              <w:rPr>
                <w:rFonts w:hint="eastAsia"/>
                <w:sz w:val="22"/>
              </w:rPr>
              <w:t>合约类型</w:t>
            </w:r>
          </w:p>
          <w:p w:rsidR="00590F1C" w:rsidRPr="00590F1C" w:rsidRDefault="00590F1C" w:rsidP="00590F1C">
            <w:pPr>
              <w:widowControl/>
              <w:spacing w:line="400" w:lineRule="exact"/>
              <w:jc w:val="left"/>
              <w:rPr>
                <w:sz w:val="22"/>
              </w:rPr>
            </w:pPr>
            <w:r w:rsidRPr="00590F1C">
              <w:rPr>
                <w:rFonts w:hint="eastAsia"/>
                <w:sz w:val="22"/>
              </w:rPr>
              <w:t>存费送机（</w:t>
            </w:r>
            <w:r w:rsidRPr="00590F1C">
              <w:rPr>
                <w:rFonts w:hint="eastAsia"/>
                <w:sz w:val="22"/>
              </w:rPr>
              <w:t>86.8%</w:t>
            </w:r>
            <w:r w:rsidRPr="00590F1C">
              <w:rPr>
                <w:rFonts w:hint="eastAsia"/>
                <w:sz w:val="22"/>
              </w:rPr>
              <w:t>）</w:t>
            </w:r>
          </w:p>
        </w:tc>
        <w:tc>
          <w:tcPr>
            <w:tcW w:w="2067" w:type="dxa"/>
          </w:tcPr>
          <w:p w:rsidR="00590F1C" w:rsidRPr="00590F1C" w:rsidRDefault="00590F1C" w:rsidP="00590F1C">
            <w:pPr>
              <w:widowControl/>
              <w:spacing w:line="400" w:lineRule="exact"/>
              <w:jc w:val="left"/>
              <w:rPr>
                <w:sz w:val="22"/>
              </w:rPr>
            </w:pPr>
            <w:r w:rsidRPr="00590F1C">
              <w:rPr>
                <w:rFonts w:hint="eastAsia"/>
                <w:sz w:val="22"/>
              </w:rPr>
              <w:t>合约类型</w:t>
            </w:r>
          </w:p>
          <w:p w:rsidR="00590F1C" w:rsidRPr="00590F1C" w:rsidRDefault="00590F1C" w:rsidP="00590F1C">
            <w:pPr>
              <w:widowControl/>
              <w:spacing w:line="400" w:lineRule="exact"/>
              <w:jc w:val="left"/>
              <w:rPr>
                <w:sz w:val="22"/>
              </w:rPr>
            </w:pPr>
            <w:r w:rsidRPr="00590F1C">
              <w:rPr>
                <w:rFonts w:hint="eastAsia"/>
                <w:sz w:val="22"/>
              </w:rPr>
              <w:t>存费送机（</w:t>
            </w:r>
            <w:r w:rsidRPr="00590F1C">
              <w:rPr>
                <w:rFonts w:hint="eastAsia"/>
                <w:sz w:val="22"/>
              </w:rPr>
              <w:t>85.6%</w:t>
            </w:r>
            <w:r w:rsidRPr="00590F1C">
              <w:rPr>
                <w:rFonts w:hint="eastAsia"/>
                <w:sz w:val="22"/>
              </w:rPr>
              <w:t>）</w:t>
            </w:r>
          </w:p>
        </w:tc>
      </w:tr>
      <w:tr w:rsidR="00590F1C" w:rsidRPr="00590F1C" w:rsidTr="00EB1514">
        <w:trPr>
          <w:trHeight w:val="733"/>
          <w:jc w:val="center"/>
        </w:trPr>
        <w:tc>
          <w:tcPr>
            <w:tcW w:w="2066" w:type="dxa"/>
          </w:tcPr>
          <w:p w:rsidR="00590F1C" w:rsidRPr="00590F1C" w:rsidRDefault="00590F1C" w:rsidP="004734AE">
            <w:pPr>
              <w:widowControl/>
              <w:spacing w:line="400" w:lineRule="exact"/>
              <w:jc w:val="left"/>
              <w:rPr>
                <w:sz w:val="22"/>
              </w:rPr>
            </w:pPr>
            <w:r w:rsidRPr="00590F1C">
              <w:rPr>
                <w:sz w:val="22"/>
              </w:rPr>
              <w:t>是否集团</w:t>
            </w:r>
          </w:p>
          <w:p w:rsidR="00590F1C" w:rsidRPr="00590F1C" w:rsidRDefault="00590F1C" w:rsidP="004734AE">
            <w:pPr>
              <w:widowControl/>
              <w:spacing w:line="400" w:lineRule="exact"/>
              <w:jc w:val="left"/>
              <w:rPr>
                <w:sz w:val="22"/>
              </w:rPr>
            </w:pPr>
            <w:r w:rsidRPr="00590F1C">
              <w:rPr>
                <w:rFonts w:hint="eastAsia"/>
                <w:sz w:val="22"/>
              </w:rPr>
              <w:t>0</w:t>
            </w:r>
            <w:r w:rsidRPr="00590F1C">
              <w:rPr>
                <w:rFonts w:hint="eastAsia"/>
                <w:sz w:val="22"/>
              </w:rPr>
              <w:t>（</w:t>
            </w:r>
            <w:r w:rsidRPr="00590F1C">
              <w:rPr>
                <w:rFonts w:hint="eastAsia"/>
                <w:sz w:val="22"/>
              </w:rPr>
              <w:t>100%</w:t>
            </w:r>
            <w:r w:rsidRPr="00590F1C">
              <w:rPr>
                <w:rFonts w:hint="eastAsia"/>
                <w:sz w:val="22"/>
              </w:rPr>
              <w:t>）</w:t>
            </w:r>
          </w:p>
        </w:tc>
        <w:tc>
          <w:tcPr>
            <w:tcW w:w="2066" w:type="dxa"/>
          </w:tcPr>
          <w:p w:rsidR="00590F1C" w:rsidRPr="00590F1C" w:rsidRDefault="00590F1C" w:rsidP="00590F1C">
            <w:pPr>
              <w:widowControl/>
              <w:spacing w:line="400" w:lineRule="exact"/>
              <w:jc w:val="left"/>
              <w:rPr>
                <w:sz w:val="22"/>
              </w:rPr>
            </w:pPr>
            <w:r w:rsidRPr="00590F1C">
              <w:rPr>
                <w:sz w:val="22"/>
              </w:rPr>
              <w:t>是否集团</w:t>
            </w:r>
          </w:p>
          <w:p w:rsidR="00590F1C" w:rsidRPr="00590F1C" w:rsidRDefault="00590F1C" w:rsidP="00590F1C">
            <w:pPr>
              <w:widowControl/>
              <w:spacing w:line="400" w:lineRule="exact"/>
              <w:jc w:val="left"/>
              <w:rPr>
                <w:sz w:val="22"/>
              </w:rPr>
            </w:pPr>
            <w:r w:rsidRPr="00590F1C">
              <w:rPr>
                <w:rFonts w:hint="eastAsia"/>
                <w:sz w:val="22"/>
              </w:rPr>
              <w:t>1</w:t>
            </w:r>
            <w:r w:rsidRPr="00590F1C">
              <w:rPr>
                <w:rFonts w:hint="eastAsia"/>
                <w:sz w:val="22"/>
              </w:rPr>
              <w:t>（</w:t>
            </w:r>
            <w:r w:rsidRPr="00590F1C">
              <w:rPr>
                <w:rFonts w:hint="eastAsia"/>
                <w:sz w:val="22"/>
              </w:rPr>
              <w:t>100%</w:t>
            </w:r>
            <w:r w:rsidRPr="00590F1C">
              <w:rPr>
                <w:rFonts w:hint="eastAsia"/>
                <w:sz w:val="22"/>
              </w:rPr>
              <w:t>）</w:t>
            </w:r>
          </w:p>
        </w:tc>
        <w:tc>
          <w:tcPr>
            <w:tcW w:w="2067" w:type="dxa"/>
          </w:tcPr>
          <w:p w:rsidR="00590F1C" w:rsidRPr="00590F1C" w:rsidRDefault="00590F1C" w:rsidP="00590F1C">
            <w:pPr>
              <w:widowControl/>
              <w:spacing w:line="400" w:lineRule="exact"/>
              <w:jc w:val="left"/>
              <w:rPr>
                <w:sz w:val="22"/>
              </w:rPr>
            </w:pPr>
            <w:r w:rsidRPr="00590F1C">
              <w:rPr>
                <w:sz w:val="22"/>
              </w:rPr>
              <w:t>是否集团</w:t>
            </w:r>
          </w:p>
          <w:p w:rsidR="00590F1C" w:rsidRPr="00590F1C" w:rsidRDefault="00590F1C" w:rsidP="00590F1C">
            <w:pPr>
              <w:widowControl/>
              <w:spacing w:line="400" w:lineRule="exact"/>
              <w:jc w:val="left"/>
              <w:rPr>
                <w:sz w:val="22"/>
              </w:rPr>
            </w:pPr>
            <w:r w:rsidRPr="00590F1C">
              <w:rPr>
                <w:rFonts w:hint="eastAsia"/>
                <w:sz w:val="22"/>
              </w:rPr>
              <w:t>0</w:t>
            </w:r>
            <w:r w:rsidRPr="00590F1C">
              <w:rPr>
                <w:rFonts w:hint="eastAsia"/>
                <w:sz w:val="22"/>
              </w:rPr>
              <w:t>（</w:t>
            </w:r>
            <w:r w:rsidRPr="00590F1C">
              <w:rPr>
                <w:rFonts w:hint="eastAsia"/>
                <w:sz w:val="22"/>
              </w:rPr>
              <w:t>100%</w:t>
            </w:r>
            <w:r w:rsidRPr="00590F1C">
              <w:rPr>
                <w:rFonts w:hint="eastAsia"/>
                <w:sz w:val="22"/>
              </w:rPr>
              <w:t>）</w:t>
            </w:r>
          </w:p>
        </w:tc>
        <w:tc>
          <w:tcPr>
            <w:tcW w:w="2067" w:type="dxa"/>
          </w:tcPr>
          <w:p w:rsidR="00590F1C" w:rsidRPr="00590F1C" w:rsidRDefault="00590F1C" w:rsidP="00590F1C">
            <w:pPr>
              <w:widowControl/>
              <w:spacing w:line="400" w:lineRule="exact"/>
              <w:jc w:val="left"/>
              <w:rPr>
                <w:sz w:val="22"/>
              </w:rPr>
            </w:pPr>
            <w:r w:rsidRPr="00590F1C">
              <w:rPr>
                <w:sz w:val="22"/>
              </w:rPr>
              <w:t>是否集团</w:t>
            </w:r>
          </w:p>
          <w:p w:rsidR="00590F1C" w:rsidRPr="00590F1C" w:rsidRDefault="00590F1C" w:rsidP="00590F1C">
            <w:pPr>
              <w:widowControl/>
              <w:spacing w:line="400" w:lineRule="exact"/>
              <w:jc w:val="left"/>
              <w:rPr>
                <w:sz w:val="22"/>
              </w:rPr>
            </w:pPr>
            <w:r w:rsidRPr="00590F1C">
              <w:rPr>
                <w:rFonts w:hint="eastAsia"/>
                <w:sz w:val="22"/>
              </w:rPr>
              <w:t>1</w:t>
            </w:r>
            <w:r w:rsidRPr="00590F1C">
              <w:rPr>
                <w:rFonts w:hint="eastAsia"/>
                <w:sz w:val="22"/>
              </w:rPr>
              <w:t>（</w:t>
            </w:r>
            <w:r w:rsidRPr="00590F1C">
              <w:rPr>
                <w:rFonts w:hint="eastAsia"/>
                <w:sz w:val="22"/>
              </w:rPr>
              <w:t>91.5%</w:t>
            </w:r>
            <w:r w:rsidRPr="00590F1C">
              <w:rPr>
                <w:rFonts w:hint="eastAsia"/>
                <w:sz w:val="22"/>
              </w:rPr>
              <w:t>）</w:t>
            </w:r>
          </w:p>
        </w:tc>
      </w:tr>
    </w:tbl>
    <w:p w:rsidR="007328AA" w:rsidRDefault="007328AA" w:rsidP="00EB1D09">
      <w:pPr>
        <w:widowControl/>
        <w:spacing w:line="400" w:lineRule="exact"/>
        <w:ind w:firstLineChars="200" w:firstLine="480"/>
        <w:jc w:val="left"/>
      </w:pPr>
      <w:r>
        <w:rPr>
          <w:rFonts w:hint="eastAsia"/>
        </w:rPr>
        <w:t>表</w:t>
      </w:r>
      <w:r>
        <w:rPr>
          <w:rFonts w:hint="eastAsia"/>
        </w:rPr>
        <w:t>4.5</w:t>
      </w:r>
      <w:r>
        <w:rPr>
          <w:rFonts w:hint="eastAsia"/>
        </w:rPr>
        <w:t>中显示聚类结果中每个因子的分布状况。</w:t>
      </w:r>
    </w:p>
    <w:p w:rsidR="002D7D29" w:rsidRDefault="00BB5CD5" w:rsidP="00EB1D09">
      <w:pPr>
        <w:widowControl/>
        <w:spacing w:line="400" w:lineRule="exact"/>
        <w:ind w:firstLineChars="200" w:firstLine="480"/>
        <w:jc w:val="left"/>
      </w:pPr>
      <w:proofErr w:type="gramStart"/>
      <w:r>
        <w:t>通过聚出</w:t>
      </w:r>
      <w:r w:rsidR="00EB1D09">
        <w:t>的</w:t>
      </w:r>
      <w:proofErr w:type="gramEnd"/>
      <w:r w:rsidR="00EB1D09">
        <w:rPr>
          <w:rFonts w:hint="eastAsia"/>
        </w:rPr>
        <w:t>4</w:t>
      </w:r>
      <w:r w:rsidR="00EB1D09">
        <w:rPr>
          <w:rFonts w:hint="eastAsia"/>
        </w:rPr>
        <w:t>类，进行结果分析。并且结合因子</w:t>
      </w:r>
      <w:r w:rsidR="00EB1D09">
        <w:rPr>
          <w:rFonts w:hint="eastAsia"/>
        </w:rPr>
        <w:t>1</w:t>
      </w:r>
      <w:r w:rsidR="00EB1D09">
        <w:rPr>
          <w:rFonts w:hint="eastAsia"/>
        </w:rPr>
        <w:t>（</w:t>
      </w:r>
      <w:r w:rsidR="00F50F61">
        <w:rPr>
          <w:rFonts w:hint="eastAsia"/>
        </w:rPr>
        <w:t>社会网络关系因子</w:t>
      </w:r>
      <w:r w:rsidR="00EB1D09">
        <w:rPr>
          <w:rFonts w:hint="eastAsia"/>
        </w:rPr>
        <w:t>）、因子</w:t>
      </w:r>
      <w:r w:rsidR="00EB1D09">
        <w:rPr>
          <w:rFonts w:hint="eastAsia"/>
        </w:rPr>
        <w:t>2</w:t>
      </w:r>
      <w:r w:rsidR="00EB1D09">
        <w:rPr>
          <w:rFonts w:hint="eastAsia"/>
        </w:rPr>
        <w:t>（</w:t>
      </w:r>
      <w:r w:rsidR="00F50F61">
        <w:rPr>
          <w:rFonts w:hint="eastAsia"/>
        </w:rPr>
        <w:t>消费娱乐因子</w:t>
      </w:r>
      <w:r w:rsidR="00EB1D09">
        <w:rPr>
          <w:rFonts w:hint="eastAsia"/>
        </w:rPr>
        <w:t>）、因子</w:t>
      </w:r>
      <w:r w:rsidR="00EB1D09">
        <w:rPr>
          <w:rFonts w:hint="eastAsia"/>
        </w:rPr>
        <w:t>3</w:t>
      </w:r>
      <w:r w:rsidR="00EB1D09">
        <w:rPr>
          <w:rFonts w:hint="eastAsia"/>
        </w:rPr>
        <w:t>（</w:t>
      </w:r>
      <w:r w:rsidR="00F50F61">
        <w:rPr>
          <w:rFonts w:hint="eastAsia"/>
        </w:rPr>
        <w:t>在网时长因子</w:t>
      </w:r>
      <w:r w:rsidR="00EB1D09">
        <w:rPr>
          <w:rFonts w:hint="eastAsia"/>
        </w:rPr>
        <w:t>）、因子</w:t>
      </w:r>
      <w:r w:rsidR="00EB1D09">
        <w:rPr>
          <w:rFonts w:hint="eastAsia"/>
        </w:rPr>
        <w:t>4</w:t>
      </w:r>
      <w:r w:rsidR="00EB1D09">
        <w:rPr>
          <w:rFonts w:hint="eastAsia"/>
        </w:rPr>
        <w:t>（停机次数</w:t>
      </w:r>
      <w:r w:rsidR="00F50F61">
        <w:rPr>
          <w:rFonts w:hint="eastAsia"/>
        </w:rPr>
        <w:t>因子</w:t>
      </w:r>
      <w:r w:rsidR="00EB1D09">
        <w:rPr>
          <w:rFonts w:hint="eastAsia"/>
        </w:rPr>
        <w:t>）、因子</w:t>
      </w:r>
      <w:r w:rsidR="00EB1D09">
        <w:rPr>
          <w:rFonts w:hint="eastAsia"/>
        </w:rPr>
        <w:t>5</w:t>
      </w:r>
      <w:r w:rsidR="00F50F61">
        <w:rPr>
          <w:rFonts w:hint="eastAsia"/>
        </w:rPr>
        <w:t>（欠费因子</w:t>
      </w:r>
      <w:r w:rsidR="00EB1D09">
        <w:rPr>
          <w:rFonts w:hint="eastAsia"/>
        </w:rPr>
        <w:t>）来进行综合分析</w:t>
      </w:r>
      <w:r w:rsidR="00AA1A31">
        <w:rPr>
          <w:rFonts w:hint="eastAsia"/>
        </w:rPr>
        <w:t>。聚类结果应该与现实情况相结合，判断出每一类用户的行为特征，进而再对每一类用户授信，通过聚类结果得出的分类进行授</w:t>
      </w:r>
      <w:proofErr w:type="gramStart"/>
      <w:r w:rsidR="00AA1A31">
        <w:rPr>
          <w:rFonts w:hint="eastAsia"/>
        </w:rPr>
        <w:t>信具有</w:t>
      </w:r>
      <w:proofErr w:type="gramEnd"/>
      <w:r w:rsidR="00AA1A31">
        <w:rPr>
          <w:rFonts w:hint="eastAsia"/>
        </w:rPr>
        <w:t>一定的主观性</w:t>
      </w:r>
      <w:r w:rsidR="00C639B6">
        <w:rPr>
          <w:rFonts w:hint="eastAsia"/>
        </w:rPr>
        <w:t>，但仍不失为一个为用户授信的良好办法。</w:t>
      </w:r>
    </w:p>
    <w:p w:rsidR="00FE2665" w:rsidRPr="00CD7675" w:rsidRDefault="00CD7675" w:rsidP="00A76AEC">
      <w:pPr>
        <w:pStyle w:val="2"/>
        <w:numPr>
          <w:ilvl w:val="0"/>
          <w:numId w:val="0"/>
        </w:numPr>
        <w:ind w:left="992" w:hanging="567"/>
      </w:pPr>
      <w:bookmarkStart w:id="105" w:name="_Toc420562782"/>
      <w:r>
        <w:rPr>
          <w:rFonts w:hint="eastAsia"/>
        </w:rPr>
        <w:t xml:space="preserve">4.3 </w:t>
      </w:r>
      <w:r w:rsidR="00FE2665" w:rsidRPr="00CD7675">
        <w:rPr>
          <w:rFonts w:hint="eastAsia"/>
        </w:rPr>
        <w:t>消费异动价值</w:t>
      </w:r>
      <w:r w:rsidR="00E00B9F">
        <w:rPr>
          <w:rFonts w:hint="eastAsia"/>
        </w:rPr>
        <w:t>评估</w:t>
      </w:r>
      <w:bookmarkEnd w:id="105"/>
    </w:p>
    <w:p w:rsidR="00C024BD" w:rsidRDefault="00C7718C" w:rsidP="00D57B71">
      <w:pPr>
        <w:spacing w:line="400" w:lineRule="exact"/>
        <w:ind w:firstLineChars="200" w:firstLine="480"/>
      </w:pPr>
      <w:r>
        <w:rPr>
          <w:rFonts w:hint="eastAsia"/>
        </w:rPr>
        <w:t>消费异动价值评估</w:t>
      </w:r>
      <w:r w:rsidR="00C024BD">
        <w:rPr>
          <w:rFonts w:hint="eastAsia"/>
        </w:rPr>
        <w:t>是</w:t>
      </w:r>
      <w:r w:rsidR="00B82578">
        <w:rPr>
          <w:rFonts w:hint="eastAsia"/>
        </w:rPr>
        <w:t>动态信用评估</w:t>
      </w:r>
      <w:r w:rsidR="00C024BD">
        <w:rPr>
          <w:rFonts w:hint="eastAsia"/>
        </w:rPr>
        <w:t>的第三</w:t>
      </w:r>
      <w:r w:rsidR="00A627D6">
        <w:rPr>
          <w:rFonts w:hint="eastAsia"/>
        </w:rPr>
        <w:t>部分</w:t>
      </w:r>
      <w:r w:rsidR="00C024BD">
        <w:rPr>
          <w:rFonts w:hint="eastAsia"/>
        </w:rPr>
        <w:t>。</w:t>
      </w:r>
    </w:p>
    <w:p w:rsidR="008E40B3" w:rsidRDefault="00C7718C" w:rsidP="00D57B71">
      <w:pPr>
        <w:spacing w:line="400" w:lineRule="exact"/>
        <w:ind w:firstLineChars="200" w:firstLine="480"/>
      </w:pPr>
      <w:r>
        <w:rPr>
          <w:rFonts w:hint="eastAsia"/>
        </w:rPr>
        <w:t>消费异动价值评估</w:t>
      </w:r>
      <w:r w:rsidR="00FE2665" w:rsidRPr="001C10E4">
        <w:rPr>
          <w:rFonts w:hint="eastAsia"/>
        </w:rPr>
        <w:t>主要是分析通话时长（</w:t>
      </w:r>
      <w:r w:rsidR="00FE2665">
        <w:rPr>
          <w:rFonts w:hint="eastAsia"/>
        </w:rPr>
        <w:t>主叫计费时长</w:t>
      </w:r>
      <w:r w:rsidR="00FE2665" w:rsidRPr="001C10E4">
        <w:rPr>
          <w:rFonts w:hint="eastAsia"/>
        </w:rPr>
        <w:t>）和用户办理新的业务</w:t>
      </w:r>
      <w:r w:rsidR="008E40B3">
        <w:rPr>
          <w:rFonts w:hint="eastAsia"/>
        </w:rPr>
        <w:t>（包括</w:t>
      </w:r>
      <w:r w:rsidR="008E40B3" w:rsidRPr="008E40B3">
        <w:rPr>
          <w:rFonts w:hint="eastAsia"/>
        </w:rPr>
        <w:t>产品订购信息、短信详单、通话详单、流量信息这些变量综合起来考虑</w:t>
      </w:r>
      <w:r w:rsidR="008E40B3">
        <w:rPr>
          <w:rFonts w:hint="eastAsia"/>
        </w:rPr>
        <w:t>）</w:t>
      </w:r>
      <w:r w:rsidR="00FE2665" w:rsidRPr="001C10E4">
        <w:rPr>
          <w:rFonts w:hint="eastAsia"/>
        </w:rPr>
        <w:t>等异常消费变动对停机造成的影响。</w:t>
      </w:r>
    </w:p>
    <w:p w:rsidR="00FE2665" w:rsidRDefault="00FE2665" w:rsidP="00D57B71">
      <w:pPr>
        <w:spacing w:line="400" w:lineRule="exact"/>
        <w:ind w:firstLineChars="200" w:firstLine="480"/>
      </w:pPr>
      <w:r w:rsidRPr="001C10E4">
        <w:rPr>
          <w:rFonts w:hint="eastAsia"/>
        </w:rPr>
        <w:t>定义：</w:t>
      </w:r>
      <w:r w:rsidRPr="001F0919">
        <w:rPr>
          <w:rFonts w:hint="eastAsia"/>
        </w:rPr>
        <w:t>风险因子（新办业务）</w:t>
      </w:r>
      <w:r w:rsidRPr="001F0919">
        <w:rPr>
          <w:rFonts w:hint="eastAsia"/>
        </w:rPr>
        <w:t>=</w:t>
      </w:r>
      <w:r w:rsidRPr="001C10E4">
        <w:rPr>
          <w:rFonts w:hint="eastAsia"/>
        </w:rPr>
        <w:t>消费异动类型造成停机的数量</w:t>
      </w:r>
      <w:r w:rsidRPr="001C10E4">
        <w:rPr>
          <w:rFonts w:hint="eastAsia"/>
        </w:rPr>
        <w:t>/</w:t>
      </w:r>
      <w:r w:rsidRPr="001C10E4">
        <w:rPr>
          <w:rFonts w:hint="eastAsia"/>
        </w:rPr>
        <w:t>样本中总的消费异动类型的数量。</w:t>
      </w:r>
    </w:p>
    <w:p w:rsidR="001B3307" w:rsidRPr="001C10E4" w:rsidRDefault="001B3307" w:rsidP="00D57B71">
      <w:pPr>
        <w:spacing w:line="400" w:lineRule="exact"/>
        <w:ind w:firstLineChars="200" w:firstLine="480"/>
      </w:pPr>
      <w:r>
        <w:rPr>
          <w:rFonts w:hint="eastAsia"/>
        </w:rPr>
        <w:t>举例说明：如果办理某项套餐的用户为</w:t>
      </w:r>
      <w:r>
        <w:rPr>
          <w:rFonts w:hint="eastAsia"/>
        </w:rPr>
        <w:t>100</w:t>
      </w:r>
      <w:r w:rsidR="009D6BEE">
        <w:rPr>
          <w:rFonts w:hint="eastAsia"/>
        </w:rPr>
        <w:t>万人，</w:t>
      </w:r>
      <w:r>
        <w:rPr>
          <w:rFonts w:hint="eastAsia"/>
        </w:rPr>
        <w:t>办理这项套餐的用户中有</w:t>
      </w:r>
      <w:r>
        <w:rPr>
          <w:rFonts w:hint="eastAsia"/>
        </w:rPr>
        <w:t>40</w:t>
      </w:r>
      <w:r>
        <w:rPr>
          <w:rFonts w:hint="eastAsia"/>
        </w:rPr>
        <w:lastRenderedPageBreak/>
        <w:t>万停机，那么该项套餐业务的风险因子即为</w:t>
      </w:r>
      <w:r>
        <w:rPr>
          <w:rFonts w:hint="eastAsia"/>
        </w:rPr>
        <w:t>40/100=0.4.</w:t>
      </w:r>
      <w:r>
        <w:rPr>
          <w:rFonts w:hint="eastAsia"/>
        </w:rPr>
        <w:t>通过这样的方式把每项套餐的特殊情况考虑在内，</w:t>
      </w:r>
      <w:proofErr w:type="gramStart"/>
      <w:r>
        <w:rPr>
          <w:rFonts w:hint="eastAsia"/>
        </w:rPr>
        <w:t>当办理</w:t>
      </w:r>
      <w:proofErr w:type="gramEnd"/>
      <w:r>
        <w:rPr>
          <w:rFonts w:hint="eastAsia"/>
        </w:rPr>
        <w:t>某项套餐而停机的用户数量较少时，那么该项套餐业务的风险因子就较小，</w:t>
      </w:r>
      <w:proofErr w:type="gramStart"/>
      <w:r>
        <w:rPr>
          <w:rFonts w:hint="eastAsia"/>
        </w:rPr>
        <w:t>当办理</w:t>
      </w:r>
      <w:proofErr w:type="gramEnd"/>
      <w:r>
        <w:rPr>
          <w:rFonts w:hint="eastAsia"/>
        </w:rPr>
        <w:t>某项套餐而停机的用户数量较多时，那么该项套餐业务的风险因子就会较大。</w:t>
      </w:r>
    </w:p>
    <w:p w:rsidR="00FE2665" w:rsidRDefault="00FE2665" w:rsidP="00D57B71">
      <w:pPr>
        <w:spacing w:line="400" w:lineRule="exact"/>
        <w:ind w:firstLineChars="200" w:firstLine="480"/>
      </w:pPr>
      <w:r w:rsidRPr="001C10E4">
        <w:rPr>
          <w:rFonts w:hint="eastAsia"/>
        </w:rPr>
        <w:t>发生</w:t>
      </w:r>
      <w:r>
        <w:rPr>
          <w:rFonts w:hint="eastAsia"/>
        </w:rPr>
        <w:t>主叫通话时</w:t>
      </w:r>
      <w:proofErr w:type="gramStart"/>
      <w:r>
        <w:rPr>
          <w:rFonts w:hint="eastAsia"/>
        </w:rPr>
        <w:t>长消费</w:t>
      </w:r>
      <w:proofErr w:type="gramEnd"/>
      <w:r>
        <w:rPr>
          <w:rFonts w:hint="eastAsia"/>
        </w:rPr>
        <w:t>异动的判断方式为：（主叫计费时长</w:t>
      </w:r>
      <w:r w:rsidRPr="001C10E4">
        <w:rPr>
          <w:rFonts w:hint="eastAsia"/>
        </w:rPr>
        <w:t>&gt;=</w:t>
      </w:r>
      <w:r w:rsidRPr="001C10E4">
        <w:rPr>
          <w:rFonts w:hint="eastAsia"/>
        </w:rPr>
        <w:t>平均值</w:t>
      </w:r>
      <w:r>
        <w:rPr>
          <w:rFonts w:hint="eastAsia"/>
        </w:rPr>
        <w:t>+2*</w:t>
      </w:r>
      <w:r w:rsidRPr="001C10E4">
        <w:rPr>
          <w:rFonts w:hint="eastAsia"/>
        </w:rPr>
        <w:t>标准差），当月订购的增值业务产品也判断为本月的消费异动。</w:t>
      </w:r>
    </w:p>
    <w:p w:rsidR="00FE2665" w:rsidRPr="001C10E4" w:rsidRDefault="00FE2665" w:rsidP="00D57B71">
      <w:pPr>
        <w:spacing w:line="400" w:lineRule="exact"/>
        <w:ind w:firstLineChars="200" w:firstLine="480"/>
      </w:pPr>
      <w:r w:rsidRPr="001C10E4">
        <w:rPr>
          <w:rFonts w:hint="eastAsia"/>
        </w:rPr>
        <w:t>消费异动价值</w:t>
      </w:r>
      <w:r>
        <w:rPr>
          <w:rFonts w:hint="eastAsia"/>
        </w:rPr>
        <w:t>（异常主叫）</w:t>
      </w:r>
      <w:r w:rsidRPr="001C10E4">
        <w:rPr>
          <w:rFonts w:hint="eastAsia"/>
        </w:rPr>
        <w:t>：</w:t>
      </w:r>
      <w:r>
        <w:rPr>
          <w:rFonts w:hint="eastAsia"/>
        </w:rPr>
        <w:t>W0=0.35*</w:t>
      </w:r>
      <w:r>
        <w:rPr>
          <w:rFonts w:hint="eastAsia"/>
        </w:rPr>
        <w:t>（主叫计费时长</w:t>
      </w:r>
      <w:r>
        <w:rPr>
          <w:rFonts w:hint="eastAsia"/>
        </w:rPr>
        <w:t>-</w:t>
      </w:r>
      <w:r w:rsidRPr="001C10E4">
        <w:rPr>
          <w:rFonts w:hint="eastAsia"/>
        </w:rPr>
        <w:t>平均值</w:t>
      </w:r>
      <w:r>
        <w:rPr>
          <w:rFonts w:hint="eastAsia"/>
        </w:rPr>
        <w:t>-2*</w:t>
      </w:r>
      <w:r w:rsidRPr="001C10E4">
        <w:rPr>
          <w:rFonts w:hint="eastAsia"/>
        </w:rPr>
        <w:t>标准差）</w:t>
      </w:r>
      <w:r>
        <w:rPr>
          <w:rFonts w:hint="eastAsia"/>
        </w:rPr>
        <w:t>；</w:t>
      </w:r>
    </w:p>
    <w:p w:rsidR="00593679" w:rsidRDefault="00FE2665" w:rsidP="00D57B71">
      <w:pPr>
        <w:spacing w:line="400" w:lineRule="exact"/>
        <w:ind w:firstLineChars="200" w:firstLine="480"/>
      </w:pPr>
      <w:r w:rsidRPr="001C10E4">
        <w:rPr>
          <w:rFonts w:hint="eastAsia"/>
        </w:rPr>
        <w:t>消费异动价值</w:t>
      </w:r>
      <w:r>
        <w:rPr>
          <w:rFonts w:hint="eastAsia"/>
        </w:rPr>
        <w:t>（新办业务）</w:t>
      </w:r>
      <w:r w:rsidRPr="001C10E4">
        <w:rPr>
          <w:rFonts w:hint="eastAsia"/>
        </w:rPr>
        <w:t>：</w:t>
      </w:r>
      <w:r w:rsidRPr="001C10E4">
        <w:rPr>
          <w:rFonts w:hint="eastAsia"/>
        </w:rPr>
        <w:t>W1=k</w:t>
      </w:r>
      <w:r w:rsidRPr="009F6F7D">
        <w:rPr>
          <w:rFonts w:hint="eastAsia"/>
          <w:vertAlign w:val="subscript"/>
        </w:rPr>
        <w:t>1</w:t>
      </w:r>
      <w:r w:rsidRPr="001C10E4">
        <w:rPr>
          <w:rFonts w:hint="eastAsia"/>
        </w:rPr>
        <w:t>*h</w:t>
      </w:r>
      <w:r w:rsidRPr="009F6F7D">
        <w:rPr>
          <w:rFonts w:hint="eastAsia"/>
          <w:vertAlign w:val="subscript"/>
        </w:rPr>
        <w:t>1</w:t>
      </w:r>
      <w:r w:rsidRPr="001C10E4">
        <w:rPr>
          <w:rFonts w:hint="eastAsia"/>
        </w:rPr>
        <w:t>*X</w:t>
      </w:r>
      <w:r w:rsidRPr="009F6F7D">
        <w:rPr>
          <w:rFonts w:hint="eastAsia"/>
          <w:vertAlign w:val="subscript"/>
        </w:rPr>
        <w:t>1</w:t>
      </w:r>
      <w:r w:rsidRPr="001C10E4">
        <w:rPr>
          <w:rFonts w:hint="eastAsia"/>
        </w:rPr>
        <w:t>+k</w:t>
      </w:r>
      <w:r w:rsidRPr="009F6F7D">
        <w:rPr>
          <w:rFonts w:hint="eastAsia"/>
          <w:vertAlign w:val="subscript"/>
        </w:rPr>
        <w:t>2</w:t>
      </w:r>
      <w:r w:rsidRPr="001C10E4">
        <w:rPr>
          <w:rFonts w:hint="eastAsia"/>
        </w:rPr>
        <w:t>*h</w:t>
      </w:r>
      <w:r w:rsidRPr="009F6F7D">
        <w:rPr>
          <w:rFonts w:hint="eastAsia"/>
          <w:vertAlign w:val="subscript"/>
        </w:rPr>
        <w:t>2</w:t>
      </w:r>
      <w:r w:rsidRPr="001C10E4">
        <w:rPr>
          <w:rFonts w:hint="eastAsia"/>
        </w:rPr>
        <w:t>*X</w:t>
      </w:r>
      <w:r w:rsidRPr="009F6F7D">
        <w:rPr>
          <w:rFonts w:hint="eastAsia"/>
          <w:vertAlign w:val="subscript"/>
        </w:rPr>
        <w:t>2</w:t>
      </w:r>
      <w:r w:rsidRPr="001C10E4">
        <w:rPr>
          <w:rFonts w:hint="eastAsia"/>
        </w:rPr>
        <w:t>+</w:t>
      </w:r>
      <w:r w:rsidRPr="001C10E4">
        <w:rPr>
          <w:rFonts w:hint="eastAsia"/>
        </w:rPr>
        <w:t>······</w:t>
      </w:r>
      <w:r w:rsidRPr="001C10E4">
        <w:rPr>
          <w:rFonts w:hint="eastAsia"/>
        </w:rPr>
        <w:t>+k</w:t>
      </w:r>
      <w:r w:rsidRPr="009F6F7D">
        <w:rPr>
          <w:rFonts w:hint="eastAsia"/>
          <w:vertAlign w:val="subscript"/>
        </w:rPr>
        <w:t>n</w:t>
      </w:r>
      <w:r w:rsidRPr="001C10E4">
        <w:rPr>
          <w:rFonts w:hint="eastAsia"/>
        </w:rPr>
        <w:t>*h</w:t>
      </w:r>
      <w:r w:rsidRPr="009F6F7D">
        <w:rPr>
          <w:rFonts w:hint="eastAsia"/>
          <w:vertAlign w:val="subscript"/>
        </w:rPr>
        <w:t>n</w:t>
      </w:r>
      <w:r w:rsidRPr="001C10E4">
        <w:rPr>
          <w:rFonts w:hint="eastAsia"/>
        </w:rPr>
        <w:t>*X</w:t>
      </w:r>
      <w:r w:rsidRPr="009F6F7D">
        <w:rPr>
          <w:rFonts w:hint="eastAsia"/>
          <w:vertAlign w:val="subscript"/>
        </w:rPr>
        <w:t>n</w:t>
      </w:r>
      <w:r w:rsidRPr="001C10E4">
        <w:rPr>
          <w:rFonts w:hint="eastAsia"/>
        </w:rPr>
        <w:t>；</w:t>
      </w:r>
    </w:p>
    <w:p w:rsidR="00E04914" w:rsidRDefault="00FE2665" w:rsidP="00CF5A48">
      <w:pPr>
        <w:spacing w:line="400" w:lineRule="exact"/>
        <w:ind w:firstLineChars="200" w:firstLine="480"/>
      </w:pPr>
      <w:r w:rsidRPr="001C10E4">
        <w:rPr>
          <w:rFonts w:hint="eastAsia"/>
        </w:rPr>
        <w:t>X</w:t>
      </w:r>
      <w:r w:rsidRPr="009F6F7D">
        <w:rPr>
          <w:rFonts w:hint="eastAsia"/>
          <w:vertAlign w:val="subscript"/>
        </w:rPr>
        <w:t>i</w:t>
      </w:r>
      <w:r w:rsidRPr="001C10E4">
        <w:rPr>
          <w:rFonts w:hint="eastAsia"/>
        </w:rPr>
        <w:t>为消费异动类型，</w:t>
      </w:r>
      <w:r w:rsidRPr="001C10E4">
        <w:rPr>
          <w:rFonts w:hint="eastAsia"/>
        </w:rPr>
        <w:t>k</w:t>
      </w:r>
      <w:r w:rsidRPr="009F6F7D">
        <w:rPr>
          <w:rFonts w:hint="eastAsia"/>
          <w:vertAlign w:val="subscript"/>
        </w:rPr>
        <w:t>i</w:t>
      </w:r>
      <w:r w:rsidRPr="001C10E4">
        <w:rPr>
          <w:rFonts w:hint="eastAsia"/>
        </w:rPr>
        <w:t>判断</w:t>
      </w:r>
      <w:r w:rsidRPr="001C10E4">
        <w:rPr>
          <w:rFonts w:hint="eastAsia"/>
        </w:rPr>
        <w:t>X</w:t>
      </w:r>
      <w:r w:rsidRPr="009F6F7D">
        <w:rPr>
          <w:rFonts w:hint="eastAsia"/>
          <w:vertAlign w:val="subscript"/>
        </w:rPr>
        <w:t>i</w:t>
      </w:r>
      <w:r w:rsidRPr="001C10E4">
        <w:rPr>
          <w:rFonts w:hint="eastAsia"/>
        </w:rPr>
        <w:t>是否发生，如果</w:t>
      </w:r>
      <w:r w:rsidRPr="001C10E4">
        <w:rPr>
          <w:rFonts w:hint="eastAsia"/>
        </w:rPr>
        <w:t>X</w:t>
      </w:r>
      <w:r w:rsidRPr="009F6F7D">
        <w:rPr>
          <w:rFonts w:hint="eastAsia"/>
          <w:vertAlign w:val="subscript"/>
        </w:rPr>
        <w:t>i</w:t>
      </w:r>
      <w:r w:rsidRPr="001C10E4">
        <w:rPr>
          <w:rFonts w:hint="eastAsia"/>
        </w:rPr>
        <w:t>发生，</w:t>
      </w:r>
      <w:r w:rsidRPr="001C10E4">
        <w:rPr>
          <w:rFonts w:hint="eastAsia"/>
        </w:rPr>
        <w:t>k</w:t>
      </w:r>
      <w:r w:rsidRPr="009F6F7D">
        <w:rPr>
          <w:rFonts w:hint="eastAsia"/>
          <w:vertAlign w:val="subscript"/>
        </w:rPr>
        <w:t>i</w:t>
      </w:r>
      <w:r w:rsidRPr="001C10E4">
        <w:rPr>
          <w:rFonts w:hint="eastAsia"/>
        </w:rPr>
        <w:t>取值为</w:t>
      </w:r>
      <w:r w:rsidRPr="001C10E4">
        <w:rPr>
          <w:rFonts w:hint="eastAsia"/>
        </w:rPr>
        <w:t>1</w:t>
      </w:r>
      <w:r w:rsidRPr="001C10E4">
        <w:rPr>
          <w:rFonts w:hint="eastAsia"/>
        </w:rPr>
        <w:t>，如果</w:t>
      </w:r>
      <w:r w:rsidRPr="001C10E4">
        <w:rPr>
          <w:rFonts w:hint="eastAsia"/>
        </w:rPr>
        <w:t>X</w:t>
      </w:r>
      <w:r w:rsidRPr="009F6F7D">
        <w:rPr>
          <w:rFonts w:hint="eastAsia"/>
          <w:vertAlign w:val="subscript"/>
        </w:rPr>
        <w:t>i</w:t>
      </w:r>
      <w:r w:rsidRPr="001C10E4">
        <w:rPr>
          <w:rFonts w:hint="eastAsia"/>
        </w:rPr>
        <w:t>不发生，</w:t>
      </w:r>
      <w:r w:rsidRPr="001C10E4">
        <w:rPr>
          <w:rFonts w:hint="eastAsia"/>
        </w:rPr>
        <w:t>k</w:t>
      </w:r>
      <w:r w:rsidRPr="009F6F7D">
        <w:rPr>
          <w:rFonts w:hint="eastAsia"/>
          <w:vertAlign w:val="subscript"/>
        </w:rPr>
        <w:t>i</w:t>
      </w:r>
      <w:r w:rsidRPr="001C10E4">
        <w:rPr>
          <w:rFonts w:hint="eastAsia"/>
        </w:rPr>
        <w:t>取值为</w:t>
      </w:r>
      <w:r w:rsidRPr="001C10E4">
        <w:rPr>
          <w:rFonts w:hint="eastAsia"/>
        </w:rPr>
        <w:t>0</w:t>
      </w:r>
      <w:r w:rsidRPr="001C10E4">
        <w:rPr>
          <w:rFonts w:hint="eastAsia"/>
        </w:rPr>
        <w:t>，</w:t>
      </w:r>
      <w:r w:rsidRPr="001C10E4">
        <w:rPr>
          <w:rFonts w:hint="eastAsia"/>
        </w:rPr>
        <w:t>h</w:t>
      </w:r>
      <w:r w:rsidRPr="009F6F7D">
        <w:rPr>
          <w:rFonts w:hint="eastAsia"/>
          <w:vertAlign w:val="subscript"/>
        </w:rPr>
        <w:t>i</w:t>
      </w:r>
      <w:r w:rsidRPr="001C10E4">
        <w:rPr>
          <w:rFonts w:hint="eastAsia"/>
        </w:rPr>
        <w:t>为消费异动类型</w:t>
      </w:r>
      <w:r w:rsidRPr="001C10E4">
        <w:rPr>
          <w:rFonts w:hint="eastAsia"/>
        </w:rPr>
        <w:t>X</w:t>
      </w:r>
      <w:r w:rsidRPr="009F6F7D">
        <w:rPr>
          <w:rFonts w:hint="eastAsia"/>
          <w:vertAlign w:val="subscript"/>
        </w:rPr>
        <w:t>i</w:t>
      </w:r>
      <w:r w:rsidRPr="001C10E4">
        <w:rPr>
          <w:rFonts w:hint="eastAsia"/>
        </w:rPr>
        <w:t>的风险因子；</w:t>
      </w:r>
    </w:p>
    <w:p w:rsidR="00CF5A48" w:rsidRDefault="00CF5A48" w:rsidP="00CF5A48">
      <w:pPr>
        <w:spacing w:line="400" w:lineRule="exact"/>
        <w:ind w:firstLineChars="200" w:firstLine="480"/>
      </w:pPr>
      <w:r>
        <w:rPr>
          <w:rFonts w:hint="eastAsia"/>
        </w:rPr>
        <w:t>总的消费异动价值</w:t>
      </w:r>
      <w:r>
        <w:rPr>
          <w:rFonts w:hint="eastAsia"/>
        </w:rPr>
        <w:t>=</w:t>
      </w:r>
      <w:r>
        <w:rPr>
          <w:rFonts w:hint="eastAsia"/>
        </w:rPr>
        <w:t>消费异动价值（异常主叫）</w:t>
      </w:r>
      <w:r>
        <w:rPr>
          <w:rFonts w:hint="eastAsia"/>
        </w:rPr>
        <w:t>+</w:t>
      </w:r>
      <w:r>
        <w:rPr>
          <w:rFonts w:hint="eastAsia"/>
        </w:rPr>
        <w:t>消费异动价值（新办业务）</w:t>
      </w:r>
    </w:p>
    <w:p w:rsidR="00FE2665" w:rsidRDefault="00FE2665" w:rsidP="00CF5A48">
      <w:pPr>
        <w:pStyle w:val="ae"/>
        <w:spacing w:line="400" w:lineRule="exact"/>
        <w:ind w:leftChars="177" w:left="425" w:firstLineChars="0" w:firstLine="0"/>
      </w:pPr>
      <w:r w:rsidRPr="001C10E4">
        <w:rPr>
          <w:rFonts w:hint="eastAsia"/>
        </w:rPr>
        <w:t>按照当前的增值业务产品计算的各增值业务产品的风险因子如下：</w:t>
      </w:r>
    </w:p>
    <w:p w:rsidR="00EC555E" w:rsidRPr="00684D16" w:rsidRDefault="00EC555E" w:rsidP="00A76AEC">
      <w:pPr>
        <w:pStyle w:val="6"/>
        <w:spacing w:after="120" w:line="240" w:lineRule="auto"/>
        <w:rPr>
          <w:rFonts w:asciiTheme="minorEastAsia" w:eastAsiaTheme="minorEastAsia" w:hAnsiTheme="minorEastAsia"/>
          <w:sz w:val="22"/>
          <w:szCs w:val="22"/>
        </w:rPr>
      </w:pPr>
      <w:bookmarkStart w:id="106" w:name="_Toc420562830"/>
      <w:r w:rsidRPr="00684D16">
        <w:rPr>
          <w:rFonts w:asciiTheme="minorEastAsia" w:eastAsiaTheme="minorEastAsia" w:hAnsiTheme="minorEastAsia" w:hint="eastAsia"/>
          <w:sz w:val="22"/>
          <w:szCs w:val="22"/>
        </w:rPr>
        <w:t>表</w:t>
      </w:r>
      <w:r w:rsidR="0034548A" w:rsidRPr="00684D16">
        <w:rPr>
          <w:rFonts w:asciiTheme="minorEastAsia" w:eastAsiaTheme="minorEastAsia" w:hAnsiTheme="minorEastAsia" w:hint="eastAsia"/>
          <w:sz w:val="22"/>
          <w:szCs w:val="22"/>
        </w:rPr>
        <w:t>4.</w:t>
      </w:r>
      <w:r w:rsidR="00ED673D">
        <w:rPr>
          <w:rFonts w:asciiTheme="minorEastAsia" w:eastAsiaTheme="minorEastAsia" w:hAnsiTheme="minorEastAsia" w:hint="eastAsia"/>
          <w:sz w:val="22"/>
          <w:szCs w:val="22"/>
        </w:rPr>
        <w:t>6</w:t>
      </w:r>
      <w:r w:rsidR="009B7AC6">
        <w:rPr>
          <w:rFonts w:asciiTheme="minorEastAsia" w:eastAsiaTheme="minorEastAsia" w:hAnsiTheme="minorEastAsia" w:hint="eastAsia"/>
          <w:sz w:val="22"/>
          <w:szCs w:val="22"/>
        </w:rPr>
        <w:t xml:space="preserve"> </w:t>
      </w:r>
      <w:r w:rsidRPr="00684D16">
        <w:rPr>
          <w:rFonts w:asciiTheme="minorEastAsia" w:eastAsiaTheme="minorEastAsia" w:hAnsiTheme="minorEastAsia" w:hint="eastAsia"/>
          <w:sz w:val="22"/>
          <w:szCs w:val="22"/>
        </w:rPr>
        <w:t xml:space="preserve"> 增值业务风险因子表</w:t>
      </w:r>
      <w:bookmarkEnd w:id="106"/>
    </w:p>
    <w:tbl>
      <w:tblPr>
        <w:tblW w:w="8670" w:type="dxa"/>
        <w:tblInd w:w="93" w:type="dxa"/>
        <w:tblLook w:val="04A0" w:firstRow="1" w:lastRow="0" w:firstColumn="1" w:lastColumn="0" w:noHBand="0" w:noVBand="1"/>
      </w:tblPr>
      <w:tblGrid>
        <w:gridCol w:w="1083"/>
        <w:gridCol w:w="3681"/>
        <w:gridCol w:w="1238"/>
        <w:gridCol w:w="1117"/>
        <w:gridCol w:w="1551"/>
      </w:tblGrid>
      <w:tr w:rsidR="00FE2665" w:rsidRPr="003E5F52" w:rsidTr="00C21C19">
        <w:trPr>
          <w:trHeight w:val="660"/>
        </w:trPr>
        <w:tc>
          <w:tcPr>
            <w:tcW w:w="108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增值业务产品ID</w:t>
            </w:r>
          </w:p>
        </w:tc>
        <w:tc>
          <w:tcPr>
            <w:tcW w:w="3681" w:type="dxa"/>
            <w:tcBorders>
              <w:top w:val="single" w:sz="4" w:space="0" w:color="auto"/>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增值业务产品名称</w:t>
            </w:r>
          </w:p>
        </w:tc>
        <w:tc>
          <w:tcPr>
            <w:tcW w:w="1238" w:type="dxa"/>
            <w:tcBorders>
              <w:top w:val="single" w:sz="4" w:space="0" w:color="auto"/>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产品订购</w:t>
            </w:r>
          </w:p>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数量</w:t>
            </w:r>
          </w:p>
        </w:tc>
        <w:tc>
          <w:tcPr>
            <w:tcW w:w="1117" w:type="dxa"/>
            <w:tcBorders>
              <w:top w:val="single" w:sz="4" w:space="0" w:color="auto"/>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用户停机数量</w:t>
            </w:r>
          </w:p>
        </w:tc>
        <w:tc>
          <w:tcPr>
            <w:tcW w:w="1551" w:type="dxa"/>
            <w:tcBorders>
              <w:top w:val="single" w:sz="4" w:space="0" w:color="auto"/>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停机比率</w:t>
            </w:r>
          </w:p>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w:t>
            </w:r>
            <w:r w:rsidRPr="003E5F52">
              <w:rPr>
                <w:rFonts w:asciiTheme="minorEastAsia" w:hAnsiTheme="minorEastAsia" w:cs="宋体" w:hint="eastAsia"/>
                <w:b/>
                <w:color w:val="000000"/>
                <w:kern w:val="0"/>
                <w:sz w:val="22"/>
                <w:szCs w:val="22"/>
              </w:rPr>
              <w:t>风险因子</w:t>
            </w:r>
            <w:r w:rsidRPr="003E5F52">
              <w:rPr>
                <w:rFonts w:asciiTheme="minorEastAsia" w:hAnsiTheme="minorEastAsia" w:cs="宋体" w:hint="eastAsia"/>
                <w:color w:val="000000"/>
                <w:kern w:val="0"/>
                <w:sz w:val="22"/>
                <w:szCs w:val="22"/>
              </w:rPr>
              <w:t>）</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　</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　</w:t>
            </w:r>
          </w:p>
        </w:tc>
        <w:tc>
          <w:tcPr>
            <w:tcW w:w="1238" w:type="dxa"/>
            <w:tcBorders>
              <w:top w:val="nil"/>
              <w:left w:val="nil"/>
              <w:bottom w:val="single" w:sz="4" w:space="0" w:color="auto"/>
              <w:right w:val="single" w:sz="4" w:space="0" w:color="auto"/>
            </w:tcBorders>
            <w:shd w:val="clear" w:color="000000" w:fill="D9D9D9"/>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14453906</w:t>
            </w:r>
          </w:p>
        </w:tc>
        <w:tc>
          <w:tcPr>
            <w:tcW w:w="1117" w:type="dxa"/>
            <w:tcBorders>
              <w:top w:val="nil"/>
              <w:left w:val="nil"/>
              <w:bottom w:val="single" w:sz="4" w:space="0" w:color="auto"/>
              <w:right w:val="single" w:sz="4" w:space="0" w:color="auto"/>
            </w:tcBorders>
            <w:shd w:val="clear" w:color="000000" w:fill="D9D9D9"/>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3522424</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0.24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47558</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手机邮箱3G版</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4574797</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961718</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0.21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75043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国内流量充值30元包400M(当月有效)</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1802555</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380606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0.21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70418</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3G国内流量包-10元套餐</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711057</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174324</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0.25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70414</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3G国内流量包-30元套餐</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426841</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118399</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0.28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75044</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国内流量充值50元包800M(当月有效)</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410887</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85690</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0.21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68571</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本地</w:t>
            </w:r>
            <w:proofErr w:type="gramStart"/>
            <w:r w:rsidRPr="003E5F52">
              <w:rPr>
                <w:rFonts w:asciiTheme="minorEastAsia" w:hAnsiTheme="minorEastAsia" w:cs="宋体" w:hint="eastAsia"/>
                <w:color w:val="000000"/>
                <w:kern w:val="0"/>
                <w:sz w:val="22"/>
                <w:szCs w:val="22"/>
              </w:rPr>
              <w:t>炫</w:t>
            </w:r>
            <w:proofErr w:type="gramEnd"/>
            <w:r w:rsidRPr="003E5F52">
              <w:rPr>
                <w:rFonts w:asciiTheme="minorEastAsia" w:hAnsiTheme="minorEastAsia" w:cs="宋体" w:hint="eastAsia"/>
                <w:color w:val="000000"/>
                <w:kern w:val="0"/>
                <w:sz w:val="22"/>
                <w:szCs w:val="22"/>
              </w:rPr>
              <w:t>铃功能_5元/月</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408535</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111466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0.27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70413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3G国内流量包-20元套餐</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365259</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89781</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0.25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69993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省内流量10元包100M(本省)</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336175</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94076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0.28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75042</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国内流量充值20元包200M(当月有效)</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309217</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77423</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0.25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64268</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GPRS5元包30M(500元、6G双封顶)</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182086</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49406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0.27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69994</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省内流量20元包300M(本省)</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136558</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41416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0.30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74110</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本省流量5元包500M（夜间23点-8点优惠包）</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126628</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34862</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0.28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lastRenderedPageBreak/>
              <w:t>77542</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省内流量5元包60M(本省)</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107063</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25566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0.24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74113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本省流量10元包1G（夜间23点-8点优惠包）</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90188</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25657</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0.28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64750</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GPRS2元包6M(500元、6G双封顶)</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63913</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16387</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0.26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64753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GPRS10元包70M(500元、6G双封顶)</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54880</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15542</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0.28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70813</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省内流量30元包500M(本省)</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43484</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14808</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0.34 </w:t>
            </w:r>
          </w:p>
        </w:tc>
      </w:tr>
      <w:tr w:rsidR="00FE2665" w:rsidRPr="003E5F52" w:rsidTr="00C21C19">
        <w:trPr>
          <w:trHeight w:val="510"/>
        </w:trPr>
        <w:tc>
          <w:tcPr>
            <w:tcW w:w="1083" w:type="dxa"/>
            <w:tcBorders>
              <w:top w:val="nil"/>
              <w:left w:val="single" w:sz="4" w:space="0" w:color="auto"/>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74114</w:t>
            </w:r>
          </w:p>
        </w:tc>
        <w:tc>
          <w:tcPr>
            <w:tcW w:w="3681"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left"/>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本省流量20元包3G（夜间23点-8点优惠包）</w:t>
            </w:r>
          </w:p>
        </w:tc>
        <w:tc>
          <w:tcPr>
            <w:tcW w:w="1238"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20117</w:t>
            </w:r>
          </w:p>
        </w:tc>
        <w:tc>
          <w:tcPr>
            <w:tcW w:w="1117" w:type="dxa"/>
            <w:tcBorders>
              <w:top w:val="nil"/>
              <w:left w:val="nil"/>
              <w:bottom w:val="single" w:sz="4" w:space="0" w:color="auto"/>
              <w:right w:val="single" w:sz="4" w:space="0" w:color="auto"/>
            </w:tcBorders>
            <w:shd w:val="clear" w:color="000000" w:fill="FFFFFF"/>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5356</w:t>
            </w:r>
          </w:p>
        </w:tc>
        <w:tc>
          <w:tcPr>
            <w:tcW w:w="1551" w:type="dxa"/>
            <w:tcBorders>
              <w:top w:val="nil"/>
              <w:left w:val="nil"/>
              <w:bottom w:val="single" w:sz="4" w:space="0" w:color="auto"/>
              <w:right w:val="single" w:sz="4" w:space="0" w:color="auto"/>
            </w:tcBorders>
            <w:shd w:val="clear" w:color="000000" w:fill="F2F2F2"/>
            <w:noWrap/>
            <w:vAlign w:val="center"/>
            <w:hideMark/>
          </w:tcPr>
          <w:p w:rsidR="00FE2665" w:rsidRPr="003E5F52" w:rsidRDefault="00FE2665" w:rsidP="00C21C19">
            <w:pPr>
              <w:widowControl/>
              <w:spacing w:line="240" w:lineRule="auto"/>
              <w:jc w:val="center"/>
              <w:rPr>
                <w:rFonts w:asciiTheme="minorEastAsia" w:hAnsiTheme="minorEastAsia" w:cs="宋体"/>
                <w:color w:val="000000"/>
                <w:kern w:val="0"/>
                <w:sz w:val="22"/>
                <w:szCs w:val="22"/>
              </w:rPr>
            </w:pPr>
            <w:r w:rsidRPr="003E5F52">
              <w:rPr>
                <w:rFonts w:asciiTheme="minorEastAsia" w:hAnsiTheme="minorEastAsia" w:cs="宋体" w:hint="eastAsia"/>
                <w:color w:val="000000"/>
                <w:kern w:val="0"/>
                <w:sz w:val="22"/>
                <w:szCs w:val="22"/>
              </w:rPr>
              <w:t xml:space="preserve">0.27 </w:t>
            </w:r>
          </w:p>
        </w:tc>
      </w:tr>
    </w:tbl>
    <w:p w:rsidR="00FE2665" w:rsidRDefault="008957D6" w:rsidP="00EB1514">
      <w:pPr>
        <w:spacing w:line="400" w:lineRule="exact"/>
        <w:ind w:firstLineChars="200" w:firstLine="480"/>
      </w:pPr>
      <w:r>
        <w:rPr>
          <w:rFonts w:hint="eastAsia"/>
        </w:rPr>
        <w:t>表</w:t>
      </w:r>
      <w:r w:rsidR="00EB1514">
        <w:rPr>
          <w:rFonts w:hint="eastAsia"/>
        </w:rPr>
        <w:t>4.5</w:t>
      </w:r>
      <w:r w:rsidR="00FE2665">
        <w:rPr>
          <w:rFonts w:hint="eastAsia"/>
        </w:rPr>
        <w:t>为部分业务套餐风险因子的示例。</w:t>
      </w:r>
    </w:p>
    <w:p w:rsidR="003E51AD" w:rsidRDefault="003E51AD" w:rsidP="00D57B71">
      <w:pPr>
        <w:spacing w:line="400" w:lineRule="exact"/>
        <w:ind w:firstLineChars="200" w:firstLine="480"/>
      </w:pPr>
      <w:r>
        <w:rPr>
          <w:rFonts w:hint="eastAsia"/>
        </w:rPr>
        <w:t>通过以上表格得到了每种增值业务产品所对应的风险因子，</w:t>
      </w:r>
      <w:r w:rsidR="00641601">
        <w:rPr>
          <w:rFonts w:hint="eastAsia"/>
        </w:rPr>
        <w:t>这样便可计算出每个用户的总消费异动价值为异常主叫</w:t>
      </w:r>
      <w:r w:rsidR="00641601" w:rsidRPr="001C10E4">
        <w:rPr>
          <w:rFonts w:hint="eastAsia"/>
        </w:rPr>
        <w:t>消费异动价值</w:t>
      </w:r>
      <w:r w:rsidR="00641601">
        <w:rPr>
          <w:rFonts w:hint="eastAsia"/>
        </w:rPr>
        <w:t>与新办业务</w:t>
      </w:r>
      <w:r w:rsidR="00641601" w:rsidRPr="001C10E4">
        <w:rPr>
          <w:rFonts w:hint="eastAsia"/>
        </w:rPr>
        <w:t>消费异动价值</w:t>
      </w:r>
      <w:r w:rsidR="00641601">
        <w:rPr>
          <w:rFonts w:hint="eastAsia"/>
        </w:rPr>
        <w:t>之和共同构成。</w:t>
      </w:r>
    </w:p>
    <w:p w:rsidR="00BE4A1E" w:rsidRPr="00641601" w:rsidRDefault="00BE4A1E" w:rsidP="00D57B71">
      <w:pPr>
        <w:spacing w:line="400" w:lineRule="exact"/>
        <w:ind w:firstLineChars="200" w:firstLine="480"/>
      </w:pPr>
      <w:r>
        <w:rPr>
          <w:rFonts w:hint="eastAsia"/>
        </w:rPr>
        <w:t>消费异动价值是通过衡量用户的实时行为动态来设定实时的用户信用额度，这样会把根据每个用户的特殊情况而赋予用户相匹配的信用额度，在现实应用中，更加合理，用户体验会更好。</w:t>
      </w:r>
    </w:p>
    <w:p w:rsidR="00E832A4" w:rsidRPr="00CD7675" w:rsidRDefault="00FE2665" w:rsidP="000F3841">
      <w:pPr>
        <w:pStyle w:val="2"/>
        <w:numPr>
          <w:ilvl w:val="0"/>
          <w:numId w:val="0"/>
        </w:numPr>
        <w:ind w:left="992" w:hanging="567"/>
      </w:pPr>
      <w:bookmarkStart w:id="107" w:name="_Toc420562783"/>
      <w:r w:rsidRPr="00CD7675">
        <w:rPr>
          <w:rFonts w:hint="eastAsia"/>
        </w:rPr>
        <w:t>4.4</w:t>
      </w:r>
      <w:r w:rsidR="00F409EE">
        <w:rPr>
          <w:rFonts w:hint="eastAsia"/>
        </w:rPr>
        <w:t xml:space="preserve"> </w:t>
      </w:r>
      <w:r w:rsidR="00E832A4" w:rsidRPr="00CD7675">
        <w:rPr>
          <w:rFonts w:hint="eastAsia"/>
        </w:rPr>
        <w:t>本章小结</w:t>
      </w:r>
      <w:bookmarkEnd w:id="107"/>
    </w:p>
    <w:p w:rsidR="00E832A4" w:rsidRDefault="006D5D33" w:rsidP="00D57B71">
      <w:pPr>
        <w:widowControl/>
        <w:spacing w:line="400" w:lineRule="exact"/>
        <w:ind w:firstLine="480"/>
        <w:jc w:val="left"/>
      </w:pPr>
      <w:r w:rsidRPr="006D5D33">
        <w:rPr>
          <w:rFonts w:hint="eastAsia"/>
        </w:rPr>
        <w:t>本章是对</w:t>
      </w:r>
      <w:r w:rsidR="00C7718C">
        <w:rPr>
          <w:rFonts w:hint="eastAsia"/>
        </w:rPr>
        <w:t>用户信用等级评估</w:t>
      </w:r>
      <w:r w:rsidR="00C21C19">
        <w:rPr>
          <w:rFonts w:hint="eastAsia"/>
        </w:rPr>
        <w:t>与消费价值异动模型做了</w:t>
      </w:r>
      <w:r w:rsidRPr="006D5D33">
        <w:rPr>
          <w:rFonts w:hint="eastAsia"/>
        </w:rPr>
        <w:t>总结分析，</w:t>
      </w:r>
      <w:r w:rsidR="00C7718C">
        <w:rPr>
          <w:rFonts w:hint="eastAsia"/>
        </w:rPr>
        <w:t>用户信用等级评估</w:t>
      </w:r>
      <w:r w:rsidR="00C21C19">
        <w:rPr>
          <w:rFonts w:hint="eastAsia"/>
        </w:rPr>
        <w:t>是采用了</w:t>
      </w:r>
      <w:r>
        <w:rPr>
          <w:rFonts w:hint="eastAsia"/>
        </w:rPr>
        <w:t>k</w:t>
      </w:r>
      <w:r>
        <w:rPr>
          <w:rFonts w:hint="eastAsia"/>
        </w:rPr>
        <w:t>均值聚类</w:t>
      </w:r>
      <w:r w:rsidR="00C21C19">
        <w:rPr>
          <w:rFonts w:hint="eastAsia"/>
        </w:rPr>
        <w:t>算法</w:t>
      </w:r>
      <w:r>
        <w:rPr>
          <w:rFonts w:hint="eastAsia"/>
        </w:rPr>
        <w:t>，</w:t>
      </w:r>
      <w:r w:rsidR="00C21C19">
        <w:rPr>
          <w:rFonts w:hint="eastAsia"/>
        </w:rPr>
        <w:t>以</w:t>
      </w:r>
      <w:r w:rsidR="00C21C19">
        <w:rPr>
          <w:rFonts w:hint="eastAsia"/>
        </w:rPr>
        <w:t>A</w:t>
      </w:r>
      <w:r w:rsidR="00C21C19">
        <w:rPr>
          <w:rFonts w:hint="eastAsia"/>
        </w:rPr>
        <w:t>公司内部的属性打分的规则对</w:t>
      </w:r>
      <w:r w:rsidR="00DC234F">
        <w:rPr>
          <w:rFonts w:hint="eastAsia"/>
        </w:rPr>
        <w:t>用户</w:t>
      </w:r>
      <w:r w:rsidR="00C21C19">
        <w:rPr>
          <w:rFonts w:hint="eastAsia"/>
        </w:rPr>
        <w:t>根据属性变量计算得分，在根据每个用户得分</w:t>
      </w:r>
      <w:r w:rsidR="00DC234F">
        <w:rPr>
          <w:rFonts w:hint="eastAsia"/>
        </w:rPr>
        <w:t>进行分类，如果采用系统聚类法，则由于庞大的用户数据，要对</w:t>
      </w:r>
      <w:r w:rsidR="00DC234F">
        <w:rPr>
          <w:rFonts w:hint="eastAsia"/>
        </w:rPr>
        <w:t>n</w:t>
      </w:r>
      <w:proofErr w:type="gramStart"/>
      <w:r w:rsidR="00DC234F">
        <w:rPr>
          <w:rFonts w:hint="eastAsia"/>
        </w:rPr>
        <w:t>个</w:t>
      </w:r>
      <w:proofErr w:type="gramEnd"/>
      <w:r w:rsidR="00DC234F">
        <w:rPr>
          <w:rFonts w:hint="eastAsia"/>
        </w:rPr>
        <w:t>样本分成</w:t>
      </w:r>
      <w:r w:rsidR="00DC234F">
        <w:rPr>
          <w:rFonts w:hint="eastAsia"/>
        </w:rPr>
        <w:t>n</w:t>
      </w:r>
      <w:r w:rsidR="00DC234F">
        <w:rPr>
          <w:rFonts w:hint="eastAsia"/>
        </w:rPr>
        <w:t>类，进行繁杂的计算，然而针对</w:t>
      </w:r>
      <w:r w:rsidR="00DC234F">
        <w:rPr>
          <w:rFonts w:hint="eastAsia"/>
        </w:rPr>
        <w:t>k</w:t>
      </w:r>
      <w:r w:rsidR="00DC234F">
        <w:rPr>
          <w:rFonts w:hint="eastAsia"/>
        </w:rPr>
        <w:t>均值聚类通过提前设定好分类数</w:t>
      </w:r>
      <w:r w:rsidR="00C21C19">
        <w:rPr>
          <w:rFonts w:hint="eastAsia"/>
        </w:rPr>
        <w:t>，本文中是提前设定好分类数为</w:t>
      </w:r>
      <w:r w:rsidR="00C21C19">
        <w:rPr>
          <w:rFonts w:hint="eastAsia"/>
        </w:rPr>
        <w:t>5</w:t>
      </w:r>
      <w:r w:rsidR="00C21C19">
        <w:rPr>
          <w:rFonts w:hint="eastAsia"/>
        </w:rPr>
        <w:t>，</w:t>
      </w:r>
      <w:r w:rsidR="00DC234F">
        <w:rPr>
          <w:rFonts w:hint="eastAsia"/>
        </w:rPr>
        <w:t>再对现有用户数据集进行分类，使得操作简洁，得到有效的用户分类，进而赋予每个类别一定的信用额度。</w:t>
      </w:r>
    </w:p>
    <w:p w:rsidR="00C21C19" w:rsidRDefault="00C7718C" w:rsidP="00D57B71">
      <w:pPr>
        <w:widowControl/>
        <w:spacing w:line="400" w:lineRule="exact"/>
        <w:ind w:firstLine="480"/>
        <w:jc w:val="left"/>
      </w:pPr>
      <w:r>
        <w:rPr>
          <w:rFonts w:hint="eastAsia"/>
        </w:rPr>
        <w:t>消费异动价值评估</w:t>
      </w:r>
      <w:r w:rsidR="00C21C19">
        <w:rPr>
          <w:rFonts w:hint="eastAsia"/>
        </w:rPr>
        <w:t>是为了把用户的实时行为的变化考虑进去，消费异动价值是通过两个部分来构成的，一部分是异常主叫影响，另一部分是新业务办理的异动价值。</w:t>
      </w:r>
    </w:p>
    <w:p w:rsidR="00C21C19" w:rsidRDefault="00C21C19" w:rsidP="00D57B71">
      <w:pPr>
        <w:widowControl/>
        <w:spacing w:line="400" w:lineRule="exact"/>
        <w:jc w:val="left"/>
      </w:pPr>
      <w:r>
        <w:rPr>
          <w:rFonts w:hint="eastAsia"/>
        </w:rPr>
        <w:t>当用户为正常消费用户，某个月主叫时长突然增加，会对这类客户赋予更多一些的信用额度，以保证他们</w:t>
      </w:r>
      <w:proofErr w:type="gramStart"/>
      <w:r>
        <w:rPr>
          <w:rFonts w:hint="eastAsia"/>
        </w:rPr>
        <w:t>不</w:t>
      </w:r>
      <w:proofErr w:type="gramEnd"/>
      <w:r>
        <w:rPr>
          <w:rFonts w:hint="eastAsia"/>
        </w:rPr>
        <w:t>停机。当正常用户办理新业务时，会对用户赋予新办业务同等价值的信用额度，以保证多消费会享有更高的信用额度。通过这两种消费异动</w:t>
      </w:r>
      <w:r w:rsidR="00AC08C9">
        <w:rPr>
          <w:rFonts w:hint="eastAsia"/>
        </w:rPr>
        <w:t>价值变化来赋予用户不用的信用额度，保证信用额度的差异化来</w:t>
      </w:r>
      <w:r w:rsidR="00A02DFB">
        <w:rPr>
          <w:rFonts w:hint="eastAsia"/>
        </w:rPr>
        <w:t>对用户提供</w:t>
      </w:r>
      <w:r>
        <w:rPr>
          <w:rFonts w:hint="eastAsia"/>
        </w:rPr>
        <w:t>较好的服务。</w:t>
      </w:r>
    </w:p>
    <w:p w:rsidR="002715DB" w:rsidRDefault="002715DB"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Default="00EB1514" w:rsidP="00152253"/>
    <w:p w:rsidR="00EB1514" w:rsidRPr="002715DB" w:rsidRDefault="00EB1514" w:rsidP="00152253"/>
    <w:p w:rsidR="00152253" w:rsidRDefault="00152253" w:rsidP="00152253"/>
    <w:p w:rsidR="00152253" w:rsidRPr="00152253" w:rsidRDefault="00152253" w:rsidP="00152253">
      <w:pPr>
        <w:sectPr w:rsidR="00152253" w:rsidRPr="00152253" w:rsidSect="00DC21A1">
          <w:headerReference w:type="default" r:id="rId47"/>
          <w:footerReference w:type="even" r:id="rId48"/>
          <w:footerReference w:type="default" r:id="rId49"/>
          <w:pgSz w:w="11906" w:h="16838" w:code="9"/>
          <w:pgMar w:top="1418" w:right="1418" w:bottom="1418" w:left="1418" w:header="1134" w:footer="992" w:gutter="284"/>
          <w:cols w:space="425"/>
          <w:docGrid w:type="lines" w:linePitch="326"/>
        </w:sectPr>
      </w:pPr>
    </w:p>
    <w:p w:rsidR="00152253" w:rsidRPr="009312A0" w:rsidRDefault="00152253" w:rsidP="00152253">
      <w:pPr>
        <w:pStyle w:val="1"/>
      </w:pPr>
      <w:bookmarkStart w:id="108" w:name="_Toc420562784"/>
      <w:r>
        <w:rPr>
          <w:rFonts w:hint="eastAsia"/>
        </w:rPr>
        <w:lastRenderedPageBreak/>
        <w:t>第五章</w:t>
      </w:r>
      <w:r w:rsidR="00626A35">
        <w:rPr>
          <w:rFonts w:hint="eastAsia"/>
        </w:rPr>
        <w:t xml:space="preserve"> </w:t>
      </w:r>
      <w:proofErr w:type="gramStart"/>
      <w:r>
        <w:rPr>
          <w:rFonts w:hint="eastAsia"/>
        </w:rPr>
        <w:t>离网预测</w:t>
      </w:r>
      <w:proofErr w:type="gramEnd"/>
      <w:r>
        <w:rPr>
          <w:rFonts w:hint="eastAsia"/>
        </w:rPr>
        <w:t>与信用评价结果评价</w:t>
      </w:r>
      <w:bookmarkEnd w:id="108"/>
    </w:p>
    <w:p w:rsidR="00152253" w:rsidRDefault="00152253" w:rsidP="00152253">
      <w:pPr>
        <w:spacing w:line="400" w:lineRule="exact"/>
        <w:ind w:firstLineChars="200" w:firstLine="480"/>
      </w:pPr>
      <w:r>
        <w:rPr>
          <w:rFonts w:hint="eastAsia"/>
        </w:rPr>
        <w:t>第三章</w:t>
      </w:r>
      <w:proofErr w:type="gramStart"/>
      <w:r>
        <w:rPr>
          <w:rFonts w:hint="eastAsia"/>
        </w:rPr>
        <w:t>的离网倾向</w:t>
      </w:r>
      <w:proofErr w:type="gramEnd"/>
      <w:r>
        <w:rPr>
          <w:rFonts w:hint="eastAsia"/>
        </w:rPr>
        <w:t>预测与第四章的用户信用等级和消费异动价值共同构成了本文针对</w:t>
      </w:r>
      <w:r>
        <w:rPr>
          <w:rFonts w:hint="eastAsia"/>
        </w:rPr>
        <w:t>A</w:t>
      </w:r>
      <w:r>
        <w:rPr>
          <w:rFonts w:hint="eastAsia"/>
        </w:rPr>
        <w:t>公司的用户的动态信用评级。</w:t>
      </w:r>
    </w:p>
    <w:p w:rsidR="00152253" w:rsidRDefault="00152253" w:rsidP="00626A35">
      <w:pPr>
        <w:spacing w:line="400" w:lineRule="exact"/>
        <w:ind w:firstLineChars="200" w:firstLine="480"/>
      </w:pPr>
      <w:proofErr w:type="gramStart"/>
      <w:r>
        <w:rPr>
          <w:rFonts w:hint="eastAsia"/>
        </w:rPr>
        <w:t>离网倾向</w:t>
      </w:r>
      <w:proofErr w:type="gramEnd"/>
      <w:r>
        <w:rPr>
          <w:rFonts w:hint="eastAsia"/>
        </w:rPr>
        <w:t>预测与信用评价结果主要从以下几方面展开：</w:t>
      </w:r>
      <w:proofErr w:type="gramStart"/>
      <w:r>
        <w:rPr>
          <w:rFonts w:hint="eastAsia"/>
        </w:rPr>
        <w:t>离网倾向</w:t>
      </w:r>
      <w:proofErr w:type="gramEnd"/>
      <w:r>
        <w:rPr>
          <w:rFonts w:hint="eastAsia"/>
        </w:rPr>
        <w:t>预测模型的结果及评估、用户信用等级模型的结果及评估、用户信用度的构成及和</w:t>
      </w:r>
      <w:r>
        <w:rPr>
          <w:rFonts w:hint="eastAsia"/>
        </w:rPr>
        <w:t>A</w:t>
      </w:r>
      <w:r>
        <w:rPr>
          <w:rFonts w:hint="eastAsia"/>
        </w:rPr>
        <w:t>公司现有系统的信用度模型的比较分析。</w:t>
      </w:r>
    </w:p>
    <w:p w:rsidR="00152253" w:rsidRDefault="00152253" w:rsidP="00626A35">
      <w:pPr>
        <w:spacing w:line="400" w:lineRule="exact"/>
        <w:ind w:firstLineChars="100" w:firstLine="240"/>
      </w:pPr>
      <w:r>
        <w:rPr>
          <w:rFonts w:hint="eastAsia"/>
        </w:rPr>
        <w:t>1.</w:t>
      </w:r>
      <w:proofErr w:type="gramStart"/>
      <w:r>
        <w:rPr>
          <w:rFonts w:hint="eastAsia"/>
        </w:rPr>
        <w:t>离网倾向</w:t>
      </w:r>
      <w:proofErr w:type="gramEnd"/>
      <w:r>
        <w:rPr>
          <w:rFonts w:hint="eastAsia"/>
        </w:rPr>
        <w:t>预测的结果</w:t>
      </w:r>
    </w:p>
    <w:p w:rsidR="00152253" w:rsidRDefault="00152253" w:rsidP="00152253">
      <w:pPr>
        <w:spacing w:line="400" w:lineRule="exact"/>
        <w:ind w:firstLineChars="100" w:firstLine="240"/>
      </w:pPr>
      <w:proofErr w:type="gramStart"/>
      <w:r>
        <w:rPr>
          <w:rFonts w:hint="eastAsia"/>
        </w:rPr>
        <w:t>离网倾向</w:t>
      </w:r>
      <w:proofErr w:type="gramEnd"/>
      <w:r>
        <w:rPr>
          <w:rFonts w:hint="eastAsia"/>
        </w:rPr>
        <w:t>预测的作用是形成对</w:t>
      </w:r>
      <w:proofErr w:type="gramStart"/>
      <w:r>
        <w:rPr>
          <w:rFonts w:hint="eastAsia"/>
        </w:rPr>
        <w:t>高危离网用户</w:t>
      </w:r>
      <w:proofErr w:type="gramEnd"/>
      <w:r>
        <w:rPr>
          <w:rFonts w:hint="eastAsia"/>
        </w:rPr>
        <w:t>的判断准则，通过</w:t>
      </w:r>
      <w:proofErr w:type="gramStart"/>
      <w:r>
        <w:rPr>
          <w:rFonts w:hint="eastAsia"/>
        </w:rPr>
        <w:t>该判断</w:t>
      </w:r>
      <w:proofErr w:type="gramEnd"/>
      <w:r>
        <w:rPr>
          <w:rFonts w:hint="eastAsia"/>
        </w:rPr>
        <w:t>准则我们可以通过将未知用户的属性数据纳入判断准则，从而判断用户是正常用户还是高危用户。</w:t>
      </w:r>
    </w:p>
    <w:p w:rsidR="00152253" w:rsidRPr="00B42A89" w:rsidRDefault="00152253" w:rsidP="00152253">
      <w:pPr>
        <w:spacing w:line="400" w:lineRule="exact"/>
        <w:ind w:firstLineChars="100" w:firstLine="240"/>
      </w:pPr>
      <w:proofErr w:type="gramStart"/>
      <w:r>
        <w:rPr>
          <w:rFonts w:hint="eastAsia"/>
        </w:rPr>
        <w:t>离网倾向</w:t>
      </w:r>
      <w:proofErr w:type="gramEnd"/>
      <w:r>
        <w:rPr>
          <w:rFonts w:hint="eastAsia"/>
        </w:rPr>
        <w:t>预测的</w:t>
      </w:r>
      <w:proofErr w:type="gramStart"/>
      <w:r>
        <w:rPr>
          <w:rFonts w:hint="eastAsia"/>
        </w:rPr>
        <w:t>规则集</w:t>
      </w:r>
      <w:proofErr w:type="gramEnd"/>
      <w:r>
        <w:rPr>
          <w:rFonts w:hint="eastAsia"/>
        </w:rPr>
        <w:t>如下（</w:t>
      </w:r>
      <w:r w:rsidRPr="00B42A89">
        <w:rPr>
          <w:rFonts w:hint="eastAsia"/>
        </w:rPr>
        <w:t>判断用户为</w:t>
      </w:r>
      <w:proofErr w:type="gramStart"/>
      <w:r w:rsidRPr="00B42A89">
        <w:rPr>
          <w:rFonts w:hint="eastAsia"/>
        </w:rPr>
        <w:t>高危离网用户</w:t>
      </w:r>
      <w:proofErr w:type="gramEnd"/>
      <w:r w:rsidRPr="00B42A89">
        <w:rPr>
          <w:rFonts w:hint="eastAsia"/>
        </w:rPr>
        <w:t>的规则</w:t>
      </w:r>
      <w:r>
        <w:rPr>
          <w:rFonts w:hint="eastAsia"/>
        </w:rPr>
        <w:t>，不满足以下规则的任一</w:t>
      </w:r>
      <w:proofErr w:type="gramStart"/>
      <w:r>
        <w:rPr>
          <w:rFonts w:hint="eastAsia"/>
        </w:rPr>
        <w:t>条则判断</w:t>
      </w:r>
      <w:proofErr w:type="gramEnd"/>
      <w:r>
        <w:rPr>
          <w:rFonts w:hint="eastAsia"/>
        </w:rPr>
        <w:t>该用户正常用户，由于篇幅的限制，只列举出前</w:t>
      </w:r>
      <w:r>
        <w:rPr>
          <w:rFonts w:hint="eastAsia"/>
        </w:rPr>
        <w:t>5</w:t>
      </w:r>
      <w:r>
        <w:rPr>
          <w:rFonts w:hint="eastAsia"/>
        </w:rPr>
        <w:t>个判断规则</w:t>
      </w:r>
      <w:r w:rsidRPr="00B42A89">
        <w:rPr>
          <w:rFonts w:hint="eastAsia"/>
        </w:rPr>
        <w:t>）：</w:t>
      </w:r>
    </w:p>
    <w:p w:rsidR="00152253" w:rsidRDefault="00152253" w:rsidP="00152253">
      <w:pPr>
        <w:spacing w:line="400" w:lineRule="exact"/>
        <w:ind w:firstLineChars="200" w:firstLine="480"/>
      </w:pPr>
      <w:r>
        <w:rPr>
          <w:rFonts w:hint="eastAsia"/>
        </w:rPr>
        <w:tab/>
      </w:r>
      <w:r>
        <w:rPr>
          <w:rFonts w:hint="eastAsia"/>
        </w:rPr>
        <w:t>规则</w:t>
      </w:r>
      <w:r>
        <w:rPr>
          <w:rFonts w:hint="eastAsia"/>
        </w:rPr>
        <w:t xml:space="preserve"> 1</w:t>
      </w:r>
    </w:p>
    <w:p w:rsidR="00152253" w:rsidRDefault="00152253" w:rsidP="00152253">
      <w:pPr>
        <w:spacing w:line="400" w:lineRule="exact"/>
        <w:ind w:firstLineChars="200" w:firstLine="480"/>
      </w:pPr>
      <w:r>
        <w:rPr>
          <w:rFonts w:hint="eastAsia"/>
        </w:rPr>
        <w:tab/>
      </w:r>
      <w:r>
        <w:rPr>
          <w:rFonts w:hint="eastAsia"/>
        </w:rPr>
        <w:tab/>
      </w:r>
      <w:r>
        <w:rPr>
          <w:rFonts w:hint="eastAsia"/>
        </w:rPr>
        <w:t>如果在网时长</w:t>
      </w:r>
      <w:r>
        <w:rPr>
          <w:rFonts w:hint="eastAsia"/>
        </w:rPr>
        <w:t>&gt; 1</w:t>
      </w:r>
    </w:p>
    <w:p w:rsidR="00152253" w:rsidRDefault="00152253" w:rsidP="00152253">
      <w:pPr>
        <w:spacing w:line="400" w:lineRule="exact"/>
        <w:ind w:firstLineChars="200" w:firstLine="480"/>
      </w:pPr>
      <w:r>
        <w:rPr>
          <w:rFonts w:hint="eastAsia"/>
        </w:rPr>
        <w:tab/>
      </w:r>
      <w:r>
        <w:rPr>
          <w:rFonts w:hint="eastAsia"/>
        </w:rPr>
        <w:tab/>
      </w:r>
      <w:r>
        <w:rPr>
          <w:rFonts w:hint="eastAsia"/>
        </w:rPr>
        <w:t>和合约类型</w:t>
      </w:r>
      <w:r>
        <w:rPr>
          <w:rFonts w:hint="eastAsia"/>
        </w:rPr>
        <w:t xml:space="preserve"> = </w:t>
      </w:r>
      <w:r>
        <w:rPr>
          <w:rFonts w:hint="eastAsia"/>
        </w:rPr>
        <w:t>购机入网</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和半年平均累计欠费金额</w:t>
      </w:r>
      <w:r>
        <w:rPr>
          <w:rFonts w:hint="eastAsia"/>
        </w:rPr>
        <w:t>&lt;= 113.062</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和半年平均出账金额</w:t>
      </w:r>
      <w:r>
        <w:rPr>
          <w:rFonts w:hint="eastAsia"/>
        </w:rPr>
        <w:t>&lt;= 42.835</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月出账金额离均差</w:t>
      </w:r>
      <w:r>
        <w:rPr>
          <w:rFonts w:hint="eastAsia"/>
        </w:rPr>
        <w:t>&gt; 12.187</w:t>
      </w:r>
    </w:p>
    <w:p w:rsidR="00152253" w:rsidRDefault="00152253" w:rsidP="00152253">
      <w:pPr>
        <w:spacing w:line="400" w:lineRule="exact"/>
        <w:ind w:firstLineChars="200" w:firstLine="480"/>
      </w:pPr>
      <w:r>
        <w:rPr>
          <w:rFonts w:hint="eastAsia"/>
        </w:rPr>
        <w:tab/>
      </w:r>
      <w:r>
        <w:rPr>
          <w:rFonts w:hint="eastAsia"/>
        </w:rPr>
        <w:tab/>
      </w:r>
      <w:r>
        <w:rPr>
          <w:rFonts w:hint="eastAsia"/>
        </w:rPr>
        <w:t>和半</w:t>
      </w:r>
      <w:proofErr w:type="gramStart"/>
      <w:r>
        <w:rPr>
          <w:rFonts w:hint="eastAsia"/>
        </w:rPr>
        <w:t>年平均异网通话</w:t>
      </w:r>
      <w:proofErr w:type="gramEnd"/>
      <w:r>
        <w:rPr>
          <w:rFonts w:hint="eastAsia"/>
        </w:rPr>
        <w:t>次数</w:t>
      </w:r>
      <w:r>
        <w:rPr>
          <w:rFonts w:hint="eastAsia"/>
        </w:rPr>
        <w:t>&lt;= 6.667</w:t>
      </w:r>
    </w:p>
    <w:p w:rsidR="00152253" w:rsidRDefault="00152253" w:rsidP="00152253">
      <w:pPr>
        <w:spacing w:line="400" w:lineRule="exact"/>
        <w:ind w:firstLineChars="200" w:firstLine="480"/>
      </w:pPr>
      <w:r>
        <w:rPr>
          <w:rFonts w:hint="eastAsia"/>
        </w:rPr>
        <w:tab/>
      </w:r>
      <w:r>
        <w:rPr>
          <w:rFonts w:hint="eastAsia"/>
        </w:rPr>
        <w:t>规则</w:t>
      </w:r>
      <w:r>
        <w:rPr>
          <w:rFonts w:hint="eastAsia"/>
        </w:rPr>
        <w:t xml:space="preserve"> 2</w:t>
      </w:r>
    </w:p>
    <w:p w:rsidR="00152253" w:rsidRDefault="00152253" w:rsidP="00152253">
      <w:pPr>
        <w:spacing w:line="400" w:lineRule="exact"/>
        <w:ind w:firstLineChars="200" w:firstLine="480"/>
      </w:pPr>
      <w:r>
        <w:rPr>
          <w:rFonts w:hint="eastAsia"/>
        </w:rPr>
        <w:tab/>
      </w:r>
      <w:r>
        <w:rPr>
          <w:rFonts w:hint="eastAsia"/>
        </w:rPr>
        <w:tab/>
      </w:r>
      <w:r>
        <w:rPr>
          <w:rFonts w:hint="eastAsia"/>
        </w:rPr>
        <w:t>如果在网时长</w:t>
      </w:r>
      <w:r>
        <w:rPr>
          <w:rFonts w:hint="eastAsia"/>
        </w:rPr>
        <w:t>&gt; 16</w:t>
      </w:r>
    </w:p>
    <w:p w:rsidR="00152253" w:rsidRDefault="00152253" w:rsidP="00152253">
      <w:pPr>
        <w:spacing w:line="400" w:lineRule="exact"/>
        <w:ind w:firstLineChars="200" w:firstLine="480"/>
      </w:pPr>
      <w:r>
        <w:rPr>
          <w:rFonts w:hint="eastAsia"/>
        </w:rPr>
        <w:tab/>
      </w:r>
      <w:r>
        <w:rPr>
          <w:rFonts w:hint="eastAsia"/>
        </w:rPr>
        <w:tab/>
      </w:r>
      <w:r>
        <w:rPr>
          <w:rFonts w:hint="eastAsia"/>
        </w:rPr>
        <w:t>和在网时长</w:t>
      </w:r>
      <w:r>
        <w:rPr>
          <w:rFonts w:hint="eastAsia"/>
        </w:rPr>
        <w:t>&lt;= 18</w:t>
      </w:r>
    </w:p>
    <w:p w:rsidR="00152253" w:rsidRDefault="00152253" w:rsidP="00152253">
      <w:pPr>
        <w:spacing w:line="400" w:lineRule="exact"/>
        <w:ind w:firstLineChars="200" w:firstLine="480"/>
      </w:pPr>
      <w:r>
        <w:rPr>
          <w:rFonts w:hint="eastAsia"/>
        </w:rPr>
        <w:tab/>
      </w:r>
      <w:r>
        <w:rPr>
          <w:rFonts w:hint="eastAsia"/>
        </w:rPr>
        <w:tab/>
      </w:r>
      <w:r>
        <w:rPr>
          <w:rFonts w:hint="eastAsia"/>
        </w:rPr>
        <w:t>和合约类型</w:t>
      </w:r>
      <w:r>
        <w:rPr>
          <w:rFonts w:hint="eastAsia"/>
        </w:rPr>
        <w:t xml:space="preserve"> = </w:t>
      </w:r>
      <w:r>
        <w:rPr>
          <w:rFonts w:hint="eastAsia"/>
        </w:rPr>
        <w:t>存费送机</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和半年平均累计欠费金额</w:t>
      </w:r>
      <w:r>
        <w:rPr>
          <w:rFonts w:hint="eastAsia"/>
        </w:rPr>
        <w:t>&gt; 47.917</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月累计欠费金额离均差</w:t>
      </w:r>
      <w:r>
        <w:rPr>
          <w:rFonts w:hint="eastAsia"/>
        </w:rPr>
        <w:t>&gt; 0.005</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月累计欠费金额离均差</w:t>
      </w:r>
      <w:r>
        <w:rPr>
          <w:rFonts w:hint="eastAsia"/>
        </w:rPr>
        <w:t>&lt;= 11.880</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月出账金额离均差</w:t>
      </w:r>
      <w:r>
        <w:rPr>
          <w:rFonts w:hint="eastAsia"/>
        </w:rPr>
        <w:t>&gt; -8.175</w:t>
      </w:r>
    </w:p>
    <w:p w:rsidR="00152253" w:rsidRDefault="00152253" w:rsidP="00152253">
      <w:pPr>
        <w:spacing w:line="400" w:lineRule="exact"/>
        <w:ind w:firstLineChars="200" w:firstLine="480"/>
      </w:pPr>
      <w:r>
        <w:rPr>
          <w:rFonts w:hint="eastAsia"/>
        </w:rPr>
        <w:tab/>
      </w:r>
      <w:r>
        <w:rPr>
          <w:rFonts w:hint="eastAsia"/>
        </w:rPr>
        <w:t>规则</w:t>
      </w:r>
      <w:r>
        <w:rPr>
          <w:rFonts w:hint="eastAsia"/>
        </w:rPr>
        <w:t xml:space="preserve"> 3 </w:t>
      </w:r>
    </w:p>
    <w:p w:rsidR="00152253" w:rsidRDefault="00152253" w:rsidP="00152253">
      <w:pPr>
        <w:spacing w:line="400" w:lineRule="exact"/>
        <w:ind w:firstLineChars="200" w:firstLine="480"/>
      </w:pPr>
      <w:r>
        <w:rPr>
          <w:rFonts w:hint="eastAsia"/>
        </w:rPr>
        <w:tab/>
      </w:r>
      <w:r>
        <w:rPr>
          <w:rFonts w:hint="eastAsia"/>
        </w:rPr>
        <w:tab/>
      </w:r>
      <w:r>
        <w:rPr>
          <w:rFonts w:hint="eastAsia"/>
        </w:rPr>
        <w:t>如果在网时长</w:t>
      </w:r>
      <w:r>
        <w:rPr>
          <w:rFonts w:hint="eastAsia"/>
        </w:rPr>
        <w:t>&gt; 1</w:t>
      </w:r>
    </w:p>
    <w:p w:rsidR="00152253" w:rsidRDefault="00152253" w:rsidP="00152253">
      <w:pPr>
        <w:spacing w:line="400" w:lineRule="exact"/>
        <w:ind w:firstLineChars="200" w:firstLine="480"/>
      </w:pPr>
      <w:r>
        <w:rPr>
          <w:rFonts w:hint="eastAsia"/>
        </w:rPr>
        <w:tab/>
      </w:r>
      <w:r>
        <w:rPr>
          <w:rFonts w:hint="eastAsia"/>
        </w:rPr>
        <w:tab/>
      </w:r>
      <w:r>
        <w:rPr>
          <w:rFonts w:hint="eastAsia"/>
        </w:rPr>
        <w:t>和合约类型</w:t>
      </w:r>
      <w:r>
        <w:rPr>
          <w:rFonts w:hint="eastAsia"/>
        </w:rPr>
        <w:t xml:space="preserve"> = </w:t>
      </w:r>
      <w:r>
        <w:rPr>
          <w:rFonts w:hint="eastAsia"/>
        </w:rPr>
        <w:t>购机入网</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和半年平均累计欠费金额</w:t>
      </w:r>
      <w:r>
        <w:rPr>
          <w:rFonts w:hint="eastAsia"/>
        </w:rPr>
        <w:t>&lt;= 113.062</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和半年平均出账金额</w:t>
      </w:r>
      <w:r>
        <w:rPr>
          <w:rFonts w:hint="eastAsia"/>
        </w:rPr>
        <w:t>&lt;= 42.835</w:t>
      </w:r>
    </w:p>
    <w:p w:rsidR="00152253" w:rsidRDefault="00152253" w:rsidP="00152253">
      <w:pPr>
        <w:spacing w:line="400" w:lineRule="exact"/>
        <w:ind w:firstLineChars="200" w:firstLine="480"/>
      </w:pPr>
      <w:r>
        <w:rPr>
          <w:rFonts w:hint="eastAsia"/>
        </w:rPr>
        <w:lastRenderedPageBreak/>
        <w:tab/>
      </w:r>
      <w:r>
        <w:rPr>
          <w:rFonts w:hint="eastAsia"/>
        </w:rPr>
        <w:tab/>
      </w:r>
      <w:r>
        <w:rPr>
          <w:rFonts w:hint="eastAsia"/>
        </w:rPr>
        <w:t>和</w:t>
      </w:r>
      <w:r>
        <w:rPr>
          <w:rFonts w:hint="eastAsia"/>
        </w:rPr>
        <w:t xml:space="preserve"> 06</w:t>
      </w:r>
      <w:r>
        <w:rPr>
          <w:rFonts w:hint="eastAsia"/>
        </w:rPr>
        <w:t>月累计欠费金额离均差</w:t>
      </w:r>
      <w:r>
        <w:rPr>
          <w:rFonts w:hint="eastAsia"/>
        </w:rPr>
        <w:t>&gt; -17.655</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月出账金额离均差</w:t>
      </w:r>
      <w:r>
        <w:rPr>
          <w:rFonts w:hint="eastAsia"/>
        </w:rPr>
        <w:t>&gt; 18.383</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月本地被叫计费时长离均差</w:t>
      </w:r>
      <w:r>
        <w:rPr>
          <w:rFonts w:hint="eastAsia"/>
        </w:rPr>
        <w:t>&lt;= -1</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月半停次数离均差</w:t>
      </w:r>
      <w:r>
        <w:rPr>
          <w:rFonts w:hint="eastAsia"/>
        </w:rPr>
        <w:t>&lt;= 0.333</w:t>
      </w:r>
    </w:p>
    <w:p w:rsidR="00152253" w:rsidRDefault="00152253" w:rsidP="00152253">
      <w:pPr>
        <w:spacing w:line="400" w:lineRule="exact"/>
        <w:ind w:firstLineChars="200" w:firstLine="480"/>
      </w:pPr>
      <w:r>
        <w:rPr>
          <w:rFonts w:hint="eastAsia"/>
        </w:rPr>
        <w:tab/>
      </w:r>
      <w:r>
        <w:rPr>
          <w:rFonts w:hint="eastAsia"/>
        </w:rPr>
        <w:tab/>
      </w:r>
      <w:r>
        <w:rPr>
          <w:rFonts w:hint="eastAsia"/>
        </w:rPr>
        <w:t>和半</w:t>
      </w:r>
      <w:proofErr w:type="gramStart"/>
      <w:r>
        <w:rPr>
          <w:rFonts w:hint="eastAsia"/>
        </w:rPr>
        <w:t>年平均异网通话</w:t>
      </w:r>
      <w:proofErr w:type="gramEnd"/>
      <w:r>
        <w:rPr>
          <w:rFonts w:hint="eastAsia"/>
        </w:rPr>
        <w:t>次数</w:t>
      </w:r>
      <w:r>
        <w:rPr>
          <w:rFonts w:hint="eastAsia"/>
        </w:rPr>
        <w:t>&lt;= 70</w:t>
      </w:r>
    </w:p>
    <w:p w:rsidR="00152253" w:rsidRDefault="00152253" w:rsidP="00152253">
      <w:pPr>
        <w:spacing w:line="400" w:lineRule="exact"/>
        <w:ind w:firstLineChars="200" w:firstLine="480"/>
      </w:pPr>
      <w:r>
        <w:rPr>
          <w:rFonts w:hint="eastAsia"/>
        </w:rPr>
        <w:tab/>
      </w:r>
      <w:r>
        <w:rPr>
          <w:rFonts w:hint="eastAsia"/>
        </w:rPr>
        <w:t>规则</w:t>
      </w:r>
      <w:r>
        <w:rPr>
          <w:rFonts w:hint="eastAsia"/>
        </w:rPr>
        <w:t xml:space="preserve"> 4 </w:t>
      </w:r>
    </w:p>
    <w:p w:rsidR="00152253" w:rsidRDefault="00152253" w:rsidP="00152253">
      <w:pPr>
        <w:spacing w:line="400" w:lineRule="exact"/>
        <w:ind w:firstLineChars="200" w:firstLine="480"/>
      </w:pPr>
      <w:r>
        <w:rPr>
          <w:rFonts w:hint="eastAsia"/>
        </w:rPr>
        <w:tab/>
      </w:r>
      <w:r>
        <w:rPr>
          <w:rFonts w:hint="eastAsia"/>
        </w:rPr>
        <w:tab/>
      </w:r>
      <w:r>
        <w:rPr>
          <w:rFonts w:hint="eastAsia"/>
        </w:rPr>
        <w:t>如果在网时长</w:t>
      </w:r>
      <w:r>
        <w:rPr>
          <w:rFonts w:hint="eastAsia"/>
        </w:rPr>
        <w:t>&gt; 1</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和半年平均累计欠费金额</w:t>
      </w:r>
      <w:r>
        <w:rPr>
          <w:rFonts w:hint="eastAsia"/>
        </w:rPr>
        <w:t>&gt; 15.470</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月累计欠费金额离均差</w:t>
      </w:r>
      <w:r>
        <w:rPr>
          <w:rFonts w:hint="eastAsia"/>
        </w:rPr>
        <w:t>&gt; 11.880</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月出账金额离均差</w:t>
      </w:r>
      <w:r>
        <w:rPr>
          <w:rFonts w:hint="eastAsia"/>
        </w:rPr>
        <w:t>&gt; 0.733</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月上网流量离均差</w:t>
      </w:r>
      <w:r>
        <w:rPr>
          <w:rFonts w:hint="eastAsia"/>
        </w:rPr>
        <w:t>&lt;= 0.000</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4</w:t>
      </w:r>
      <w:r>
        <w:rPr>
          <w:rFonts w:hint="eastAsia"/>
        </w:rPr>
        <w:t>到</w:t>
      </w:r>
      <w:r>
        <w:rPr>
          <w:rFonts w:hint="eastAsia"/>
        </w:rPr>
        <w:t>6</w:t>
      </w:r>
      <w:r>
        <w:rPr>
          <w:rFonts w:hint="eastAsia"/>
        </w:rPr>
        <w:t>月平均停机次数</w:t>
      </w:r>
      <w:r>
        <w:rPr>
          <w:rFonts w:hint="eastAsia"/>
        </w:rPr>
        <w:t>&lt;= 0</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和半年平均通话次数</w:t>
      </w:r>
      <w:r>
        <w:rPr>
          <w:rFonts w:hint="eastAsia"/>
        </w:rPr>
        <w:t>&gt; 0</w:t>
      </w:r>
    </w:p>
    <w:p w:rsidR="00152253" w:rsidRDefault="00152253" w:rsidP="00152253">
      <w:pPr>
        <w:spacing w:line="400" w:lineRule="exact"/>
        <w:ind w:firstLineChars="200" w:firstLine="480"/>
      </w:pPr>
      <w:r>
        <w:rPr>
          <w:rFonts w:hint="eastAsia"/>
        </w:rPr>
        <w:tab/>
      </w:r>
      <w:r>
        <w:rPr>
          <w:rFonts w:hint="eastAsia"/>
        </w:rPr>
        <w:t>规则</w:t>
      </w:r>
      <w:r>
        <w:rPr>
          <w:rFonts w:hint="eastAsia"/>
        </w:rPr>
        <w:t xml:space="preserve"> 5 </w:t>
      </w:r>
    </w:p>
    <w:p w:rsidR="00152253" w:rsidRDefault="00152253" w:rsidP="00152253">
      <w:pPr>
        <w:spacing w:line="400" w:lineRule="exact"/>
        <w:ind w:firstLineChars="200" w:firstLine="480"/>
      </w:pPr>
      <w:r>
        <w:rPr>
          <w:rFonts w:hint="eastAsia"/>
        </w:rPr>
        <w:tab/>
      </w:r>
      <w:r>
        <w:rPr>
          <w:rFonts w:hint="eastAsia"/>
        </w:rPr>
        <w:tab/>
      </w:r>
      <w:r>
        <w:rPr>
          <w:rFonts w:hint="eastAsia"/>
        </w:rPr>
        <w:t>如果在网时长</w:t>
      </w:r>
      <w:r>
        <w:rPr>
          <w:rFonts w:hint="eastAsia"/>
        </w:rPr>
        <w:t>&gt; 1</w:t>
      </w:r>
    </w:p>
    <w:p w:rsidR="00152253" w:rsidRDefault="00152253" w:rsidP="00152253">
      <w:pPr>
        <w:spacing w:line="400" w:lineRule="exact"/>
        <w:ind w:firstLineChars="200" w:firstLine="480"/>
      </w:pPr>
      <w:r>
        <w:rPr>
          <w:rFonts w:hint="eastAsia"/>
        </w:rPr>
        <w:tab/>
      </w:r>
      <w:r>
        <w:rPr>
          <w:rFonts w:hint="eastAsia"/>
        </w:rPr>
        <w:tab/>
      </w:r>
      <w:r>
        <w:rPr>
          <w:rFonts w:hint="eastAsia"/>
        </w:rPr>
        <w:t>和合约类型</w:t>
      </w:r>
      <w:r>
        <w:rPr>
          <w:rFonts w:hint="eastAsia"/>
        </w:rPr>
        <w:t xml:space="preserve"> = </w:t>
      </w:r>
      <w:r>
        <w:rPr>
          <w:rFonts w:hint="eastAsia"/>
        </w:rPr>
        <w:t>购机入网</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和半年平均累计欠费金额</w:t>
      </w:r>
      <w:r>
        <w:rPr>
          <w:rFonts w:hint="eastAsia"/>
        </w:rPr>
        <w:t>&lt;= 113.062</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和半年平均出账金额</w:t>
      </w:r>
      <w:r>
        <w:rPr>
          <w:rFonts w:hint="eastAsia"/>
        </w:rPr>
        <w:t>&gt; 42.835</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和半年平均出账金额</w:t>
      </w:r>
      <w:r>
        <w:rPr>
          <w:rFonts w:hint="eastAsia"/>
        </w:rPr>
        <w:t>&lt;= 48.315</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月累计欠费金额离均差</w:t>
      </w:r>
      <w:r>
        <w:rPr>
          <w:rFonts w:hint="eastAsia"/>
        </w:rPr>
        <w:t>&gt; -42.418</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月出账金额离均差</w:t>
      </w:r>
      <w:r>
        <w:rPr>
          <w:rFonts w:hint="eastAsia"/>
        </w:rPr>
        <w:t>&gt; 17.050</w:t>
      </w:r>
    </w:p>
    <w:p w:rsidR="00152253" w:rsidRDefault="00152253" w:rsidP="00152253">
      <w:pPr>
        <w:spacing w:line="400" w:lineRule="exact"/>
        <w:ind w:firstLineChars="200" w:firstLine="480"/>
      </w:pPr>
      <w:r>
        <w:rPr>
          <w:rFonts w:hint="eastAsia"/>
        </w:rPr>
        <w:tab/>
      </w:r>
      <w:r>
        <w:rPr>
          <w:rFonts w:hint="eastAsia"/>
        </w:rPr>
        <w:tab/>
      </w:r>
      <w:r>
        <w:rPr>
          <w:rFonts w:hint="eastAsia"/>
        </w:rPr>
        <w:t>和</w:t>
      </w:r>
      <w:r>
        <w:rPr>
          <w:rFonts w:hint="eastAsia"/>
        </w:rPr>
        <w:t xml:space="preserve"> 06</w:t>
      </w:r>
      <w:r>
        <w:rPr>
          <w:rFonts w:hint="eastAsia"/>
        </w:rPr>
        <w:t>月停机次数离均差</w:t>
      </w:r>
      <w:r>
        <w:rPr>
          <w:rFonts w:hint="eastAsia"/>
        </w:rPr>
        <w:t>&lt;= 0</w:t>
      </w:r>
    </w:p>
    <w:p w:rsidR="00152253" w:rsidRDefault="00152253" w:rsidP="00152253">
      <w:pPr>
        <w:spacing w:line="400" w:lineRule="exact"/>
        <w:ind w:firstLineChars="200" w:firstLine="480"/>
      </w:pPr>
      <w:r>
        <w:rPr>
          <w:rFonts w:hint="eastAsia"/>
        </w:rPr>
        <w:tab/>
      </w:r>
      <w:r>
        <w:rPr>
          <w:rFonts w:hint="eastAsia"/>
        </w:rPr>
        <w:tab/>
      </w:r>
      <w:r>
        <w:rPr>
          <w:rFonts w:hint="eastAsia"/>
        </w:rPr>
        <w:t>和半年平均通话次数</w:t>
      </w:r>
      <w:r>
        <w:rPr>
          <w:rFonts w:hint="eastAsia"/>
        </w:rPr>
        <w:t>&lt;= 45.667</w:t>
      </w:r>
    </w:p>
    <w:p w:rsidR="00685CA4" w:rsidRDefault="00685CA4" w:rsidP="00685CA4">
      <w:pPr>
        <w:spacing w:line="400" w:lineRule="exact"/>
        <w:ind w:firstLineChars="200" w:firstLine="480"/>
      </w:pPr>
      <w:r>
        <w:rPr>
          <w:rFonts w:hint="eastAsia"/>
        </w:rPr>
        <w:t>规则</w:t>
      </w:r>
      <w:r>
        <w:rPr>
          <w:rFonts w:hint="eastAsia"/>
        </w:rPr>
        <w:t xml:space="preserve"> 6 </w:t>
      </w:r>
      <w:r>
        <w:rPr>
          <w:rFonts w:hint="eastAsia"/>
        </w:rPr>
        <w:t>用于</w:t>
      </w:r>
      <w:r>
        <w:rPr>
          <w:rFonts w:hint="eastAsia"/>
        </w:rPr>
        <w:t xml:space="preserve">  1 (219; 0.814) </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如果</w:t>
      </w:r>
      <w:r>
        <w:rPr>
          <w:rFonts w:hint="eastAsia"/>
        </w:rPr>
        <w:t xml:space="preserve"> </w:t>
      </w:r>
      <w:r>
        <w:rPr>
          <w:rFonts w:hint="eastAsia"/>
        </w:rPr>
        <w:t>在网时长</w:t>
      </w:r>
      <w:r>
        <w:rPr>
          <w:rFonts w:hint="eastAsia"/>
        </w:rPr>
        <w:t xml:space="preserve"> &gt; 1</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合约类型</w:t>
      </w:r>
      <w:r>
        <w:rPr>
          <w:rFonts w:hint="eastAsia"/>
        </w:rPr>
        <w:t xml:space="preserve"> = </w:t>
      </w:r>
      <w:r>
        <w:rPr>
          <w:rFonts w:hint="eastAsia"/>
        </w:rPr>
        <w:t>购机入网</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半年平均累计欠费金额</w:t>
      </w:r>
      <w:r>
        <w:rPr>
          <w:rFonts w:hint="eastAsia"/>
        </w:rPr>
        <w:t xml:space="preserve"> &gt; 42.593</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半年平均出账金额</w:t>
      </w:r>
      <w:r>
        <w:rPr>
          <w:rFonts w:hint="eastAsia"/>
        </w:rPr>
        <w:t xml:space="preserve"> &gt; 42.835</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月累计欠费金额离均差</w:t>
      </w:r>
      <w:r>
        <w:rPr>
          <w:rFonts w:hint="eastAsia"/>
        </w:rPr>
        <w:t xml:space="preserve"> &gt; -42.418</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月累计欠费金额离均差</w:t>
      </w:r>
      <w:r>
        <w:rPr>
          <w:rFonts w:hint="eastAsia"/>
        </w:rPr>
        <w:t xml:space="preserve"> &lt;= 11.880</w:t>
      </w:r>
    </w:p>
    <w:p w:rsidR="00685CA4" w:rsidRDefault="00685CA4" w:rsidP="00685CA4">
      <w:pPr>
        <w:spacing w:line="400" w:lineRule="exact"/>
        <w:ind w:firstLineChars="200" w:firstLine="480"/>
      </w:pPr>
      <w:r>
        <w:rPr>
          <w:rFonts w:hint="eastAsia"/>
        </w:rPr>
        <w:tab/>
      </w:r>
      <w:r>
        <w:rPr>
          <w:rFonts w:hint="eastAsia"/>
        </w:rPr>
        <w:t>规则</w:t>
      </w:r>
      <w:r>
        <w:rPr>
          <w:rFonts w:hint="eastAsia"/>
        </w:rPr>
        <w:t xml:space="preserve"> 7 </w:t>
      </w:r>
      <w:r>
        <w:rPr>
          <w:rFonts w:hint="eastAsia"/>
        </w:rPr>
        <w:t>用于</w:t>
      </w:r>
      <w:r>
        <w:rPr>
          <w:rFonts w:hint="eastAsia"/>
        </w:rPr>
        <w:t xml:space="preserve">  1 (830; 0.799) </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如果</w:t>
      </w:r>
      <w:r>
        <w:rPr>
          <w:rFonts w:hint="eastAsia"/>
        </w:rPr>
        <w:t xml:space="preserve"> </w:t>
      </w:r>
      <w:r>
        <w:rPr>
          <w:rFonts w:hint="eastAsia"/>
        </w:rPr>
        <w:t>在网时长</w:t>
      </w:r>
      <w:r>
        <w:rPr>
          <w:rFonts w:hint="eastAsia"/>
        </w:rPr>
        <w:t xml:space="preserve"> &gt; 1</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合约类型</w:t>
      </w:r>
      <w:r>
        <w:rPr>
          <w:rFonts w:hint="eastAsia"/>
        </w:rPr>
        <w:t xml:space="preserve"> = </w:t>
      </w:r>
      <w:r>
        <w:rPr>
          <w:rFonts w:hint="eastAsia"/>
        </w:rPr>
        <w:t>购机入网</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半年平均累计欠费金额</w:t>
      </w:r>
      <w:r>
        <w:rPr>
          <w:rFonts w:hint="eastAsia"/>
        </w:rPr>
        <w:t xml:space="preserve"> &gt; 113.062</w:t>
      </w:r>
    </w:p>
    <w:p w:rsidR="00685CA4" w:rsidRDefault="00685CA4" w:rsidP="00685CA4">
      <w:pPr>
        <w:spacing w:line="400" w:lineRule="exact"/>
        <w:ind w:firstLineChars="200" w:firstLine="480"/>
      </w:pPr>
      <w:r>
        <w:rPr>
          <w:rFonts w:hint="eastAsia"/>
        </w:rPr>
        <w:lastRenderedPageBreak/>
        <w:tab/>
      </w:r>
      <w:r>
        <w:rPr>
          <w:rFonts w:hint="eastAsia"/>
        </w:rPr>
        <w:tab/>
        <w:t xml:space="preserve"> </w:t>
      </w:r>
      <w:r>
        <w:rPr>
          <w:rFonts w:hint="eastAsia"/>
        </w:rPr>
        <w:t>和</w:t>
      </w:r>
      <w:r>
        <w:rPr>
          <w:rFonts w:hint="eastAsia"/>
        </w:rPr>
        <w:t xml:space="preserve"> 06</w:t>
      </w:r>
      <w:r>
        <w:rPr>
          <w:rFonts w:hint="eastAsia"/>
        </w:rPr>
        <w:t>月出账金额离均差</w:t>
      </w:r>
      <w:r>
        <w:rPr>
          <w:rFonts w:hint="eastAsia"/>
        </w:rPr>
        <w:t xml:space="preserve"> &gt; -2.100</w:t>
      </w:r>
    </w:p>
    <w:p w:rsidR="00685CA4" w:rsidRDefault="00685CA4" w:rsidP="00685CA4">
      <w:pPr>
        <w:spacing w:line="400" w:lineRule="exact"/>
        <w:ind w:firstLineChars="200" w:firstLine="480"/>
      </w:pPr>
      <w:r>
        <w:rPr>
          <w:rFonts w:hint="eastAsia"/>
        </w:rPr>
        <w:tab/>
      </w:r>
      <w:r>
        <w:rPr>
          <w:rFonts w:hint="eastAsia"/>
        </w:rPr>
        <w:t>规则</w:t>
      </w:r>
      <w:r>
        <w:rPr>
          <w:rFonts w:hint="eastAsia"/>
        </w:rPr>
        <w:t xml:space="preserve"> 8 </w:t>
      </w:r>
      <w:r>
        <w:rPr>
          <w:rFonts w:hint="eastAsia"/>
        </w:rPr>
        <w:t>用于</w:t>
      </w:r>
      <w:r>
        <w:rPr>
          <w:rFonts w:hint="eastAsia"/>
        </w:rPr>
        <w:t xml:space="preserve">  1 (2,318; 0.799) </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如果</w:t>
      </w:r>
      <w:r>
        <w:rPr>
          <w:rFonts w:hint="eastAsia"/>
        </w:rPr>
        <w:t xml:space="preserve"> </w:t>
      </w:r>
      <w:r>
        <w:rPr>
          <w:rFonts w:hint="eastAsia"/>
        </w:rPr>
        <w:t>合约类型</w:t>
      </w:r>
      <w:r>
        <w:rPr>
          <w:rFonts w:hint="eastAsia"/>
        </w:rPr>
        <w:t xml:space="preserve"> = </w:t>
      </w:r>
      <w:r>
        <w:rPr>
          <w:rFonts w:hint="eastAsia"/>
        </w:rPr>
        <w:t>购机入网</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半年平均出账金额</w:t>
      </w:r>
      <w:r>
        <w:rPr>
          <w:rFonts w:hint="eastAsia"/>
        </w:rPr>
        <w:t xml:space="preserve"> &gt; 45.107</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月累计欠费金额离均差</w:t>
      </w:r>
      <w:r>
        <w:rPr>
          <w:rFonts w:hint="eastAsia"/>
        </w:rPr>
        <w:t xml:space="preserve"> &gt; 11.880</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月出账金额离均差</w:t>
      </w:r>
      <w:r>
        <w:rPr>
          <w:rFonts w:hint="eastAsia"/>
        </w:rPr>
        <w:t xml:space="preserve"> &gt; -44.785</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4</w:t>
      </w:r>
      <w:r>
        <w:rPr>
          <w:rFonts w:hint="eastAsia"/>
        </w:rPr>
        <w:t>到</w:t>
      </w:r>
      <w:r>
        <w:rPr>
          <w:rFonts w:hint="eastAsia"/>
        </w:rPr>
        <w:t>6</w:t>
      </w:r>
      <w:r>
        <w:rPr>
          <w:rFonts w:hint="eastAsia"/>
        </w:rPr>
        <w:t>月平均停机次数</w:t>
      </w:r>
      <w:r>
        <w:rPr>
          <w:rFonts w:hint="eastAsia"/>
        </w:rPr>
        <w:t xml:space="preserve"> &lt;= 0</w:t>
      </w:r>
    </w:p>
    <w:p w:rsidR="00685CA4" w:rsidRDefault="00685CA4" w:rsidP="00685CA4">
      <w:pPr>
        <w:spacing w:line="400" w:lineRule="exact"/>
        <w:ind w:firstLineChars="200" w:firstLine="480"/>
      </w:pPr>
      <w:r>
        <w:rPr>
          <w:rFonts w:hint="eastAsia"/>
        </w:rPr>
        <w:tab/>
      </w:r>
      <w:r>
        <w:rPr>
          <w:rFonts w:hint="eastAsia"/>
        </w:rPr>
        <w:t>规则</w:t>
      </w:r>
      <w:r>
        <w:rPr>
          <w:rFonts w:hint="eastAsia"/>
        </w:rPr>
        <w:t xml:space="preserve"> 9 </w:t>
      </w:r>
      <w:r>
        <w:rPr>
          <w:rFonts w:hint="eastAsia"/>
        </w:rPr>
        <w:t>用于</w:t>
      </w:r>
      <w:r>
        <w:rPr>
          <w:rFonts w:hint="eastAsia"/>
        </w:rPr>
        <w:t xml:space="preserve">  1 (377; 0.728) </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如果</w:t>
      </w:r>
      <w:r>
        <w:rPr>
          <w:rFonts w:hint="eastAsia"/>
        </w:rPr>
        <w:t xml:space="preserve"> </w:t>
      </w:r>
      <w:r>
        <w:rPr>
          <w:rFonts w:hint="eastAsia"/>
        </w:rPr>
        <w:t>地市</w:t>
      </w:r>
      <w:r>
        <w:rPr>
          <w:rFonts w:hint="eastAsia"/>
        </w:rPr>
        <w:t xml:space="preserve"> = </w:t>
      </w:r>
      <w:r>
        <w:rPr>
          <w:rFonts w:hint="eastAsia"/>
        </w:rPr>
        <w:t>宝鸡</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在网时长</w:t>
      </w:r>
      <w:r>
        <w:rPr>
          <w:rFonts w:hint="eastAsia"/>
        </w:rPr>
        <w:t xml:space="preserve"> &gt; 19</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在网时长</w:t>
      </w:r>
      <w:r>
        <w:rPr>
          <w:rFonts w:hint="eastAsia"/>
        </w:rPr>
        <w:t xml:space="preserve"> &lt;= 21</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合约类型</w:t>
      </w:r>
      <w:r>
        <w:rPr>
          <w:rFonts w:hint="eastAsia"/>
        </w:rPr>
        <w:t xml:space="preserve"> = </w:t>
      </w:r>
      <w:r>
        <w:rPr>
          <w:rFonts w:hint="eastAsia"/>
        </w:rPr>
        <w:t>存费送机</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半年平均累计欠费金额</w:t>
      </w:r>
      <w:r>
        <w:rPr>
          <w:rFonts w:hint="eastAsia"/>
        </w:rPr>
        <w:t xml:space="preserve"> &lt;= 12.648</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月停机次数离均差</w:t>
      </w:r>
      <w:r>
        <w:rPr>
          <w:rFonts w:hint="eastAsia"/>
        </w:rPr>
        <w:t xml:space="preserve"> &gt; 0.333</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proofErr w:type="gramStart"/>
      <w:r>
        <w:rPr>
          <w:rFonts w:hint="eastAsia"/>
        </w:rPr>
        <w:t>6</w:t>
      </w:r>
      <w:r>
        <w:rPr>
          <w:rFonts w:hint="eastAsia"/>
        </w:rPr>
        <w:t>月异网通话</w:t>
      </w:r>
      <w:proofErr w:type="gramEnd"/>
      <w:r>
        <w:rPr>
          <w:rFonts w:hint="eastAsia"/>
        </w:rPr>
        <w:t>次数离均差</w:t>
      </w:r>
      <w:r>
        <w:rPr>
          <w:rFonts w:hint="eastAsia"/>
        </w:rPr>
        <w:t xml:space="preserve"> &gt; -169.833</w:t>
      </w:r>
    </w:p>
    <w:p w:rsidR="00685CA4" w:rsidRDefault="00685CA4" w:rsidP="00685CA4">
      <w:pPr>
        <w:spacing w:line="400" w:lineRule="exact"/>
        <w:ind w:firstLineChars="200" w:firstLine="480"/>
      </w:pPr>
      <w:r>
        <w:rPr>
          <w:rFonts w:hint="eastAsia"/>
        </w:rPr>
        <w:tab/>
      </w:r>
      <w:r>
        <w:rPr>
          <w:rFonts w:hint="eastAsia"/>
        </w:rPr>
        <w:t>规则</w:t>
      </w:r>
      <w:r>
        <w:rPr>
          <w:rFonts w:hint="eastAsia"/>
        </w:rPr>
        <w:t xml:space="preserve"> 10 </w:t>
      </w:r>
      <w:r>
        <w:rPr>
          <w:rFonts w:hint="eastAsia"/>
        </w:rPr>
        <w:t>用于</w:t>
      </w:r>
      <w:r>
        <w:rPr>
          <w:rFonts w:hint="eastAsia"/>
        </w:rPr>
        <w:t xml:space="preserve">  1 (4,833; 0.668) </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如果</w:t>
      </w:r>
      <w:r>
        <w:rPr>
          <w:rFonts w:hint="eastAsia"/>
        </w:rPr>
        <w:t xml:space="preserve"> </w:t>
      </w:r>
      <w:r>
        <w:rPr>
          <w:rFonts w:hint="eastAsia"/>
        </w:rPr>
        <w:t>在网时长</w:t>
      </w:r>
      <w:r>
        <w:rPr>
          <w:rFonts w:hint="eastAsia"/>
        </w:rPr>
        <w:t xml:space="preserve"> &gt; 1</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w:t>
      </w:r>
      <w:r>
        <w:rPr>
          <w:rFonts w:hint="eastAsia"/>
        </w:rPr>
        <w:t>合约类型</w:t>
      </w:r>
      <w:r>
        <w:rPr>
          <w:rFonts w:hint="eastAsia"/>
        </w:rPr>
        <w:t xml:space="preserve"> = </w:t>
      </w:r>
      <w:r>
        <w:rPr>
          <w:rFonts w:hint="eastAsia"/>
        </w:rPr>
        <w:t>购机入网</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月累计欠费金额离均差</w:t>
      </w:r>
      <w:r>
        <w:rPr>
          <w:rFonts w:hint="eastAsia"/>
        </w:rPr>
        <w:t xml:space="preserve"> &gt; 11.880</w:t>
      </w:r>
    </w:p>
    <w:p w:rsidR="00685CA4" w:rsidRDefault="00685CA4" w:rsidP="00685CA4">
      <w:pPr>
        <w:spacing w:line="400" w:lineRule="exact"/>
        <w:ind w:firstLineChars="200" w:firstLine="480"/>
      </w:pPr>
      <w:r>
        <w:rPr>
          <w:rFonts w:hint="eastAsia"/>
        </w:rPr>
        <w:tab/>
      </w:r>
      <w:r>
        <w:rPr>
          <w:rFonts w:hint="eastAsia"/>
        </w:rPr>
        <w:tab/>
        <w:t xml:space="preserve"> </w:t>
      </w:r>
      <w:r>
        <w:rPr>
          <w:rFonts w:hint="eastAsia"/>
        </w:rPr>
        <w:t>和</w:t>
      </w:r>
      <w:r>
        <w:rPr>
          <w:rFonts w:hint="eastAsia"/>
        </w:rPr>
        <w:t xml:space="preserve"> 06</w:t>
      </w:r>
      <w:r>
        <w:rPr>
          <w:rFonts w:hint="eastAsia"/>
        </w:rPr>
        <w:t>月出账金额离均差</w:t>
      </w:r>
      <w:r>
        <w:rPr>
          <w:rFonts w:hint="eastAsia"/>
        </w:rPr>
        <w:t xml:space="preserve"> &gt; 0.733</w:t>
      </w:r>
    </w:p>
    <w:p w:rsidR="00152253" w:rsidRDefault="00152253" w:rsidP="00685CA4">
      <w:pPr>
        <w:spacing w:line="400" w:lineRule="exact"/>
        <w:ind w:firstLineChars="200" w:firstLine="480"/>
      </w:pPr>
      <w:r>
        <w:rPr>
          <w:rFonts w:hint="eastAsia"/>
        </w:rPr>
        <w:t>以上为列出的</w:t>
      </w:r>
      <w:proofErr w:type="gramStart"/>
      <w:r>
        <w:rPr>
          <w:rFonts w:hint="eastAsia"/>
        </w:rPr>
        <w:t>规则集</w:t>
      </w:r>
      <w:proofErr w:type="gramEnd"/>
      <w:r>
        <w:rPr>
          <w:rFonts w:hint="eastAsia"/>
        </w:rPr>
        <w:t>的示例，判断为用户为</w:t>
      </w:r>
      <w:proofErr w:type="gramStart"/>
      <w:r>
        <w:rPr>
          <w:rFonts w:hint="eastAsia"/>
        </w:rPr>
        <w:t>高危离网用户</w:t>
      </w:r>
      <w:proofErr w:type="gramEnd"/>
      <w:r>
        <w:rPr>
          <w:rFonts w:hint="eastAsia"/>
        </w:rPr>
        <w:t>的规则总共有</w:t>
      </w:r>
      <w:r>
        <w:rPr>
          <w:rFonts w:hint="eastAsia"/>
        </w:rPr>
        <w:t>65</w:t>
      </w:r>
      <w:r>
        <w:rPr>
          <w:rFonts w:hint="eastAsia"/>
        </w:rPr>
        <w:t>条。每个</w:t>
      </w:r>
      <w:proofErr w:type="gramStart"/>
      <w:r>
        <w:rPr>
          <w:rFonts w:hint="eastAsia"/>
        </w:rPr>
        <w:t>规则集均</w:t>
      </w:r>
      <w:proofErr w:type="gramEnd"/>
      <w:r>
        <w:rPr>
          <w:rFonts w:hint="eastAsia"/>
        </w:rPr>
        <w:t>包含对多种变量的判断条件。</w:t>
      </w:r>
    </w:p>
    <w:p w:rsidR="00152253" w:rsidRDefault="00152253" w:rsidP="00152253">
      <w:pPr>
        <w:spacing w:line="400" w:lineRule="exact"/>
        <w:ind w:firstLineChars="200" w:firstLine="480"/>
      </w:pPr>
      <w:r>
        <w:rPr>
          <w:rFonts w:hint="eastAsia"/>
        </w:rPr>
        <w:t>不同的变量对判断用户是否为</w:t>
      </w:r>
      <w:proofErr w:type="gramStart"/>
      <w:r>
        <w:rPr>
          <w:rFonts w:hint="eastAsia"/>
        </w:rPr>
        <w:t>高危离网用户</w:t>
      </w:r>
      <w:proofErr w:type="gramEnd"/>
      <w:r>
        <w:rPr>
          <w:rFonts w:hint="eastAsia"/>
        </w:rPr>
        <w:t>的重要性是不一样的，下</w:t>
      </w:r>
      <w:proofErr w:type="gramStart"/>
      <w:r>
        <w:rPr>
          <w:rFonts w:hint="eastAsia"/>
        </w:rPr>
        <w:t>图列</w:t>
      </w:r>
      <w:proofErr w:type="gramEnd"/>
      <w:r>
        <w:rPr>
          <w:rFonts w:hint="eastAsia"/>
        </w:rPr>
        <w:t>出了在预测用户是否为高危用户的变量的重要性的排序结果。</w:t>
      </w:r>
      <w:r>
        <w:t>变量</w:t>
      </w:r>
      <w:r>
        <w:rPr>
          <w:rFonts w:hint="eastAsia"/>
        </w:rPr>
        <w:t>重要性的确定方法为：</w:t>
      </w:r>
      <w:r w:rsidRPr="00DB7A1C">
        <w:t>(1-Pi)/sum(1-Pi)</w:t>
      </w:r>
      <w:r>
        <w:rPr>
          <w:rFonts w:hint="eastAsia"/>
        </w:rPr>
        <w:t>，</w:t>
      </w:r>
      <w:r w:rsidRPr="00DB7A1C">
        <w:t>其中</w:t>
      </w:r>
      <w:r w:rsidRPr="00DB7A1C">
        <w:t>pi</w:t>
      </w:r>
      <w:r w:rsidRPr="00DB7A1C">
        <w:t>是该变量与目标变量之间的显著性检验结果值</w:t>
      </w:r>
      <w:r>
        <w:rPr>
          <w:rFonts w:hint="eastAsia"/>
        </w:rPr>
        <w:t>，</w:t>
      </w:r>
      <w:r>
        <w:rPr>
          <w:rFonts w:hint="eastAsia"/>
        </w:rPr>
        <w:t>i</w:t>
      </w:r>
      <w:r>
        <w:rPr>
          <w:rFonts w:hint="eastAsia"/>
        </w:rPr>
        <w:t>为变量的个数；从该图中我们可以发现上月本地被叫计费时长离均差、七大渠道、上月上网离均差、是否</w:t>
      </w:r>
      <w:proofErr w:type="gramStart"/>
      <w:r>
        <w:rPr>
          <w:rFonts w:hint="eastAsia"/>
        </w:rPr>
        <w:t>沃</w:t>
      </w:r>
      <w:proofErr w:type="gramEnd"/>
      <w:r>
        <w:rPr>
          <w:rFonts w:hint="eastAsia"/>
        </w:rPr>
        <w:t>家庭和前六个月平均</w:t>
      </w:r>
      <w:proofErr w:type="gramStart"/>
      <w:r>
        <w:rPr>
          <w:rFonts w:hint="eastAsia"/>
        </w:rPr>
        <w:t>预存款</w:t>
      </w:r>
      <w:proofErr w:type="gramEnd"/>
      <w:r>
        <w:rPr>
          <w:rFonts w:hint="eastAsia"/>
        </w:rPr>
        <w:t>总额这五个变量是对于模型的构建相对重要的变量</w:t>
      </w:r>
      <w:r w:rsidR="00A627D6">
        <w:rPr>
          <w:rFonts w:hint="eastAsia"/>
        </w:rPr>
        <w:t>（如图</w:t>
      </w:r>
      <w:r w:rsidR="00A627D6">
        <w:rPr>
          <w:rFonts w:hint="eastAsia"/>
        </w:rPr>
        <w:t>5.1</w:t>
      </w:r>
      <w:r w:rsidR="00A627D6">
        <w:rPr>
          <w:rFonts w:hint="eastAsia"/>
        </w:rPr>
        <w:t>）</w:t>
      </w:r>
      <w:r>
        <w:rPr>
          <w:rFonts w:hint="eastAsia"/>
        </w:rPr>
        <w:t>。</w:t>
      </w:r>
    </w:p>
    <w:p w:rsidR="00152253" w:rsidRDefault="00152253" w:rsidP="00152253">
      <w:pPr>
        <w:ind w:firstLineChars="300" w:firstLine="720"/>
      </w:pPr>
    </w:p>
    <w:p w:rsidR="00626A35" w:rsidRPr="000023D7" w:rsidRDefault="00626A35" w:rsidP="00152253">
      <w:pPr>
        <w:ind w:firstLineChars="300" w:firstLine="720"/>
      </w:pPr>
    </w:p>
    <w:p w:rsidR="00152253" w:rsidRPr="001A630A" w:rsidRDefault="00152253" w:rsidP="00152253">
      <w:pPr>
        <w:widowControl/>
        <w:spacing w:line="240" w:lineRule="auto"/>
        <w:jc w:val="left"/>
        <w:rPr>
          <w:rFonts w:ascii="宋体" w:eastAsia="宋体" w:hAnsi="宋体" w:cs="宋体"/>
          <w:kern w:val="0"/>
        </w:rPr>
      </w:pPr>
    </w:p>
    <w:p w:rsidR="00152253" w:rsidRDefault="00152253" w:rsidP="00626A35">
      <w:pPr>
        <w:ind w:firstLineChars="100" w:firstLine="240"/>
        <w:jc w:val="left"/>
      </w:pPr>
      <w:r>
        <w:rPr>
          <w:noProof/>
        </w:rPr>
        <w:lastRenderedPageBreak/>
        <w:drawing>
          <wp:inline distT="0" distB="0" distL="0" distR="0" wp14:anchorId="0A1D872C" wp14:editId="29D74F58">
            <wp:extent cx="5318125" cy="2636520"/>
            <wp:effectExtent l="0" t="0" r="0" b="0"/>
            <wp:docPr id="6" name="图片 2" descr="C:\Users\dabing\Documents\Tencent Files\741066279\Image\C2C\UZJF`AIV4D(@]DRK92NG%_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bing\Documents\Tencent Files\741066279\Image\C2C\UZJF`AIV4D(@]DRK92NG%_J.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8125" cy="2636520"/>
                    </a:xfrm>
                    <a:prstGeom prst="rect">
                      <a:avLst/>
                    </a:prstGeom>
                    <a:noFill/>
                    <a:ln>
                      <a:noFill/>
                    </a:ln>
                  </pic:spPr>
                </pic:pic>
              </a:graphicData>
            </a:graphic>
          </wp:inline>
        </w:drawing>
      </w:r>
    </w:p>
    <w:p w:rsidR="00152253" w:rsidRDefault="00626A35" w:rsidP="00626A35">
      <w:pPr>
        <w:pStyle w:val="5"/>
      </w:pPr>
      <w:bookmarkStart w:id="109" w:name="_Toc420569522"/>
      <w:r>
        <w:t>图</w:t>
      </w:r>
      <w:r>
        <w:rPr>
          <w:rFonts w:hint="eastAsia"/>
        </w:rPr>
        <w:t xml:space="preserve">5.1 </w:t>
      </w:r>
      <w:r w:rsidR="009B7AC6">
        <w:rPr>
          <w:rFonts w:hint="eastAsia"/>
        </w:rPr>
        <w:t xml:space="preserve"> </w:t>
      </w:r>
      <w:r>
        <w:rPr>
          <w:rFonts w:hint="eastAsia"/>
        </w:rPr>
        <w:t>预测变量重要性图</w:t>
      </w:r>
      <w:bookmarkEnd w:id="109"/>
    </w:p>
    <w:p w:rsidR="00152253" w:rsidRDefault="00152253" w:rsidP="00685CA4">
      <w:pPr>
        <w:spacing w:line="400" w:lineRule="exact"/>
        <w:ind w:firstLineChars="200" w:firstLine="480"/>
      </w:pPr>
      <w:r>
        <w:rPr>
          <w:rFonts w:hint="eastAsia"/>
        </w:rPr>
        <w:t>2.</w:t>
      </w:r>
      <w:proofErr w:type="gramStart"/>
      <w:r>
        <w:rPr>
          <w:rFonts w:hint="eastAsia"/>
        </w:rPr>
        <w:t>离网倾向</w:t>
      </w:r>
      <w:proofErr w:type="gramEnd"/>
      <w:r>
        <w:rPr>
          <w:rFonts w:hint="eastAsia"/>
        </w:rPr>
        <w:t>预测的评估</w:t>
      </w:r>
    </w:p>
    <w:p w:rsidR="00152253" w:rsidRDefault="00152253" w:rsidP="00685CA4">
      <w:pPr>
        <w:spacing w:line="400" w:lineRule="exact"/>
        <w:ind w:firstLineChars="200" w:firstLine="480"/>
      </w:pPr>
      <w:proofErr w:type="gramStart"/>
      <w:r>
        <w:rPr>
          <w:rFonts w:hint="eastAsia"/>
        </w:rPr>
        <w:t>离网倾向</w:t>
      </w:r>
      <w:proofErr w:type="gramEnd"/>
      <w:r>
        <w:rPr>
          <w:rFonts w:hint="eastAsia"/>
        </w:rPr>
        <w:t>预测的结果主要从重合矩阵、增益图和提升图来进行评价。</w:t>
      </w:r>
    </w:p>
    <w:p w:rsidR="00152253" w:rsidRDefault="00152253" w:rsidP="00685CA4">
      <w:pPr>
        <w:spacing w:line="400" w:lineRule="exact"/>
        <w:ind w:firstLineChars="200" w:firstLine="480"/>
      </w:pPr>
      <w:r>
        <w:rPr>
          <w:rFonts w:hint="eastAsia"/>
        </w:rPr>
        <w:t>重合矩阵又被称为混淆矩阵，适用于分类型输出变量，其中行数据是实际值，而列数据表示预测值，</w:t>
      </w:r>
      <w:r>
        <w:t>此矩阵能够告诉我们模型</w:t>
      </w:r>
      <w:r>
        <w:rPr>
          <w:rFonts w:hint="eastAsia"/>
        </w:rPr>
        <w:t>分别对正常用户和高危用户的</w:t>
      </w:r>
      <w:proofErr w:type="gramStart"/>
      <w:r>
        <w:rPr>
          <w:rFonts w:hint="eastAsia"/>
        </w:rPr>
        <w:t>的</w:t>
      </w:r>
      <w:proofErr w:type="gramEnd"/>
      <w:r>
        <w:rPr>
          <w:rFonts w:hint="eastAsia"/>
        </w:rPr>
        <w:t>预测效果。</w:t>
      </w:r>
    </w:p>
    <w:p w:rsidR="00152253" w:rsidRPr="00685CA4" w:rsidRDefault="00152253" w:rsidP="00685CA4">
      <w:pPr>
        <w:spacing w:line="400" w:lineRule="exact"/>
        <w:ind w:firstLineChars="200" w:firstLine="480"/>
      </w:pPr>
      <w:r w:rsidRPr="001512C5">
        <w:t>根据预测值及预测的置信度排序记录、将记录分割为大小相等的组（分位数）并按由高到低顺序</w:t>
      </w:r>
      <w:r>
        <w:t>为每个分位数绘制业务标准值</w:t>
      </w:r>
      <w:r>
        <w:rPr>
          <w:rFonts w:hint="eastAsia"/>
        </w:rPr>
        <w:t>，</w:t>
      </w:r>
      <w:r w:rsidRPr="00685CA4">
        <w:rPr>
          <w:rFonts w:hint="eastAsia"/>
        </w:rPr>
        <w:t>增益</w:t>
      </w:r>
      <w:r w:rsidRPr="00685CA4">
        <w:t>的定义是相对于全部匹配，发生于每个分位数中的匹配的百分比。其计算方法为（分位数中的匹配数量</w:t>
      </w:r>
      <w:r w:rsidRPr="00685CA4">
        <w:t>/</w:t>
      </w:r>
      <w:r w:rsidRPr="00685CA4">
        <w:t>全部匹配数量）</w:t>
      </w:r>
      <w:r w:rsidRPr="00685CA4">
        <w:t> × 100%</w:t>
      </w:r>
      <w:r w:rsidRPr="00685CA4">
        <w:rPr>
          <w:rFonts w:hint="eastAsia"/>
        </w:rPr>
        <w:t>；</w:t>
      </w:r>
      <w:r w:rsidRPr="00685CA4">
        <w:t>累积</w:t>
      </w:r>
      <w:r w:rsidRPr="00685CA4">
        <w:rPr>
          <w:rFonts w:hint="eastAsia"/>
        </w:rPr>
        <w:t>增益</w:t>
      </w:r>
      <w:r w:rsidRPr="00685CA4">
        <w:t>图的线从左至右的走势通常是从</w:t>
      </w:r>
      <w:r w:rsidRPr="00685CA4">
        <w:t>0% </w:t>
      </w:r>
      <w:r w:rsidRPr="00685CA4">
        <w:t>到</w:t>
      </w:r>
      <w:r w:rsidRPr="00685CA4">
        <w:t>100%</w:t>
      </w:r>
      <w:r w:rsidRPr="00685CA4">
        <w:rPr>
          <w:rFonts w:hint="eastAsia"/>
        </w:rPr>
        <w:t>，</w:t>
      </w:r>
      <w:r w:rsidRPr="00685CA4">
        <w:t>优秀模型的收益图将陡升至</w:t>
      </w:r>
      <w:r w:rsidRPr="00685CA4">
        <w:t>100%</w:t>
      </w:r>
      <w:r w:rsidRPr="00685CA4">
        <w:t>，然后保持平直</w:t>
      </w:r>
      <w:r w:rsidRPr="00685CA4">
        <w:rPr>
          <w:rFonts w:hint="eastAsia"/>
        </w:rPr>
        <w:t>；</w:t>
      </w:r>
      <w:r w:rsidRPr="00685CA4">
        <w:t>无法提供有用信息的模型将呈对角线状，即从左下角到右上角（选择了包含基线后将显示类似图表）</w:t>
      </w:r>
      <w:r w:rsidRPr="00685CA4">
        <w:rPr>
          <w:rFonts w:hint="eastAsia"/>
        </w:rPr>
        <w:t>。</w:t>
      </w:r>
    </w:p>
    <w:p w:rsidR="00152253" w:rsidRPr="00685CA4" w:rsidRDefault="00152253" w:rsidP="00685CA4">
      <w:pPr>
        <w:spacing w:line="400" w:lineRule="exact"/>
        <w:ind w:firstLineChars="200" w:firstLine="480"/>
      </w:pPr>
      <w:r w:rsidRPr="00685CA4">
        <w:t>提升</w:t>
      </w:r>
      <w:r w:rsidRPr="00685CA4">
        <w:rPr>
          <w:rFonts w:hint="eastAsia"/>
        </w:rPr>
        <w:t>是</w:t>
      </w:r>
      <w:r w:rsidRPr="00685CA4">
        <w:t>将每个分位数中匹配记录的百分比与在全部训练数据中匹配的百分比进行比较</w:t>
      </w:r>
      <w:r w:rsidRPr="00685CA4">
        <w:rPr>
          <w:rFonts w:hint="eastAsia"/>
        </w:rPr>
        <w:t>，</w:t>
      </w:r>
      <w:r w:rsidRPr="00685CA4">
        <w:t>其计算方式为（在分位数中的匹配</w:t>
      </w:r>
      <w:r w:rsidRPr="00685CA4">
        <w:t>/</w:t>
      </w:r>
      <w:r w:rsidRPr="00685CA4">
        <w:t>在分位数中的记录）</w:t>
      </w:r>
      <w:r w:rsidRPr="00685CA4">
        <w:t>/</w:t>
      </w:r>
      <w:r w:rsidRPr="00685CA4">
        <w:t>（全部匹配</w:t>
      </w:r>
      <w:r w:rsidRPr="00685CA4">
        <w:t>/</w:t>
      </w:r>
      <w:r w:rsidRPr="00685CA4">
        <w:t>全部记录）</w:t>
      </w:r>
      <w:r w:rsidRPr="00685CA4">
        <w:rPr>
          <w:rFonts w:hint="eastAsia"/>
        </w:rPr>
        <w:t>；</w:t>
      </w:r>
      <w:r w:rsidRPr="00685CA4">
        <w:t>累积提升图的线从左至右的走势通常为：起始于大于</w:t>
      </w:r>
      <w:r w:rsidRPr="00685CA4">
        <w:t>1.0 </w:t>
      </w:r>
      <w:r w:rsidRPr="00685CA4">
        <w:t>的值，并渐渐下降，直到接近</w:t>
      </w:r>
      <w:r w:rsidRPr="00685CA4">
        <w:t>1.0</w:t>
      </w:r>
      <w:r w:rsidRPr="00685CA4">
        <w:t>。图表的右侧边缘表示整个数据集，因此累积分位数的匹配与数据中的匹配的比例为</w:t>
      </w:r>
      <w:r w:rsidRPr="00685CA4">
        <w:t>1.0</w:t>
      </w:r>
      <w:r w:rsidRPr="00685CA4">
        <w:t>。对于优秀模型的提升图，其线开始于图表左侧大于</w:t>
      </w:r>
      <w:r w:rsidRPr="00685CA4">
        <w:t>1.0 </w:t>
      </w:r>
      <w:r w:rsidRPr="00685CA4">
        <w:t>的值，且在向右移动的过程中，始终保持在较高的水平；然后，在图表右侧，向</w:t>
      </w:r>
      <w:r w:rsidRPr="00685CA4">
        <w:t>1.0</w:t>
      </w:r>
      <w:r w:rsidRPr="00685CA4">
        <w:t>的方向迅速下降。如果模型不能提供任何信息，则其线在整个图形中将始终围绕在</w:t>
      </w:r>
      <w:r w:rsidRPr="00685CA4">
        <w:t>1.0 </w:t>
      </w:r>
      <w:r w:rsidRPr="00685CA4">
        <w:t>左右。如果选择了包含基线，一条值为</w:t>
      </w:r>
      <w:r w:rsidRPr="00685CA4">
        <w:t>1.0 </w:t>
      </w:r>
      <w:r w:rsidRPr="00685CA4">
        <w:t>的水平线将显示在图表中供您参考。</w:t>
      </w:r>
    </w:p>
    <w:p w:rsidR="00152253" w:rsidRPr="00685CA4" w:rsidRDefault="00152253" w:rsidP="00685CA4">
      <w:pPr>
        <w:spacing w:line="400" w:lineRule="exact"/>
        <w:ind w:firstLineChars="200" w:firstLine="480"/>
      </w:pPr>
      <w:proofErr w:type="gramStart"/>
      <w:r w:rsidRPr="00685CA4">
        <w:rPr>
          <w:rFonts w:hint="eastAsia"/>
        </w:rPr>
        <w:t>离网倾向</w:t>
      </w:r>
      <w:proofErr w:type="gramEnd"/>
      <w:r w:rsidRPr="00685CA4">
        <w:rPr>
          <w:rFonts w:hint="eastAsia"/>
        </w:rPr>
        <w:t>预测的混淆矩阵、增益图和提升</w:t>
      </w:r>
      <w:proofErr w:type="gramStart"/>
      <w:r w:rsidRPr="00685CA4">
        <w:rPr>
          <w:rFonts w:hint="eastAsia"/>
        </w:rPr>
        <w:t>图分别</w:t>
      </w:r>
      <w:proofErr w:type="gramEnd"/>
      <w:r w:rsidRPr="00685CA4">
        <w:rPr>
          <w:rFonts w:hint="eastAsia"/>
        </w:rPr>
        <w:t>如下所示（由于建模过程中采用了抽样技术改变了</w:t>
      </w:r>
      <w:proofErr w:type="gramStart"/>
      <w:r w:rsidRPr="00685CA4">
        <w:rPr>
          <w:rFonts w:hint="eastAsia"/>
        </w:rPr>
        <w:t>高危离网用户</w:t>
      </w:r>
      <w:proofErr w:type="gramEnd"/>
      <w:r w:rsidRPr="00685CA4">
        <w:rPr>
          <w:rFonts w:hint="eastAsia"/>
        </w:rPr>
        <w:t>的占比，对训练集的预测结果没有意义，因此我们对模型的评估只针对测试集进行）：</w:t>
      </w:r>
    </w:p>
    <w:p w:rsidR="00626A35" w:rsidRPr="00EC7774" w:rsidRDefault="00626A35" w:rsidP="00626A35">
      <w:pPr>
        <w:pStyle w:val="6"/>
        <w:rPr>
          <w:shd w:val="clear" w:color="auto" w:fill="FFFFFF"/>
        </w:rPr>
      </w:pPr>
      <w:bookmarkStart w:id="110" w:name="_Toc420562831"/>
      <w:r>
        <w:rPr>
          <w:shd w:val="clear" w:color="auto" w:fill="FFFFFF"/>
        </w:rPr>
        <w:lastRenderedPageBreak/>
        <w:t>表</w:t>
      </w:r>
      <w:r>
        <w:rPr>
          <w:rFonts w:hint="eastAsia"/>
          <w:shd w:val="clear" w:color="auto" w:fill="FFFFFF"/>
        </w:rPr>
        <w:t>5.1</w:t>
      </w:r>
      <w:r w:rsidR="009B7AC6">
        <w:rPr>
          <w:rFonts w:hint="eastAsia"/>
          <w:shd w:val="clear" w:color="auto" w:fill="FFFFFF"/>
        </w:rPr>
        <w:t xml:space="preserve"> </w:t>
      </w:r>
      <w:r>
        <w:rPr>
          <w:rFonts w:hint="eastAsia"/>
          <w:shd w:val="clear" w:color="auto" w:fill="FFFFFF"/>
        </w:rPr>
        <w:t xml:space="preserve"> </w:t>
      </w:r>
      <w:r>
        <w:rPr>
          <w:rFonts w:hint="eastAsia"/>
          <w:shd w:val="clear" w:color="auto" w:fill="FFFFFF"/>
        </w:rPr>
        <w:t>混淆矩阵表</w:t>
      </w:r>
      <w:bookmarkEnd w:id="110"/>
    </w:p>
    <w:tbl>
      <w:tblPr>
        <w:tblStyle w:val="af"/>
        <w:tblW w:w="0" w:type="auto"/>
        <w:tblInd w:w="534" w:type="dxa"/>
        <w:tblLook w:val="04A0" w:firstRow="1" w:lastRow="0" w:firstColumn="1" w:lastColumn="0" w:noHBand="0" w:noVBand="1"/>
      </w:tblPr>
      <w:tblGrid>
        <w:gridCol w:w="2561"/>
        <w:gridCol w:w="3095"/>
        <w:gridCol w:w="2565"/>
      </w:tblGrid>
      <w:tr w:rsidR="00152253" w:rsidTr="00152253">
        <w:tc>
          <w:tcPr>
            <w:tcW w:w="2561" w:type="dxa"/>
          </w:tcPr>
          <w:p w:rsidR="00152253" w:rsidRDefault="00152253" w:rsidP="00152253">
            <w:pPr>
              <w:spacing w:line="240" w:lineRule="auto"/>
              <w:jc w:val="left"/>
            </w:pPr>
            <w:r>
              <w:t>测试集</w:t>
            </w:r>
          </w:p>
        </w:tc>
        <w:tc>
          <w:tcPr>
            <w:tcW w:w="3095" w:type="dxa"/>
          </w:tcPr>
          <w:p w:rsidR="00152253" w:rsidRDefault="00152253" w:rsidP="00152253">
            <w:pPr>
              <w:spacing w:line="240" w:lineRule="auto"/>
              <w:jc w:val="left"/>
            </w:pPr>
            <w:r>
              <w:t>预测高危用户</w:t>
            </w:r>
          </w:p>
        </w:tc>
        <w:tc>
          <w:tcPr>
            <w:tcW w:w="2565" w:type="dxa"/>
          </w:tcPr>
          <w:p w:rsidR="00152253" w:rsidRDefault="00152253" w:rsidP="00152253">
            <w:pPr>
              <w:spacing w:line="240" w:lineRule="auto"/>
              <w:jc w:val="left"/>
            </w:pPr>
            <w:r>
              <w:t>预测正常用户</w:t>
            </w:r>
          </w:p>
        </w:tc>
      </w:tr>
      <w:tr w:rsidR="00152253" w:rsidTr="00152253">
        <w:tc>
          <w:tcPr>
            <w:tcW w:w="2561" w:type="dxa"/>
          </w:tcPr>
          <w:p w:rsidR="00152253" w:rsidRDefault="00152253" w:rsidP="00152253">
            <w:pPr>
              <w:spacing w:line="240" w:lineRule="auto"/>
              <w:jc w:val="left"/>
            </w:pPr>
            <w:r>
              <w:t>实际高危用户</w:t>
            </w:r>
          </w:p>
        </w:tc>
        <w:tc>
          <w:tcPr>
            <w:tcW w:w="3095" w:type="dxa"/>
          </w:tcPr>
          <w:p w:rsidR="00152253" w:rsidRDefault="00152253" w:rsidP="00152253">
            <w:pPr>
              <w:spacing w:line="240" w:lineRule="auto"/>
              <w:jc w:val="left"/>
            </w:pPr>
            <w:r>
              <w:rPr>
                <w:rFonts w:hint="eastAsia"/>
              </w:rPr>
              <w:t>9079</w:t>
            </w:r>
          </w:p>
        </w:tc>
        <w:tc>
          <w:tcPr>
            <w:tcW w:w="2565" w:type="dxa"/>
          </w:tcPr>
          <w:p w:rsidR="00152253" w:rsidRDefault="00152253" w:rsidP="00152253">
            <w:pPr>
              <w:spacing w:line="240" w:lineRule="auto"/>
              <w:jc w:val="left"/>
            </w:pPr>
            <w:r>
              <w:rPr>
                <w:rFonts w:hint="eastAsia"/>
              </w:rPr>
              <w:t>1650</w:t>
            </w:r>
          </w:p>
        </w:tc>
      </w:tr>
      <w:tr w:rsidR="00152253" w:rsidTr="00152253">
        <w:tc>
          <w:tcPr>
            <w:tcW w:w="2561" w:type="dxa"/>
          </w:tcPr>
          <w:p w:rsidR="00152253" w:rsidRDefault="00152253" w:rsidP="00152253">
            <w:pPr>
              <w:spacing w:line="240" w:lineRule="auto"/>
              <w:jc w:val="left"/>
            </w:pPr>
            <w:r>
              <w:t>实际正常用户</w:t>
            </w:r>
          </w:p>
        </w:tc>
        <w:tc>
          <w:tcPr>
            <w:tcW w:w="3095" w:type="dxa"/>
          </w:tcPr>
          <w:p w:rsidR="00152253" w:rsidRDefault="00152253" w:rsidP="00152253">
            <w:pPr>
              <w:spacing w:line="240" w:lineRule="auto"/>
              <w:jc w:val="left"/>
            </w:pPr>
            <w:r>
              <w:rPr>
                <w:rFonts w:hint="eastAsia"/>
              </w:rPr>
              <w:t>70479</w:t>
            </w:r>
          </w:p>
        </w:tc>
        <w:tc>
          <w:tcPr>
            <w:tcW w:w="2565" w:type="dxa"/>
          </w:tcPr>
          <w:p w:rsidR="00152253" w:rsidRDefault="00152253" w:rsidP="00152253">
            <w:pPr>
              <w:spacing w:line="240" w:lineRule="auto"/>
              <w:jc w:val="left"/>
            </w:pPr>
            <w:r>
              <w:rPr>
                <w:rFonts w:hint="eastAsia"/>
              </w:rPr>
              <w:t>1594066</w:t>
            </w:r>
          </w:p>
        </w:tc>
      </w:tr>
    </w:tbl>
    <w:p w:rsidR="00152253" w:rsidRDefault="00152253" w:rsidP="00152253">
      <w:pPr>
        <w:ind w:firstLineChars="200" w:firstLine="460"/>
        <w:jc w:val="left"/>
        <w:rPr>
          <w:rFonts w:ascii="Helvetica" w:hAnsi="Helvetica"/>
          <w:color w:val="000000"/>
          <w:sz w:val="23"/>
          <w:szCs w:val="23"/>
          <w:shd w:val="clear" w:color="auto" w:fill="FFFFFF"/>
        </w:rPr>
      </w:pPr>
    </w:p>
    <w:p w:rsidR="00152253" w:rsidRDefault="00152253" w:rsidP="00152253">
      <w:pPr>
        <w:ind w:firstLineChars="200" w:firstLine="460"/>
        <w:jc w:val="left"/>
        <w:rPr>
          <w:rFonts w:ascii="Helvetica" w:hAnsi="Helvetica"/>
          <w:color w:val="000000"/>
          <w:sz w:val="23"/>
          <w:szCs w:val="23"/>
          <w:shd w:val="clear" w:color="auto" w:fill="FFFFFF"/>
        </w:rPr>
      </w:pPr>
      <w:r w:rsidRPr="00EC7774">
        <w:rPr>
          <w:rFonts w:ascii="Helvetica" w:hAnsi="Helvetica"/>
          <w:noProof/>
          <w:color w:val="000000"/>
          <w:sz w:val="23"/>
          <w:szCs w:val="23"/>
          <w:shd w:val="clear" w:color="auto" w:fill="FFFFFF"/>
        </w:rPr>
        <w:drawing>
          <wp:inline distT="0" distB="0" distL="0" distR="0" wp14:anchorId="440BAAD3" wp14:editId="0EA541EA">
            <wp:extent cx="4827182" cy="2213735"/>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837422" cy="2218431"/>
                    </a:xfrm>
                    <a:prstGeom prst="rect">
                      <a:avLst/>
                    </a:prstGeom>
                  </pic:spPr>
                </pic:pic>
              </a:graphicData>
            </a:graphic>
          </wp:inline>
        </w:drawing>
      </w:r>
    </w:p>
    <w:p w:rsidR="00152253" w:rsidRDefault="00D67057" w:rsidP="00C45373">
      <w:pPr>
        <w:pStyle w:val="5"/>
        <w:rPr>
          <w:shd w:val="clear" w:color="auto" w:fill="FFFFFF"/>
        </w:rPr>
      </w:pPr>
      <w:bookmarkStart w:id="111" w:name="_Toc420569523"/>
      <w:r>
        <w:rPr>
          <w:rFonts w:ascii="Helvetica" w:hAnsi="Helvetica" w:hint="eastAsia"/>
          <w:noProof/>
          <w:color w:val="000000"/>
          <w:sz w:val="23"/>
          <w:szCs w:val="23"/>
        </w:rPr>
        <w:drawing>
          <wp:anchor distT="0" distB="0" distL="114300" distR="114300" simplePos="0" relativeHeight="251750400" behindDoc="0" locked="0" layoutInCell="1" allowOverlap="1" wp14:anchorId="421DFF7E" wp14:editId="13DF58EC">
            <wp:simplePos x="0" y="0"/>
            <wp:positionH relativeFrom="column">
              <wp:posOffset>149225</wp:posOffset>
            </wp:positionH>
            <wp:positionV relativeFrom="paragraph">
              <wp:posOffset>626110</wp:posOffset>
            </wp:positionV>
            <wp:extent cx="5328920" cy="2243455"/>
            <wp:effectExtent l="0" t="0" r="0" b="0"/>
            <wp:wrapNone/>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8920" cy="2243455"/>
                    </a:xfrm>
                    <a:prstGeom prst="rect">
                      <a:avLst/>
                    </a:prstGeom>
                    <a:noFill/>
                    <a:ln>
                      <a:noFill/>
                    </a:ln>
                    <a:effectLst/>
                    <a:extLst/>
                  </pic:spPr>
                </pic:pic>
              </a:graphicData>
            </a:graphic>
          </wp:anchor>
        </w:drawing>
      </w:r>
      <w:r w:rsidR="00C45373">
        <w:rPr>
          <w:rFonts w:hint="eastAsia"/>
          <w:shd w:val="clear" w:color="auto" w:fill="FFFFFF"/>
        </w:rPr>
        <w:t>图</w:t>
      </w:r>
      <w:r w:rsidR="00C45373">
        <w:rPr>
          <w:rFonts w:hint="eastAsia"/>
          <w:shd w:val="clear" w:color="auto" w:fill="FFFFFF"/>
        </w:rPr>
        <w:t>5.2</w:t>
      </w:r>
      <w:r w:rsidR="009B7AC6">
        <w:rPr>
          <w:rFonts w:hint="eastAsia"/>
          <w:shd w:val="clear" w:color="auto" w:fill="FFFFFF"/>
        </w:rPr>
        <w:t xml:space="preserve">  </w:t>
      </w:r>
      <w:r w:rsidR="00152253">
        <w:rPr>
          <w:rFonts w:hint="eastAsia"/>
          <w:shd w:val="clear" w:color="auto" w:fill="FFFFFF"/>
        </w:rPr>
        <w:t>增益图</w:t>
      </w:r>
      <w:bookmarkEnd w:id="111"/>
    </w:p>
    <w:p w:rsidR="00C45373" w:rsidRDefault="00C45373" w:rsidP="00C45373"/>
    <w:p w:rsidR="00C45373" w:rsidRDefault="00C45373" w:rsidP="00C45373"/>
    <w:p w:rsidR="00C45373" w:rsidRDefault="00C45373" w:rsidP="00C45373"/>
    <w:p w:rsidR="00C45373" w:rsidRDefault="00C45373" w:rsidP="00C45373"/>
    <w:p w:rsidR="00C45373" w:rsidRDefault="00C45373" w:rsidP="00C45373"/>
    <w:p w:rsidR="00C45373" w:rsidRDefault="00C45373" w:rsidP="00C45373"/>
    <w:p w:rsidR="00C45373" w:rsidRDefault="00C45373" w:rsidP="00C45373"/>
    <w:p w:rsidR="00C45373" w:rsidRDefault="00C45373" w:rsidP="00C45373"/>
    <w:p w:rsidR="00152253" w:rsidRDefault="00C45373" w:rsidP="00C45373">
      <w:pPr>
        <w:pStyle w:val="5"/>
      </w:pPr>
      <w:bookmarkStart w:id="112" w:name="_Toc420569524"/>
      <w:r>
        <w:t>图</w:t>
      </w:r>
      <w:r>
        <w:rPr>
          <w:rFonts w:hint="eastAsia"/>
        </w:rPr>
        <w:t xml:space="preserve">5.3 </w:t>
      </w:r>
      <w:r w:rsidR="009B7AC6">
        <w:rPr>
          <w:rFonts w:hint="eastAsia"/>
        </w:rPr>
        <w:t xml:space="preserve"> </w:t>
      </w:r>
      <w:r>
        <w:rPr>
          <w:rFonts w:hint="eastAsia"/>
        </w:rPr>
        <w:t>提升图</w:t>
      </w:r>
      <w:bookmarkEnd w:id="112"/>
    </w:p>
    <w:p w:rsidR="00152253" w:rsidRDefault="00152253" w:rsidP="00D67057">
      <w:pPr>
        <w:spacing w:line="400" w:lineRule="exact"/>
        <w:ind w:firstLineChars="150" w:firstLine="360"/>
      </w:pPr>
      <w:r>
        <w:rPr>
          <w:rFonts w:hint="eastAsia"/>
        </w:rPr>
        <w:t>混淆矩阵</w:t>
      </w:r>
      <w:r w:rsidR="00C45373">
        <w:rPr>
          <w:rFonts w:hint="eastAsia"/>
        </w:rPr>
        <w:t>（表</w:t>
      </w:r>
      <w:r w:rsidR="00C45373">
        <w:rPr>
          <w:rFonts w:hint="eastAsia"/>
        </w:rPr>
        <w:t>5.1</w:t>
      </w:r>
      <w:r w:rsidR="00C45373">
        <w:rPr>
          <w:rFonts w:hint="eastAsia"/>
        </w:rPr>
        <w:t>）</w:t>
      </w:r>
      <w:r>
        <w:rPr>
          <w:rFonts w:hint="eastAsia"/>
        </w:rPr>
        <w:t>、增益图</w:t>
      </w:r>
      <w:r w:rsidR="00C45373">
        <w:rPr>
          <w:rFonts w:hint="eastAsia"/>
        </w:rPr>
        <w:t>（图</w:t>
      </w:r>
      <w:r w:rsidR="00C45373">
        <w:rPr>
          <w:rFonts w:hint="eastAsia"/>
        </w:rPr>
        <w:t>5.2</w:t>
      </w:r>
      <w:r w:rsidR="00C45373">
        <w:rPr>
          <w:rFonts w:hint="eastAsia"/>
        </w:rPr>
        <w:t>）</w:t>
      </w:r>
      <w:r>
        <w:rPr>
          <w:rFonts w:hint="eastAsia"/>
        </w:rPr>
        <w:t>和提升图</w:t>
      </w:r>
      <w:r w:rsidR="00C45373">
        <w:rPr>
          <w:rFonts w:hint="eastAsia"/>
        </w:rPr>
        <w:t>（图</w:t>
      </w:r>
      <w:r w:rsidR="00C45373">
        <w:rPr>
          <w:rFonts w:hint="eastAsia"/>
        </w:rPr>
        <w:t>5.3</w:t>
      </w:r>
      <w:r w:rsidR="00C45373">
        <w:rPr>
          <w:rFonts w:hint="eastAsia"/>
        </w:rPr>
        <w:t>）</w:t>
      </w:r>
      <w:r>
        <w:rPr>
          <w:rFonts w:hint="eastAsia"/>
        </w:rPr>
        <w:t>表明，采用</w:t>
      </w:r>
      <w:r>
        <w:rPr>
          <w:rFonts w:hint="eastAsia"/>
        </w:rPr>
        <w:t>C5.0</w:t>
      </w:r>
      <w:r>
        <w:rPr>
          <w:rFonts w:hint="eastAsia"/>
        </w:rPr>
        <w:t>算法对高危用户起到了比较好的分类效果；下面我们</w:t>
      </w:r>
      <w:proofErr w:type="gramStart"/>
      <w:r>
        <w:rPr>
          <w:rFonts w:hint="eastAsia"/>
        </w:rPr>
        <w:t>从离网用户</w:t>
      </w:r>
      <w:proofErr w:type="gramEnd"/>
      <w:r>
        <w:rPr>
          <w:rFonts w:hint="eastAsia"/>
        </w:rPr>
        <w:t>的命中率和提升度这两个方面来比较采用</w:t>
      </w:r>
      <w:r>
        <w:rPr>
          <w:rFonts w:hint="eastAsia"/>
        </w:rPr>
        <w:t>C5.0</w:t>
      </w:r>
      <w:r>
        <w:rPr>
          <w:rFonts w:hint="eastAsia"/>
        </w:rPr>
        <w:t>算法和</w:t>
      </w:r>
      <w:r>
        <w:rPr>
          <w:rFonts w:hint="eastAsia"/>
        </w:rPr>
        <w:t>A</w:t>
      </w:r>
      <w:r>
        <w:rPr>
          <w:rFonts w:hint="eastAsia"/>
        </w:rPr>
        <w:t>公司</w:t>
      </w:r>
      <w:proofErr w:type="gramStart"/>
      <w:r>
        <w:rPr>
          <w:rFonts w:hint="eastAsia"/>
        </w:rPr>
        <w:t>现有离网预测模型</w:t>
      </w:r>
      <w:proofErr w:type="gramEnd"/>
      <w:r>
        <w:rPr>
          <w:rFonts w:hint="eastAsia"/>
        </w:rPr>
        <w:t>的效果。</w:t>
      </w:r>
    </w:p>
    <w:p w:rsidR="00152253" w:rsidRDefault="00152253" w:rsidP="00152253">
      <w:pPr>
        <w:spacing w:line="400" w:lineRule="exact"/>
        <w:ind w:firstLineChars="150" w:firstLine="360"/>
      </w:pPr>
      <w:r>
        <w:rPr>
          <w:rFonts w:hint="eastAsia"/>
        </w:rPr>
        <w:t>提升度衡量的是与不同模型相比，模型的预测能力变好了多少，对提升</w:t>
      </w:r>
      <w:proofErr w:type="gramStart"/>
      <w:r>
        <w:rPr>
          <w:rFonts w:hint="eastAsia"/>
        </w:rPr>
        <w:t>度结果</w:t>
      </w:r>
      <w:proofErr w:type="gramEnd"/>
      <w:r>
        <w:rPr>
          <w:rFonts w:hint="eastAsia"/>
        </w:rPr>
        <w:t>来说，提升度指数越高，代表模型的运行效果越好，在此文中，提升度的计算公式：</w:t>
      </w:r>
    </w:p>
    <w:p w:rsidR="00152253" w:rsidRPr="00C9508B" w:rsidRDefault="00152253" w:rsidP="00152253">
      <w:pPr>
        <w:spacing w:line="400" w:lineRule="exact"/>
        <w:ind w:firstLineChars="150" w:firstLine="360"/>
      </w:pPr>
      <w:r w:rsidRPr="00B22D3E">
        <w:lastRenderedPageBreak/>
        <w:t>Lift=</w:t>
      </w:r>
      <w:r w:rsidRPr="00B22D3E">
        <w:t>预测</w:t>
      </w:r>
      <w:proofErr w:type="gramStart"/>
      <w:r w:rsidRPr="00B22D3E">
        <w:t>为离网用户</w:t>
      </w:r>
      <w:proofErr w:type="gramEnd"/>
      <w:r w:rsidRPr="00B22D3E">
        <w:t>的人数中</w:t>
      </w:r>
      <w:proofErr w:type="gramStart"/>
      <w:r w:rsidRPr="00B22D3E">
        <w:t>实际离网用户</w:t>
      </w:r>
      <w:proofErr w:type="gramEnd"/>
      <w:r w:rsidRPr="00B22D3E">
        <w:t>所占的比率</w:t>
      </w:r>
      <w:r w:rsidRPr="00B22D3E">
        <w:t>/</w:t>
      </w:r>
      <w:r w:rsidRPr="00B22D3E">
        <w:t>所用用户</w:t>
      </w:r>
      <w:proofErr w:type="gramStart"/>
      <w:r w:rsidRPr="00B22D3E">
        <w:t>中离网用户</w:t>
      </w:r>
      <w:proofErr w:type="gramEnd"/>
      <w:r w:rsidRPr="00B22D3E">
        <w:t>所占的比率</w:t>
      </w:r>
      <w:r>
        <w:rPr>
          <w:rFonts w:hint="eastAsia"/>
        </w:rPr>
        <w:t>；</w:t>
      </w:r>
    </w:p>
    <w:p w:rsidR="00152253" w:rsidRDefault="00152253" w:rsidP="00D67057">
      <w:pPr>
        <w:spacing w:line="400" w:lineRule="exact"/>
        <w:ind w:firstLineChars="150" w:firstLine="360"/>
      </w:pPr>
      <w:r>
        <w:rPr>
          <w:rFonts w:hint="eastAsia"/>
        </w:rPr>
        <w:t>根据公式计算得出的模型的对</w:t>
      </w:r>
      <w:proofErr w:type="gramStart"/>
      <w:r>
        <w:rPr>
          <w:rFonts w:hint="eastAsia"/>
        </w:rPr>
        <w:t>高危离网用户</w:t>
      </w:r>
      <w:proofErr w:type="gramEnd"/>
      <w:r>
        <w:rPr>
          <w:rFonts w:hint="eastAsia"/>
        </w:rPr>
        <w:t>的提升度为：</w:t>
      </w:r>
    </w:p>
    <w:p w:rsidR="00152253" w:rsidRPr="00B6677C" w:rsidRDefault="00152253" w:rsidP="00152253">
      <w:pPr>
        <w:spacing w:line="400" w:lineRule="exact"/>
        <w:ind w:firstLineChars="150" w:firstLine="360"/>
      </w:pPr>
      <w:r w:rsidRPr="00B22D3E">
        <w:t>预测</w:t>
      </w:r>
      <w:proofErr w:type="gramStart"/>
      <w:r w:rsidRPr="00B22D3E">
        <w:t>为离网用户</w:t>
      </w:r>
      <w:proofErr w:type="gramEnd"/>
      <w:r w:rsidRPr="00B22D3E">
        <w:t>的人数中</w:t>
      </w:r>
      <w:proofErr w:type="gramStart"/>
      <w:r w:rsidRPr="00B22D3E">
        <w:t>实际离网用户</w:t>
      </w:r>
      <w:proofErr w:type="gramEnd"/>
      <w:r w:rsidRPr="00B22D3E">
        <w:t>所占的比率</w:t>
      </w:r>
      <w:r w:rsidRPr="00B22D3E">
        <w:t>=9079/(9079+70479)</w:t>
      </w:r>
      <w:r>
        <w:rPr>
          <w:rFonts w:hint="eastAsia"/>
        </w:rPr>
        <w:t>=00.11411</w:t>
      </w:r>
      <w:r>
        <w:rPr>
          <w:rFonts w:hint="eastAsia"/>
        </w:rPr>
        <w:t>；</w:t>
      </w:r>
    </w:p>
    <w:p w:rsidR="00152253" w:rsidRPr="00143DB3" w:rsidRDefault="00152253" w:rsidP="00152253">
      <w:pPr>
        <w:spacing w:line="400" w:lineRule="exact"/>
        <w:ind w:firstLineChars="150" w:firstLine="360"/>
      </w:pPr>
      <w:r w:rsidRPr="00143DB3">
        <w:t>所有用户</w:t>
      </w:r>
      <w:proofErr w:type="gramStart"/>
      <w:r w:rsidRPr="00143DB3">
        <w:t>中离网用户</w:t>
      </w:r>
      <w:proofErr w:type="gramEnd"/>
      <w:r w:rsidRPr="00143DB3">
        <w:t>所占的比率</w:t>
      </w:r>
      <w:r w:rsidRPr="00143DB3">
        <w:t>=(9079+1650)/(9079+1650+70479+1594066)</w:t>
      </w:r>
      <w:r>
        <w:rPr>
          <w:rFonts w:hint="eastAsia"/>
        </w:rPr>
        <w:t>=0.0064</w:t>
      </w:r>
      <w:r>
        <w:rPr>
          <w:rFonts w:hint="eastAsia"/>
        </w:rPr>
        <w:t>；</w:t>
      </w:r>
    </w:p>
    <w:p w:rsidR="00152253" w:rsidRDefault="00152253" w:rsidP="00152253">
      <w:pPr>
        <w:spacing w:line="400" w:lineRule="exact"/>
        <w:ind w:firstLineChars="150" w:firstLine="360"/>
      </w:pPr>
      <w:r>
        <w:rPr>
          <w:rFonts w:hint="eastAsia"/>
        </w:rPr>
        <w:t>因此得出：</w:t>
      </w:r>
      <w:r w:rsidRPr="00B6677C">
        <w:rPr>
          <w:rFonts w:hint="eastAsia"/>
        </w:rPr>
        <w:t>提升度</w:t>
      </w:r>
      <w:r w:rsidRPr="00B6677C">
        <w:rPr>
          <w:rFonts w:hint="eastAsia"/>
        </w:rPr>
        <w:t>=0.11411/0.0064=17.829</w:t>
      </w:r>
      <w:r>
        <w:rPr>
          <w:rFonts w:hint="eastAsia"/>
        </w:rPr>
        <w:t>；</w:t>
      </w:r>
    </w:p>
    <w:p w:rsidR="00152253" w:rsidRDefault="00152253" w:rsidP="00152253">
      <w:pPr>
        <w:spacing w:line="400" w:lineRule="exact"/>
        <w:ind w:firstLineChars="150" w:firstLine="360"/>
      </w:pPr>
      <w:r>
        <w:rPr>
          <w:rFonts w:hint="eastAsia"/>
        </w:rPr>
        <w:t>命中率是</w:t>
      </w:r>
      <w:proofErr w:type="gramStart"/>
      <w:r>
        <w:rPr>
          <w:rFonts w:hint="eastAsia"/>
        </w:rPr>
        <w:t>指判断</w:t>
      </w:r>
      <w:proofErr w:type="gramEnd"/>
      <w:r>
        <w:rPr>
          <w:rFonts w:hint="eastAsia"/>
        </w:rPr>
        <w:t>为</w:t>
      </w:r>
      <w:proofErr w:type="gramStart"/>
      <w:r>
        <w:rPr>
          <w:rFonts w:hint="eastAsia"/>
        </w:rPr>
        <w:t>高危离网用户</w:t>
      </w:r>
      <w:proofErr w:type="gramEnd"/>
      <w:r>
        <w:rPr>
          <w:rFonts w:hint="eastAsia"/>
        </w:rPr>
        <w:t>占实际</w:t>
      </w:r>
      <w:proofErr w:type="gramStart"/>
      <w:r>
        <w:rPr>
          <w:rFonts w:hint="eastAsia"/>
        </w:rPr>
        <w:t>高危离网用户</w:t>
      </w:r>
      <w:proofErr w:type="gramEnd"/>
      <w:r>
        <w:rPr>
          <w:rFonts w:hint="eastAsia"/>
        </w:rPr>
        <w:t>中的比例，采用</w:t>
      </w:r>
      <w:r>
        <w:rPr>
          <w:rFonts w:hint="eastAsia"/>
        </w:rPr>
        <w:t>C5.0</w:t>
      </w:r>
      <w:r>
        <w:rPr>
          <w:rFonts w:hint="eastAsia"/>
        </w:rPr>
        <w:t>算法得出的对</w:t>
      </w:r>
      <w:proofErr w:type="gramStart"/>
      <w:r>
        <w:rPr>
          <w:rFonts w:hint="eastAsia"/>
        </w:rPr>
        <w:t>高危离网用户</w:t>
      </w:r>
      <w:proofErr w:type="gramEnd"/>
      <w:r>
        <w:rPr>
          <w:rFonts w:hint="eastAsia"/>
        </w:rPr>
        <w:t>的命中率为：</w:t>
      </w:r>
    </w:p>
    <w:p w:rsidR="00152253" w:rsidRDefault="00152253" w:rsidP="00152253">
      <w:pPr>
        <w:spacing w:line="400" w:lineRule="exact"/>
        <w:ind w:firstLineChars="150" w:firstLine="360"/>
        <w:jc w:val="center"/>
      </w:pPr>
      <w:r>
        <w:rPr>
          <w:rFonts w:hint="eastAsia"/>
        </w:rPr>
        <w:t>命中率</w:t>
      </w:r>
      <w:r>
        <w:rPr>
          <w:rFonts w:hint="eastAsia"/>
        </w:rPr>
        <w:t>=9079/(9079+1650)=84.6%</w:t>
      </w:r>
    </w:p>
    <w:p w:rsidR="00152253" w:rsidRDefault="00152253" w:rsidP="00152253">
      <w:pPr>
        <w:spacing w:line="400" w:lineRule="exact"/>
        <w:ind w:firstLineChars="150" w:firstLine="360"/>
      </w:pPr>
      <w:r>
        <w:rPr>
          <w:rFonts w:hint="eastAsia"/>
        </w:rPr>
        <w:t>A</w:t>
      </w:r>
      <w:r>
        <w:rPr>
          <w:rFonts w:hint="eastAsia"/>
        </w:rPr>
        <w:t>公司现有模型的提升度和命中率分别为：</w:t>
      </w:r>
      <w:r>
        <w:rPr>
          <w:rFonts w:hint="eastAsia"/>
        </w:rPr>
        <w:t>8.0</w:t>
      </w:r>
      <w:r>
        <w:rPr>
          <w:rFonts w:hint="eastAsia"/>
        </w:rPr>
        <w:t>和</w:t>
      </w:r>
      <w:r>
        <w:rPr>
          <w:rFonts w:hint="eastAsia"/>
        </w:rPr>
        <w:t>10%</w:t>
      </w:r>
      <w:r>
        <w:rPr>
          <w:rFonts w:hint="eastAsia"/>
        </w:rPr>
        <w:t>，具体对比结果如下表：</w:t>
      </w:r>
    </w:p>
    <w:p w:rsidR="00152253" w:rsidRDefault="00C45373" w:rsidP="00C45373">
      <w:pPr>
        <w:pStyle w:val="6"/>
      </w:pPr>
      <w:bookmarkStart w:id="113" w:name="_Toc420562832"/>
      <w:r>
        <w:t>表</w:t>
      </w:r>
      <w:r>
        <w:rPr>
          <w:rFonts w:hint="eastAsia"/>
        </w:rPr>
        <w:t xml:space="preserve">5.2 </w:t>
      </w:r>
      <w:r w:rsidR="009B7AC6">
        <w:rPr>
          <w:rFonts w:hint="eastAsia"/>
        </w:rPr>
        <w:t xml:space="preserve"> </w:t>
      </w:r>
      <w:r>
        <w:rPr>
          <w:rFonts w:hint="eastAsia"/>
        </w:rPr>
        <w:t>效果评估表</w:t>
      </w:r>
      <w:bookmarkEnd w:id="113"/>
    </w:p>
    <w:tbl>
      <w:tblPr>
        <w:tblStyle w:val="af"/>
        <w:tblW w:w="0" w:type="auto"/>
        <w:jc w:val="center"/>
        <w:tblLook w:val="04A0" w:firstRow="1" w:lastRow="0" w:firstColumn="1" w:lastColumn="0" w:noHBand="0" w:noVBand="1"/>
      </w:tblPr>
      <w:tblGrid>
        <w:gridCol w:w="2871"/>
        <w:gridCol w:w="2871"/>
        <w:gridCol w:w="2872"/>
      </w:tblGrid>
      <w:tr w:rsidR="00152253" w:rsidTr="009B7AC6">
        <w:trPr>
          <w:trHeight w:val="353"/>
          <w:jc w:val="center"/>
        </w:trPr>
        <w:tc>
          <w:tcPr>
            <w:tcW w:w="2871" w:type="dxa"/>
          </w:tcPr>
          <w:p w:rsidR="00152253" w:rsidRDefault="00152253" w:rsidP="00152253">
            <w:pPr>
              <w:spacing w:line="400" w:lineRule="exact"/>
            </w:pPr>
          </w:p>
        </w:tc>
        <w:tc>
          <w:tcPr>
            <w:tcW w:w="2871" w:type="dxa"/>
          </w:tcPr>
          <w:p w:rsidR="00152253" w:rsidRDefault="00152253" w:rsidP="00152253">
            <w:pPr>
              <w:spacing w:line="400" w:lineRule="exact"/>
            </w:pPr>
            <w:r>
              <w:rPr>
                <w:rFonts w:hint="eastAsia"/>
              </w:rPr>
              <w:t>提升度</w:t>
            </w:r>
          </w:p>
        </w:tc>
        <w:tc>
          <w:tcPr>
            <w:tcW w:w="2872" w:type="dxa"/>
          </w:tcPr>
          <w:p w:rsidR="00152253" w:rsidRDefault="00152253" w:rsidP="00152253">
            <w:pPr>
              <w:spacing w:line="400" w:lineRule="exact"/>
            </w:pPr>
            <w:r>
              <w:rPr>
                <w:rFonts w:hint="eastAsia"/>
              </w:rPr>
              <w:t>命中率</w:t>
            </w:r>
          </w:p>
        </w:tc>
      </w:tr>
      <w:tr w:rsidR="00152253" w:rsidTr="009B7AC6">
        <w:trPr>
          <w:trHeight w:val="369"/>
          <w:jc w:val="center"/>
        </w:trPr>
        <w:tc>
          <w:tcPr>
            <w:tcW w:w="2871" w:type="dxa"/>
          </w:tcPr>
          <w:p w:rsidR="00152253" w:rsidRDefault="00152253" w:rsidP="00152253">
            <w:pPr>
              <w:spacing w:line="400" w:lineRule="exact"/>
            </w:pPr>
            <w:r>
              <w:rPr>
                <w:rFonts w:hint="eastAsia"/>
              </w:rPr>
              <w:t>现有模型</w:t>
            </w:r>
          </w:p>
        </w:tc>
        <w:tc>
          <w:tcPr>
            <w:tcW w:w="2871" w:type="dxa"/>
          </w:tcPr>
          <w:p w:rsidR="00152253" w:rsidRDefault="00152253" w:rsidP="00152253">
            <w:pPr>
              <w:spacing w:line="400" w:lineRule="exact"/>
            </w:pPr>
            <w:r>
              <w:rPr>
                <w:rFonts w:hint="eastAsia"/>
              </w:rPr>
              <w:t>8</w:t>
            </w:r>
          </w:p>
        </w:tc>
        <w:tc>
          <w:tcPr>
            <w:tcW w:w="2872" w:type="dxa"/>
          </w:tcPr>
          <w:p w:rsidR="00152253" w:rsidRDefault="00152253" w:rsidP="00152253">
            <w:pPr>
              <w:spacing w:line="400" w:lineRule="exact"/>
            </w:pPr>
            <w:r>
              <w:rPr>
                <w:rFonts w:hint="eastAsia"/>
              </w:rPr>
              <w:t>10.2%</w:t>
            </w:r>
          </w:p>
        </w:tc>
      </w:tr>
      <w:tr w:rsidR="00152253" w:rsidTr="009B7AC6">
        <w:trPr>
          <w:trHeight w:val="369"/>
          <w:jc w:val="center"/>
        </w:trPr>
        <w:tc>
          <w:tcPr>
            <w:tcW w:w="2871" w:type="dxa"/>
          </w:tcPr>
          <w:p w:rsidR="00152253" w:rsidRDefault="00152253" w:rsidP="00152253">
            <w:pPr>
              <w:spacing w:line="400" w:lineRule="exact"/>
            </w:pPr>
            <w:r>
              <w:rPr>
                <w:rFonts w:hint="eastAsia"/>
              </w:rPr>
              <w:t>C5.0</w:t>
            </w:r>
            <w:r>
              <w:rPr>
                <w:rFonts w:hint="eastAsia"/>
              </w:rPr>
              <w:t>算法建立的模型</w:t>
            </w:r>
          </w:p>
        </w:tc>
        <w:tc>
          <w:tcPr>
            <w:tcW w:w="2871" w:type="dxa"/>
          </w:tcPr>
          <w:p w:rsidR="00152253" w:rsidRDefault="00152253" w:rsidP="00152253">
            <w:pPr>
              <w:spacing w:line="400" w:lineRule="exact"/>
            </w:pPr>
            <w:r>
              <w:rPr>
                <w:rFonts w:hint="eastAsia"/>
              </w:rPr>
              <w:t>17.8</w:t>
            </w:r>
          </w:p>
        </w:tc>
        <w:tc>
          <w:tcPr>
            <w:tcW w:w="2872" w:type="dxa"/>
          </w:tcPr>
          <w:p w:rsidR="00152253" w:rsidRDefault="00152253" w:rsidP="00152253">
            <w:pPr>
              <w:spacing w:line="400" w:lineRule="exact"/>
            </w:pPr>
            <w:r>
              <w:rPr>
                <w:rFonts w:hint="eastAsia"/>
              </w:rPr>
              <w:t>84.6%</w:t>
            </w:r>
          </w:p>
        </w:tc>
      </w:tr>
    </w:tbl>
    <w:p w:rsidR="00152253" w:rsidRDefault="00152253" w:rsidP="00152253">
      <w:pPr>
        <w:spacing w:line="400" w:lineRule="exact"/>
        <w:ind w:firstLineChars="150" w:firstLine="360"/>
      </w:pPr>
      <w:r>
        <w:rPr>
          <w:rFonts w:hint="eastAsia"/>
        </w:rPr>
        <w:t>从表中我们可以发现，采用</w:t>
      </w:r>
      <w:r>
        <w:rPr>
          <w:rFonts w:hint="eastAsia"/>
        </w:rPr>
        <w:t>C5.0</w:t>
      </w:r>
      <w:r>
        <w:rPr>
          <w:rFonts w:hint="eastAsia"/>
        </w:rPr>
        <w:t>算法建立的</w:t>
      </w:r>
      <w:proofErr w:type="gramStart"/>
      <w:r>
        <w:rPr>
          <w:rFonts w:hint="eastAsia"/>
        </w:rPr>
        <w:t>高危离网模型</w:t>
      </w:r>
      <w:proofErr w:type="gramEnd"/>
      <w:r>
        <w:rPr>
          <w:rFonts w:hint="eastAsia"/>
        </w:rPr>
        <w:t>要好于</w:t>
      </w:r>
      <w:r>
        <w:rPr>
          <w:rFonts w:hint="eastAsia"/>
        </w:rPr>
        <w:t>A</w:t>
      </w:r>
      <w:r>
        <w:rPr>
          <w:rFonts w:hint="eastAsia"/>
        </w:rPr>
        <w:t>公司现有的模型。</w:t>
      </w:r>
    </w:p>
    <w:p w:rsidR="00152253" w:rsidRDefault="00152253" w:rsidP="00152253">
      <w:pPr>
        <w:spacing w:line="400" w:lineRule="exact"/>
      </w:pPr>
      <w:r>
        <w:rPr>
          <w:rFonts w:hint="eastAsia"/>
        </w:rPr>
        <w:t>2.</w:t>
      </w:r>
      <w:r>
        <w:rPr>
          <w:rFonts w:hint="eastAsia"/>
        </w:rPr>
        <w:t>用户信用等级模型的结果</w:t>
      </w:r>
    </w:p>
    <w:p w:rsidR="00152253" w:rsidRPr="00AB1FF5" w:rsidRDefault="00152253" w:rsidP="00152253">
      <w:pPr>
        <w:spacing w:line="400" w:lineRule="exact"/>
        <w:ind w:firstLineChars="200" w:firstLine="480"/>
      </w:pPr>
      <w:r>
        <w:rPr>
          <w:rFonts w:hint="eastAsia"/>
        </w:rPr>
        <w:t>用户信用等级模型是选择与形成用户信用等级有关的变量采用聚类算法将相似的用户聚成一类，然后比较各类别属性和消费行为上差异，通过专业的知识对聚类所形成的不同的类别赋予相应的信用等级。</w:t>
      </w:r>
    </w:p>
    <w:p w:rsidR="00152253" w:rsidRDefault="00152253" w:rsidP="00152253">
      <w:pPr>
        <w:spacing w:line="400" w:lineRule="exact"/>
        <w:ind w:firstLine="480"/>
      </w:pPr>
      <w:r>
        <w:rPr>
          <w:rFonts w:hint="eastAsia"/>
        </w:rPr>
        <w:t>下图为在聚类过程中采用主成分分析方法提取的公共因子，从图中我们可以很清楚的发现</w:t>
      </w:r>
      <w:r>
        <w:rPr>
          <w:rFonts w:hint="eastAsia"/>
        </w:rPr>
        <w:t>5</w:t>
      </w:r>
      <w:r>
        <w:rPr>
          <w:rFonts w:hint="eastAsia"/>
        </w:rPr>
        <w:t>个因子可以得到很好的解释。</w:t>
      </w:r>
    </w:p>
    <w:p w:rsidR="00152253" w:rsidRDefault="00152253" w:rsidP="00152253">
      <w:pPr>
        <w:spacing w:line="400" w:lineRule="exact"/>
        <w:ind w:firstLine="480"/>
      </w:pPr>
      <w:r>
        <w:rPr>
          <w:rFonts w:hint="eastAsia"/>
        </w:rPr>
        <w:t>因子</w:t>
      </w:r>
      <w:r>
        <w:rPr>
          <w:rFonts w:hint="eastAsia"/>
        </w:rPr>
        <w:t>1</w:t>
      </w:r>
      <w:r>
        <w:rPr>
          <w:rFonts w:hint="eastAsia"/>
        </w:rPr>
        <w:t>中平均同网通话次数、</w:t>
      </w:r>
      <w:proofErr w:type="gramStart"/>
      <w:r>
        <w:rPr>
          <w:rFonts w:hint="eastAsia"/>
        </w:rPr>
        <w:t>平均异网通话</w:t>
      </w:r>
      <w:proofErr w:type="gramEnd"/>
      <w:r>
        <w:rPr>
          <w:rFonts w:hint="eastAsia"/>
        </w:rPr>
        <w:t>次数、平均本地主叫计费时长、平均本地被叫计费时长这几个所占比很大，该因子可以描述为社会网络关系因子。</w:t>
      </w:r>
    </w:p>
    <w:p w:rsidR="00152253" w:rsidRDefault="00152253" w:rsidP="00152253">
      <w:pPr>
        <w:spacing w:line="400" w:lineRule="exact"/>
        <w:ind w:firstLine="480"/>
      </w:pPr>
      <w:r>
        <w:rPr>
          <w:rFonts w:hint="eastAsia"/>
        </w:rPr>
        <w:t>因子</w:t>
      </w:r>
      <w:r>
        <w:rPr>
          <w:rFonts w:hint="eastAsia"/>
        </w:rPr>
        <w:t>2</w:t>
      </w:r>
      <w:r>
        <w:rPr>
          <w:rFonts w:hint="eastAsia"/>
        </w:rPr>
        <w:t>中</w:t>
      </w:r>
      <w:proofErr w:type="gramStart"/>
      <w:r>
        <w:rPr>
          <w:rFonts w:hint="eastAsia"/>
        </w:rPr>
        <w:t>预存款</w:t>
      </w:r>
      <w:proofErr w:type="gramEnd"/>
      <w:r>
        <w:rPr>
          <w:rFonts w:hint="eastAsia"/>
        </w:rPr>
        <w:t>总额、平均出账金额和平均上网流量这几个因子所占比很大，因此，该因子可以描述为消费娱乐因子。</w:t>
      </w:r>
    </w:p>
    <w:p w:rsidR="00152253" w:rsidRDefault="00152253" w:rsidP="00152253">
      <w:pPr>
        <w:spacing w:line="400" w:lineRule="exact"/>
        <w:ind w:firstLine="480"/>
      </w:pPr>
      <w:r>
        <w:rPr>
          <w:rFonts w:hint="eastAsia"/>
        </w:rPr>
        <w:t>因子</w:t>
      </w:r>
      <w:r>
        <w:rPr>
          <w:rFonts w:hint="eastAsia"/>
        </w:rPr>
        <w:t>3</w:t>
      </w:r>
      <w:r>
        <w:rPr>
          <w:rFonts w:hint="eastAsia"/>
        </w:rPr>
        <w:t>主要就是由在网时长构成，可以直接看成是在网时长因子。</w:t>
      </w:r>
    </w:p>
    <w:p w:rsidR="00152253" w:rsidRDefault="00152253" w:rsidP="00152253">
      <w:pPr>
        <w:spacing w:line="400" w:lineRule="exact"/>
        <w:ind w:firstLine="480"/>
      </w:pPr>
      <w:r>
        <w:rPr>
          <w:rFonts w:hint="eastAsia"/>
        </w:rPr>
        <w:t>因子</w:t>
      </w:r>
      <w:r>
        <w:rPr>
          <w:rFonts w:hint="eastAsia"/>
        </w:rPr>
        <w:t>4</w:t>
      </w:r>
      <w:r>
        <w:rPr>
          <w:rFonts w:hint="eastAsia"/>
        </w:rPr>
        <w:t>主要由平均停机次数构成，可以直接看成是停机次数因子。</w:t>
      </w:r>
    </w:p>
    <w:p w:rsidR="00152253" w:rsidRDefault="00152253" w:rsidP="00152253">
      <w:pPr>
        <w:spacing w:line="400" w:lineRule="exact"/>
        <w:ind w:firstLine="480"/>
      </w:pPr>
      <w:r>
        <w:rPr>
          <w:rFonts w:hint="eastAsia"/>
        </w:rPr>
        <w:t>因子</w:t>
      </w:r>
      <w:r>
        <w:rPr>
          <w:rFonts w:hint="eastAsia"/>
        </w:rPr>
        <w:t>5</w:t>
      </w:r>
      <w:r>
        <w:rPr>
          <w:rFonts w:hint="eastAsia"/>
        </w:rPr>
        <w:t>主要是由平均累计欠费金额构成，可以直接看成是欠费因子。</w:t>
      </w:r>
    </w:p>
    <w:p w:rsidR="00152253" w:rsidRPr="00D43BBE" w:rsidRDefault="00152253" w:rsidP="00152253">
      <w:pPr>
        <w:widowControl/>
        <w:spacing w:line="240" w:lineRule="auto"/>
        <w:ind w:firstLineChars="300" w:firstLine="720"/>
        <w:jc w:val="left"/>
        <w:rPr>
          <w:rFonts w:ascii="宋体" w:eastAsia="宋体" w:hAnsi="宋体" w:cs="宋体"/>
          <w:kern w:val="0"/>
        </w:rPr>
      </w:pPr>
      <w:r>
        <w:rPr>
          <w:rFonts w:ascii="宋体" w:eastAsia="宋体" w:hAnsi="宋体" w:cs="宋体"/>
          <w:noProof/>
          <w:kern w:val="0"/>
        </w:rPr>
        <w:lastRenderedPageBreak/>
        <w:drawing>
          <wp:inline distT="0" distB="0" distL="0" distR="0" wp14:anchorId="1976D423" wp14:editId="7EB50B18">
            <wp:extent cx="4528199" cy="3061425"/>
            <wp:effectExtent l="19050" t="0" r="5701" b="0"/>
            <wp:docPr id="26" name="图片 1" descr="C:\Users\unisk\AppData\Roaming\Tencent\Users\2630598949\QQ\WinTemp\RichOle\D)C]8CI]$PLO5GTAI$@UL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isk\AppData\Roaming\Tencent\Users\2630598949\QQ\WinTemp\RichOle\D)C]8CI]$PLO5GTAI$@UL4F.png"/>
                    <pic:cNvPicPr>
                      <a:picLocks noChangeAspect="1" noChangeArrowheads="1"/>
                    </pic:cNvPicPr>
                  </pic:nvPicPr>
                  <pic:blipFill>
                    <a:blip r:embed="rId53"/>
                    <a:srcRect/>
                    <a:stretch>
                      <a:fillRect/>
                    </a:stretch>
                  </pic:blipFill>
                  <pic:spPr bwMode="auto">
                    <a:xfrm>
                      <a:off x="0" y="0"/>
                      <a:ext cx="4529005" cy="3061970"/>
                    </a:xfrm>
                    <a:prstGeom prst="rect">
                      <a:avLst/>
                    </a:prstGeom>
                    <a:noFill/>
                    <a:ln w="9525">
                      <a:noFill/>
                      <a:miter lim="800000"/>
                      <a:headEnd/>
                      <a:tailEnd/>
                    </a:ln>
                  </pic:spPr>
                </pic:pic>
              </a:graphicData>
            </a:graphic>
          </wp:inline>
        </w:drawing>
      </w:r>
    </w:p>
    <w:p w:rsidR="00152253" w:rsidRDefault="00C45373" w:rsidP="00C45373">
      <w:pPr>
        <w:pStyle w:val="5"/>
      </w:pPr>
      <w:bookmarkStart w:id="114" w:name="_Toc420569525"/>
      <w:r>
        <w:rPr>
          <w:rFonts w:hint="eastAsia"/>
        </w:rPr>
        <w:t>图</w:t>
      </w:r>
      <w:r>
        <w:rPr>
          <w:rFonts w:hint="eastAsia"/>
        </w:rPr>
        <w:t>5.4</w:t>
      </w:r>
      <w:r w:rsidR="009B7AC6">
        <w:rPr>
          <w:rFonts w:hint="eastAsia"/>
        </w:rPr>
        <w:t xml:space="preserve">  </w:t>
      </w:r>
      <w:r w:rsidR="00152253">
        <w:rPr>
          <w:rFonts w:hint="eastAsia"/>
        </w:rPr>
        <w:t>成分得分系数矩阵</w:t>
      </w:r>
      <w:bookmarkEnd w:id="114"/>
    </w:p>
    <w:p w:rsidR="00152253" w:rsidRDefault="00152253" w:rsidP="00801CE8">
      <w:pPr>
        <w:spacing w:line="400" w:lineRule="exact"/>
        <w:ind w:firstLineChars="200" w:firstLine="480"/>
      </w:pPr>
      <w:r>
        <w:rPr>
          <w:rFonts w:hint="eastAsia"/>
        </w:rPr>
        <w:t>采用两步聚类所形成的聚类结果如下图所示，从聚类中我们可以发现总共聚成了</w:t>
      </w:r>
      <w:r>
        <w:rPr>
          <w:rFonts w:hint="eastAsia"/>
        </w:rPr>
        <w:t>4</w:t>
      </w:r>
      <w:r>
        <w:rPr>
          <w:rFonts w:hint="eastAsia"/>
        </w:rPr>
        <w:t>类，每类占比分别为：</w:t>
      </w:r>
    </w:p>
    <w:p w:rsidR="00C45373" w:rsidRDefault="00C45373" w:rsidP="00C45373">
      <w:pPr>
        <w:pStyle w:val="6"/>
      </w:pPr>
      <w:bookmarkStart w:id="115" w:name="_Toc420562833"/>
      <w:r>
        <w:rPr>
          <w:rFonts w:hint="eastAsia"/>
        </w:rPr>
        <w:t>表</w:t>
      </w:r>
      <w:r>
        <w:rPr>
          <w:rFonts w:hint="eastAsia"/>
        </w:rPr>
        <w:t>5.3</w:t>
      </w:r>
      <w:r w:rsidR="009B7AC6">
        <w:rPr>
          <w:rFonts w:hint="eastAsia"/>
        </w:rPr>
        <w:t xml:space="preserve"> </w:t>
      </w:r>
      <w:r>
        <w:rPr>
          <w:rFonts w:hint="eastAsia"/>
        </w:rPr>
        <w:t xml:space="preserve"> </w:t>
      </w:r>
      <w:r>
        <w:rPr>
          <w:rFonts w:hint="eastAsia"/>
        </w:rPr>
        <w:t>类别占比表</w:t>
      </w:r>
      <w:bookmarkEnd w:id="115"/>
    </w:p>
    <w:tbl>
      <w:tblPr>
        <w:tblStyle w:val="af"/>
        <w:tblW w:w="0" w:type="auto"/>
        <w:tblLook w:val="04A0" w:firstRow="1" w:lastRow="0" w:firstColumn="1" w:lastColumn="0" w:noHBand="0" w:noVBand="1"/>
      </w:tblPr>
      <w:tblGrid>
        <w:gridCol w:w="2321"/>
        <w:gridCol w:w="2321"/>
        <w:gridCol w:w="2322"/>
        <w:gridCol w:w="2322"/>
      </w:tblGrid>
      <w:tr w:rsidR="00152253" w:rsidTr="00152253">
        <w:tc>
          <w:tcPr>
            <w:tcW w:w="2321" w:type="dxa"/>
          </w:tcPr>
          <w:p w:rsidR="00152253" w:rsidRDefault="00152253" w:rsidP="00152253">
            <w:pPr>
              <w:spacing w:line="400" w:lineRule="exact"/>
            </w:pPr>
            <w:r>
              <w:rPr>
                <w:rFonts w:hint="eastAsia"/>
              </w:rPr>
              <w:t>类别</w:t>
            </w:r>
            <w:r>
              <w:rPr>
                <w:rFonts w:hint="eastAsia"/>
              </w:rPr>
              <w:t>1</w:t>
            </w:r>
          </w:p>
        </w:tc>
        <w:tc>
          <w:tcPr>
            <w:tcW w:w="2321" w:type="dxa"/>
          </w:tcPr>
          <w:p w:rsidR="00152253" w:rsidRDefault="00152253" w:rsidP="00152253">
            <w:pPr>
              <w:spacing w:line="400" w:lineRule="exact"/>
            </w:pPr>
            <w:r>
              <w:rPr>
                <w:rFonts w:hint="eastAsia"/>
              </w:rPr>
              <w:t>类别</w:t>
            </w:r>
            <w:r>
              <w:rPr>
                <w:rFonts w:hint="eastAsia"/>
              </w:rPr>
              <w:t>2</w:t>
            </w:r>
          </w:p>
        </w:tc>
        <w:tc>
          <w:tcPr>
            <w:tcW w:w="2322" w:type="dxa"/>
          </w:tcPr>
          <w:p w:rsidR="00152253" w:rsidRDefault="00152253" w:rsidP="00152253">
            <w:pPr>
              <w:spacing w:line="400" w:lineRule="exact"/>
            </w:pPr>
            <w:r>
              <w:rPr>
                <w:rFonts w:hint="eastAsia"/>
              </w:rPr>
              <w:t>类别</w:t>
            </w:r>
            <w:r>
              <w:rPr>
                <w:rFonts w:hint="eastAsia"/>
              </w:rPr>
              <w:t>3</w:t>
            </w:r>
          </w:p>
        </w:tc>
        <w:tc>
          <w:tcPr>
            <w:tcW w:w="2322" w:type="dxa"/>
          </w:tcPr>
          <w:p w:rsidR="00152253" w:rsidRDefault="00152253" w:rsidP="00152253">
            <w:pPr>
              <w:spacing w:line="400" w:lineRule="exact"/>
            </w:pPr>
            <w:r>
              <w:rPr>
                <w:rFonts w:hint="eastAsia"/>
              </w:rPr>
              <w:t>类别</w:t>
            </w:r>
            <w:r>
              <w:rPr>
                <w:rFonts w:hint="eastAsia"/>
              </w:rPr>
              <w:t>4</w:t>
            </w:r>
          </w:p>
        </w:tc>
      </w:tr>
      <w:tr w:rsidR="00152253" w:rsidTr="00152253">
        <w:tc>
          <w:tcPr>
            <w:tcW w:w="2321" w:type="dxa"/>
          </w:tcPr>
          <w:p w:rsidR="00152253" w:rsidRDefault="00152253" w:rsidP="00152253">
            <w:pPr>
              <w:spacing w:line="400" w:lineRule="exact"/>
            </w:pPr>
            <w:r>
              <w:rPr>
                <w:rFonts w:hint="eastAsia"/>
              </w:rPr>
              <w:t>43.2%</w:t>
            </w:r>
          </w:p>
        </w:tc>
        <w:tc>
          <w:tcPr>
            <w:tcW w:w="2321" w:type="dxa"/>
          </w:tcPr>
          <w:p w:rsidR="00152253" w:rsidRDefault="00152253" w:rsidP="00152253">
            <w:pPr>
              <w:spacing w:line="400" w:lineRule="exact"/>
            </w:pPr>
            <w:r>
              <w:rPr>
                <w:rFonts w:hint="eastAsia"/>
              </w:rPr>
              <w:t>27.5%</w:t>
            </w:r>
          </w:p>
        </w:tc>
        <w:tc>
          <w:tcPr>
            <w:tcW w:w="2322" w:type="dxa"/>
          </w:tcPr>
          <w:p w:rsidR="00152253" w:rsidRDefault="00152253" w:rsidP="00152253">
            <w:pPr>
              <w:spacing w:line="400" w:lineRule="exact"/>
            </w:pPr>
            <w:r>
              <w:rPr>
                <w:rFonts w:hint="eastAsia"/>
              </w:rPr>
              <w:t>18.3%</w:t>
            </w:r>
          </w:p>
        </w:tc>
        <w:tc>
          <w:tcPr>
            <w:tcW w:w="2322" w:type="dxa"/>
          </w:tcPr>
          <w:p w:rsidR="00152253" w:rsidRDefault="00152253" w:rsidP="00152253">
            <w:pPr>
              <w:spacing w:line="400" w:lineRule="exact"/>
            </w:pPr>
            <w:r>
              <w:rPr>
                <w:rFonts w:hint="eastAsia"/>
              </w:rPr>
              <w:t>11.0%</w:t>
            </w:r>
          </w:p>
        </w:tc>
      </w:tr>
    </w:tbl>
    <w:p w:rsidR="00152253" w:rsidRDefault="00152253" w:rsidP="00487B55">
      <w:pPr>
        <w:spacing w:line="400" w:lineRule="exact"/>
        <w:ind w:firstLineChars="200" w:firstLine="480"/>
      </w:pPr>
      <w:r>
        <w:rPr>
          <w:rFonts w:hint="eastAsia"/>
        </w:rPr>
        <w:t>类别</w:t>
      </w:r>
      <w:r>
        <w:rPr>
          <w:rFonts w:hint="eastAsia"/>
        </w:rPr>
        <w:t>1</w:t>
      </w:r>
      <w:r>
        <w:rPr>
          <w:rFonts w:hint="eastAsia"/>
        </w:rPr>
        <w:t>中各变量的数值中我们可以发现该类的用户在</w:t>
      </w:r>
      <w:proofErr w:type="gramStart"/>
      <w:r>
        <w:rPr>
          <w:rFonts w:hint="eastAsia"/>
        </w:rPr>
        <w:t>各特征</w:t>
      </w:r>
      <w:proofErr w:type="gramEnd"/>
      <w:r>
        <w:rPr>
          <w:rFonts w:hint="eastAsia"/>
        </w:rPr>
        <w:t>变量均不明显，可以将该用户看成是普通用户。</w:t>
      </w:r>
    </w:p>
    <w:p w:rsidR="00152253" w:rsidRDefault="00152253" w:rsidP="00487B55">
      <w:pPr>
        <w:spacing w:line="400" w:lineRule="exact"/>
        <w:ind w:firstLineChars="200" w:firstLine="480"/>
      </w:pPr>
      <w:r>
        <w:rPr>
          <w:rFonts w:hint="eastAsia"/>
        </w:rPr>
        <w:t>类别</w:t>
      </w:r>
      <w:r>
        <w:rPr>
          <w:rFonts w:hint="eastAsia"/>
        </w:rPr>
        <w:t>2</w:t>
      </w:r>
      <w:r>
        <w:rPr>
          <w:rFonts w:hint="eastAsia"/>
        </w:rPr>
        <w:t>中因子</w:t>
      </w:r>
      <w:r>
        <w:rPr>
          <w:rFonts w:hint="eastAsia"/>
        </w:rPr>
        <w:t>3</w:t>
      </w:r>
      <w:r>
        <w:rPr>
          <w:rFonts w:hint="eastAsia"/>
        </w:rPr>
        <w:t>比较突出，及该类用户的在网时</w:t>
      </w:r>
      <w:proofErr w:type="gramStart"/>
      <w:r>
        <w:rPr>
          <w:rFonts w:hint="eastAsia"/>
        </w:rPr>
        <w:t>长比较</w:t>
      </w:r>
      <w:proofErr w:type="gramEnd"/>
      <w:r>
        <w:rPr>
          <w:rFonts w:hint="eastAsia"/>
        </w:rPr>
        <w:t>长，并且均为集团用户，因此该类可以看成是具有一定的在网时长的普通集团客户。</w:t>
      </w:r>
    </w:p>
    <w:p w:rsidR="00152253" w:rsidRDefault="00152253" w:rsidP="00487B55">
      <w:pPr>
        <w:spacing w:line="400" w:lineRule="exact"/>
        <w:ind w:firstLineChars="200" w:firstLine="480"/>
      </w:pPr>
      <w:r>
        <w:rPr>
          <w:rFonts w:hint="eastAsia"/>
        </w:rPr>
        <w:t>类别</w:t>
      </w:r>
      <w:r>
        <w:rPr>
          <w:rFonts w:hint="eastAsia"/>
        </w:rPr>
        <w:t>3</w:t>
      </w:r>
      <w:r>
        <w:rPr>
          <w:rFonts w:hint="eastAsia"/>
        </w:rPr>
        <w:t>中用户的社会网络关系和消费娱乐因子均比第一类和第二类要大，但是在网时长要短，并且合约类型大部分为存费送机。</w:t>
      </w:r>
    </w:p>
    <w:p w:rsidR="00152253" w:rsidRDefault="00152253" w:rsidP="00487B55">
      <w:pPr>
        <w:spacing w:line="400" w:lineRule="exact"/>
        <w:ind w:firstLineChars="200" w:firstLine="480"/>
      </w:pPr>
      <w:r>
        <w:rPr>
          <w:rFonts w:hint="eastAsia"/>
        </w:rPr>
        <w:t>类别</w:t>
      </w:r>
      <w:r>
        <w:rPr>
          <w:rFonts w:hint="eastAsia"/>
        </w:rPr>
        <w:t>4</w:t>
      </w:r>
      <w:r>
        <w:rPr>
          <w:rFonts w:hint="eastAsia"/>
        </w:rPr>
        <w:t>中用户的社会网络关系因子，消费娱乐因子均很大，欠费因子也很大，并且都为集团用户，因此该类用户可以看成是有</w:t>
      </w:r>
      <w:proofErr w:type="gramStart"/>
      <w:r>
        <w:rPr>
          <w:rFonts w:hint="eastAsia"/>
        </w:rPr>
        <w:t>高活跃</w:t>
      </w:r>
      <w:proofErr w:type="gramEnd"/>
      <w:r>
        <w:rPr>
          <w:rFonts w:hint="eastAsia"/>
        </w:rPr>
        <w:t>度的集团客户。</w:t>
      </w:r>
    </w:p>
    <w:p w:rsidR="00152253" w:rsidRDefault="00152253" w:rsidP="00487B55">
      <w:pPr>
        <w:spacing w:line="400" w:lineRule="exact"/>
        <w:ind w:firstLineChars="200" w:firstLine="480"/>
      </w:pPr>
      <w:r>
        <w:rPr>
          <w:rFonts w:hint="eastAsia"/>
        </w:rPr>
        <w:t>从类别</w:t>
      </w:r>
      <w:r>
        <w:rPr>
          <w:rFonts w:hint="eastAsia"/>
        </w:rPr>
        <w:t>1</w:t>
      </w:r>
      <w:r>
        <w:rPr>
          <w:rFonts w:hint="eastAsia"/>
        </w:rPr>
        <w:t>到类别</w:t>
      </w:r>
      <w:r>
        <w:rPr>
          <w:rFonts w:hint="eastAsia"/>
        </w:rPr>
        <w:t>4</w:t>
      </w:r>
      <w:r>
        <w:rPr>
          <w:rFonts w:hint="eastAsia"/>
        </w:rPr>
        <w:t>中不同类别的用户的属性及消费特征和所处行业的专业知识，可以很清楚的发现从类别</w:t>
      </w:r>
      <w:r>
        <w:rPr>
          <w:rFonts w:hint="eastAsia"/>
        </w:rPr>
        <w:t>1</w:t>
      </w:r>
      <w:r>
        <w:rPr>
          <w:rFonts w:hint="eastAsia"/>
        </w:rPr>
        <w:t>到类别</w:t>
      </w:r>
      <w:r>
        <w:rPr>
          <w:rFonts w:hint="eastAsia"/>
        </w:rPr>
        <w:t>4</w:t>
      </w:r>
      <w:r>
        <w:rPr>
          <w:rFonts w:hint="eastAsia"/>
        </w:rPr>
        <w:t>，用户的价值是逐渐增大的，因此其信用等级也应该逐渐提高，如果信用等级按照从高到</w:t>
      </w:r>
      <w:proofErr w:type="gramStart"/>
      <w:r>
        <w:rPr>
          <w:rFonts w:hint="eastAsia"/>
        </w:rPr>
        <w:t>低分为</w:t>
      </w:r>
      <w:proofErr w:type="gramEnd"/>
      <w:r>
        <w:rPr>
          <w:rFonts w:hint="eastAsia"/>
        </w:rPr>
        <w:t>4</w:t>
      </w:r>
      <w:r>
        <w:rPr>
          <w:rFonts w:hint="eastAsia"/>
        </w:rPr>
        <w:t>级，分别为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，那么不同类别的用户对应的信用等级对应关系如下表：</w:t>
      </w:r>
    </w:p>
    <w:p w:rsidR="00C45373" w:rsidRPr="003120DC" w:rsidRDefault="00C45373" w:rsidP="00C45373">
      <w:pPr>
        <w:pStyle w:val="6"/>
      </w:pPr>
      <w:bookmarkStart w:id="116" w:name="_Toc420562834"/>
      <w:r>
        <w:rPr>
          <w:rFonts w:hint="eastAsia"/>
        </w:rPr>
        <w:lastRenderedPageBreak/>
        <w:t>表</w:t>
      </w:r>
      <w:r>
        <w:rPr>
          <w:rFonts w:hint="eastAsia"/>
        </w:rPr>
        <w:t xml:space="preserve">5.4 </w:t>
      </w:r>
      <w:r w:rsidR="009B7AC6">
        <w:rPr>
          <w:rFonts w:hint="eastAsia"/>
        </w:rPr>
        <w:t xml:space="preserve"> </w:t>
      </w:r>
      <w:r>
        <w:rPr>
          <w:rFonts w:hint="eastAsia"/>
        </w:rPr>
        <w:t>类别评级表</w:t>
      </w:r>
      <w:bookmarkEnd w:id="116"/>
    </w:p>
    <w:tbl>
      <w:tblPr>
        <w:tblW w:w="7700" w:type="dxa"/>
        <w:tblInd w:w="701" w:type="dxa"/>
        <w:tblLook w:val="04A0" w:firstRow="1" w:lastRow="0" w:firstColumn="1" w:lastColumn="0" w:noHBand="0" w:noVBand="1"/>
      </w:tblPr>
      <w:tblGrid>
        <w:gridCol w:w="1540"/>
        <w:gridCol w:w="1540"/>
        <w:gridCol w:w="1540"/>
        <w:gridCol w:w="1540"/>
        <w:gridCol w:w="1540"/>
      </w:tblGrid>
      <w:tr w:rsidR="00152253" w:rsidRPr="00C464B9" w:rsidTr="00152253">
        <w:trPr>
          <w:trHeight w:val="420"/>
        </w:trPr>
        <w:tc>
          <w:tcPr>
            <w:tcW w:w="15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类别</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类别1</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类别2</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类别3</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类别4</w:t>
            </w:r>
          </w:p>
        </w:tc>
      </w:tr>
      <w:tr w:rsidR="00152253" w:rsidRPr="00C464B9" w:rsidTr="00152253">
        <w:trPr>
          <w:trHeight w:val="420"/>
        </w:trPr>
        <w:tc>
          <w:tcPr>
            <w:tcW w:w="1540" w:type="dxa"/>
            <w:tcBorders>
              <w:top w:val="nil"/>
              <w:left w:val="single" w:sz="8" w:space="0" w:color="auto"/>
              <w:bottom w:val="single" w:sz="8"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信用等级</w:t>
            </w:r>
          </w:p>
        </w:tc>
        <w:tc>
          <w:tcPr>
            <w:tcW w:w="1540" w:type="dxa"/>
            <w:tcBorders>
              <w:top w:val="nil"/>
              <w:left w:val="nil"/>
              <w:bottom w:val="single" w:sz="8"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D</w:t>
            </w:r>
          </w:p>
        </w:tc>
        <w:tc>
          <w:tcPr>
            <w:tcW w:w="1540" w:type="dxa"/>
            <w:tcBorders>
              <w:top w:val="nil"/>
              <w:left w:val="nil"/>
              <w:bottom w:val="single" w:sz="8"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C</w:t>
            </w:r>
          </w:p>
        </w:tc>
        <w:tc>
          <w:tcPr>
            <w:tcW w:w="1540" w:type="dxa"/>
            <w:tcBorders>
              <w:top w:val="nil"/>
              <w:left w:val="nil"/>
              <w:bottom w:val="single" w:sz="8" w:space="0" w:color="auto"/>
              <w:right w:val="single" w:sz="4"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B</w:t>
            </w:r>
          </w:p>
        </w:tc>
        <w:tc>
          <w:tcPr>
            <w:tcW w:w="1540" w:type="dxa"/>
            <w:tcBorders>
              <w:top w:val="nil"/>
              <w:left w:val="nil"/>
              <w:bottom w:val="single" w:sz="8" w:space="0" w:color="auto"/>
              <w:right w:val="single" w:sz="8" w:space="0" w:color="auto"/>
            </w:tcBorders>
            <w:shd w:val="clear" w:color="auto" w:fill="auto"/>
            <w:noWrap/>
            <w:vAlign w:val="center"/>
            <w:hideMark/>
          </w:tcPr>
          <w:p w:rsidR="00152253" w:rsidRPr="00C464B9" w:rsidRDefault="00152253" w:rsidP="00152253">
            <w:pPr>
              <w:widowControl/>
              <w:spacing w:line="240" w:lineRule="auto"/>
              <w:jc w:val="center"/>
              <w:rPr>
                <w:rFonts w:ascii="宋体" w:eastAsia="宋体" w:hAnsi="宋体" w:cs="宋体"/>
                <w:color w:val="000000"/>
                <w:kern w:val="0"/>
                <w:sz w:val="22"/>
                <w:szCs w:val="22"/>
              </w:rPr>
            </w:pPr>
            <w:r w:rsidRPr="00C464B9">
              <w:rPr>
                <w:rFonts w:ascii="宋体" w:eastAsia="宋体" w:hAnsi="宋体" w:cs="宋体" w:hint="eastAsia"/>
                <w:color w:val="000000"/>
                <w:kern w:val="0"/>
                <w:sz w:val="22"/>
                <w:szCs w:val="22"/>
              </w:rPr>
              <w:t>A</w:t>
            </w:r>
          </w:p>
        </w:tc>
      </w:tr>
    </w:tbl>
    <w:p w:rsidR="00152253" w:rsidRDefault="00152253" w:rsidP="00B90357">
      <w:pPr>
        <w:spacing w:line="400" w:lineRule="exact"/>
      </w:pPr>
      <w:r>
        <w:rPr>
          <w:rFonts w:hint="eastAsia"/>
        </w:rPr>
        <w:t>3.</w:t>
      </w:r>
      <w:r>
        <w:rPr>
          <w:rFonts w:hint="eastAsia"/>
        </w:rPr>
        <w:t>信用等级模型结果的评估</w:t>
      </w:r>
    </w:p>
    <w:p w:rsidR="00152253" w:rsidRDefault="00152253" w:rsidP="00B90357">
      <w:pPr>
        <w:spacing w:line="400" w:lineRule="exact"/>
      </w:pPr>
      <w:r>
        <w:rPr>
          <w:rFonts w:hint="eastAsia"/>
        </w:rPr>
        <w:t xml:space="preserve">  </w:t>
      </w:r>
      <w:r w:rsidR="00801CE8">
        <w:rPr>
          <w:rFonts w:hint="eastAsia"/>
        </w:rPr>
        <w:t xml:space="preserve">  </w:t>
      </w:r>
      <w:r>
        <w:rPr>
          <w:rFonts w:hint="eastAsia"/>
        </w:rPr>
        <w:t>聚类结果的评估通常采用两种方式，一种是结合专业知识检查聚类的结果是否合理，第二中就是检查轮廓系数。按照通信行业实际的情况，应该是普通用户占大多数，高端用户占比相对较小，从</w:t>
      </w:r>
      <w:proofErr w:type="gramStart"/>
      <w:r>
        <w:rPr>
          <w:rFonts w:hint="eastAsia"/>
        </w:rPr>
        <w:t>个</w:t>
      </w:r>
      <w:proofErr w:type="gramEnd"/>
      <w:r>
        <w:rPr>
          <w:rFonts w:hint="eastAsia"/>
        </w:rPr>
        <w:t>类别的占比中，可以很清楚的发现采用两步聚类的结果和实际很符合。</w:t>
      </w:r>
    </w:p>
    <w:p w:rsidR="00152253" w:rsidRPr="00C464B9" w:rsidRDefault="00152253" w:rsidP="00801CE8">
      <w:pPr>
        <w:spacing w:line="400" w:lineRule="exact"/>
        <w:ind w:firstLineChars="200" w:firstLine="480"/>
      </w:pPr>
      <w:r w:rsidRPr="00843F67">
        <w:t>轮廓系数（</w:t>
      </w:r>
      <w:r w:rsidRPr="00843F67">
        <w:t>Silhouette Coefficient</w:t>
      </w:r>
      <w:r w:rsidRPr="00843F67">
        <w:t>），是聚类效果好坏的一种评价方式。它结合内聚度和分离度两种因素。可以用来在相同原始数据的基础上用来评价不同算法、或者算法不同运行方式对聚类结果所产生的影响。</w:t>
      </w:r>
    </w:p>
    <w:p w:rsidR="00152253" w:rsidRDefault="00152253" w:rsidP="00B90357">
      <w:pPr>
        <w:spacing w:line="400" w:lineRule="exact"/>
      </w:pPr>
      <w:r>
        <w:rPr>
          <w:rFonts w:hint="eastAsia"/>
        </w:rPr>
        <w:t>轮廓系数的计算方法如下：</w:t>
      </w:r>
    </w:p>
    <w:p w:rsidR="00152253" w:rsidRDefault="00B90357" w:rsidP="00B90357">
      <w:pPr>
        <w:spacing w:line="400" w:lineRule="exact"/>
        <w:ind w:firstLineChars="200" w:firstLine="480"/>
      </w:pPr>
      <w:r>
        <w:rPr>
          <w:rFonts w:hint="eastAsia"/>
        </w:rPr>
        <w:t>1</w:t>
      </w:r>
      <w:r>
        <w:rPr>
          <w:rFonts w:hint="eastAsia"/>
        </w:rPr>
        <w:t>、</w:t>
      </w:r>
      <w:r w:rsidR="00152253">
        <w:rPr>
          <w:rFonts w:hint="eastAsia"/>
        </w:rPr>
        <w:t>对于第</w:t>
      </w:r>
      <w:r w:rsidR="00152253">
        <w:rPr>
          <w:rFonts w:hint="eastAsia"/>
        </w:rPr>
        <w:t>i</w:t>
      </w:r>
      <w:proofErr w:type="gramStart"/>
      <w:r w:rsidR="00152253">
        <w:rPr>
          <w:rFonts w:hint="eastAsia"/>
        </w:rPr>
        <w:t>个</w:t>
      </w:r>
      <w:proofErr w:type="gramEnd"/>
      <w:r w:rsidR="00152253">
        <w:rPr>
          <w:rFonts w:hint="eastAsia"/>
        </w:rPr>
        <w:t>点，计算它</w:t>
      </w:r>
      <w:proofErr w:type="gramStart"/>
      <w:r w:rsidR="00152253">
        <w:rPr>
          <w:rFonts w:hint="eastAsia"/>
        </w:rPr>
        <w:t>到簇中所有点</w:t>
      </w:r>
      <w:proofErr w:type="gramEnd"/>
      <w:r w:rsidR="00152253">
        <w:rPr>
          <w:rFonts w:hint="eastAsia"/>
        </w:rPr>
        <w:t>的平均距离为</w:t>
      </w:r>
      <w:r w:rsidR="00152253">
        <w:rPr>
          <w:rFonts w:hint="eastAsia"/>
        </w:rPr>
        <w:t>a</w:t>
      </w:r>
      <w:r w:rsidR="00152253" w:rsidRPr="00B90357">
        <w:rPr>
          <w:rFonts w:hint="eastAsia"/>
        </w:rPr>
        <w:t>i</w:t>
      </w:r>
      <w:r w:rsidR="00152253">
        <w:rPr>
          <w:rFonts w:hint="eastAsia"/>
        </w:rPr>
        <w:t>。</w:t>
      </w:r>
    </w:p>
    <w:p w:rsidR="00152253" w:rsidRDefault="00B90357" w:rsidP="00B90357">
      <w:pPr>
        <w:spacing w:line="400" w:lineRule="exact"/>
        <w:ind w:firstLineChars="200" w:firstLine="480"/>
      </w:pPr>
      <w:r>
        <w:rPr>
          <w:rFonts w:hint="eastAsia"/>
        </w:rPr>
        <w:t>2</w:t>
      </w:r>
      <w:r>
        <w:rPr>
          <w:rFonts w:hint="eastAsia"/>
        </w:rPr>
        <w:t>、</w:t>
      </w:r>
      <w:r w:rsidR="00152253">
        <w:rPr>
          <w:rFonts w:hint="eastAsia"/>
        </w:rPr>
        <w:t>对于第</w:t>
      </w:r>
      <w:r w:rsidR="00152253">
        <w:rPr>
          <w:rFonts w:hint="eastAsia"/>
        </w:rPr>
        <w:t>i</w:t>
      </w:r>
      <w:proofErr w:type="gramStart"/>
      <w:r w:rsidR="00152253">
        <w:rPr>
          <w:rFonts w:hint="eastAsia"/>
        </w:rPr>
        <w:t>个</w:t>
      </w:r>
      <w:proofErr w:type="gramEnd"/>
      <w:r w:rsidR="00152253">
        <w:rPr>
          <w:rFonts w:hint="eastAsia"/>
        </w:rPr>
        <w:t>点和不包含该点的簇，计算该点到给定簇中</w:t>
      </w:r>
      <w:proofErr w:type="gramStart"/>
      <w:r w:rsidR="00152253">
        <w:rPr>
          <w:rFonts w:hint="eastAsia"/>
        </w:rPr>
        <w:t>所有点</w:t>
      </w:r>
      <w:proofErr w:type="gramEnd"/>
      <w:r w:rsidR="00152253">
        <w:rPr>
          <w:rFonts w:hint="eastAsia"/>
        </w:rPr>
        <w:t>的聚类，对于所有的簇，找出最小值记作</w:t>
      </w:r>
      <w:r w:rsidR="00152253">
        <w:rPr>
          <w:rFonts w:hint="eastAsia"/>
        </w:rPr>
        <w:t>b</w:t>
      </w:r>
      <w:r w:rsidR="00152253" w:rsidRPr="00B90357">
        <w:rPr>
          <w:rFonts w:hint="eastAsia"/>
        </w:rPr>
        <w:t>i</w:t>
      </w:r>
      <w:r w:rsidR="00152253">
        <w:rPr>
          <w:rFonts w:hint="eastAsia"/>
        </w:rPr>
        <w:t>。</w:t>
      </w:r>
    </w:p>
    <w:p w:rsidR="00152253" w:rsidRDefault="00B90357" w:rsidP="00B90357">
      <w:pPr>
        <w:spacing w:line="400" w:lineRule="exact"/>
        <w:ind w:firstLineChars="200" w:firstLine="480"/>
      </w:pPr>
      <w:r>
        <w:rPr>
          <w:rFonts w:hint="eastAsia"/>
        </w:rPr>
        <w:t>3</w:t>
      </w:r>
      <w:r>
        <w:rPr>
          <w:rFonts w:hint="eastAsia"/>
        </w:rPr>
        <w:t>、</w:t>
      </w:r>
      <w:r w:rsidR="00152253">
        <w:rPr>
          <w:rFonts w:hint="eastAsia"/>
        </w:rPr>
        <w:t>第</w:t>
      </w:r>
      <w:r w:rsidR="00152253">
        <w:rPr>
          <w:rFonts w:hint="eastAsia"/>
        </w:rPr>
        <w:t>i</w:t>
      </w:r>
      <w:proofErr w:type="gramStart"/>
      <w:r w:rsidR="00152253">
        <w:rPr>
          <w:rFonts w:hint="eastAsia"/>
        </w:rPr>
        <w:t>个</w:t>
      </w:r>
      <w:proofErr w:type="gramEnd"/>
      <w:r w:rsidR="00152253">
        <w:rPr>
          <w:rFonts w:hint="eastAsia"/>
        </w:rPr>
        <w:t>点的轮廓系数即为：</w:t>
      </w:r>
      <w:r w:rsidR="00152253" w:rsidRPr="00B90357">
        <w:rPr>
          <w:rFonts w:hint="eastAsia"/>
        </w:rPr>
        <w:t>Si</w:t>
      </w:r>
      <w:proofErr w:type="gramStart"/>
      <w:r w:rsidR="00152253">
        <w:rPr>
          <w:rFonts w:hint="eastAsia"/>
        </w:rPr>
        <w:t>=(</w:t>
      </w:r>
      <w:proofErr w:type="gramEnd"/>
      <w:r w:rsidR="00152253">
        <w:rPr>
          <w:rFonts w:hint="eastAsia"/>
        </w:rPr>
        <w:t>b</w:t>
      </w:r>
      <w:r w:rsidR="00152253" w:rsidRPr="00B90357">
        <w:rPr>
          <w:rFonts w:hint="eastAsia"/>
        </w:rPr>
        <w:t>i</w:t>
      </w:r>
      <w:r w:rsidR="00152253">
        <w:rPr>
          <w:rFonts w:hint="eastAsia"/>
        </w:rPr>
        <w:t>-a</w:t>
      </w:r>
      <w:r w:rsidR="00152253" w:rsidRPr="00B90357">
        <w:rPr>
          <w:rFonts w:hint="eastAsia"/>
        </w:rPr>
        <w:t>i</w:t>
      </w:r>
      <w:r w:rsidR="00152253">
        <w:rPr>
          <w:rFonts w:hint="eastAsia"/>
        </w:rPr>
        <w:t>)/max(a</w:t>
      </w:r>
      <w:r w:rsidR="00152253" w:rsidRPr="00B90357">
        <w:rPr>
          <w:rFonts w:hint="eastAsia"/>
        </w:rPr>
        <w:t>i</w:t>
      </w:r>
      <w:r w:rsidR="00152253">
        <w:rPr>
          <w:rFonts w:hint="eastAsia"/>
        </w:rPr>
        <w:t>,b</w:t>
      </w:r>
      <w:r w:rsidR="00152253" w:rsidRPr="00B90357">
        <w:rPr>
          <w:rFonts w:hint="eastAsia"/>
        </w:rPr>
        <w:t>i</w:t>
      </w:r>
      <w:r w:rsidR="00152253">
        <w:rPr>
          <w:rFonts w:hint="eastAsia"/>
        </w:rPr>
        <w:t>)</w:t>
      </w:r>
    </w:p>
    <w:p w:rsidR="00B10FC0" w:rsidRDefault="00152253" w:rsidP="00B90357">
      <w:pPr>
        <w:spacing w:line="400" w:lineRule="exact"/>
        <w:rPr>
          <w:rFonts w:hint="eastAsia"/>
        </w:rPr>
      </w:pPr>
      <w:r w:rsidRPr="00566B34">
        <w:t>Silhouette</w:t>
      </w:r>
      <w:r w:rsidRPr="00566B34">
        <w:rPr>
          <w:rFonts w:hint="eastAsia"/>
        </w:rPr>
        <w:t>的系数是</w:t>
      </w:r>
      <w:r w:rsidRPr="00566B34">
        <w:t>1</w:t>
      </w:r>
      <w:r w:rsidRPr="00566B34">
        <w:rPr>
          <w:rFonts w:hint="eastAsia"/>
        </w:rPr>
        <w:t>表示所有的</w:t>
      </w:r>
      <w:proofErr w:type="gramStart"/>
      <w:r w:rsidRPr="00566B34">
        <w:rPr>
          <w:rFonts w:hint="eastAsia"/>
        </w:rPr>
        <w:t>点直接</w:t>
      </w:r>
      <w:proofErr w:type="gramEnd"/>
      <w:r w:rsidRPr="00566B34">
        <w:rPr>
          <w:rFonts w:hint="eastAsia"/>
        </w:rPr>
        <w:t>位于它的聚类中心上。值为</w:t>
      </w:r>
      <w:r w:rsidRPr="00566B34">
        <w:rPr>
          <w:rFonts w:hint="eastAsia"/>
        </w:rPr>
        <w:t>-</w:t>
      </w:r>
      <w:r w:rsidRPr="00566B34">
        <w:t xml:space="preserve">1 </w:t>
      </w:r>
      <w:r w:rsidRPr="00566B34">
        <w:rPr>
          <w:rFonts w:hint="eastAsia"/>
        </w:rPr>
        <w:t>表示所有的点位于其他聚类的聚类中心上。值为</w:t>
      </w:r>
      <w:r w:rsidRPr="00566B34">
        <w:t xml:space="preserve">0 </w:t>
      </w:r>
      <w:r w:rsidRPr="00566B34">
        <w:rPr>
          <w:rFonts w:hint="eastAsia"/>
        </w:rPr>
        <w:t>表示点到其自身聚类中心与到最近其它聚类中心是等距的。</w:t>
      </w:r>
      <w:r>
        <w:rPr>
          <w:rFonts w:hint="eastAsia"/>
        </w:rPr>
        <w:t>可以通过轮廓系数快速的检查聚类的质量如何，</w:t>
      </w:r>
      <w:r w:rsidRPr="00843F67">
        <w:t>将所有</w:t>
      </w:r>
      <w:r>
        <w:rPr>
          <w:rFonts w:hint="eastAsia"/>
        </w:rPr>
        <w:t>的</w:t>
      </w:r>
      <w:r w:rsidRPr="00843F67">
        <w:t>点的轮廓系数求平均，就是该聚类结果总的轮廓系数</w:t>
      </w:r>
      <w:r>
        <w:rPr>
          <w:rFonts w:hint="eastAsia"/>
        </w:rPr>
        <w:t>，本文中的轮廓系数在</w:t>
      </w:r>
      <w:r>
        <w:rPr>
          <w:rFonts w:hint="eastAsia"/>
        </w:rPr>
        <w:t>0.9</w:t>
      </w:r>
      <w:r w:rsidR="00B10FC0">
        <w:rPr>
          <w:rFonts w:hint="eastAsia"/>
        </w:rPr>
        <w:t>（如图</w:t>
      </w:r>
      <w:r w:rsidR="009B7AC6">
        <w:rPr>
          <w:rFonts w:hint="eastAsia"/>
        </w:rPr>
        <w:t>5.5</w:t>
      </w:r>
      <w:r w:rsidR="00B10FC0">
        <w:rPr>
          <w:rFonts w:hint="eastAsia"/>
        </w:rPr>
        <w:t>）</w:t>
      </w:r>
      <w:r>
        <w:rPr>
          <w:rFonts w:hint="eastAsia"/>
        </w:rPr>
        <w:t>，说明聚类的效果很好。</w:t>
      </w:r>
    </w:p>
    <w:p w:rsidR="009B7AC6" w:rsidRDefault="009B7AC6" w:rsidP="00B90357">
      <w:pPr>
        <w:spacing w:line="400" w:lineRule="exact"/>
        <w:rPr>
          <w:rFonts w:hint="eastAsia"/>
        </w:rPr>
      </w:pPr>
    </w:p>
    <w:p w:rsidR="009B7AC6" w:rsidRDefault="009B7AC6" w:rsidP="00B90357">
      <w:pPr>
        <w:spacing w:line="400" w:lineRule="exact"/>
        <w:rPr>
          <w:rFonts w:hint="eastAsia"/>
        </w:rPr>
      </w:pPr>
    </w:p>
    <w:p w:rsidR="009B7AC6" w:rsidRDefault="009B7AC6" w:rsidP="00B90357">
      <w:pPr>
        <w:spacing w:line="400" w:lineRule="exact"/>
        <w:rPr>
          <w:rFonts w:hint="eastAsia"/>
        </w:rPr>
      </w:pPr>
    </w:p>
    <w:p w:rsidR="009B7AC6" w:rsidRDefault="009B7AC6" w:rsidP="00B90357">
      <w:pPr>
        <w:spacing w:line="400" w:lineRule="exact"/>
      </w:pPr>
    </w:p>
    <w:p w:rsidR="00B10FC0" w:rsidRDefault="00B10FC0" w:rsidP="00B10FC0">
      <w:pPr>
        <w:jc w:val="center"/>
      </w:pPr>
      <w:r>
        <w:rPr>
          <w:noProof/>
        </w:rPr>
        <w:lastRenderedPageBreak/>
        <w:drawing>
          <wp:inline distT="0" distB="0" distL="0" distR="0" wp14:anchorId="01B82EA7" wp14:editId="344BCBC4">
            <wp:extent cx="2849526" cy="26557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56349" cy="2662150"/>
                    </a:xfrm>
                    <a:prstGeom prst="rect">
                      <a:avLst/>
                    </a:prstGeom>
                  </pic:spPr>
                </pic:pic>
              </a:graphicData>
            </a:graphic>
          </wp:inline>
        </w:drawing>
      </w:r>
    </w:p>
    <w:p w:rsidR="00B10FC0" w:rsidRDefault="00B10FC0" w:rsidP="00B10FC0">
      <w:pPr>
        <w:pStyle w:val="5"/>
      </w:pPr>
      <w:bookmarkStart w:id="117" w:name="_Toc420569527"/>
      <w:r>
        <w:rPr>
          <w:rFonts w:hint="eastAsia"/>
        </w:rPr>
        <w:t>图</w:t>
      </w:r>
      <w:r w:rsidR="009B7AC6">
        <w:rPr>
          <w:rFonts w:hint="eastAsia"/>
        </w:rPr>
        <w:t>5.5</w:t>
      </w:r>
      <w:r>
        <w:rPr>
          <w:rFonts w:hint="eastAsia"/>
        </w:rPr>
        <w:t xml:space="preserve"> </w:t>
      </w:r>
      <w:r w:rsidR="009B7AC6">
        <w:rPr>
          <w:rFonts w:hint="eastAsia"/>
        </w:rPr>
        <w:t xml:space="preserve"> </w:t>
      </w:r>
      <w:r>
        <w:rPr>
          <w:rFonts w:hint="eastAsia"/>
        </w:rPr>
        <w:t>轮廓测量图</w:t>
      </w:r>
      <w:bookmarkEnd w:id="117"/>
    </w:p>
    <w:p w:rsidR="00B10FC0" w:rsidRDefault="00B10FC0" w:rsidP="00B90357">
      <w:pPr>
        <w:spacing w:line="400" w:lineRule="exact"/>
      </w:pPr>
    </w:p>
    <w:p w:rsidR="00801CE8" w:rsidRDefault="003836FE" w:rsidP="00801CE8">
      <w:pPr>
        <w:spacing w:line="400" w:lineRule="exact"/>
        <w:ind w:firstLineChars="200" w:firstLine="480"/>
      </w:pPr>
      <w:r>
        <w:rPr>
          <w:rFonts w:hint="eastAsia"/>
        </w:rPr>
        <w:t>（</w:t>
      </w:r>
      <w:r>
        <w:rPr>
          <w:rFonts w:hint="eastAsia"/>
        </w:rPr>
        <w:t>1</w:t>
      </w:r>
      <w:r>
        <w:rPr>
          <w:rFonts w:hint="eastAsia"/>
        </w:rPr>
        <w:t>）</w:t>
      </w:r>
      <w:r w:rsidR="00801CE8">
        <w:rPr>
          <w:rFonts w:hint="eastAsia"/>
        </w:rPr>
        <w:t>现有的打分规则</w:t>
      </w:r>
    </w:p>
    <w:p w:rsidR="00152253" w:rsidRDefault="00152253" w:rsidP="00801CE8">
      <w:pPr>
        <w:spacing w:line="400" w:lineRule="exact"/>
        <w:ind w:firstLineChars="200" w:firstLine="480"/>
      </w:pPr>
      <w:r>
        <w:rPr>
          <w:rFonts w:hint="eastAsia"/>
        </w:rPr>
        <w:t>A</w:t>
      </w:r>
      <w:r>
        <w:rPr>
          <w:rFonts w:hint="eastAsia"/>
        </w:rPr>
        <w:t>公司现有的对用户分信用等级所采用的办法为将用户分成三个信用等级，信用等级的确定采用如下打分规则确定</w:t>
      </w:r>
      <w:r w:rsidR="00B90357">
        <w:rPr>
          <w:rFonts w:hint="eastAsia"/>
        </w:rPr>
        <w:t>（表</w:t>
      </w:r>
      <w:r w:rsidR="00B90357">
        <w:rPr>
          <w:rFonts w:hint="eastAsia"/>
        </w:rPr>
        <w:t>5.5</w:t>
      </w:r>
      <w:r w:rsidR="00B90357">
        <w:rPr>
          <w:rFonts w:hint="eastAsia"/>
        </w:rPr>
        <w:t>）</w:t>
      </w:r>
      <w:r>
        <w:rPr>
          <w:rFonts w:hint="eastAsia"/>
        </w:rPr>
        <w:t>：</w:t>
      </w:r>
    </w:p>
    <w:p w:rsidR="00C45373" w:rsidRDefault="00C45373" w:rsidP="00C45373">
      <w:pPr>
        <w:pStyle w:val="6"/>
      </w:pPr>
      <w:bookmarkStart w:id="118" w:name="_Toc420562835"/>
      <w:r>
        <w:rPr>
          <w:rFonts w:hint="eastAsia"/>
        </w:rPr>
        <w:t>表</w:t>
      </w:r>
      <w:r>
        <w:rPr>
          <w:rFonts w:hint="eastAsia"/>
        </w:rPr>
        <w:t xml:space="preserve">5.5 </w:t>
      </w:r>
      <w:r w:rsidR="009B7AC6">
        <w:rPr>
          <w:rFonts w:hint="eastAsia"/>
        </w:rPr>
        <w:t xml:space="preserve"> </w:t>
      </w:r>
      <w:r>
        <w:rPr>
          <w:rFonts w:hint="eastAsia"/>
        </w:rPr>
        <w:t>信用等级打分表</w:t>
      </w:r>
      <w:bookmarkEnd w:id="118"/>
    </w:p>
    <w:tbl>
      <w:tblPr>
        <w:tblStyle w:val="af"/>
        <w:tblW w:w="0" w:type="auto"/>
        <w:tblLook w:val="0000" w:firstRow="0" w:lastRow="0" w:firstColumn="0" w:lastColumn="0" w:noHBand="0" w:noVBand="0"/>
      </w:tblPr>
      <w:tblGrid>
        <w:gridCol w:w="2325"/>
        <w:gridCol w:w="1045"/>
        <w:gridCol w:w="1206"/>
        <w:gridCol w:w="1206"/>
        <w:gridCol w:w="1206"/>
        <w:gridCol w:w="986"/>
        <w:gridCol w:w="656"/>
        <w:gridCol w:w="656"/>
      </w:tblGrid>
      <w:tr w:rsidR="00152253" w:rsidRPr="00B10FC0" w:rsidTr="00C45373">
        <w:trPr>
          <w:trHeight w:val="55"/>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是否集团</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是</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否</w:t>
            </w: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55"/>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得分</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55"/>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合约类型</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存费</w:t>
            </w:r>
            <w:proofErr w:type="gramStart"/>
            <w:r w:rsidRPr="00B10FC0">
              <w:rPr>
                <w:rFonts w:ascii="宋体" w:hAnsi="宋体" w:hint="eastAsia"/>
                <w:sz w:val="22"/>
                <w:szCs w:val="28"/>
              </w:rPr>
              <w:t>送业务</w:t>
            </w:r>
            <w:proofErr w:type="gramEnd"/>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存费送机</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购机入网</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普通单卡</w:t>
            </w: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55"/>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得分</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230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260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55"/>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最近6个月平均每月出账金额（元）</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&gt;=800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[400,800)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[200,400)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[100,200)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[0,100)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其它</w:t>
            </w: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249"/>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得分</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180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160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140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60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490"/>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在网时长（月）</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&gt;30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[24,30)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[18,24)</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[12,18)</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[6,12)</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&lt;6</w:t>
            </w: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249"/>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得分</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300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w:t>
            </w:r>
          </w:p>
        </w:tc>
        <w:tc>
          <w:tcPr>
            <w:tcW w:w="0" w:type="auto"/>
          </w:tcPr>
          <w:p w:rsidR="00152253" w:rsidRPr="00B10FC0" w:rsidRDefault="00152253" w:rsidP="00C45373">
            <w:pPr>
              <w:spacing w:line="240" w:lineRule="auto"/>
              <w:rPr>
                <w:rFonts w:ascii="宋体" w:eastAsia="宋体" w:hAnsi="宋体"/>
                <w:position w:val="-4"/>
                <w:sz w:val="22"/>
                <w:szCs w:val="28"/>
              </w:rPr>
            </w:pPr>
            <w:r w:rsidRPr="00B10FC0">
              <w:rPr>
                <w:rFonts w:ascii="宋体" w:hAnsi="宋体" w:hint="eastAsia"/>
                <w:position w:val="-4"/>
                <w:sz w:val="22"/>
                <w:szCs w:val="28"/>
              </w:rPr>
              <w:t>150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60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hAnsi="宋体"/>
                <w:sz w:val="22"/>
                <w:szCs w:val="28"/>
              </w:rPr>
            </w:pPr>
          </w:p>
        </w:tc>
      </w:tr>
      <w:tr w:rsidR="00152253" w:rsidRPr="00B10FC0" w:rsidTr="00C45373">
        <w:trPr>
          <w:trHeight w:val="893"/>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最近6个月停机次数</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3</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4</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5</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&gt;=6</w:t>
            </w:r>
          </w:p>
        </w:tc>
      </w:tr>
      <w:tr w:rsidR="00152253" w:rsidRPr="00B10FC0" w:rsidTr="00C45373">
        <w:trPr>
          <w:trHeight w:val="249"/>
        </w:trPr>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得分</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-100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-200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-350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-500</w:t>
            </w:r>
          </w:p>
        </w:tc>
        <w:tc>
          <w:tcPr>
            <w:tcW w:w="0" w:type="auto"/>
          </w:tcPr>
          <w:p w:rsidR="00152253" w:rsidRPr="00B10FC0" w:rsidRDefault="00152253" w:rsidP="00C45373">
            <w:pPr>
              <w:spacing w:line="240" w:lineRule="auto"/>
              <w:rPr>
                <w:rFonts w:ascii="宋体" w:eastAsia="宋体" w:hAnsi="宋体"/>
                <w:sz w:val="22"/>
                <w:szCs w:val="28"/>
              </w:rPr>
            </w:pPr>
            <w:r w:rsidRPr="00B10FC0">
              <w:rPr>
                <w:rFonts w:ascii="宋体" w:hAnsi="宋体" w:hint="eastAsia"/>
                <w:sz w:val="22"/>
                <w:szCs w:val="28"/>
              </w:rPr>
              <w:t>-700</w:t>
            </w:r>
          </w:p>
        </w:tc>
      </w:tr>
    </w:tbl>
    <w:p w:rsidR="00152253" w:rsidRDefault="00152253" w:rsidP="00B90357">
      <w:pPr>
        <w:spacing w:line="400" w:lineRule="exact"/>
        <w:ind w:firstLineChars="200" w:firstLine="480"/>
      </w:pPr>
      <w:r>
        <w:rPr>
          <w:rFonts w:hint="eastAsia"/>
        </w:rPr>
        <w:t>具体的确定用户信用等级的方法是按照打分规则，计算每个用户的总得分，得分小于</w:t>
      </w:r>
      <w:r>
        <w:rPr>
          <w:rFonts w:hint="eastAsia"/>
        </w:rPr>
        <w:t>200</w:t>
      </w:r>
      <w:r>
        <w:rPr>
          <w:rFonts w:hint="eastAsia"/>
        </w:rPr>
        <w:t>的为等级</w:t>
      </w:r>
      <w:r>
        <w:rPr>
          <w:rFonts w:hint="eastAsia"/>
        </w:rPr>
        <w:t>1</w:t>
      </w:r>
      <w:r>
        <w:rPr>
          <w:rFonts w:hint="eastAsia"/>
        </w:rPr>
        <w:t>，得分在</w:t>
      </w:r>
      <w:r>
        <w:rPr>
          <w:rFonts w:hint="eastAsia"/>
        </w:rPr>
        <w:t>200</w:t>
      </w:r>
      <w:r>
        <w:rPr>
          <w:rFonts w:hint="eastAsia"/>
        </w:rPr>
        <w:t>到</w:t>
      </w:r>
      <w:r>
        <w:rPr>
          <w:rFonts w:hint="eastAsia"/>
        </w:rPr>
        <w:t>700</w:t>
      </w:r>
      <w:r>
        <w:rPr>
          <w:rFonts w:hint="eastAsia"/>
        </w:rPr>
        <w:t>之间的为等级</w:t>
      </w:r>
      <w:r>
        <w:rPr>
          <w:rFonts w:hint="eastAsia"/>
        </w:rPr>
        <w:t>2</w:t>
      </w:r>
      <w:r>
        <w:rPr>
          <w:rFonts w:hint="eastAsia"/>
        </w:rPr>
        <w:t>，大于</w:t>
      </w:r>
      <w:r>
        <w:rPr>
          <w:rFonts w:hint="eastAsia"/>
        </w:rPr>
        <w:t>700</w:t>
      </w:r>
      <w:r>
        <w:rPr>
          <w:rFonts w:hint="eastAsia"/>
        </w:rPr>
        <w:t>的为等级</w:t>
      </w:r>
      <w:r>
        <w:rPr>
          <w:rFonts w:hint="eastAsia"/>
        </w:rPr>
        <w:t>3</w:t>
      </w:r>
      <w:r>
        <w:rPr>
          <w:rFonts w:hint="eastAsia"/>
        </w:rPr>
        <w:t>，为等级</w:t>
      </w:r>
      <w:r>
        <w:rPr>
          <w:rFonts w:hint="eastAsia"/>
        </w:rPr>
        <w:t>1</w:t>
      </w:r>
      <w:r>
        <w:rPr>
          <w:rFonts w:hint="eastAsia"/>
        </w:rPr>
        <w:t>的赋予</w:t>
      </w:r>
      <w:r>
        <w:rPr>
          <w:rFonts w:hint="eastAsia"/>
        </w:rPr>
        <w:t>0</w:t>
      </w:r>
      <w:r>
        <w:rPr>
          <w:rFonts w:hint="eastAsia"/>
        </w:rPr>
        <w:t>信用额度，为等级</w:t>
      </w:r>
      <w:r>
        <w:rPr>
          <w:rFonts w:hint="eastAsia"/>
        </w:rPr>
        <w:t>2</w:t>
      </w:r>
      <w:r>
        <w:rPr>
          <w:rFonts w:hint="eastAsia"/>
        </w:rPr>
        <w:t>的赋予</w:t>
      </w:r>
      <w:r>
        <w:rPr>
          <w:rFonts w:hint="eastAsia"/>
        </w:rPr>
        <w:t>2.5</w:t>
      </w:r>
      <w:r>
        <w:rPr>
          <w:rFonts w:hint="eastAsia"/>
        </w:rPr>
        <w:t>倍信用额度，为等级</w:t>
      </w:r>
      <w:r>
        <w:rPr>
          <w:rFonts w:hint="eastAsia"/>
        </w:rPr>
        <w:t>3</w:t>
      </w:r>
      <w:r>
        <w:rPr>
          <w:rFonts w:hint="eastAsia"/>
        </w:rPr>
        <w:t>的赋予无穷信用额度，</w:t>
      </w:r>
      <w:r>
        <w:rPr>
          <w:rFonts w:hint="eastAsia"/>
        </w:rPr>
        <w:lastRenderedPageBreak/>
        <w:t>采用该方式所算得的各等级用户的占比如下表所示：</w:t>
      </w:r>
    </w:p>
    <w:p w:rsidR="00152253" w:rsidRDefault="00C45373" w:rsidP="00C45373">
      <w:pPr>
        <w:pStyle w:val="6"/>
      </w:pPr>
      <w:bookmarkStart w:id="119" w:name="_Toc420562836"/>
      <w:r>
        <w:t>表</w:t>
      </w:r>
      <w:r>
        <w:rPr>
          <w:rFonts w:hint="eastAsia"/>
        </w:rPr>
        <w:t xml:space="preserve">5.6 </w:t>
      </w:r>
      <w:r w:rsidR="009B7AC6">
        <w:rPr>
          <w:rFonts w:hint="eastAsia"/>
        </w:rPr>
        <w:t xml:space="preserve"> </w:t>
      </w:r>
      <w:r>
        <w:rPr>
          <w:rFonts w:hint="eastAsia"/>
        </w:rPr>
        <w:t>等级占比表</w:t>
      </w:r>
      <w:bookmarkEnd w:id="119"/>
      <w:r>
        <w:rPr>
          <w:rFonts w:hint="eastAsia"/>
        </w:rPr>
        <w:t xml:space="preserve"> </w:t>
      </w:r>
    </w:p>
    <w:tbl>
      <w:tblPr>
        <w:tblStyle w:val="af"/>
        <w:tblW w:w="0" w:type="auto"/>
        <w:tblLook w:val="04A0" w:firstRow="1" w:lastRow="0" w:firstColumn="1" w:lastColumn="0" w:noHBand="0" w:noVBand="1"/>
      </w:tblPr>
      <w:tblGrid>
        <w:gridCol w:w="3095"/>
        <w:gridCol w:w="3095"/>
        <w:gridCol w:w="3096"/>
      </w:tblGrid>
      <w:tr w:rsidR="00152253" w:rsidRPr="00B10FC0" w:rsidTr="00152253">
        <w:tc>
          <w:tcPr>
            <w:tcW w:w="3095" w:type="dxa"/>
          </w:tcPr>
          <w:p w:rsidR="00152253" w:rsidRPr="00B10FC0" w:rsidRDefault="00152253" w:rsidP="00152253">
            <w:pPr>
              <w:rPr>
                <w:sz w:val="22"/>
              </w:rPr>
            </w:pPr>
            <w:r w:rsidRPr="00B10FC0">
              <w:rPr>
                <w:rFonts w:hint="eastAsia"/>
                <w:sz w:val="22"/>
              </w:rPr>
              <w:t>等级</w:t>
            </w:r>
            <w:r w:rsidRPr="00B10FC0">
              <w:rPr>
                <w:rFonts w:hint="eastAsia"/>
                <w:sz w:val="22"/>
              </w:rPr>
              <w:t>1</w:t>
            </w:r>
          </w:p>
        </w:tc>
        <w:tc>
          <w:tcPr>
            <w:tcW w:w="3095" w:type="dxa"/>
          </w:tcPr>
          <w:p w:rsidR="00152253" w:rsidRPr="00B10FC0" w:rsidRDefault="00152253" w:rsidP="00152253">
            <w:pPr>
              <w:rPr>
                <w:sz w:val="22"/>
              </w:rPr>
            </w:pPr>
            <w:r w:rsidRPr="00B10FC0">
              <w:rPr>
                <w:rFonts w:hint="eastAsia"/>
                <w:sz w:val="22"/>
              </w:rPr>
              <w:t>等级</w:t>
            </w:r>
            <w:r w:rsidRPr="00B10FC0">
              <w:rPr>
                <w:rFonts w:hint="eastAsia"/>
                <w:sz w:val="22"/>
              </w:rPr>
              <w:t>2</w:t>
            </w:r>
          </w:p>
        </w:tc>
        <w:tc>
          <w:tcPr>
            <w:tcW w:w="3096" w:type="dxa"/>
          </w:tcPr>
          <w:p w:rsidR="00152253" w:rsidRPr="00B10FC0" w:rsidRDefault="00152253" w:rsidP="00152253">
            <w:pPr>
              <w:rPr>
                <w:sz w:val="22"/>
              </w:rPr>
            </w:pPr>
            <w:r w:rsidRPr="00B10FC0">
              <w:rPr>
                <w:rFonts w:hint="eastAsia"/>
                <w:sz w:val="22"/>
              </w:rPr>
              <w:t>等级</w:t>
            </w:r>
            <w:r w:rsidRPr="00B10FC0">
              <w:rPr>
                <w:rFonts w:hint="eastAsia"/>
                <w:sz w:val="22"/>
              </w:rPr>
              <w:t>3</w:t>
            </w:r>
          </w:p>
        </w:tc>
      </w:tr>
      <w:tr w:rsidR="00152253" w:rsidRPr="00B10FC0" w:rsidTr="00152253">
        <w:tc>
          <w:tcPr>
            <w:tcW w:w="3095" w:type="dxa"/>
          </w:tcPr>
          <w:p w:rsidR="00152253" w:rsidRPr="00B10FC0" w:rsidRDefault="00152253" w:rsidP="00152253">
            <w:pPr>
              <w:rPr>
                <w:sz w:val="22"/>
              </w:rPr>
            </w:pPr>
            <w:r w:rsidRPr="00B10FC0">
              <w:rPr>
                <w:rFonts w:hint="eastAsia"/>
                <w:sz w:val="22"/>
              </w:rPr>
              <w:t>29.5%</w:t>
            </w:r>
          </w:p>
        </w:tc>
        <w:tc>
          <w:tcPr>
            <w:tcW w:w="3095" w:type="dxa"/>
          </w:tcPr>
          <w:p w:rsidR="00152253" w:rsidRPr="00B10FC0" w:rsidRDefault="00152253" w:rsidP="00152253">
            <w:pPr>
              <w:rPr>
                <w:sz w:val="22"/>
              </w:rPr>
            </w:pPr>
            <w:r w:rsidRPr="00B10FC0">
              <w:rPr>
                <w:rFonts w:hint="eastAsia"/>
                <w:sz w:val="22"/>
              </w:rPr>
              <w:t>62.2%</w:t>
            </w:r>
          </w:p>
        </w:tc>
        <w:tc>
          <w:tcPr>
            <w:tcW w:w="3096" w:type="dxa"/>
          </w:tcPr>
          <w:p w:rsidR="00152253" w:rsidRPr="00B10FC0" w:rsidRDefault="00152253" w:rsidP="00152253">
            <w:pPr>
              <w:rPr>
                <w:sz w:val="22"/>
              </w:rPr>
            </w:pPr>
            <w:r w:rsidRPr="00B10FC0">
              <w:rPr>
                <w:rFonts w:hint="eastAsia"/>
                <w:sz w:val="22"/>
              </w:rPr>
              <w:t>8.3%</w:t>
            </w:r>
          </w:p>
        </w:tc>
      </w:tr>
    </w:tbl>
    <w:p w:rsidR="00152253" w:rsidRDefault="00152253" w:rsidP="00152253"/>
    <w:p w:rsidR="00801CE8" w:rsidRDefault="00152253" w:rsidP="00C45373">
      <w:pPr>
        <w:spacing w:line="400" w:lineRule="exact"/>
        <w:ind w:firstLineChars="200" w:firstLine="480"/>
      </w:pPr>
      <w:r>
        <w:rPr>
          <w:rFonts w:hint="eastAsia"/>
        </w:rPr>
        <w:t>从表</w:t>
      </w:r>
      <w:r w:rsidR="00B90357">
        <w:rPr>
          <w:rFonts w:hint="eastAsia"/>
        </w:rPr>
        <w:t>5.6</w:t>
      </w:r>
      <w:r>
        <w:rPr>
          <w:rFonts w:hint="eastAsia"/>
        </w:rPr>
        <w:t>中我们可以发现等级</w:t>
      </w:r>
      <w:r>
        <w:rPr>
          <w:rFonts w:hint="eastAsia"/>
        </w:rPr>
        <w:t>2</w:t>
      </w:r>
      <w:r>
        <w:rPr>
          <w:rFonts w:hint="eastAsia"/>
        </w:rPr>
        <w:t>的占比居然达到了</w:t>
      </w:r>
      <w:r>
        <w:rPr>
          <w:rFonts w:hint="eastAsia"/>
        </w:rPr>
        <w:t>62.2%</w:t>
      </w:r>
      <w:r>
        <w:rPr>
          <w:rFonts w:hint="eastAsia"/>
        </w:rPr>
        <w:t>，意味着</w:t>
      </w:r>
      <w:r>
        <w:rPr>
          <w:rFonts w:hint="eastAsia"/>
        </w:rPr>
        <w:t>A</w:t>
      </w:r>
      <w:r>
        <w:rPr>
          <w:rFonts w:hint="eastAsia"/>
        </w:rPr>
        <w:t>公司会为大部分人赋予</w:t>
      </w:r>
      <w:r>
        <w:rPr>
          <w:rFonts w:hint="eastAsia"/>
        </w:rPr>
        <w:t>2.5</w:t>
      </w:r>
      <w:r>
        <w:rPr>
          <w:rFonts w:hint="eastAsia"/>
        </w:rPr>
        <w:t>倍的信用额度，这明显存在着问题（没有将用户更好的区别开），原因是该方法采用打分的办法，主观性太强，并且用户的信用等级只考虑了</w:t>
      </w:r>
      <w:r>
        <w:rPr>
          <w:rFonts w:hint="eastAsia"/>
        </w:rPr>
        <w:t>5</w:t>
      </w:r>
      <w:r>
        <w:rPr>
          <w:rFonts w:hint="eastAsia"/>
        </w:rPr>
        <w:t>个变量，没有综合的考虑用户其他属性变量对用户信用等级的影响，</w:t>
      </w:r>
    </w:p>
    <w:p w:rsidR="003836FE" w:rsidRPr="003836FE" w:rsidRDefault="003836FE" w:rsidP="003836FE">
      <w:pPr>
        <w:spacing w:line="400" w:lineRule="exact"/>
        <w:ind w:firstLineChars="200" w:firstLine="480"/>
      </w:pPr>
      <w:r>
        <w:rPr>
          <w:rFonts w:hint="eastAsia"/>
        </w:rPr>
        <w:t>其中的授信额度是根据</w:t>
      </w:r>
      <w:r w:rsidRPr="005C7409">
        <w:rPr>
          <w:rFonts w:hint="eastAsia"/>
        </w:rPr>
        <w:t>用户享有的信用额度（与套餐月租费的比率）的确定</w:t>
      </w:r>
      <w:r>
        <w:rPr>
          <w:rFonts w:hint="eastAsia"/>
        </w:rPr>
        <w:t>是遵循这</w:t>
      </w:r>
      <w:r>
        <w:rPr>
          <w:rFonts w:hint="eastAsia"/>
        </w:rPr>
        <w:t>2</w:t>
      </w:r>
      <w:r>
        <w:rPr>
          <w:rFonts w:hint="eastAsia"/>
        </w:rPr>
        <w:t>条</w:t>
      </w:r>
      <w:r w:rsidRPr="005C7409">
        <w:rPr>
          <w:rFonts w:hint="eastAsia"/>
        </w:rPr>
        <w:t>原则：</w:t>
      </w:r>
      <w:r w:rsidRPr="005C7409">
        <w:rPr>
          <w:rFonts w:hint="eastAsia"/>
        </w:rPr>
        <w:t>1</w:t>
      </w:r>
      <w:r w:rsidRPr="005C7409">
        <w:rPr>
          <w:rFonts w:hint="eastAsia"/>
        </w:rPr>
        <w:t>、用户的得分越高享有的信用额度（与套餐月租的比率）是越高的。</w:t>
      </w:r>
      <w:r w:rsidRPr="005C7409">
        <w:rPr>
          <w:rFonts w:hint="eastAsia"/>
        </w:rPr>
        <w:t>2</w:t>
      </w:r>
      <w:r w:rsidRPr="005C7409">
        <w:rPr>
          <w:rFonts w:hint="eastAsia"/>
        </w:rPr>
        <w:t>、由于本文的数据采用的是联通</w:t>
      </w:r>
      <w:r w:rsidRPr="005C7409">
        <w:rPr>
          <w:rFonts w:hint="eastAsia"/>
        </w:rPr>
        <w:t>3G</w:t>
      </w:r>
      <w:r w:rsidRPr="005C7409">
        <w:rPr>
          <w:rFonts w:hint="eastAsia"/>
        </w:rPr>
        <w:t>后付费的用户数据进行评估，</w:t>
      </w:r>
      <w:r w:rsidRPr="005C7409">
        <w:rPr>
          <w:rFonts w:hint="eastAsia"/>
        </w:rPr>
        <w:t>3G</w:t>
      </w:r>
      <w:r w:rsidRPr="005C7409">
        <w:rPr>
          <w:rFonts w:hint="eastAsia"/>
        </w:rPr>
        <w:t>后付费用户的出账是采用月结的方式，因此起始信用额度（</w:t>
      </w:r>
      <w:r w:rsidRPr="005C7409">
        <w:rPr>
          <w:rFonts w:hint="eastAsia"/>
        </w:rPr>
        <w:t>0</w:t>
      </w:r>
      <w:r w:rsidRPr="005C7409">
        <w:rPr>
          <w:rFonts w:hint="eastAsia"/>
        </w:rPr>
        <w:t>信用额度除外）至少要达到一个月的出账金额以上。这也是起始选择</w:t>
      </w:r>
      <w:r w:rsidRPr="005C7409">
        <w:rPr>
          <w:rFonts w:hint="eastAsia"/>
        </w:rPr>
        <w:t>1.5</w:t>
      </w:r>
      <w:r w:rsidRPr="005C7409">
        <w:rPr>
          <w:rFonts w:hint="eastAsia"/>
        </w:rPr>
        <w:t>倍原因，具体情况可以根据不同地区情况具体调整，比率的分别选择</w:t>
      </w:r>
      <w:r w:rsidRPr="005C7409">
        <w:rPr>
          <w:rFonts w:hint="eastAsia"/>
        </w:rPr>
        <w:t>1.5</w:t>
      </w:r>
      <w:r w:rsidRPr="005C7409">
        <w:rPr>
          <w:rFonts w:hint="eastAsia"/>
        </w:rPr>
        <w:t>倍，</w:t>
      </w:r>
      <w:r w:rsidRPr="005C7409">
        <w:rPr>
          <w:rFonts w:hint="eastAsia"/>
        </w:rPr>
        <w:t>2.5</w:t>
      </w:r>
      <w:r w:rsidRPr="005C7409">
        <w:rPr>
          <w:rFonts w:hint="eastAsia"/>
        </w:rPr>
        <w:t>倍，</w:t>
      </w:r>
      <w:r w:rsidRPr="005C7409">
        <w:rPr>
          <w:rFonts w:hint="eastAsia"/>
        </w:rPr>
        <w:t>3.5</w:t>
      </w:r>
      <w:r w:rsidRPr="005C7409">
        <w:rPr>
          <w:rFonts w:hint="eastAsia"/>
        </w:rPr>
        <w:t>倍，</w:t>
      </w:r>
      <w:r w:rsidRPr="005C7409">
        <w:rPr>
          <w:rFonts w:hint="eastAsia"/>
        </w:rPr>
        <w:t>4.5</w:t>
      </w:r>
      <w:r w:rsidRPr="005C7409">
        <w:rPr>
          <w:rFonts w:hint="eastAsia"/>
        </w:rPr>
        <w:t>倍及无限就是根据</w:t>
      </w:r>
      <w:r w:rsidRPr="005C7409">
        <w:rPr>
          <w:rFonts w:hint="eastAsia"/>
        </w:rPr>
        <w:t>A</w:t>
      </w:r>
      <w:r w:rsidRPr="005C7409">
        <w:rPr>
          <w:rFonts w:hint="eastAsia"/>
        </w:rPr>
        <w:t>公司具体情况在建模过程中与</w:t>
      </w:r>
      <w:r w:rsidRPr="005C7409">
        <w:rPr>
          <w:rFonts w:hint="eastAsia"/>
        </w:rPr>
        <w:t>A</w:t>
      </w:r>
      <w:r w:rsidRPr="005C7409">
        <w:rPr>
          <w:rFonts w:hint="eastAsia"/>
        </w:rPr>
        <w:t>公司市场部、客服部讨论得出。根据业务一线的实际情况来确定信用额度的设定更有说服力。</w:t>
      </w:r>
    </w:p>
    <w:p w:rsidR="00801CE8" w:rsidRDefault="003836FE" w:rsidP="00C45373">
      <w:pPr>
        <w:spacing w:line="400" w:lineRule="exact"/>
        <w:ind w:firstLineChars="200" w:firstLine="480"/>
      </w:pPr>
      <w:r>
        <w:rPr>
          <w:rFonts w:hint="eastAsia"/>
        </w:rPr>
        <w:t>（</w:t>
      </w:r>
      <w:r>
        <w:rPr>
          <w:rFonts w:hint="eastAsia"/>
        </w:rPr>
        <w:t>2</w:t>
      </w:r>
      <w:r>
        <w:rPr>
          <w:rFonts w:hint="eastAsia"/>
        </w:rPr>
        <w:t>）</w:t>
      </w:r>
      <w:r w:rsidR="00801CE8">
        <w:rPr>
          <w:rFonts w:hint="eastAsia"/>
        </w:rPr>
        <w:t>采用两步聚类算法评级的优越性</w:t>
      </w:r>
    </w:p>
    <w:p w:rsidR="00152253" w:rsidRDefault="00152253" w:rsidP="00C45373">
      <w:pPr>
        <w:spacing w:line="400" w:lineRule="exact"/>
        <w:ind w:firstLineChars="200" w:firstLine="480"/>
      </w:pPr>
      <w:r>
        <w:rPr>
          <w:rFonts w:hint="eastAsia"/>
        </w:rPr>
        <w:t>采用两步聚类算法，将用户的属性和消费行为均纳入考虑，通过用户的属性和行为划分为不同的类别，从而对不同的类别（具有不同的属性和消费行为）确定信用等级，这种方式更具有内在的合理性以及科学性。</w:t>
      </w:r>
    </w:p>
    <w:p w:rsidR="00152253" w:rsidRDefault="00C45373" w:rsidP="00152253">
      <w:r>
        <w:rPr>
          <w:noProof/>
        </w:rPr>
        <w:lastRenderedPageBreak/>
        <w:drawing>
          <wp:inline distT="0" distB="0" distL="0" distR="0" wp14:anchorId="7E9D9B00" wp14:editId="7F503C8B">
            <wp:extent cx="5486400" cy="3156585"/>
            <wp:effectExtent l="0" t="0" r="0" b="5715"/>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156585"/>
                    </a:xfrm>
                    <a:prstGeom prst="rect">
                      <a:avLst/>
                    </a:prstGeom>
                  </pic:spPr>
                </pic:pic>
              </a:graphicData>
            </a:graphic>
          </wp:inline>
        </w:drawing>
      </w:r>
    </w:p>
    <w:p w:rsidR="00152253" w:rsidRPr="0034548A" w:rsidRDefault="00152253" w:rsidP="00152253">
      <w:pPr>
        <w:pStyle w:val="5"/>
      </w:pPr>
      <w:bookmarkStart w:id="120" w:name="_Toc420569528"/>
      <w:r w:rsidRPr="0034548A">
        <w:rPr>
          <w:rFonts w:hint="eastAsia"/>
        </w:rPr>
        <w:t>图</w:t>
      </w:r>
      <w:r w:rsidR="009B7AC6">
        <w:rPr>
          <w:rFonts w:hint="eastAsia"/>
        </w:rPr>
        <w:t>5.6</w:t>
      </w:r>
      <w:r>
        <w:rPr>
          <w:rFonts w:hint="eastAsia"/>
        </w:rPr>
        <w:t xml:space="preserve"> </w:t>
      </w:r>
      <w:r w:rsidR="009B7AC6">
        <w:rPr>
          <w:rFonts w:hint="eastAsia"/>
        </w:rPr>
        <w:t xml:space="preserve"> </w:t>
      </w:r>
      <w:r>
        <w:rPr>
          <w:rFonts w:hint="eastAsia"/>
        </w:rPr>
        <w:t>动态信用评估</w:t>
      </w:r>
      <w:r w:rsidRPr="0034548A">
        <w:rPr>
          <w:rFonts w:hint="eastAsia"/>
        </w:rPr>
        <w:t>步骤图</w:t>
      </w:r>
      <w:bookmarkEnd w:id="120"/>
    </w:p>
    <w:p w:rsidR="00152253" w:rsidRDefault="00152253" w:rsidP="00152253">
      <w:pPr>
        <w:spacing w:line="400" w:lineRule="exact"/>
        <w:ind w:firstLineChars="200" w:firstLine="480"/>
      </w:pPr>
      <w:r>
        <w:rPr>
          <w:rFonts w:hint="eastAsia"/>
        </w:rPr>
        <w:t>由此得出的每个用户的信用额度综合了基础额度与临时调整值，那么实时动态信用额度由这两个部分得出的信用额度与其他服务的专属额度（如</w:t>
      </w:r>
      <w:r>
        <w:rPr>
          <w:rFonts w:hint="eastAsia"/>
        </w:rPr>
        <w:t>VIP</w:t>
      </w:r>
      <w:r>
        <w:rPr>
          <w:rFonts w:hint="eastAsia"/>
        </w:rPr>
        <w:t>用户享有的特殊额度等）共同得来</w:t>
      </w:r>
      <w:r w:rsidR="00B90357">
        <w:rPr>
          <w:rFonts w:hint="eastAsia"/>
        </w:rPr>
        <w:t>如图</w:t>
      </w:r>
      <w:r w:rsidR="009B7AC6">
        <w:rPr>
          <w:rFonts w:hint="eastAsia"/>
        </w:rPr>
        <w:t>5.6</w:t>
      </w:r>
      <w:r>
        <w:rPr>
          <w:rFonts w:hint="eastAsia"/>
        </w:rPr>
        <w:t>。</w:t>
      </w:r>
    </w:p>
    <w:p w:rsidR="00152253" w:rsidRPr="00CF5A48" w:rsidRDefault="00152253" w:rsidP="00152253">
      <w:pPr>
        <w:spacing w:line="400" w:lineRule="exact"/>
        <w:ind w:firstLineChars="200" w:firstLine="480"/>
      </w:pPr>
      <w:r>
        <w:rPr>
          <w:rFonts w:hint="eastAsia"/>
        </w:rPr>
        <w:t>实时信用额度</w:t>
      </w:r>
      <w:r>
        <w:rPr>
          <w:rFonts w:hint="eastAsia"/>
        </w:rPr>
        <w:t>=</w:t>
      </w:r>
      <w:r>
        <w:rPr>
          <w:rFonts w:hint="eastAsia"/>
        </w:rPr>
        <w:t>基础额度</w:t>
      </w:r>
      <w:r>
        <w:rPr>
          <w:rFonts w:hint="eastAsia"/>
        </w:rPr>
        <w:t>+</w:t>
      </w:r>
      <w:r>
        <w:rPr>
          <w:rFonts w:hint="eastAsia"/>
        </w:rPr>
        <w:t>临时调整值</w:t>
      </w:r>
      <w:r>
        <w:rPr>
          <w:rFonts w:hint="eastAsia"/>
        </w:rPr>
        <w:t>+</w:t>
      </w:r>
      <w:r>
        <w:rPr>
          <w:rFonts w:hint="eastAsia"/>
        </w:rPr>
        <w:t>其他（专属额度等）</w:t>
      </w:r>
    </w:p>
    <w:p w:rsidR="00152253" w:rsidRPr="00CF5A48" w:rsidRDefault="00152253" w:rsidP="00152253">
      <w:pPr>
        <w:ind w:firstLineChars="200" w:firstLine="480"/>
      </w:pPr>
      <w:r w:rsidRPr="00CF5A48">
        <w:rPr>
          <w:rFonts w:hint="eastAsia"/>
        </w:rPr>
        <w:t>注：专属额度指的是</w:t>
      </w:r>
      <w:r w:rsidRPr="00CF5A48">
        <w:rPr>
          <w:rFonts w:hint="eastAsia"/>
        </w:rPr>
        <w:t>VIP</w:t>
      </w:r>
      <w:r w:rsidRPr="00CF5A48">
        <w:rPr>
          <w:rFonts w:hint="eastAsia"/>
        </w:rPr>
        <w:t>用户、</w:t>
      </w:r>
      <w:proofErr w:type="gramStart"/>
      <w:r w:rsidRPr="00CF5A48">
        <w:rPr>
          <w:rFonts w:hint="eastAsia"/>
        </w:rPr>
        <w:t>沃家庭</w:t>
      </w:r>
      <w:proofErr w:type="gramEnd"/>
      <w:r w:rsidRPr="00CF5A48">
        <w:rPr>
          <w:rFonts w:hint="eastAsia"/>
        </w:rPr>
        <w:t>用户等的专享额度，用户的信用额度是可以叠加使用。</w:t>
      </w:r>
    </w:p>
    <w:p w:rsidR="00152253" w:rsidRDefault="00152253" w:rsidP="00152253">
      <w:pPr>
        <w:spacing w:line="400" w:lineRule="exact"/>
        <w:ind w:firstLineChars="200" w:firstLine="480"/>
      </w:pPr>
      <w:r>
        <w:rPr>
          <w:rFonts w:hint="eastAsia"/>
        </w:rPr>
        <w:t>通过用户的历史数据</w:t>
      </w:r>
      <w:proofErr w:type="gramStart"/>
      <w:r>
        <w:rPr>
          <w:rFonts w:hint="eastAsia"/>
        </w:rPr>
        <w:t>建立离网倾向</w:t>
      </w:r>
      <w:proofErr w:type="gramEnd"/>
      <w:r>
        <w:rPr>
          <w:rFonts w:hint="eastAsia"/>
        </w:rPr>
        <w:t>模型可以对用户在将来</w:t>
      </w:r>
      <w:proofErr w:type="gramStart"/>
      <w:r>
        <w:rPr>
          <w:rFonts w:hint="eastAsia"/>
        </w:rPr>
        <w:t>是否离网做作</w:t>
      </w:r>
      <w:proofErr w:type="gramEnd"/>
      <w:r>
        <w:rPr>
          <w:rFonts w:hint="eastAsia"/>
        </w:rPr>
        <w:t>出预测，动态信用模型的子阶段</w:t>
      </w:r>
      <w:r>
        <w:rPr>
          <w:rFonts w:hint="eastAsia"/>
        </w:rPr>
        <w:t>1</w:t>
      </w:r>
      <w:r>
        <w:rPr>
          <w:rFonts w:hint="eastAsia"/>
        </w:rPr>
        <w:t>即离网倾向预测评估主要是为了将用户进行分类，做到将</w:t>
      </w:r>
      <w:proofErr w:type="gramStart"/>
      <w:r>
        <w:rPr>
          <w:rFonts w:hint="eastAsia"/>
        </w:rPr>
        <w:t>高危离网用户</w:t>
      </w:r>
      <w:proofErr w:type="gramEnd"/>
      <w:r>
        <w:rPr>
          <w:rFonts w:hint="eastAsia"/>
        </w:rPr>
        <w:t>进行分离。</w:t>
      </w:r>
      <w:proofErr w:type="gramStart"/>
      <w:r>
        <w:rPr>
          <w:rFonts w:hint="eastAsia"/>
        </w:rPr>
        <w:t>离网倾向</w:t>
      </w:r>
      <w:proofErr w:type="gramEnd"/>
      <w:r>
        <w:rPr>
          <w:rFonts w:hint="eastAsia"/>
        </w:rPr>
        <w:t>预测评估是采用</w:t>
      </w:r>
      <w:r>
        <w:rPr>
          <w:rFonts w:hint="eastAsia"/>
        </w:rPr>
        <w:t>C5.0</w:t>
      </w:r>
      <w:r>
        <w:rPr>
          <w:rFonts w:hint="eastAsia"/>
        </w:rPr>
        <w:t>决策树算法，</w:t>
      </w:r>
      <w:r>
        <w:rPr>
          <w:rFonts w:hint="eastAsia"/>
        </w:rPr>
        <w:t>C5.0</w:t>
      </w:r>
      <w:r>
        <w:rPr>
          <w:rFonts w:hint="eastAsia"/>
        </w:rPr>
        <w:t>算法较其他决策树算法</w:t>
      </w:r>
      <w:r>
        <w:rPr>
          <w:rFonts w:hint="eastAsia"/>
        </w:rPr>
        <w:t>CHAID</w:t>
      </w:r>
      <w:r>
        <w:rPr>
          <w:rFonts w:hint="eastAsia"/>
        </w:rPr>
        <w:t>、</w:t>
      </w:r>
      <w:r>
        <w:rPr>
          <w:rFonts w:hint="eastAsia"/>
        </w:rPr>
        <w:t>CART</w:t>
      </w:r>
      <w:r>
        <w:rPr>
          <w:rFonts w:hint="eastAsia"/>
        </w:rPr>
        <w:t>相比，算法的优势更明显，对于建模的效果更好。</w:t>
      </w:r>
    </w:p>
    <w:p w:rsidR="00152253" w:rsidRDefault="00152253" w:rsidP="00152253">
      <w:pPr>
        <w:spacing w:line="400" w:lineRule="exact"/>
        <w:ind w:firstLineChars="200" w:firstLine="480"/>
      </w:pPr>
      <w:r>
        <w:rPr>
          <w:rFonts w:hint="eastAsia"/>
        </w:rPr>
        <w:t>用户信用等级评估是在利用现有打分的规则基础上，可以根据每个用户的属性变量（如是否为集团用户、合约类型、在网时长）各自被设定的分值等来得到每个用户的得分，得到每个用户的得分后用聚类算法进行聚类，分为</w:t>
      </w:r>
      <w:r>
        <w:rPr>
          <w:rFonts w:hint="eastAsia"/>
        </w:rPr>
        <w:t>5</w:t>
      </w:r>
      <w:r>
        <w:rPr>
          <w:rFonts w:hint="eastAsia"/>
        </w:rPr>
        <w:t>类，再分别对对每个级别的用户赋予一定的信用额度，信用额度的大小取决于每个用户的通过规则的得分和用户所选取得套餐额度。</w:t>
      </w:r>
    </w:p>
    <w:p w:rsidR="00152253" w:rsidRDefault="00152253" w:rsidP="00152253">
      <w:pPr>
        <w:spacing w:line="400" w:lineRule="exact"/>
        <w:ind w:firstLineChars="200" w:firstLine="480"/>
      </w:pPr>
      <w:r>
        <w:rPr>
          <w:rFonts w:hint="eastAsia"/>
        </w:rPr>
        <w:t>消费异动价值评估是把用户的实时的通话时长和新办业务加以考虑，当用户的通话主叫超过该用户的平均值与</w:t>
      </w:r>
      <w:r>
        <w:rPr>
          <w:rFonts w:hint="eastAsia"/>
        </w:rPr>
        <w:t>2</w:t>
      </w:r>
      <w:r>
        <w:rPr>
          <w:rFonts w:hint="eastAsia"/>
        </w:rPr>
        <w:t>倍方差之和时，被判定为通话异常，赋予该用户异常主叫的消费异动价值，当用户办理新业务时，也会赋予用户新业务办理的消费异动价值，异</w:t>
      </w:r>
      <w:r>
        <w:rPr>
          <w:rFonts w:hint="eastAsia"/>
        </w:rPr>
        <w:lastRenderedPageBreak/>
        <w:t>常主叫的消费异动与新业务办理的消费异动共同构成了用户的消费异动价值。</w:t>
      </w:r>
    </w:p>
    <w:p w:rsidR="00152253" w:rsidRPr="00A02DFB" w:rsidRDefault="00152253" w:rsidP="00152253">
      <w:pPr>
        <w:spacing w:line="400" w:lineRule="exact"/>
        <w:ind w:firstLineChars="200" w:firstLine="480"/>
      </w:pPr>
      <w:r>
        <w:rPr>
          <w:rFonts w:hint="eastAsia"/>
        </w:rPr>
        <w:t>通过以上三个模型的综合，便得出了每个用户的实时动态信用评估。每个用户可以根据自己的消费历史情况与消费异动的变化而获得实时的动态信用额度。</w:t>
      </w:r>
    </w:p>
    <w:p w:rsidR="00152253" w:rsidRPr="001757BF" w:rsidRDefault="00685CA4" w:rsidP="00152253">
      <w:pPr>
        <w:pStyle w:val="2"/>
        <w:numPr>
          <w:ilvl w:val="1"/>
          <w:numId w:val="15"/>
        </w:numPr>
      </w:pPr>
      <w:bookmarkStart w:id="121" w:name="_Toc420562785"/>
      <w:r>
        <w:rPr>
          <w:rFonts w:hint="eastAsia"/>
        </w:rPr>
        <w:t>动态信用分析</w:t>
      </w:r>
      <w:r w:rsidR="00152253" w:rsidRPr="001757BF">
        <w:rPr>
          <w:rFonts w:hint="eastAsia"/>
        </w:rPr>
        <w:t>的评估</w:t>
      </w:r>
      <w:bookmarkEnd w:id="121"/>
    </w:p>
    <w:p w:rsidR="00152253" w:rsidRPr="001757BF" w:rsidRDefault="00152253" w:rsidP="00152253">
      <w:pPr>
        <w:pStyle w:val="3"/>
        <w:rPr>
          <w:rFonts w:ascii="黑体" w:hAnsi="黑体"/>
          <w:b w:val="0"/>
          <w:szCs w:val="26"/>
        </w:rPr>
      </w:pPr>
      <w:bookmarkStart w:id="122" w:name="_Toc420562786"/>
      <w:r>
        <w:rPr>
          <w:rFonts w:ascii="黑体" w:hAnsi="黑体" w:hint="eastAsia"/>
          <w:b w:val="0"/>
          <w:szCs w:val="26"/>
        </w:rPr>
        <w:t xml:space="preserve">5.2.1 </w:t>
      </w:r>
      <w:r w:rsidR="00685CA4">
        <w:rPr>
          <w:rFonts w:ascii="黑体" w:hAnsi="黑体" w:hint="eastAsia"/>
          <w:b w:val="0"/>
          <w:szCs w:val="26"/>
        </w:rPr>
        <w:t>动态信用</w:t>
      </w:r>
      <w:r w:rsidRPr="001757BF">
        <w:rPr>
          <w:rFonts w:ascii="黑体" w:hAnsi="黑体" w:hint="eastAsia"/>
          <w:b w:val="0"/>
          <w:szCs w:val="26"/>
        </w:rPr>
        <w:t>的方法评估</w:t>
      </w:r>
      <w:bookmarkEnd w:id="122"/>
    </w:p>
    <w:p w:rsidR="00152253" w:rsidRDefault="00152253" w:rsidP="00152253">
      <w:pPr>
        <w:spacing w:line="400" w:lineRule="exact"/>
        <w:ind w:firstLineChars="200" w:firstLine="480"/>
        <w:jc w:val="left"/>
        <w:rPr>
          <w:noProof/>
        </w:rPr>
      </w:pPr>
      <w:r>
        <w:rPr>
          <w:rFonts w:hint="eastAsia"/>
          <w:noProof/>
        </w:rPr>
        <w:t>对动态信用评估的效果评估也是通过对三部分的效果评估得到的。由于消费异动价值评估的效果的评估没有标准化的指标来对比，本文中主要侧重对离网倾向预测评估效果的评估和对用户信用等级效果进行评估。</w:t>
      </w:r>
    </w:p>
    <w:p w:rsidR="00152253" w:rsidRDefault="00152253" w:rsidP="00152253">
      <w:pPr>
        <w:spacing w:line="400" w:lineRule="exact"/>
        <w:ind w:firstLineChars="200" w:firstLine="480"/>
        <w:jc w:val="left"/>
        <w:rPr>
          <w:noProof/>
        </w:rPr>
      </w:pPr>
      <w:r>
        <w:rPr>
          <w:rFonts w:hint="eastAsia"/>
          <w:noProof/>
        </w:rPr>
        <w:t>1</w:t>
      </w:r>
      <w:r>
        <w:rPr>
          <w:rFonts w:hint="eastAsia"/>
          <w:noProof/>
        </w:rPr>
        <w:t>、对离网倾向预测的评估</w:t>
      </w:r>
    </w:p>
    <w:p w:rsidR="00152253" w:rsidRDefault="00152253" w:rsidP="00152253">
      <w:pPr>
        <w:spacing w:line="400" w:lineRule="exact"/>
        <w:ind w:firstLineChars="200" w:firstLine="480"/>
        <w:jc w:val="left"/>
        <w:rPr>
          <w:noProof/>
        </w:rPr>
      </w:pPr>
      <w:r>
        <w:rPr>
          <w:rFonts w:hint="eastAsia"/>
          <w:noProof/>
        </w:rPr>
        <w:t>离网倾向预测评估的建立是采用的</w:t>
      </w:r>
      <w:r>
        <w:rPr>
          <w:rFonts w:hint="eastAsia"/>
          <w:noProof/>
        </w:rPr>
        <w:t>C5.0</w:t>
      </w:r>
      <w:r>
        <w:rPr>
          <w:rFonts w:hint="eastAsia"/>
          <w:noProof/>
        </w:rPr>
        <w:t>决策树算法，对离网倾向预测评估的效果评估需要通过对其他的决策树算法来比较得出准确率的高低，第三章只是从定性的角度分析了</w:t>
      </w:r>
      <w:r>
        <w:rPr>
          <w:rFonts w:hint="eastAsia"/>
          <w:noProof/>
        </w:rPr>
        <w:t>C5.0</w:t>
      </w:r>
      <w:r>
        <w:rPr>
          <w:rFonts w:hint="eastAsia"/>
          <w:noProof/>
        </w:rPr>
        <w:t>用来建模的优势与长处，本章中用</w:t>
      </w:r>
      <w:r>
        <w:rPr>
          <w:rFonts w:hint="eastAsia"/>
          <w:noProof/>
        </w:rPr>
        <w:t>SPSS Modeler</w:t>
      </w:r>
      <w:r>
        <w:rPr>
          <w:rFonts w:hint="eastAsia"/>
          <w:noProof/>
        </w:rPr>
        <w:t>来对不用的决策树算法的效果做现实的印证。</w:t>
      </w:r>
    </w:p>
    <w:p w:rsidR="00152253" w:rsidRPr="00A911F6" w:rsidRDefault="00152253" w:rsidP="00152253">
      <w:pPr>
        <w:spacing w:line="400" w:lineRule="exact"/>
        <w:ind w:firstLineChars="200" w:firstLine="480"/>
        <w:jc w:val="left"/>
        <w:rPr>
          <w:noProof/>
        </w:rPr>
      </w:pPr>
      <w:r>
        <w:rPr>
          <w:noProof/>
        </w:rPr>
        <w:t>本章将分别采用</w:t>
      </w:r>
      <w:r>
        <w:rPr>
          <w:rFonts w:hint="eastAsia"/>
          <w:noProof/>
        </w:rPr>
        <w:t>CART</w:t>
      </w:r>
      <w:r>
        <w:rPr>
          <w:rFonts w:hint="eastAsia"/>
          <w:noProof/>
        </w:rPr>
        <w:t>、</w:t>
      </w:r>
      <w:r>
        <w:rPr>
          <w:rFonts w:hint="eastAsia"/>
          <w:noProof/>
        </w:rPr>
        <w:t>CHAID</w:t>
      </w:r>
      <w:r>
        <w:rPr>
          <w:rFonts w:hint="eastAsia"/>
          <w:noProof/>
        </w:rPr>
        <w:t>、</w:t>
      </w:r>
      <w:r>
        <w:rPr>
          <w:rFonts w:hint="eastAsia"/>
          <w:noProof/>
        </w:rPr>
        <w:t>QUEST</w:t>
      </w:r>
      <w:r>
        <w:rPr>
          <w:rFonts w:hint="eastAsia"/>
          <w:noProof/>
        </w:rPr>
        <w:t>算法等与</w:t>
      </w:r>
      <w:r>
        <w:rPr>
          <w:rFonts w:hint="eastAsia"/>
          <w:noProof/>
        </w:rPr>
        <w:t>C5.0</w:t>
      </w:r>
      <w:r>
        <w:rPr>
          <w:rFonts w:hint="eastAsia"/>
          <w:noProof/>
        </w:rPr>
        <w:t>算法的建模结果情况做对比。</w:t>
      </w:r>
    </w:p>
    <w:p w:rsidR="00152253" w:rsidRPr="001F0919" w:rsidRDefault="00152253" w:rsidP="00152253">
      <w:pPr>
        <w:spacing w:line="400" w:lineRule="exact"/>
        <w:ind w:firstLineChars="200" w:firstLine="480"/>
        <w:jc w:val="left"/>
        <w:rPr>
          <w:noProof/>
        </w:rPr>
      </w:pPr>
      <w:r>
        <w:rPr>
          <w:rFonts w:hint="eastAsia"/>
          <w:noProof/>
        </w:rPr>
        <w:t>利用</w:t>
      </w:r>
      <w:r>
        <w:rPr>
          <w:rFonts w:hint="eastAsia"/>
          <w:noProof/>
        </w:rPr>
        <w:t>CART</w:t>
      </w:r>
      <w:r>
        <w:rPr>
          <w:rFonts w:hint="eastAsia"/>
          <w:noProof/>
        </w:rPr>
        <w:t>、</w:t>
      </w:r>
      <w:r>
        <w:rPr>
          <w:rFonts w:hint="eastAsia"/>
          <w:noProof/>
        </w:rPr>
        <w:t>CHAID</w:t>
      </w:r>
      <w:r>
        <w:rPr>
          <w:rFonts w:hint="eastAsia"/>
          <w:noProof/>
        </w:rPr>
        <w:t>、</w:t>
      </w:r>
      <w:r>
        <w:rPr>
          <w:rFonts w:hint="eastAsia"/>
          <w:noProof/>
        </w:rPr>
        <w:t>QUEST</w:t>
      </w:r>
      <w:r>
        <w:rPr>
          <w:rFonts w:hint="eastAsia"/>
          <w:noProof/>
        </w:rPr>
        <w:t>三种算法分别进行决策树建模计算，对三者建模的效果直接进行比较如下表所示：</w:t>
      </w:r>
    </w:p>
    <w:p w:rsidR="00152253" w:rsidRDefault="00152253" w:rsidP="00152253">
      <w:pPr>
        <w:spacing w:line="400" w:lineRule="exact"/>
        <w:jc w:val="center"/>
        <w:rPr>
          <w:noProof/>
        </w:rPr>
      </w:pPr>
      <w:r>
        <w:rPr>
          <w:noProof/>
        </w:rPr>
        <w:t>表</w:t>
      </w:r>
      <w:r w:rsidR="00C45373">
        <w:rPr>
          <w:rFonts w:hint="eastAsia"/>
          <w:noProof/>
        </w:rPr>
        <w:t xml:space="preserve">5.7 </w:t>
      </w:r>
      <w:r w:rsidR="009B7AC6">
        <w:rPr>
          <w:rFonts w:hint="eastAsia"/>
          <w:noProof/>
        </w:rPr>
        <w:t xml:space="preserve"> </w:t>
      </w:r>
      <w:r>
        <w:rPr>
          <w:noProof/>
        </w:rPr>
        <w:t>四种算法建模结果准确率比较</w:t>
      </w:r>
    </w:p>
    <w:tbl>
      <w:tblPr>
        <w:tblStyle w:val="af"/>
        <w:tblW w:w="0" w:type="auto"/>
        <w:tblInd w:w="2860" w:type="dxa"/>
        <w:tblLook w:val="04A0" w:firstRow="1" w:lastRow="0" w:firstColumn="1" w:lastColumn="0" w:noHBand="0" w:noVBand="1"/>
      </w:tblPr>
      <w:tblGrid>
        <w:gridCol w:w="1689"/>
        <w:gridCol w:w="1689"/>
      </w:tblGrid>
      <w:tr w:rsidR="00152253" w:rsidTr="00152253">
        <w:trPr>
          <w:trHeight w:val="373"/>
        </w:trPr>
        <w:tc>
          <w:tcPr>
            <w:tcW w:w="1689" w:type="dxa"/>
          </w:tcPr>
          <w:p w:rsidR="00152253" w:rsidRDefault="00152253" w:rsidP="00152253">
            <w:pPr>
              <w:spacing w:line="400" w:lineRule="exact"/>
              <w:jc w:val="left"/>
              <w:rPr>
                <w:noProof/>
              </w:rPr>
            </w:pPr>
            <w:r>
              <w:rPr>
                <w:noProof/>
              </w:rPr>
              <w:t>方法</w:t>
            </w:r>
          </w:p>
        </w:tc>
        <w:tc>
          <w:tcPr>
            <w:tcW w:w="1689" w:type="dxa"/>
          </w:tcPr>
          <w:p w:rsidR="00152253" w:rsidRDefault="00152253" w:rsidP="00152253">
            <w:pPr>
              <w:spacing w:line="400" w:lineRule="exact"/>
              <w:jc w:val="left"/>
              <w:rPr>
                <w:noProof/>
              </w:rPr>
            </w:pPr>
            <w:r>
              <w:rPr>
                <w:rFonts w:hint="eastAsia"/>
                <w:noProof/>
              </w:rPr>
              <w:t>准确率</w:t>
            </w:r>
          </w:p>
        </w:tc>
      </w:tr>
      <w:tr w:rsidR="00152253" w:rsidTr="00152253">
        <w:trPr>
          <w:trHeight w:val="389"/>
        </w:trPr>
        <w:tc>
          <w:tcPr>
            <w:tcW w:w="1689" w:type="dxa"/>
          </w:tcPr>
          <w:p w:rsidR="00152253" w:rsidRDefault="00152253" w:rsidP="00152253">
            <w:pPr>
              <w:spacing w:line="400" w:lineRule="exact"/>
              <w:jc w:val="left"/>
              <w:rPr>
                <w:noProof/>
              </w:rPr>
            </w:pPr>
            <w:r>
              <w:rPr>
                <w:rFonts w:hint="eastAsia"/>
                <w:noProof/>
              </w:rPr>
              <w:t>CART</w:t>
            </w:r>
          </w:p>
        </w:tc>
        <w:tc>
          <w:tcPr>
            <w:tcW w:w="1689" w:type="dxa"/>
          </w:tcPr>
          <w:p w:rsidR="00152253" w:rsidRDefault="00152253" w:rsidP="00152253">
            <w:pPr>
              <w:spacing w:line="400" w:lineRule="exact"/>
              <w:jc w:val="left"/>
              <w:rPr>
                <w:noProof/>
              </w:rPr>
            </w:pPr>
            <w:r>
              <w:rPr>
                <w:rFonts w:hint="eastAsia"/>
                <w:noProof/>
              </w:rPr>
              <w:t>93.86%</w:t>
            </w:r>
          </w:p>
        </w:tc>
      </w:tr>
      <w:tr w:rsidR="00152253" w:rsidTr="00152253">
        <w:trPr>
          <w:trHeight w:val="373"/>
        </w:trPr>
        <w:tc>
          <w:tcPr>
            <w:tcW w:w="1689" w:type="dxa"/>
          </w:tcPr>
          <w:p w:rsidR="00152253" w:rsidRDefault="00152253" w:rsidP="00152253">
            <w:pPr>
              <w:spacing w:line="400" w:lineRule="exact"/>
              <w:jc w:val="left"/>
              <w:rPr>
                <w:noProof/>
              </w:rPr>
            </w:pPr>
            <w:r>
              <w:rPr>
                <w:rFonts w:hint="eastAsia"/>
                <w:noProof/>
              </w:rPr>
              <w:t>CHAID</w:t>
            </w:r>
          </w:p>
        </w:tc>
        <w:tc>
          <w:tcPr>
            <w:tcW w:w="1689" w:type="dxa"/>
          </w:tcPr>
          <w:p w:rsidR="00152253" w:rsidRDefault="00152253" w:rsidP="00152253">
            <w:pPr>
              <w:spacing w:line="400" w:lineRule="exact"/>
              <w:jc w:val="left"/>
              <w:rPr>
                <w:noProof/>
              </w:rPr>
            </w:pPr>
            <w:r>
              <w:rPr>
                <w:rFonts w:hint="eastAsia"/>
                <w:noProof/>
              </w:rPr>
              <w:t>92.3%</w:t>
            </w:r>
          </w:p>
        </w:tc>
      </w:tr>
      <w:tr w:rsidR="00152253" w:rsidTr="00152253">
        <w:trPr>
          <w:trHeight w:val="389"/>
        </w:trPr>
        <w:tc>
          <w:tcPr>
            <w:tcW w:w="1689" w:type="dxa"/>
          </w:tcPr>
          <w:p w:rsidR="00152253" w:rsidRDefault="00152253" w:rsidP="00152253">
            <w:pPr>
              <w:spacing w:line="400" w:lineRule="exact"/>
              <w:jc w:val="left"/>
              <w:rPr>
                <w:noProof/>
              </w:rPr>
            </w:pPr>
            <w:r>
              <w:rPr>
                <w:rFonts w:hint="eastAsia"/>
                <w:noProof/>
              </w:rPr>
              <w:t>QUEST</w:t>
            </w:r>
          </w:p>
        </w:tc>
        <w:tc>
          <w:tcPr>
            <w:tcW w:w="1689" w:type="dxa"/>
          </w:tcPr>
          <w:p w:rsidR="00152253" w:rsidRDefault="00152253" w:rsidP="00152253">
            <w:pPr>
              <w:spacing w:line="400" w:lineRule="exact"/>
              <w:jc w:val="left"/>
              <w:rPr>
                <w:noProof/>
              </w:rPr>
            </w:pPr>
            <w:r>
              <w:rPr>
                <w:rFonts w:hint="eastAsia"/>
                <w:noProof/>
              </w:rPr>
              <w:t>94.6%</w:t>
            </w:r>
          </w:p>
        </w:tc>
      </w:tr>
      <w:tr w:rsidR="00152253" w:rsidTr="00152253">
        <w:trPr>
          <w:trHeight w:val="389"/>
        </w:trPr>
        <w:tc>
          <w:tcPr>
            <w:tcW w:w="1689" w:type="dxa"/>
          </w:tcPr>
          <w:p w:rsidR="00152253" w:rsidRDefault="00152253" w:rsidP="00152253">
            <w:pPr>
              <w:spacing w:line="400" w:lineRule="exact"/>
              <w:jc w:val="left"/>
              <w:rPr>
                <w:noProof/>
              </w:rPr>
            </w:pPr>
            <w:r>
              <w:rPr>
                <w:rFonts w:hint="eastAsia"/>
                <w:noProof/>
              </w:rPr>
              <w:t>C5.0</w:t>
            </w:r>
          </w:p>
        </w:tc>
        <w:tc>
          <w:tcPr>
            <w:tcW w:w="1689" w:type="dxa"/>
          </w:tcPr>
          <w:p w:rsidR="00152253" w:rsidRDefault="00152253" w:rsidP="00152253">
            <w:pPr>
              <w:spacing w:line="400" w:lineRule="exact"/>
              <w:jc w:val="left"/>
              <w:rPr>
                <w:noProof/>
              </w:rPr>
            </w:pPr>
            <w:r>
              <w:rPr>
                <w:rFonts w:hint="eastAsia"/>
                <w:noProof/>
              </w:rPr>
              <w:t>95.11%</w:t>
            </w:r>
          </w:p>
        </w:tc>
      </w:tr>
    </w:tbl>
    <w:p w:rsidR="00152253" w:rsidRDefault="00152253" w:rsidP="00152253">
      <w:pPr>
        <w:spacing w:line="400" w:lineRule="exact"/>
        <w:ind w:firstLineChars="200" w:firstLine="480"/>
        <w:jc w:val="left"/>
        <w:rPr>
          <w:rFonts w:hint="eastAsia"/>
          <w:noProof/>
        </w:rPr>
      </w:pPr>
      <w:r>
        <w:rPr>
          <w:noProof/>
        </w:rPr>
        <w:t>表</w:t>
      </w:r>
      <w:r w:rsidR="00C45373">
        <w:rPr>
          <w:rFonts w:hint="eastAsia"/>
          <w:noProof/>
        </w:rPr>
        <w:t>5.7</w:t>
      </w:r>
      <w:r>
        <w:rPr>
          <w:rFonts w:hint="eastAsia"/>
          <w:noProof/>
        </w:rPr>
        <w:t>中显示采用不同决策树建模的预测准确率，均为测试集准确率，训练集被用来建模，我们更关心的是测试集的测试效果，在利用其它方法建模的过程中，采用的步骤均与采用</w:t>
      </w:r>
      <w:r>
        <w:rPr>
          <w:rFonts w:hint="eastAsia"/>
          <w:noProof/>
        </w:rPr>
        <w:t>C5.0</w:t>
      </w:r>
      <w:r>
        <w:rPr>
          <w:rFonts w:hint="eastAsia"/>
          <w:noProof/>
        </w:rPr>
        <w:t>建模的步骤是一致的。最终的结果通过对比显示</w:t>
      </w:r>
      <w:r>
        <w:rPr>
          <w:rFonts w:hint="eastAsia"/>
          <w:noProof/>
        </w:rPr>
        <w:t>C5.0</w:t>
      </w:r>
      <w:r>
        <w:rPr>
          <w:rFonts w:hint="eastAsia"/>
          <w:noProof/>
        </w:rPr>
        <w:t>的算法准确率是最好的，达到了</w:t>
      </w:r>
      <w:r>
        <w:rPr>
          <w:rFonts w:hint="eastAsia"/>
          <w:noProof/>
        </w:rPr>
        <w:t>95.11%</w:t>
      </w:r>
      <w:r>
        <w:rPr>
          <w:rFonts w:hint="eastAsia"/>
          <w:noProof/>
        </w:rPr>
        <w:t>，其它三种算法的预测准确率也达到了不错的效果，但是相比较来说</w:t>
      </w:r>
      <w:r>
        <w:rPr>
          <w:rFonts w:hint="eastAsia"/>
          <w:noProof/>
        </w:rPr>
        <w:t>C5.0</w:t>
      </w:r>
      <w:r>
        <w:rPr>
          <w:rFonts w:hint="eastAsia"/>
          <w:noProof/>
        </w:rPr>
        <w:t>的算法略优。</w:t>
      </w:r>
    </w:p>
    <w:p w:rsidR="009B7AC6" w:rsidRDefault="009B7AC6" w:rsidP="00152253">
      <w:pPr>
        <w:spacing w:line="400" w:lineRule="exact"/>
        <w:ind w:firstLineChars="200" w:firstLine="480"/>
        <w:jc w:val="left"/>
        <w:rPr>
          <w:rFonts w:hint="eastAsia"/>
          <w:noProof/>
        </w:rPr>
      </w:pPr>
    </w:p>
    <w:p w:rsidR="009B7AC6" w:rsidRDefault="009B7AC6" w:rsidP="00152253">
      <w:pPr>
        <w:spacing w:line="400" w:lineRule="exact"/>
        <w:ind w:firstLineChars="200" w:firstLine="480"/>
        <w:jc w:val="left"/>
        <w:rPr>
          <w:rFonts w:hint="eastAsia"/>
          <w:noProof/>
        </w:rPr>
      </w:pPr>
    </w:p>
    <w:p w:rsidR="009B7AC6" w:rsidRDefault="009B7AC6" w:rsidP="00152253">
      <w:pPr>
        <w:spacing w:line="400" w:lineRule="exact"/>
        <w:ind w:firstLineChars="200" w:firstLine="480"/>
        <w:jc w:val="left"/>
        <w:rPr>
          <w:rFonts w:hint="eastAsia"/>
          <w:noProof/>
        </w:rPr>
      </w:pPr>
    </w:p>
    <w:p w:rsidR="009B7AC6" w:rsidRDefault="009B7AC6" w:rsidP="00152253">
      <w:pPr>
        <w:spacing w:line="400" w:lineRule="exact"/>
        <w:ind w:firstLineChars="200" w:firstLine="480"/>
        <w:jc w:val="left"/>
        <w:rPr>
          <w:noProof/>
        </w:rPr>
      </w:pPr>
    </w:p>
    <w:p w:rsidR="00152253" w:rsidRDefault="00152253" w:rsidP="00152253">
      <w:pPr>
        <w:spacing w:line="400" w:lineRule="exact"/>
        <w:jc w:val="center"/>
        <w:rPr>
          <w:noProof/>
        </w:rPr>
      </w:pPr>
      <w:r>
        <w:rPr>
          <w:rFonts w:hint="eastAsia"/>
          <w:noProof/>
        </w:rPr>
        <w:lastRenderedPageBreak/>
        <w:t>表</w:t>
      </w:r>
      <w:r w:rsidR="00C45373">
        <w:rPr>
          <w:rFonts w:hint="eastAsia"/>
          <w:noProof/>
        </w:rPr>
        <w:t>5.8</w:t>
      </w:r>
      <w:r>
        <w:rPr>
          <w:rFonts w:hint="eastAsia"/>
          <w:noProof/>
        </w:rPr>
        <w:t xml:space="preserve"> </w:t>
      </w:r>
      <w:r w:rsidR="009B7AC6">
        <w:rPr>
          <w:rFonts w:hint="eastAsia"/>
          <w:noProof/>
        </w:rPr>
        <w:t xml:space="preserve"> </w:t>
      </w:r>
      <w:r>
        <w:rPr>
          <w:rFonts w:hint="eastAsia"/>
          <w:noProof/>
        </w:rPr>
        <w:t>四种算法建模把高危用户预测为正常用户数量表</w:t>
      </w:r>
    </w:p>
    <w:tbl>
      <w:tblPr>
        <w:tblStyle w:val="af"/>
        <w:tblpPr w:leftFromText="180" w:rightFromText="180" w:vertAnchor="text" w:horzAnchor="page" w:tblpX="3660" w:tblpY="197"/>
        <w:tblW w:w="0" w:type="auto"/>
        <w:tblLook w:val="04A0" w:firstRow="1" w:lastRow="0" w:firstColumn="1" w:lastColumn="0" w:noHBand="0" w:noVBand="1"/>
      </w:tblPr>
      <w:tblGrid>
        <w:gridCol w:w="1668"/>
        <w:gridCol w:w="3685"/>
      </w:tblGrid>
      <w:tr w:rsidR="00152253" w:rsidTr="00152253">
        <w:trPr>
          <w:trHeight w:val="489"/>
        </w:trPr>
        <w:tc>
          <w:tcPr>
            <w:tcW w:w="1668" w:type="dxa"/>
          </w:tcPr>
          <w:p w:rsidR="00152253" w:rsidRDefault="00152253" w:rsidP="00152253">
            <w:pPr>
              <w:jc w:val="left"/>
            </w:pPr>
            <w:r>
              <w:t>算法</w:t>
            </w:r>
          </w:p>
        </w:tc>
        <w:tc>
          <w:tcPr>
            <w:tcW w:w="3685" w:type="dxa"/>
          </w:tcPr>
          <w:p w:rsidR="00152253" w:rsidRDefault="00152253" w:rsidP="00152253">
            <w:pPr>
              <w:jc w:val="left"/>
            </w:pPr>
            <w:r>
              <w:rPr>
                <w:rFonts w:hint="eastAsia"/>
              </w:rPr>
              <w:t>把高危预测为正常用户的数量</w:t>
            </w:r>
          </w:p>
        </w:tc>
      </w:tr>
      <w:tr w:rsidR="00152253" w:rsidTr="00152253">
        <w:trPr>
          <w:trHeight w:val="489"/>
        </w:trPr>
        <w:tc>
          <w:tcPr>
            <w:tcW w:w="1668" w:type="dxa"/>
          </w:tcPr>
          <w:p w:rsidR="00152253" w:rsidRDefault="00152253" w:rsidP="00152253">
            <w:pPr>
              <w:jc w:val="left"/>
            </w:pPr>
            <w:r>
              <w:rPr>
                <w:rFonts w:hint="eastAsia"/>
              </w:rPr>
              <w:t>CART</w:t>
            </w:r>
          </w:p>
        </w:tc>
        <w:tc>
          <w:tcPr>
            <w:tcW w:w="3685" w:type="dxa"/>
          </w:tcPr>
          <w:p w:rsidR="00152253" w:rsidRDefault="00152253" w:rsidP="00152253">
            <w:pPr>
              <w:jc w:val="left"/>
            </w:pPr>
            <w:r>
              <w:rPr>
                <w:rFonts w:hint="eastAsia"/>
              </w:rPr>
              <w:t>6850</w:t>
            </w:r>
          </w:p>
        </w:tc>
      </w:tr>
      <w:tr w:rsidR="00152253" w:rsidTr="00152253">
        <w:trPr>
          <w:trHeight w:val="489"/>
        </w:trPr>
        <w:tc>
          <w:tcPr>
            <w:tcW w:w="1668" w:type="dxa"/>
          </w:tcPr>
          <w:p w:rsidR="00152253" w:rsidRDefault="00152253" w:rsidP="00152253">
            <w:pPr>
              <w:jc w:val="left"/>
            </w:pPr>
            <w:r>
              <w:rPr>
                <w:rFonts w:hint="eastAsia"/>
              </w:rPr>
              <w:t>CHAID</w:t>
            </w:r>
          </w:p>
        </w:tc>
        <w:tc>
          <w:tcPr>
            <w:tcW w:w="3685" w:type="dxa"/>
          </w:tcPr>
          <w:p w:rsidR="00152253" w:rsidRDefault="00152253" w:rsidP="00152253">
            <w:pPr>
              <w:jc w:val="left"/>
            </w:pPr>
            <w:r>
              <w:rPr>
                <w:rFonts w:hint="eastAsia"/>
              </w:rPr>
              <w:t>5858</w:t>
            </w:r>
          </w:p>
        </w:tc>
      </w:tr>
      <w:tr w:rsidR="00152253" w:rsidTr="00152253">
        <w:trPr>
          <w:trHeight w:val="489"/>
        </w:trPr>
        <w:tc>
          <w:tcPr>
            <w:tcW w:w="1668" w:type="dxa"/>
          </w:tcPr>
          <w:p w:rsidR="00152253" w:rsidRDefault="00152253" w:rsidP="00152253">
            <w:pPr>
              <w:jc w:val="left"/>
            </w:pPr>
            <w:r>
              <w:rPr>
                <w:rFonts w:hint="eastAsia"/>
              </w:rPr>
              <w:t>QUEST</w:t>
            </w:r>
          </w:p>
        </w:tc>
        <w:tc>
          <w:tcPr>
            <w:tcW w:w="3685" w:type="dxa"/>
          </w:tcPr>
          <w:p w:rsidR="00152253" w:rsidRDefault="00152253" w:rsidP="00152253">
            <w:pPr>
              <w:jc w:val="left"/>
            </w:pPr>
            <w:r>
              <w:rPr>
                <w:rFonts w:hint="eastAsia"/>
              </w:rPr>
              <w:t>3614</w:t>
            </w:r>
          </w:p>
        </w:tc>
      </w:tr>
      <w:tr w:rsidR="00152253" w:rsidTr="00152253">
        <w:trPr>
          <w:trHeight w:val="472"/>
        </w:trPr>
        <w:tc>
          <w:tcPr>
            <w:tcW w:w="1668" w:type="dxa"/>
          </w:tcPr>
          <w:p w:rsidR="00152253" w:rsidRDefault="00152253" w:rsidP="00152253">
            <w:pPr>
              <w:jc w:val="left"/>
            </w:pPr>
            <w:r>
              <w:rPr>
                <w:rFonts w:hint="eastAsia"/>
              </w:rPr>
              <w:t>C5.0</w:t>
            </w:r>
          </w:p>
        </w:tc>
        <w:tc>
          <w:tcPr>
            <w:tcW w:w="3685" w:type="dxa"/>
          </w:tcPr>
          <w:p w:rsidR="00152253" w:rsidRDefault="00152253" w:rsidP="00152253">
            <w:pPr>
              <w:jc w:val="left"/>
            </w:pPr>
            <w:r>
              <w:rPr>
                <w:rFonts w:hint="eastAsia"/>
              </w:rPr>
              <w:t>1718</w:t>
            </w:r>
          </w:p>
        </w:tc>
      </w:tr>
    </w:tbl>
    <w:p w:rsidR="00152253" w:rsidRDefault="00152253" w:rsidP="00152253">
      <w:pPr>
        <w:jc w:val="left"/>
        <w:rPr>
          <w:noProof/>
        </w:rPr>
      </w:pPr>
    </w:p>
    <w:p w:rsidR="00152253" w:rsidRDefault="00152253" w:rsidP="00152253">
      <w:pPr>
        <w:jc w:val="left"/>
      </w:pPr>
    </w:p>
    <w:p w:rsidR="00152253" w:rsidRDefault="00152253" w:rsidP="00152253">
      <w:pPr>
        <w:jc w:val="left"/>
      </w:pPr>
    </w:p>
    <w:p w:rsidR="00152253" w:rsidRDefault="00152253" w:rsidP="00152253">
      <w:pPr>
        <w:jc w:val="left"/>
      </w:pPr>
    </w:p>
    <w:p w:rsidR="00152253" w:rsidRDefault="00152253" w:rsidP="00152253">
      <w:pPr>
        <w:jc w:val="left"/>
      </w:pPr>
    </w:p>
    <w:p w:rsidR="00152253" w:rsidRDefault="00152253" w:rsidP="00152253">
      <w:pPr>
        <w:jc w:val="left"/>
      </w:pPr>
    </w:p>
    <w:p w:rsidR="00152253" w:rsidRPr="001A630A" w:rsidRDefault="00152253" w:rsidP="00152253">
      <w:pPr>
        <w:spacing w:line="400" w:lineRule="exact"/>
        <w:ind w:firstLineChars="200" w:firstLine="480"/>
        <w:jc w:val="left"/>
        <w:rPr>
          <w:noProof/>
        </w:rPr>
      </w:pPr>
      <w:r>
        <w:rPr>
          <w:rFonts w:hint="eastAsia"/>
          <w:noProof/>
        </w:rPr>
        <w:t>表</w:t>
      </w:r>
      <w:r w:rsidR="00C45373">
        <w:rPr>
          <w:rFonts w:hint="eastAsia"/>
          <w:noProof/>
        </w:rPr>
        <w:t>5.8</w:t>
      </w:r>
      <w:r>
        <w:rPr>
          <w:rFonts w:hint="eastAsia"/>
          <w:noProof/>
        </w:rPr>
        <w:t>中为把高危用户预测为正常用户的数量表，把预测数量的大小作为衡量该模型优劣的一个标准，因为对于</w:t>
      </w:r>
      <w:r>
        <w:rPr>
          <w:rFonts w:hint="eastAsia"/>
          <w:noProof/>
        </w:rPr>
        <w:t>A</w:t>
      </w:r>
      <w:r>
        <w:rPr>
          <w:rFonts w:hint="eastAsia"/>
          <w:noProof/>
        </w:rPr>
        <w:t>公司实际情况来说，把高危用户预测为正常用户的数量所带来的损失是巨大的，远远大于把一个正常用户预测为高危用户带来的损失，因此宁可牺牲其他结果的准确性，也要尽量降低把高危用户预测为正常用户的数量，因此在表</w:t>
      </w:r>
      <w:r>
        <w:rPr>
          <w:rFonts w:hint="eastAsia"/>
          <w:noProof/>
        </w:rPr>
        <w:t>5.2</w:t>
      </w:r>
      <w:r>
        <w:rPr>
          <w:rFonts w:hint="eastAsia"/>
          <w:noProof/>
        </w:rPr>
        <w:t>中给出了各个模型用到的算法计算出的把高危用户预测为正常用户的数量做比较，并且这个量要尽可能的小，在该表中，</w:t>
      </w:r>
      <w:r>
        <w:rPr>
          <w:rFonts w:hint="eastAsia"/>
          <w:noProof/>
        </w:rPr>
        <w:t>C5.0</w:t>
      </w:r>
      <w:r>
        <w:rPr>
          <w:rFonts w:hint="eastAsia"/>
          <w:noProof/>
        </w:rPr>
        <w:t>预测的结果</w:t>
      </w:r>
      <w:r>
        <w:rPr>
          <w:rFonts w:hint="eastAsia"/>
          <w:noProof/>
        </w:rPr>
        <w:t>1718</w:t>
      </w:r>
      <w:r>
        <w:rPr>
          <w:rFonts w:hint="eastAsia"/>
          <w:noProof/>
        </w:rPr>
        <w:t>为最小。因此，</w:t>
      </w:r>
      <w:r>
        <w:rPr>
          <w:rFonts w:hint="eastAsia"/>
          <w:noProof/>
        </w:rPr>
        <w:t>C5.0</w:t>
      </w:r>
      <w:r>
        <w:rPr>
          <w:rFonts w:hint="eastAsia"/>
          <w:noProof/>
        </w:rPr>
        <w:t>算法在预测方面也是相对于其他算法更优。</w:t>
      </w:r>
    </w:p>
    <w:p w:rsidR="00152253" w:rsidRDefault="00152253" w:rsidP="00152253">
      <w:pPr>
        <w:spacing w:line="400" w:lineRule="exact"/>
        <w:ind w:firstLineChars="200" w:firstLine="480"/>
        <w:jc w:val="left"/>
        <w:rPr>
          <w:noProof/>
        </w:rPr>
      </w:pPr>
      <w:r>
        <w:rPr>
          <w:rFonts w:hint="eastAsia"/>
          <w:noProof/>
        </w:rPr>
        <w:t>综上所述，</w:t>
      </w:r>
      <w:r>
        <w:rPr>
          <w:rFonts w:hint="eastAsia"/>
          <w:noProof/>
        </w:rPr>
        <w:t>C5.0</w:t>
      </w:r>
      <w:r>
        <w:rPr>
          <w:rFonts w:hint="eastAsia"/>
          <w:noProof/>
        </w:rPr>
        <w:t>算法是对离网倾向预测评估建模最优的决策树算法。</w:t>
      </w:r>
    </w:p>
    <w:p w:rsidR="00152253" w:rsidRDefault="00152253" w:rsidP="00152253">
      <w:pPr>
        <w:spacing w:line="400" w:lineRule="exact"/>
        <w:ind w:firstLineChars="200" w:firstLine="480"/>
        <w:jc w:val="left"/>
        <w:rPr>
          <w:noProof/>
        </w:rPr>
      </w:pPr>
      <w:r>
        <w:rPr>
          <w:rFonts w:hint="eastAsia"/>
          <w:noProof/>
        </w:rPr>
        <w:t>2</w:t>
      </w:r>
      <w:r>
        <w:rPr>
          <w:rFonts w:hint="eastAsia"/>
          <w:noProof/>
        </w:rPr>
        <w:t>、对用户信用等级方法效果评估</w:t>
      </w:r>
    </w:p>
    <w:p w:rsidR="00152253" w:rsidRDefault="00152253" w:rsidP="00152253">
      <w:pPr>
        <w:spacing w:line="400" w:lineRule="exact"/>
        <w:ind w:firstLineChars="200" w:firstLine="480"/>
        <w:jc w:val="left"/>
        <w:rPr>
          <w:noProof/>
        </w:rPr>
      </w:pPr>
      <w:r>
        <w:rPr>
          <w:rFonts w:hint="eastAsia"/>
          <w:noProof/>
        </w:rPr>
        <w:t>在因子分析中的评估主要是通过</w:t>
      </w:r>
      <w:r>
        <w:rPr>
          <w:rFonts w:hint="eastAsia"/>
          <w:noProof/>
        </w:rPr>
        <w:t>KMO</w:t>
      </w:r>
      <w:r>
        <w:rPr>
          <w:rFonts w:hint="eastAsia"/>
          <w:noProof/>
        </w:rPr>
        <w:t>（</w:t>
      </w:r>
      <w:r>
        <w:rPr>
          <w:rFonts w:hint="eastAsia"/>
          <w:noProof/>
        </w:rPr>
        <w:t>Kaiser-Meyer-Olkin</w:t>
      </w:r>
      <w:r>
        <w:rPr>
          <w:rFonts w:hint="eastAsia"/>
          <w:noProof/>
        </w:rPr>
        <w:t>）检验模型和巴特利特球检验来对统计量来检验，在进行因子分析时，</w:t>
      </w:r>
      <w:r>
        <w:rPr>
          <w:rFonts w:hint="eastAsia"/>
          <w:noProof/>
        </w:rPr>
        <w:t>KMO</w:t>
      </w:r>
      <w:r>
        <w:rPr>
          <w:rFonts w:hint="eastAsia"/>
          <w:noProof/>
        </w:rPr>
        <w:t>统计量为</w:t>
      </w:r>
      <w:r>
        <w:rPr>
          <w:rFonts w:hint="eastAsia"/>
          <w:noProof/>
        </w:rPr>
        <w:t>0.818</w:t>
      </w:r>
      <w:r>
        <w:rPr>
          <w:rFonts w:hint="eastAsia"/>
          <w:noProof/>
        </w:rPr>
        <w:t>，大于</w:t>
      </w:r>
      <w:r>
        <w:rPr>
          <w:rFonts w:hint="eastAsia"/>
          <w:noProof/>
        </w:rPr>
        <w:t>0.5</w:t>
      </w:r>
      <w:r>
        <w:rPr>
          <w:rFonts w:hint="eastAsia"/>
          <w:noProof/>
        </w:rPr>
        <w:t>，</w:t>
      </w:r>
      <w:r>
        <w:rPr>
          <w:rFonts w:hint="eastAsia"/>
          <w:noProof/>
        </w:rPr>
        <w:t>KMO</w:t>
      </w:r>
      <w:r>
        <w:rPr>
          <w:rFonts w:hint="eastAsia"/>
          <w:noProof/>
        </w:rPr>
        <w:t>统计量的值接近于</w:t>
      </w:r>
      <w:r>
        <w:rPr>
          <w:rFonts w:hint="eastAsia"/>
          <w:noProof/>
        </w:rPr>
        <w:t>1</w:t>
      </w:r>
      <w:r>
        <w:rPr>
          <w:rFonts w:hint="eastAsia"/>
          <w:noProof/>
        </w:rPr>
        <w:t>，巴特利特球是从变量间的相关性考虑，是服从卡方分布的，用这个度量的卡方统计量为</w:t>
      </w:r>
      <w:r>
        <w:rPr>
          <w:rFonts w:hint="eastAsia"/>
          <w:noProof/>
        </w:rPr>
        <w:t>13885399.58</w:t>
      </w:r>
      <w:r>
        <w:rPr>
          <w:rFonts w:hint="eastAsia"/>
          <w:noProof/>
        </w:rPr>
        <w:t>，显著性概率是</w:t>
      </w:r>
      <w:r>
        <w:rPr>
          <w:rFonts w:hint="eastAsia"/>
          <w:noProof/>
        </w:rPr>
        <w:t>0</w:t>
      </w:r>
      <w:r w:rsidR="00685CA4">
        <w:rPr>
          <w:rFonts w:hint="eastAsia"/>
          <w:noProof/>
        </w:rPr>
        <w:t>，说明变量间是相关有关联的，意味着做因子分析的是较适合的</w:t>
      </w:r>
      <w:r>
        <w:rPr>
          <w:rFonts w:hint="eastAsia"/>
          <w:noProof/>
        </w:rPr>
        <w:t>。</w:t>
      </w:r>
    </w:p>
    <w:p w:rsidR="00152253" w:rsidRPr="001757BF" w:rsidRDefault="00152253" w:rsidP="00152253">
      <w:pPr>
        <w:pStyle w:val="3"/>
        <w:rPr>
          <w:rFonts w:ascii="黑体" w:hAnsi="黑体"/>
          <w:b w:val="0"/>
          <w:szCs w:val="26"/>
        </w:rPr>
      </w:pPr>
      <w:bookmarkStart w:id="123" w:name="_Toc420562787"/>
      <w:r w:rsidRPr="001757BF">
        <w:rPr>
          <w:rFonts w:ascii="黑体" w:hAnsi="黑体" w:hint="eastAsia"/>
          <w:b w:val="0"/>
          <w:szCs w:val="26"/>
        </w:rPr>
        <w:t xml:space="preserve">5.2.2 </w:t>
      </w:r>
      <w:r>
        <w:rPr>
          <w:rFonts w:ascii="黑体" w:hAnsi="黑体" w:hint="eastAsia"/>
          <w:b w:val="0"/>
          <w:szCs w:val="26"/>
        </w:rPr>
        <w:t>动态信用</w:t>
      </w:r>
      <w:r w:rsidRPr="001757BF">
        <w:rPr>
          <w:rFonts w:ascii="黑体" w:hAnsi="黑体" w:hint="eastAsia"/>
          <w:b w:val="0"/>
          <w:szCs w:val="26"/>
        </w:rPr>
        <w:t>效果评估</w:t>
      </w:r>
      <w:bookmarkEnd w:id="123"/>
    </w:p>
    <w:p w:rsidR="00152253" w:rsidRPr="001757BF" w:rsidRDefault="00152253" w:rsidP="00152253">
      <w:pPr>
        <w:spacing w:before="240" w:after="120" w:line="400" w:lineRule="exact"/>
        <w:ind w:firstLineChars="200" w:firstLine="480"/>
        <w:jc w:val="left"/>
        <w:rPr>
          <w:rFonts w:ascii="黑体" w:eastAsia="黑体" w:hAnsi="黑体"/>
          <w:noProof/>
        </w:rPr>
      </w:pPr>
      <w:r w:rsidRPr="001757BF">
        <w:rPr>
          <w:rFonts w:ascii="黑体" w:eastAsia="黑体" w:hAnsi="黑体" w:hint="eastAsia"/>
          <w:noProof/>
        </w:rPr>
        <w:t>集团内部对高危用户预测与本文离网倾向模型对高危用户预测的效果比较</w:t>
      </w:r>
    </w:p>
    <w:p w:rsidR="00152253" w:rsidRDefault="00152253" w:rsidP="00685CA4">
      <w:pPr>
        <w:spacing w:line="400" w:lineRule="exact"/>
        <w:ind w:firstLineChars="200" w:firstLine="480"/>
        <w:jc w:val="left"/>
        <w:rPr>
          <w:noProof/>
        </w:rPr>
      </w:pPr>
      <w:r w:rsidRPr="00662FE4">
        <w:rPr>
          <w:rFonts w:hint="eastAsia"/>
          <w:noProof/>
        </w:rPr>
        <w:t>集团内部现采用的</w:t>
      </w:r>
      <w:r>
        <w:rPr>
          <w:rFonts w:hint="eastAsia"/>
          <w:noProof/>
        </w:rPr>
        <w:t>是线性回归模型来对离网高危用户进行预测，现有的通过</w:t>
      </w:r>
      <w:r>
        <w:rPr>
          <w:rFonts w:hint="eastAsia"/>
          <w:noProof/>
        </w:rPr>
        <w:t>logistic</w:t>
      </w:r>
      <w:r>
        <w:rPr>
          <w:rFonts w:hint="eastAsia"/>
          <w:noProof/>
        </w:rPr>
        <w:t>线性回归模型对高危用户的预测效果较差，预测准确率较差，仅为</w:t>
      </w:r>
      <w:r>
        <w:rPr>
          <w:rFonts w:hint="eastAsia"/>
          <w:noProof/>
        </w:rPr>
        <w:t>10%</w:t>
      </w:r>
      <w:r>
        <w:rPr>
          <w:rFonts w:hint="eastAsia"/>
          <w:noProof/>
        </w:rPr>
        <w:t>。</w:t>
      </w:r>
    </w:p>
    <w:p w:rsidR="00152253" w:rsidRDefault="00152253" w:rsidP="00152253">
      <w:pPr>
        <w:spacing w:line="400" w:lineRule="exact"/>
        <w:ind w:firstLineChars="200" w:firstLine="480"/>
        <w:jc w:val="left"/>
        <w:rPr>
          <w:noProof/>
        </w:rPr>
      </w:pPr>
      <w:r>
        <w:rPr>
          <w:rFonts w:hint="eastAsia"/>
          <w:noProof/>
        </w:rPr>
        <w:t>按照现有的模型规则来预测对分公司造成了很多坏账无法处理，而这部分坏账正是由这些高危离网用户造成的，因此该模型被分公司所摒弃，它远没有达到高效预测出高危用户的结果。</w:t>
      </w:r>
    </w:p>
    <w:p w:rsidR="00152253" w:rsidRPr="00662FE4" w:rsidRDefault="00152253" w:rsidP="00152253">
      <w:pPr>
        <w:spacing w:line="400" w:lineRule="exact"/>
        <w:ind w:firstLineChars="200" w:firstLine="480"/>
        <w:jc w:val="left"/>
        <w:rPr>
          <w:noProof/>
        </w:rPr>
      </w:pPr>
      <w:r>
        <w:rPr>
          <w:rFonts w:hint="eastAsia"/>
          <w:noProof/>
        </w:rPr>
        <w:t>本文采用的决策树算法的</w:t>
      </w:r>
      <w:r>
        <w:rPr>
          <w:rFonts w:hint="eastAsia"/>
          <w:noProof/>
        </w:rPr>
        <w:t>C5.0</w:t>
      </w:r>
      <w:r>
        <w:rPr>
          <w:rFonts w:hint="eastAsia"/>
          <w:noProof/>
        </w:rPr>
        <w:t>算法来构造离网倾向预测评估，模型达到了很好的拟合显示数据的效果，准确率达到了</w:t>
      </w:r>
      <w:r>
        <w:rPr>
          <w:rFonts w:hint="eastAsia"/>
          <w:noProof/>
        </w:rPr>
        <w:t>95%</w:t>
      </w:r>
      <w:r>
        <w:rPr>
          <w:rFonts w:hint="eastAsia"/>
          <w:noProof/>
        </w:rPr>
        <w:t>。并且误判损失也相对较小，把流失用户预测为正常用户的数量相对与本文建模的</w:t>
      </w:r>
      <w:r>
        <w:rPr>
          <w:rFonts w:hint="eastAsia"/>
          <w:noProof/>
        </w:rPr>
        <w:t>340</w:t>
      </w:r>
      <w:r>
        <w:rPr>
          <w:rFonts w:hint="eastAsia"/>
          <w:noProof/>
        </w:rPr>
        <w:t>万条数据也相对较小，本文的离网倾向预测评</w:t>
      </w:r>
      <w:r>
        <w:rPr>
          <w:rFonts w:hint="eastAsia"/>
          <w:noProof/>
        </w:rPr>
        <w:lastRenderedPageBreak/>
        <w:t>估达到了不错的预测效果。</w:t>
      </w:r>
    </w:p>
    <w:p w:rsidR="00152253" w:rsidRPr="001757BF" w:rsidRDefault="00152253" w:rsidP="00152253">
      <w:pPr>
        <w:spacing w:before="240" w:after="120" w:line="400" w:lineRule="exact"/>
        <w:ind w:firstLineChars="200" w:firstLine="480"/>
        <w:jc w:val="left"/>
        <w:rPr>
          <w:rFonts w:ascii="黑体" w:eastAsia="黑体" w:hAnsi="黑体"/>
          <w:noProof/>
        </w:rPr>
      </w:pPr>
      <w:r w:rsidRPr="001757BF">
        <w:rPr>
          <w:rFonts w:ascii="黑体" w:eastAsia="黑体" w:hAnsi="黑体" w:hint="eastAsia"/>
          <w:noProof/>
        </w:rPr>
        <w:t>集团内部现用的信用评估规则与本文的</w:t>
      </w:r>
      <w:r>
        <w:rPr>
          <w:rFonts w:ascii="黑体" w:eastAsia="黑体" w:hAnsi="黑体" w:hint="eastAsia"/>
          <w:noProof/>
        </w:rPr>
        <w:t>动态信用评估</w:t>
      </w:r>
      <w:r w:rsidRPr="001757BF">
        <w:rPr>
          <w:rFonts w:ascii="黑体" w:eastAsia="黑体" w:hAnsi="黑体" w:hint="eastAsia"/>
          <w:noProof/>
        </w:rPr>
        <w:t>比较</w:t>
      </w:r>
    </w:p>
    <w:p w:rsidR="00152253" w:rsidRDefault="00152253" w:rsidP="00152253">
      <w:pPr>
        <w:spacing w:line="400" w:lineRule="exact"/>
        <w:ind w:firstLineChars="200" w:firstLine="480"/>
        <w:jc w:val="left"/>
        <w:rPr>
          <w:noProof/>
        </w:rPr>
      </w:pPr>
      <w:r>
        <w:rPr>
          <w:rFonts w:hint="eastAsia"/>
          <w:noProof/>
        </w:rPr>
        <w:t>集团内部的</w:t>
      </w:r>
      <w:r>
        <w:rPr>
          <w:rFonts w:hint="eastAsia"/>
          <w:noProof/>
        </w:rPr>
        <w:t>3G</w:t>
      </w:r>
      <w:r>
        <w:rPr>
          <w:rFonts w:hint="eastAsia"/>
          <w:noProof/>
        </w:rPr>
        <w:t>后付费信用管理分册把第一版的分为未评级与</w:t>
      </w:r>
      <w:r>
        <w:rPr>
          <w:rFonts w:hint="eastAsia"/>
          <w:noProof/>
        </w:rPr>
        <w:t>ABCD</w:t>
      </w:r>
      <w:r>
        <w:rPr>
          <w:rFonts w:hint="eastAsia"/>
          <w:noProof/>
        </w:rPr>
        <w:t>四个级别缩减到第二版的三个级别（如图</w:t>
      </w:r>
      <w:r w:rsidR="009B7AC6">
        <w:rPr>
          <w:rFonts w:hint="eastAsia"/>
          <w:noProof/>
        </w:rPr>
        <w:t>5.7</w:t>
      </w:r>
      <w:r>
        <w:rPr>
          <w:rFonts w:hint="eastAsia"/>
          <w:noProof/>
        </w:rPr>
        <w:t>）。</w:t>
      </w:r>
    </w:p>
    <w:p w:rsidR="00152253" w:rsidRDefault="00152253" w:rsidP="00152253">
      <w:pPr>
        <w:ind w:firstLineChars="200" w:firstLine="480"/>
        <w:jc w:val="left"/>
        <w:rPr>
          <w:noProof/>
        </w:rPr>
      </w:pPr>
      <w:r w:rsidRPr="006C0B89">
        <w:rPr>
          <w:noProof/>
        </w:rPr>
        <w:drawing>
          <wp:inline distT="0" distB="0" distL="0" distR="0" wp14:anchorId="442F8FC4" wp14:editId="6FAB2200">
            <wp:extent cx="4800600" cy="2805430"/>
            <wp:effectExtent l="0" t="0" r="0" b="0"/>
            <wp:docPr id="14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0" cy="2805430"/>
                    </a:xfrm>
                    <a:prstGeom prst="rect">
                      <a:avLst/>
                    </a:prstGeom>
                    <a:noFill/>
                    <a:ln>
                      <a:noFill/>
                    </a:ln>
                    <a:extLst/>
                  </pic:spPr>
                </pic:pic>
              </a:graphicData>
            </a:graphic>
          </wp:inline>
        </w:drawing>
      </w:r>
    </w:p>
    <w:p w:rsidR="00152253" w:rsidRPr="0034548A" w:rsidRDefault="00152253" w:rsidP="00152253">
      <w:pPr>
        <w:pStyle w:val="5"/>
      </w:pPr>
      <w:bookmarkStart w:id="124" w:name="_Toc420569529"/>
      <w:r w:rsidRPr="0034548A">
        <w:rPr>
          <w:rFonts w:hint="eastAsia"/>
        </w:rPr>
        <w:t>图</w:t>
      </w:r>
      <w:r>
        <w:rPr>
          <w:rFonts w:hint="eastAsia"/>
        </w:rPr>
        <w:t>5.</w:t>
      </w:r>
      <w:r w:rsidR="009B7AC6">
        <w:rPr>
          <w:rFonts w:hint="eastAsia"/>
        </w:rPr>
        <w:t xml:space="preserve">7  </w:t>
      </w:r>
      <w:r w:rsidRPr="0034548A">
        <w:rPr>
          <w:rFonts w:hint="eastAsia"/>
        </w:rPr>
        <w:t>现有信用等级划分图</w:t>
      </w:r>
      <w:bookmarkEnd w:id="124"/>
    </w:p>
    <w:p w:rsidR="00152253" w:rsidRDefault="00152253" w:rsidP="00152253">
      <w:pPr>
        <w:spacing w:line="400" w:lineRule="exact"/>
        <w:ind w:firstLine="480"/>
        <w:rPr>
          <w:noProof/>
        </w:rPr>
      </w:pPr>
      <w:r>
        <w:rPr>
          <w:rFonts w:hint="eastAsia"/>
          <w:noProof/>
        </w:rPr>
        <w:t>第二版的信用管理把用户等级分为</w:t>
      </w:r>
      <w:r>
        <w:rPr>
          <w:rFonts w:hint="eastAsia"/>
          <w:noProof/>
        </w:rPr>
        <w:t>A</w:t>
      </w:r>
      <w:r>
        <w:rPr>
          <w:rFonts w:hint="eastAsia"/>
          <w:noProof/>
        </w:rPr>
        <w:t>级、</w:t>
      </w:r>
      <w:r>
        <w:rPr>
          <w:rFonts w:hint="eastAsia"/>
          <w:noProof/>
        </w:rPr>
        <w:t>B</w:t>
      </w:r>
      <w:r>
        <w:rPr>
          <w:rFonts w:hint="eastAsia"/>
          <w:noProof/>
        </w:rPr>
        <w:t>级、</w:t>
      </w:r>
      <w:r>
        <w:rPr>
          <w:rFonts w:hint="eastAsia"/>
          <w:noProof/>
        </w:rPr>
        <w:t>C</w:t>
      </w:r>
      <w:r>
        <w:rPr>
          <w:rFonts w:hint="eastAsia"/>
          <w:noProof/>
        </w:rPr>
        <w:t>级三类，其中</w:t>
      </w:r>
      <w:r>
        <w:rPr>
          <w:rFonts w:hint="eastAsia"/>
          <w:noProof/>
        </w:rPr>
        <w:t>A</w:t>
      </w:r>
      <w:r>
        <w:rPr>
          <w:rFonts w:hint="eastAsia"/>
          <w:noProof/>
        </w:rPr>
        <w:t>类信用等级享有的信用额度是无限的，</w:t>
      </w:r>
      <w:r>
        <w:rPr>
          <w:rFonts w:hint="eastAsia"/>
          <w:noProof/>
        </w:rPr>
        <w:t>B</w:t>
      </w:r>
      <w:r>
        <w:rPr>
          <w:rFonts w:hint="eastAsia"/>
          <w:noProof/>
        </w:rPr>
        <w:t>级信用等级享有的信用额度是有限制的，是通过公式来计算得到的，它是从第一版的五个级别变更为第二版的三个级别，第一版的</w:t>
      </w:r>
      <w:r>
        <w:rPr>
          <w:rFonts w:hint="eastAsia"/>
          <w:noProof/>
        </w:rPr>
        <w:t>A</w:t>
      </w:r>
      <w:r>
        <w:rPr>
          <w:rFonts w:hint="eastAsia"/>
          <w:noProof/>
        </w:rPr>
        <w:t>级别仍然为第二版的</w:t>
      </w:r>
      <w:r>
        <w:rPr>
          <w:rFonts w:hint="eastAsia"/>
          <w:noProof/>
        </w:rPr>
        <w:t>A</w:t>
      </w:r>
      <w:r>
        <w:rPr>
          <w:rFonts w:hint="eastAsia"/>
          <w:noProof/>
        </w:rPr>
        <w:t>级别，相应无限的信用额度，第一版的</w:t>
      </w:r>
      <w:r>
        <w:rPr>
          <w:rFonts w:hint="eastAsia"/>
          <w:noProof/>
        </w:rPr>
        <w:t>B</w:t>
      </w:r>
      <w:r>
        <w:rPr>
          <w:rFonts w:hint="eastAsia"/>
          <w:noProof/>
        </w:rPr>
        <w:t>、</w:t>
      </w:r>
      <w:r>
        <w:rPr>
          <w:rFonts w:hint="eastAsia"/>
          <w:noProof/>
        </w:rPr>
        <w:t>C</w:t>
      </w:r>
      <w:r>
        <w:rPr>
          <w:rFonts w:hint="eastAsia"/>
          <w:noProof/>
        </w:rPr>
        <w:t>、</w:t>
      </w:r>
      <w:r>
        <w:rPr>
          <w:rFonts w:hint="eastAsia"/>
          <w:noProof/>
        </w:rPr>
        <w:t>D</w:t>
      </w:r>
      <w:r>
        <w:rPr>
          <w:rFonts w:hint="eastAsia"/>
          <w:noProof/>
        </w:rPr>
        <w:t>级别转化为第二版的</w:t>
      </w:r>
      <w:r>
        <w:rPr>
          <w:rFonts w:hint="eastAsia"/>
          <w:noProof/>
        </w:rPr>
        <w:t>B</w:t>
      </w:r>
      <w:r>
        <w:rPr>
          <w:rFonts w:hint="eastAsia"/>
          <w:noProof/>
        </w:rPr>
        <w:t>级别，第一版的未评级被设定为第二版的</w:t>
      </w:r>
      <w:r>
        <w:rPr>
          <w:rFonts w:hint="eastAsia"/>
          <w:noProof/>
        </w:rPr>
        <w:t>C</w:t>
      </w:r>
      <w:r>
        <w:rPr>
          <w:rFonts w:hint="eastAsia"/>
          <w:noProof/>
        </w:rPr>
        <w:t>级别，信用额度授予为</w:t>
      </w:r>
      <w:r>
        <w:rPr>
          <w:rFonts w:hint="eastAsia"/>
          <w:noProof/>
        </w:rPr>
        <w:t>0</w:t>
      </w:r>
      <w:r>
        <w:rPr>
          <w:rFonts w:hint="eastAsia"/>
          <w:noProof/>
        </w:rPr>
        <w:t>。</w:t>
      </w:r>
    </w:p>
    <w:p w:rsidR="00152253" w:rsidRPr="000E27D3" w:rsidRDefault="00152253" w:rsidP="00152253">
      <w:pPr>
        <w:spacing w:line="400" w:lineRule="exact"/>
        <w:ind w:firstLine="480"/>
        <w:rPr>
          <w:noProof/>
        </w:rPr>
      </w:pPr>
      <w:r>
        <w:rPr>
          <w:rFonts w:hint="eastAsia"/>
          <w:noProof/>
        </w:rPr>
        <w:t>图</w:t>
      </w:r>
      <w:r>
        <w:rPr>
          <w:rFonts w:hint="eastAsia"/>
          <w:noProof/>
        </w:rPr>
        <w:t>5.</w:t>
      </w:r>
      <w:r w:rsidR="00922A1F">
        <w:rPr>
          <w:rFonts w:hint="eastAsia"/>
          <w:noProof/>
        </w:rPr>
        <w:t>8</w:t>
      </w:r>
      <w:r>
        <w:rPr>
          <w:rFonts w:hint="eastAsia"/>
          <w:noProof/>
        </w:rPr>
        <w:t>与图</w:t>
      </w:r>
      <w:r>
        <w:rPr>
          <w:rFonts w:hint="eastAsia"/>
          <w:noProof/>
        </w:rPr>
        <w:t>5.</w:t>
      </w:r>
      <w:r w:rsidR="00922A1F">
        <w:rPr>
          <w:rFonts w:hint="eastAsia"/>
          <w:noProof/>
        </w:rPr>
        <w:t>9</w:t>
      </w:r>
      <w:r>
        <w:rPr>
          <w:rFonts w:hint="eastAsia"/>
          <w:noProof/>
        </w:rPr>
        <w:t>为第三版信用额度的设定标准。初始入网固定信用额度与动态评估的固定信用额度分别设定为三级。均可享受</w:t>
      </w:r>
      <w:r>
        <w:rPr>
          <w:rFonts w:hint="eastAsia"/>
          <w:noProof/>
        </w:rPr>
        <w:t>0</w:t>
      </w:r>
      <w:r>
        <w:rPr>
          <w:rFonts w:hint="eastAsia"/>
          <w:noProof/>
        </w:rPr>
        <w:t>至无限的信用额度。在初始入网固定信用额度的设定中，被授予为</w:t>
      </w:r>
      <w:r>
        <w:rPr>
          <w:rFonts w:hint="eastAsia"/>
          <w:noProof/>
        </w:rPr>
        <w:t>A</w:t>
      </w:r>
      <w:r>
        <w:rPr>
          <w:rFonts w:hint="eastAsia"/>
          <w:noProof/>
        </w:rPr>
        <w:t>级的客户享有无限的信用额度，为</w:t>
      </w:r>
      <w:r>
        <w:rPr>
          <w:rFonts w:hint="eastAsia"/>
          <w:noProof/>
        </w:rPr>
        <w:t>B</w:t>
      </w:r>
      <w:r>
        <w:rPr>
          <w:rFonts w:hint="eastAsia"/>
          <w:noProof/>
        </w:rPr>
        <w:t>级额用户可享有</w:t>
      </w:r>
      <w:r>
        <w:rPr>
          <w:rFonts w:hint="eastAsia"/>
          <w:noProof/>
        </w:rPr>
        <w:t>w</w:t>
      </w:r>
      <w:r>
        <w:rPr>
          <w:rFonts w:hint="eastAsia"/>
          <w:noProof/>
        </w:rPr>
        <w:t>的信用额度：</w:t>
      </w:r>
    </w:p>
    <w:p w:rsidR="00152253" w:rsidRDefault="00152253" w:rsidP="00152253">
      <w:pPr>
        <w:ind w:firstLineChars="200" w:firstLine="480"/>
        <w:rPr>
          <w:noProof/>
        </w:rPr>
      </w:pPr>
      <w:r>
        <w:rPr>
          <w:rFonts w:hint="eastAsia"/>
          <w:noProof/>
        </w:rPr>
        <w:t>W=</w:t>
      </w:r>
      <w:r w:rsidRPr="006C0FB0">
        <w:rPr>
          <w:rFonts w:hint="eastAsia"/>
          <w:noProof/>
        </w:rPr>
        <w:t>套餐月费（基础套餐、叠加包等所有月租费之和）</w:t>
      </w:r>
      <w:r w:rsidRPr="006C0FB0">
        <w:rPr>
          <w:rFonts w:hint="eastAsia"/>
          <w:noProof/>
        </w:rPr>
        <w:t>*2.5</w:t>
      </w:r>
    </w:p>
    <w:p w:rsidR="00152253" w:rsidRDefault="00152253" w:rsidP="00152253">
      <w:pPr>
        <w:spacing w:line="400" w:lineRule="exact"/>
        <w:ind w:firstLineChars="200" w:firstLine="480"/>
        <w:rPr>
          <w:noProof/>
        </w:rPr>
      </w:pPr>
      <w:r>
        <w:rPr>
          <w:rFonts w:hint="eastAsia"/>
          <w:noProof/>
        </w:rPr>
        <w:t>C</w:t>
      </w:r>
      <w:r>
        <w:rPr>
          <w:rFonts w:hint="eastAsia"/>
          <w:noProof/>
        </w:rPr>
        <w:t>级享有的信用额度为零。</w:t>
      </w:r>
    </w:p>
    <w:p w:rsidR="00152253" w:rsidRPr="000E27D3" w:rsidRDefault="00152253" w:rsidP="00152253">
      <w:pPr>
        <w:spacing w:line="400" w:lineRule="exact"/>
        <w:ind w:firstLine="480"/>
        <w:rPr>
          <w:noProof/>
        </w:rPr>
      </w:pPr>
      <w:r>
        <w:rPr>
          <w:rFonts w:hint="eastAsia"/>
          <w:noProof/>
        </w:rPr>
        <w:t>在动态评估固定信用额度中，被授予为</w:t>
      </w:r>
      <w:r>
        <w:rPr>
          <w:rFonts w:hint="eastAsia"/>
          <w:noProof/>
        </w:rPr>
        <w:t>A</w:t>
      </w:r>
      <w:r>
        <w:rPr>
          <w:rFonts w:hint="eastAsia"/>
          <w:noProof/>
        </w:rPr>
        <w:t>级的客户享有无限的信用额度，为</w:t>
      </w:r>
      <w:r>
        <w:rPr>
          <w:rFonts w:hint="eastAsia"/>
          <w:noProof/>
        </w:rPr>
        <w:t>B</w:t>
      </w:r>
      <w:r>
        <w:rPr>
          <w:rFonts w:hint="eastAsia"/>
          <w:noProof/>
        </w:rPr>
        <w:t>级额用户可享有</w:t>
      </w:r>
      <w:r>
        <w:rPr>
          <w:rFonts w:hint="eastAsia"/>
          <w:noProof/>
        </w:rPr>
        <w:t>w</w:t>
      </w:r>
      <w:r>
        <w:rPr>
          <w:rFonts w:hint="eastAsia"/>
          <w:noProof/>
        </w:rPr>
        <w:t>的信用额度：</w:t>
      </w:r>
    </w:p>
    <w:p w:rsidR="00152253" w:rsidRPr="000E27D3" w:rsidRDefault="00152253" w:rsidP="00152253">
      <w:pPr>
        <w:spacing w:line="400" w:lineRule="exact"/>
        <w:ind w:firstLineChars="200" w:firstLine="480"/>
        <w:rPr>
          <w:noProof/>
        </w:rPr>
      </w:pPr>
      <w:r w:rsidRPr="000E27D3">
        <w:rPr>
          <w:rFonts w:hint="eastAsia"/>
          <w:noProof/>
        </w:rPr>
        <w:t>W=max(</w:t>
      </w:r>
      <w:r w:rsidRPr="000E27D3">
        <w:rPr>
          <w:rFonts w:hint="eastAsia"/>
          <w:noProof/>
        </w:rPr>
        <w:t>前</w:t>
      </w:r>
      <w:r w:rsidRPr="000E27D3">
        <w:rPr>
          <w:rFonts w:hint="eastAsia"/>
          <w:noProof/>
        </w:rPr>
        <w:t>6</w:t>
      </w:r>
      <w:r w:rsidRPr="000E27D3">
        <w:rPr>
          <w:rFonts w:hint="eastAsia"/>
          <w:noProof/>
        </w:rPr>
        <w:t>个月月均消费额套餐月费</w:t>
      </w:r>
      <w:r w:rsidRPr="000E27D3">
        <w:rPr>
          <w:rFonts w:hint="eastAsia"/>
          <w:noProof/>
        </w:rPr>
        <w:t>)*2.5</w:t>
      </w:r>
    </w:p>
    <w:p w:rsidR="00152253" w:rsidRDefault="00152253" w:rsidP="00152253">
      <w:pPr>
        <w:spacing w:line="400" w:lineRule="exact"/>
        <w:ind w:firstLineChars="200" w:firstLine="480"/>
        <w:rPr>
          <w:noProof/>
        </w:rPr>
      </w:pPr>
      <w:r>
        <w:rPr>
          <w:rFonts w:hint="eastAsia"/>
          <w:noProof/>
        </w:rPr>
        <w:t>C</w:t>
      </w:r>
      <w:r>
        <w:rPr>
          <w:rFonts w:hint="eastAsia"/>
          <w:noProof/>
        </w:rPr>
        <w:t>级享有的信用额度为零。</w:t>
      </w:r>
    </w:p>
    <w:p w:rsidR="00B90357" w:rsidRDefault="00B90357" w:rsidP="00152253">
      <w:pPr>
        <w:spacing w:line="400" w:lineRule="exact"/>
        <w:ind w:firstLineChars="200" w:firstLine="480"/>
        <w:rPr>
          <w:noProof/>
        </w:rPr>
      </w:pPr>
      <w:r>
        <w:rPr>
          <w:noProof/>
        </w:rPr>
        <w:lastRenderedPageBreak/>
        <w:drawing>
          <wp:anchor distT="0" distB="0" distL="114300" distR="114300" simplePos="0" relativeHeight="251751424" behindDoc="0" locked="0" layoutInCell="1" allowOverlap="1" wp14:anchorId="13444500" wp14:editId="3D17D32A">
            <wp:simplePos x="0" y="0"/>
            <wp:positionH relativeFrom="column">
              <wp:posOffset>920115</wp:posOffset>
            </wp:positionH>
            <wp:positionV relativeFrom="paragraph">
              <wp:posOffset>193675</wp:posOffset>
            </wp:positionV>
            <wp:extent cx="3653790" cy="2764155"/>
            <wp:effectExtent l="0" t="0" r="0" b="0"/>
            <wp:wrapNone/>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653790" cy="2764155"/>
                    </a:xfrm>
                    <a:prstGeom prst="rect">
                      <a:avLst/>
                    </a:prstGeom>
                  </pic:spPr>
                </pic:pic>
              </a:graphicData>
            </a:graphic>
            <wp14:sizeRelH relativeFrom="page">
              <wp14:pctWidth>0</wp14:pctWidth>
            </wp14:sizeRelH>
            <wp14:sizeRelV relativeFrom="page">
              <wp14:pctHeight>0</wp14:pctHeight>
            </wp14:sizeRelV>
          </wp:anchor>
        </w:drawing>
      </w: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B90357" w:rsidRDefault="00B90357" w:rsidP="00152253">
      <w:pPr>
        <w:spacing w:line="400" w:lineRule="exact"/>
        <w:ind w:firstLineChars="200" w:firstLine="480"/>
        <w:rPr>
          <w:noProof/>
        </w:rPr>
      </w:pPr>
    </w:p>
    <w:p w:rsidR="00152253" w:rsidRDefault="00152253" w:rsidP="00152253">
      <w:pPr>
        <w:ind w:firstLineChars="600" w:firstLine="1440"/>
        <w:jc w:val="center"/>
        <w:rPr>
          <w:noProof/>
        </w:rPr>
      </w:pPr>
    </w:p>
    <w:p w:rsidR="00152253" w:rsidRDefault="00152253" w:rsidP="00152253">
      <w:pPr>
        <w:pStyle w:val="5"/>
      </w:pPr>
      <w:bookmarkStart w:id="125" w:name="_Toc420569530"/>
      <w:r w:rsidRPr="0034548A">
        <w:rPr>
          <w:rFonts w:hint="eastAsia"/>
        </w:rPr>
        <w:t>图</w:t>
      </w:r>
      <w:r>
        <w:rPr>
          <w:rFonts w:hint="eastAsia"/>
        </w:rPr>
        <w:t>5.</w:t>
      </w:r>
      <w:r w:rsidR="00922A1F">
        <w:rPr>
          <w:rFonts w:hint="eastAsia"/>
        </w:rPr>
        <w:t>8</w:t>
      </w:r>
      <w:r>
        <w:rPr>
          <w:rFonts w:hint="eastAsia"/>
        </w:rPr>
        <w:t xml:space="preserve"> </w:t>
      </w:r>
      <w:r>
        <w:rPr>
          <w:rFonts w:hint="eastAsia"/>
        </w:rPr>
        <w:t>初始入网固定信用额度</w:t>
      </w:r>
      <w:bookmarkEnd w:id="125"/>
    </w:p>
    <w:p w:rsidR="00152253" w:rsidRDefault="00152253" w:rsidP="00152253">
      <w:pPr>
        <w:jc w:val="center"/>
      </w:pPr>
      <w:r>
        <w:rPr>
          <w:noProof/>
        </w:rPr>
        <w:drawing>
          <wp:inline distT="0" distB="0" distL="0" distR="0" wp14:anchorId="560CB4A5" wp14:editId="407AF53C">
            <wp:extent cx="3498112" cy="2785439"/>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13250" cy="2797493"/>
                    </a:xfrm>
                    <a:prstGeom prst="rect">
                      <a:avLst/>
                    </a:prstGeom>
                  </pic:spPr>
                </pic:pic>
              </a:graphicData>
            </a:graphic>
          </wp:inline>
        </w:drawing>
      </w:r>
    </w:p>
    <w:p w:rsidR="00152253" w:rsidRPr="000156AE" w:rsidRDefault="00152253" w:rsidP="00152253">
      <w:pPr>
        <w:pStyle w:val="5"/>
      </w:pPr>
      <w:bookmarkStart w:id="126" w:name="_Toc420569531"/>
      <w:r>
        <w:rPr>
          <w:rFonts w:hint="eastAsia"/>
        </w:rPr>
        <w:t>图</w:t>
      </w:r>
      <w:r>
        <w:rPr>
          <w:rFonts w:hint="eastAsia"/>
        </w:rPr>
        <w:t>5.</w:t>
      </w:r>
      <w:r w:rsidR="00922A1F">
        <w:rPr>
          <w:rFonts w:hint="eastAsia"/>
        </w:rPr>
        <w:t>9</w:t>
      </w:r>
      <w:bookmarkStart w:id="127" w:name="_GoBack"/>
      <w:bookmarkEnd w:id="127"/>
      <w:r>
        <w:rPr>
          <w:rFonts w:hint="eastAsia"/>
        </w:rPr>
        <w:t xml:space="preserve"> </w:t>
      </w:r>
      <w:r>
        <w:rPr>
          <w:rFonts w:hint="eastAsia"/>
        </w:rPr>
        <w:t>动态评估固定信用额度</w:t>
      </w:r>
      <w:bookmarkEnd w:id="126"/>
    </w:p>
    <w:p w:rsidR="00152253" w:rsidRDefault="00152253" w:rsidP="00152253">
      <w:pPr>
        <w:spacing w:line="400" w:lineRule="exact"/>
        <w:ind w:firstLineChars="200" w:firstLine="480"/>
        <w:jc w:val="left"/>
      </w:pPr>
      <w:r w:rsidRPr="005E2EE9">
        <w:rPr>
          <w:rFonts w:hint="eastAsia"/>
        </w:rPr>
        <w:t>用户在办理入网服务合同时，业务受理人员告知用户，用户可以</w:t>
      </w:r>
      <w:r>
        <w:rPr>
          <w:rFonts w:hint="eastAsia"/>
        </w:rPr>
        <w:t>根据自身情况</w:t>
      </w:r>
      <w:r w:rsidRPr="005E2EE9">
        <w:rPr>
          <w:rFonts w:hint="eastAsia"/>
        </w:rPr>
        <w:t>选择不同的信用等级，选择不同的等级需要提供相应</w:t>
      </w:r>
      <w:r>
        <w:rPr>
          <w:rFonts w:hint="eastAsia"/>
        </w:rPr>
        <w:t>信用证明文件</w:t>
      </w:r>
      <w:r w:rsidRPr="005E2EE9">
        <w:rPr>
          <w:rFonts w:hint="eastAsia"/>
        </w:rPr>
        <w:t>资料，在</w:t>
      </w:r>
      <w:proofErr w:type="gramStart"/>
      <w:r w:rsidRPr="005E2EE9">
        <w:rPr>
          <w:rFonts w:hint="eastAsia"/>
        </w:rPr>
        <w:t>网期间</w:t>
      </w:r>
      <w:proofErr w:type="gramEnd"/>
      <w:r w:rsidRPr="005E2EE9">
        <w:rPr>
          <w:rFonts w:hint="eastAsia"/>
        </w:rPr>
        <w:t>如果记录良好，并且在</w:t>
      </w:r>
      <w:proofErr w:type="gramStart"/>
      <w:r w:rsidRPr="005E2EE9">
        <w:rPr>
          <w:rFonts w:hint="eastAsia"/>
        </w:rPr>
        <w:t>网时间</w:t>
      </w:r>
      <w:proofErr w:type="gramEnd"/>
      <w:r w:rsidRPr="005E2EE9">
        <w:rPr>
          <w:rFonts w:hint="eastAsia"/>
        </w:rPr>
        <w:t>越长，在评估后可以提升信用等级。</w:t>
      </w:r>
    </w:p>
    <w:p w:rsidR="00152253" w:rsidRDefault="00152253" w:rsidP="00152253">
      <w:pPr>
        <w:spacing w:line="400" w:lineRule="exact"/>
        <w:ind w:firstLineChars="200" w:firstLine="480"/>
        <w:jc w:val="left"/>
      </w:pPr>
      <w:r>
        <w:rPr>
          <w:rFonts w:hint="eastAsia"/>
        </w:rPr>
        <w:t>本文的突出点在于构造了实时的动态信用评估，把综合了基础额度的用户信用等级评估与临时调整值的消费异动价值评估综合考虑。对现实情况更有应用价值，可以有效</w:t>
      </w:r>
      <w:r>
        <w:rPr>
          <w:rFonts w:hint="eastAsia"/>
        </w:rPr>
        <w:lastRenderedPageBreak/>
        <w:t>减少因为用户的偶然消费情况而造成停机，给用户带来不便。</w:t>
      </w:r>
    </w:p>
    <w:p w:rsidR="00152253" w:rsidRPr="001757BF" w:rsidRDefault="00152253" w:rsidP="00152253">
      <w:pPr>
        <w:pStyle w:val="2"/>
        <w:numPr>
          <w:ilvl w:val="1"/>
          <w:numId w:val="15"/>
        </w:numPr>
      </w:pPr>
      <w:bookmarkStart w:id="128" w:name="_Toc420562788"/>
      <w:r w:rsidRPr="001757BF">
        <w:rPr>
          <w:rFonts w:hint="eastAsia"/>
        </w:rPr>
        <w:t>小结</w:t>
      </w:r>
      <w:bookmarkEnd w:id="128"/>
    </w:p>
    <w:p w:rsidR="00152253" w:rsidRDefault="00152253" w:rsidP="00152253">
      <w:pPr>
        <w:spacing w:line="400" w:lineRule="exact"/>
        <w:ind w:firstLineChars="200" w:firstLine="480"/>
      </w:pPr>
      <w:r w:rsidRPr="009D03BE">
        <w:rPr>
          <w:rFonts w:hint="eastAsia"/>
        </w:rPr>
        <w:t>通过三个子模型来构成动态信用价值模型</w:t>
      </w:r>
      <w:r>
        <w:rPr>
          <w:rFonts w:hint="eastAsia"/>
        </w:rPr>
        <w:t>，首先对高危用户进行分离，国内包括金融、电信行业等进行额信用评估研究绝大多数是将所有的用户包括高危用户都考虑在内，这样的结果就是高危用户利用信息不对称也获得正常用户被授予的信用额度，以使公司蒙受损失，本文是首先根据每个用户的历史消费行为对预测用户的将来行为，通过现有的</w:t>
      </w:r>
      <w:r>
        <w:rPr>
          <w:rFonts w:hint="eastAsia"/>
        </w:rPr>
        <w:t>1</w:t>
      </w:r>
      <w:r>
        <w:rPr>
          <w:rFonts w:hint="eastAsia"/>
        </w:rPr>
        <w:t>至</w:t>
      </w:r>
      <w:r>
        <w:rPr>
          <w:rFonts w:hint="eastAsia"/>
        </w:rPr>
        <w:t>6</w:t>
      </w:r>
      <w:r>
        <w:rPr>
          <w:rFonts w:hint="eastAsia"/>
        </w:rPr>
        <w:t>月份的数据来预测</w:t>
      </w:r>
      <w:r>
        <w:rPr>
          <w:rFonts w:hint="eastAsia"/>
        </w:rPr>
        <w:t>7</w:t>
      </w:r>
      <w:r>
        <w:rPr>
          <w:rFonts w:hint="eastAsia"/>
        </w:rPr>
        <w:t>月份的未出账并且</w:t>
      </w:r>
      <w:proofErr w:type="gramStart"/>
      <w:r>
        <w:rPr>
          <w:rFonts w:hint="eastAsia"/>
        </w:rPr>
        <w:t>确实离网的</w:t>
      </w:r>
      <w:proofErr w:type="gramEnd"/>
      <w:r>
        <w:rPr>
          <w:rFonts w:hint="eastAsia"/>
        </w:rPr>
        <w:t>用户为哪些用户，通过</w:t>
      </w:r>
      <w:r>
        <w:rPr>
          <w:rFonts w:hint="eastAsia"/>
        </w:rPr>
        <w:t>SPSS Modeler</w:t>
      </w:r>
      <w:r>
        <w:rPr>
          <w:rFonts w:hint="eastAsia"/>
        </w:rPr>
        <w:t>建模可以得到这部分用户的规则集，约为</w:t>
      </w:r>
      <w:r>
        <w:rPr>
          <w:rFonts w:hint="eastAsia"/>
        </w:rPr>
        <w:t>65</w:t>
      </w:r>
      <w:r>
        <w:rPr>
          <w:rFonts w:hint="eastAsia"/>
        </w:rPr>
        <w:t>个集合，把该部分的集合应用到数据库中，对用户根据属性变量进行筛选来对</w:t>
      </w:r>
      <w:proofErr w:type="gramStart"/>
      <w:r>
        <w:rPr>
          <w:rFonts w:hint="eastAsia"/>
        </w:rPr>
        <w:t>即将离网用户</w:t>
      </w:r>
      <w:proofErr w:type="gramEnd"/>
      <w:r>
        <w:rPr>
          <w:rFonts w:hint="eastAsia"/>
        </w:rPr>
        <w:t>进行分离，不再对该类用户纳入授信考虑范围，以减少该类用户的恶意消费带来的损失。第二部分的用户信用等级评估是对每个用户根据得分享有与之匹配的信用额度的倍数，每个用户的得分越高，则表明越是优质用户，应该享有更高的信用额度，因此得分越高的用户享有的信用额度与之套餐的倍数就越高，是符合现实情况的。此外，在动态信用模型的第三阶段中引入了风险因子，即把用户的多种属性及所选套餐根据重要程度赋予权重来直接作用于每个用户最终的信用额度，在</w:t>
      </w:r>
      <w:proofErr w:type="gramStart"/>
      <w:r>
        <w:rPr>
          <w:rFonts w:hint="eastAsia"/>
        </w:rPr>
        <w:t>网时间</w:t>
      </w:r>
      <w:proofErr w:type="gramEnd"/>
      <w:r>
        <w:rPr>
          <w:rFonts w:hint="eastAsia"/>
        </w:rPr>
        <w:t>长、所选套餐量多、月消费额度高的用户相比在</w:t>
      </w:r>
      <w:proofErr w:type="gramStart"/>
      <w:r>
        <w:rPr>
          <w:rFonts w:hint="eastAsia"/>
        </w:rPr>
        <w:t>网时间</w:t>
      </w:r>
      <w:proofErr w:type="gramEnd"/>
      <w:r>
        <w:rPr>
          <w:rFonts w:hint="eastAsia"/>
        </w:rPr>
        <w:t>短、消费额度低的用户将享有更高的信用额度，优质用户不会因为偶然的一次某月的主叫通话时长超出以往平均时</w:t>
      </w:r>
      <w:proofErr w:type="gramStart"/>
      <w:r>
        <w:rPr>
          <w:rFonts w:hint="eastAsia"/>
        </w:rPr>
        <w:t>长很多</w:t>
      </w:r>
      <w:proofErr w:type="gramEnd"/>
      <w:r>
        <w:rPr>
          <w:rFonts w:hint="eastAsia"/>
        </w:rPr>
        <w:t>时间而造成停机。消费异动会把这种的异常通话带来的偶然的消费异常的信用额度增加给用户，让每个用户放心的消费，主叫通话消费异动与新办业务的消费异动均纳入模型的考虑范围来使得模型更加人性化，符合现实的用户需求。</w:t>
      </w:r>
    </w:p>
    <w:p w:rsidR="00E47D97" w:rsidRDefault="00E47D97" w:rsidP="00152253">
      <w:pPr>
        <w:spacing w:line="400" w:lineRule="exact"/>
        <w:ind w:firstLineChars="200" w:firstLine="480"/>
      </w:pPr>
    </w:p>
    <w:p w:rsidR="00E47D97" w:rsidRDefault="00E47D97" w:rsidP="00152253">
      <w:pPr>
        <w:spacing w:line="400" w:lineRule="exact"/>
        <w:ind w:firstLineChars="200" w:firstLine="480"/>
      </w:pPr>
    </w:p>
    <w:p w:rsidR="00E47D97" w:rsidRDefault="00E47D97" w:rsidP="00152253">
      <w:pPr>
        <w:spacing w:line="400" w:lineRule="exact"/>
        <w:ind w:firstLineChars="200" w:firstLine="480"/>
        <w:sectPr w:rsidR="00E47D97" w:rsidSect="007532CD">
          <w:headerReference w:type="default" r:id="rId59"/>
          <w:pgSz w:w="11906" w:h="16838"/>
          <w:pgMar w:top="1588" w:right="1418" w:bottom="1418" w:left="1418" w:header="1134" w:footer="992" w:gutter="0"/>
          <w:cols w:space="425"/>
          <w:docGrid w:type="lines" w:linePitch="326"/>
        </w:sectPr>
      </w:pPr>
    </w:p>
    <w:p w:rsidR="00360F26" w:rsidRPr="009312A0" w:rsidRDefault="00B2062A" w:rsidP="00E87905">
      <w:pPr>
        <w:pStyle w:val="1"/>
      </w:pPr>
      <w:bookmarkStart w:id="129" w:name="_Toc364961349"/>
      <w:bookmarkStart w:id="130" w:name="_Toc420562789"/>
      <w:r>
        <w:rPr>
          <w:rFonts w:hint="eastAsia"/>
        </w:rPr>
        <w:lastRenderedPageBreak/>
        <w:t>第六章</w:t>
      </w:r>
      <w:r>
        <w:rPr>
          <w:rFonts w:hint="eastAsia"/>
        </w:rPr>
        <w:t xml:space="preserve"> </w:t>
      </w:r>
      <w:r w:rsidR="00AA2DA3" w:rsidRPr="009312A0">
        <w:rPr>
          <w:rFonts w:hint="eastAsia"/>
        </w:rPr>
        <w:t>总结</w:t>
      </w:r>
      <w:r w:rsidR="00360F26" w:rsidRPr="009312A0">
        <w:rPr>
          <w:rFonts w:hint="eastAsia"/>
        </w:rPr>
        <w:t>与</w:t>
      </w:r>
      <w:bookmarkEnd w:id="129"/>
      <w:r w:rsidR="00BD4149" w:rsidRPr="009312A0">
        <w:rPr>
          <w:rFonts w:hint="eastAsia"/>
        </w:rPr>
        <w:t>展望</w:t>
      </w:r>
      <w:bookmarkEnd w:id="130"/>
    </w:p>
    <w:p w:rsidR="00E14585" w:rsidRPr="0017344D" w:rsidRDefault="00436036" w:rsidP="004F283D">
      <w:pPr>
        <w:pStyle w:val="2"/>
        <w:numPr>
          <w:ilvl w:val="1"/>
          <w:numId w:val="18"/>
        </w:numPr>
      </w:pPr>
      <w:bookmarkStart w:id="131" w:name="_Toc420562790"/>
      <w:r w:rsidRPr="0017344D">
        <w:rPr>
          <w:rFonts w:hint="eastAsia"/>
        </w:rPr>
        <w:t>论文</w:t>
      </w:r>
      <w:r w:rsidR="00E14585" w:rsidRPr="0017344D">
        <w:rPr>
          <w:rFonts w:hint="eastAsia"/>
        </w:rPr>
        <w:t>总结</w:t>
      </w:r>
      <w:bookmarkEnd w:id="131"/>
    </w:p>
    <w:p w:rsidR="003836FE" w:rsidRDefault="003836FE" w:rsidP="003836FE">
      <w:pPr>
        <w:spacing w:line="400" w:lineRule="exact"/>
        <w:ind w:firstLine="480"/>
        <w:rPr>
          <w:noProof/>
        </w:rPr>
      </w:pPr>
      <w:bookmarkStart w:id="132" w:name="_Toc420562791"/>
      <w:r>
        <w:rPr>
          <w:rFonts w:hint="eastAsia"/>
        </w:rPr>
        <w:t>本</w:t>
      </w:r>
      <w:r>
        <w:rPr>
          <w:rFonts w:hint="eastAsia"/>
          <w:noProof/>
        </w:rPr>
        <w:t>文</w:t>
      </w:r>
      <w:r w:rsidRPr="00AA2DA3">
        <w:rPr>
          <w:rFonts w:hint="eastAsia"/>
          <w:noProof/>
        </w:rPr>
        <w:t>旨在建立一种</w:t>
      </w:r>
      <w:r>
        <w:rPr>
          <w:rFonts w:hint="eastAsia"/>
          <w:noProof/>
        </w:rPr>
        <w:t>动态信用模型</w:t>
      </w:r>
      <w:r w:rsidRPr="00AA2DA3">
        <w:rPr>
          <w:rFonts w:hint="eastAsia"/>
          <w:noProof/>
        </w:rPr>
        <w:t>，</w:t>
      </w:r>
      <w:r>
        <w:rPr>
          <w:rFonts w:hint="eastAsia"/>
          <w:noProof/>
        </w:rPr>
        <w:t>此模型可以判断用户是否是正常不离网用户，并按照用户的属性和消费习惯确定用户的信用等级，还可以根据用户的历史行为或者套餐的变更等偶然的异常消费来对用户赋予实时的信用额度，以减少不必要的停开机给用户带来不好的消费体验和联通某省分公司的损失。</w:t>
      </w:r>
    </w:p>
    <w:p w:rsidR="003836FE" w:rsidRPr="003836FE" w:rsidRDefault="003836FE" w:rsidP="003836FE">
      <w:pPr>
        <w:spacing w:line="400" w:lineRule="exact"/>
        <w:ind w:firstLine="480"/>
        <w:rPr>
          <w:noProof/>
        </w:rPr>
      </w:pPr>
      <w:r w:rsidRPr="003836FE">
        <w:rPr>
          <w:rFonts w:hint="eastAsia"/>
          <w:noProof/>
        </w:rPr>
        <w:t>本论文的主要工作包括：</w:t>
      </w:r>
    </w:p>
    <w:p w:rsidR="003836FE" w:rsidRPr="003836FE" w:rsidRDefault="003836FE" w:rsidP="003836FE">
      <w:pPr>
        <w:spacing w:line="400" w:lineRule="exact"/>
        <w:ind w:firstLine="480"/>
        <w:rPr>
          <w:noProof/>
        </w:rPr>
      </w:pPr>
      <w:r w:rsidRPr="003836FE">
        <w:rPr>
          <w:rFonts w:hint="eastAsia"/>
          <w:noProof/>
        </w:rPr>
        <w:t>对已有的高危离网用户预测模型及信用评价模型作对比分析，分别研究所用到的数据挖掘算法及其应用的效果。</w:t>
      </w:r>
    </w:p>
    <w:p w:rsidR="003836FE" w:rsidRPr="003836FE" w:rsidRDefault="003836FE" w:rsidP="003836FE">
      <w:pPr>
        <w:spacing w:line="400" w:lineRule="exact"/>
        <w:ind w:firstLine="480"/>
        <w:rPr>
          <w:noProof/>
        </w:rPr>
      </w:pPr>
      <w:r w:rsidRPr="003836FE">
        <w:rPr>
          <w:rFonts w:hint="eastAsia"/>
          <w:noProof/>
        </w:rPr>
        <w:t>针对联通某省分公司所面临的问题做实证性的分析，在已有方法的基础上，寻找最优的方法，以解决联通某省分公司所面临的问题。</w:t>
      </w:r>
    </w:p>
    <w:p w:rsidR="003836FE" w:rsidRPr="003836FE" w:rsidRDefault="003836FE" w:rsidP="003836FE">
      <w:pPr>
        <w:spacing w:line="400" w:lineRule="exact"/>
        <w:ind w:firstLine="480"/>
        <w:rPr>
          <w:noProof/>
        </w:rPr>
      </w:pPr>
      <w:r w:rsidRPr="003836FE">
        <w:rPr>
          <w:rFonts w:hint="eastAsia"/>
          <w:noProof/>
        </w:rPr>
        <w:t>详细介绍动态信控模型的组成，包括三个部分，分别是离网倾向预测评估、用户信用等级评估和消费异动价值评估。离网倾向模型是基于</w:t>
      </w:r>
      <w:r w:rsidRPr="003836FE">
        <w:rPr>
          <w:rFonts w:hint="eastAsia"/>
          <w:noProof/>
        </w:rPr>
        <w:t>C5.0</w:t>
      </w:r>
      <w:r w:rsidRPr="003836FE">
        <w:rPr>
          <w:rFonts w:hint="eastAsia"/>
          <w:noProof/>
        </w:rPr>
        <w:t>算法，用户信用等级评估是基于二步聚类算法，每个用户可以根据自己的属性和消费行为得到一定的基础信用额度（高危离网用户的信用额度为</w:t>
      </w:r>
      <w:r w:rsidRPr="0010056D">
        <w:rPr>
          <w:noProof/>
        </w:rPr>
        <w:t>０</w:t>
      </w:r>
      <w:r w:rsidRPr="003836FE">
        <w:rPr>
          <w:rFonts w:hint="eastAsia"/>
          <w:noProof/>
        </w:rPr>
        <w:t>，正常用户按照信用等级来确定），消费异动价值评估是通过把停机比率作为风险因子引入，从而将用户消费的异常变动纳入用户的信用额度考虑范围。系统的实时监控值即为基础信用额度加上临时调整值得到。</w:t>
      </w:r>
    </w:p>
    <w:p w:rsidR="003836FE" w:rsidRPr="003836FE" w:rsidRDefault="003836FE" w:rsidP="003836FE">
      <w:pPr>
        <w:spacing w:line="400" w:lineRule="exact"/>
        <w:ind w:firstLine="480"/>
        <w:rPr>
          <w:noProof/>
        </w:rPr>
      </w:pPr>
      <w:r w:rsidRPr="003836FE">
        <w:rPr>
          <w:rFonts w:hint="eastAsia"/>
          <w:noProof/>
        </w:rPr>
        <w:t>将动态信控模型的三个部分与联通某省分公司现有的模型分别进行比较，发现离网倾向预测模型和用户信用等级模型均优于联通某省分公司的现有系统模型，而消费异动价值评估未被现有模型纳入考虑，因此本文所提出的动态信控的基本思想具有很好的应用效果及可行性。</w:t>
      </w:r>
    </w:p>
    <w:p w:rsidR="00E14585" w:rsidRPr="0017344D" w:rsidRDefault="00E14585" w:rsidP="004F283D">
      <w:pPr>
        <w:pStyle w:val="2"/>
        <w:numPr>
          <w:ilvl w:val="1"/>
          <w:numId w:val="18"/>
        </w:numPr>
      </w:pPr>
      <w:r w:rsidRPr="0017344D">
        <w:rPr>
          <w:rFonts w:hint="eastAsia"/>
        </w:rPr>
        <w:t>未来展望</w:t>
      </w:r>
      <w:bookmarkEnd w:id="132"/>
    </w:p>
    <w:p w:rsidR="007230FB" w:rsidRDefault="007230FB" w:rsidP="007230FB">
      <w:pPr>
        <w:spacing w:line="400" w:lineRule="exact"/>
        <w:ind w:firstLine="480"/>
        <w:rPr>
          <w:noProof/>
        </w:rPr>
      </w:pPr>
      <w:r>
        <w:rPr>
          <w:rFonts w:hint="eastAsia"/>
          <w:noProof/>
        </w:rPr>
        <w:t>本文的动态信用评估</w:t>
      </w:r>
      <w:r w:rsidRPr="00C65514">
        <w:rPr>
          <w:rFonts w:hint="eastAsia"/>
          <w:noProof/>
        </w:rPr>
        <w:t>虽然</w:t>
      </w:r>
      <w:r>
        <w:rPr>
          <w:rFonts w:hint="eastAsia"/>
          <w:noProof/>
        </w:rPr>
        <w:t>可以有效的减少联通</w:t>
      </w:r>
      <w:r>
        <w:rPr>
          <w:rFonts w:hint="eastAsia"/>
          <w:noProof/>
        </w:rPr>
        <w:t>A</w:t>
      </w:r>
      <w:r w:rsidRPr="00C65514">
        <w:rPr>
          <w:rFonts w:hint="eastAsia"/>
          <w:noProof/>
        </w:rPr>
        <w:t>公司的</w:t>
      </w:r>
      <w:r>
        <w:rPr>
          <w:rFonts w:hint="eastAsia"/>
          <w:noProof/>
        </w:rPr>
        <w:t>用户的</w:t>
      </w:r>
      <w:r w:rsidRPr="00C65514">
        <w:rPr>
          <w:rFonts w:hint="eastAsia"/>
          <w:noProof/>
        </w:rPr>
        <w:t>停开机数量及减少损失，但是</w:t>
      </w:r>
      <w:r>
        <w:rPr>
          <w:rFonts w:hint="eastAsia"/>
          <w:noProof/>
        </w:rPr>
        <w:t>现有</w:t>
      </w:r>
      <w:r w:rsidRPr="00FA03C9">
        <w:rPr>
          <w:noProof/>
        </w:rPr>
        <w:t>系统</w:t>
      </w:r>
      <w:r>
        <w:rPr>
          <w:rFonts w:hint="eastAsia"/>
          <w:noProof/>
        </w:rPr>
        <w:t>有以下一些特点</w:t>
      </w:r>
      <w:r w:rsidRPr="00FA03C9">
        <w:rPr>
          <w:noProof/>
        </w:rPr>
        <w:t>：</w:t>
      </w:r>
      <w:r w:rsidRPr="00FA03C9">
        <w:rPr>
          <w:noProof/>
        </w:rPr>
        <w:t>1.</w:t>
      </w:r>
      <w:r>
        <w:rPr>
          <w:rFonts w:hint="eastAsia"/>
          <w:noProof/>
        </w:rPr>
        <w:t>用户信用模型当中的</w:t>
      </w:r>
      <w:r w:rsidRPr="00FA03C9">
        <w:rPr>
          <w:noProof/>
        </w:rPr>
        <w:t>信用等级的划分</w:t>
      </w:r>
      <w:r>
        <w:rPr>
          <w:rFonts w:hint="eastAsia"/>
          <w:noProof/>
        </w:rPr>
        <w:t>是基于聚类算法将用户分成不同的类别，因此，模型也就具有了聚类算法所面临的问题，具体在实际中到底聚成多少类更更大的实际价值，也是需要接下来进一步考虑的问题</w:t>
      </w:r>
      <w:r w:rsidRPr="00C75B8A">
        <w:rPr>
          <w:noProof/>
        </w:rPr>
        <w:t>；</w:t>
      </w:r>
      <w:r>
        <w:rPr>
          <w:rFonts w:hint="eastAsia"/>
          <w:noProof/>
        </w:rPr>
        <w:t>2</w:t>
      </w:r>
      <w:r w:rsidRPr="00FA03C9">
        <w:rPr>
          <w:noProof/>
        </w:rPr>
        <w:t>.</w:t>
      </w:r>
      <w:r w:rsidRPr="00FA03C9">
        <w:rPr>
          <w:noProof/>
        </w:rPr>
        <w:t>沃家庭用户的信用额度的调整由于现有系统的原因（无法获取数据）没有纳入考虑；</w:t>
      </w:r>
      <w:r>
        <w:rPr>
          <w:rFonts w:hint="eastAsia"/>
          <w:noProof/>
        </w:rPr>
        <w:t>3</w:t>
      </w:r>
      <w:r w:rsidRPr="00FA03C9">
        <w:rPr>
          <w:noProof/>
        </w:rPr>
        <w:t>.</w:t>
      </w:r>
      <w:r>
        <w:rPr>
          <w:rFonts w:hint="eastAsia"/>
          <w:noProof/>
        </w:rPr>
        <w:t>现有实际情况中</w:t>
      </w:r>
      <w:r w:rsidRPr="00FA03C9">
        <w:rPr>
          <w:noProof/>
        </w:rPr>
        <w:t>可以获得的用户属性有限</w:t>
      </w:r>
      <w:r>
        <w:rPr>
          <w:rFonts w:hint="eastAsia"/>
          <w:noProof/>
        </w:rPr>
        <w:t>，比如用户的性别、年龄等属性是无法获取的；４</w:t>
      </w:r>
      <w:r>
        <w:rPr>
          <w:rFonts w:hint="eastAsia"/>
          <w:noProof/>
        </w:rPr>
        <w:t>.</w:t>
      </w:r>
      <w:r>
        <w:rPr>
          <w:rFonts w:hint="eastAsia"/>
          <w:noProof/>
        </w:rPr>
        <w:t>采用动态信控模型，用户的信用额度可能会经常变动，这部分同样会影响用户感知；５</w:t>
      </w:r>
      <w:r>
        <w:rPr>
          <w:rFonts w:hint="eastAsia"/>
          <w:noProof/>
        </w:rPr>
        <w:t>.</w:t>
      </w:r>
      <w:r>
        <w:rPr>
          <w:rFonts w:hint="eastAsia"/>
          <w:noProof/>
        </w:rPr>
        <w:lastRenderedPageBreak/>
        <w:t>有些关键性的指标如套餐内流量，套餐内主叫计费时长等，并且可获得性很大。</w:t>
      </w:r>
    </w:p>
    <w:p w:rsidR="007230FB" w:rsidRDefault="007230FB" w:rsidP="007230FB">
      <w:pPr>
        <w:spacing w:line="400" w:lineRule="exact"/>
        <w:ind w:firstLine="480"/>
        <w:rPr>
          <w:noProof/>
        </w:rPr>
      </w:pPr>
      <w:r w:rsidRPr="00FA03C9">
        <w:rPr>
          <w:noProof/>
        </w:rPr>
        <w:t>未来展望：</w:t>
      </w:r>
      <w:r w:rsidRPr="00FA03C9">
        <w:rPr>
          <w:noProof/>
        </w:rPr>
        <w:t>1.</w:t>
      </w:r>
      <w:r w:rsidRPr="00FA03C9">
        <w:rPr>
          <w:noProof/>
        </w:rPr>
        <w:t>借助社会网络分析方法分析离网用户的行为特征；</w:t>
      </w:r>
      <w:r w:rsidRPr="00FA03C9">
        <w:rPr>
          <w:noProof/>
        </w:rPr>
        <w:t>2</w:t>
      </w:r>
      <w:r>
        <w:rPr>
          <w:rFonts w:hint="eastAsia"/>
          <w:noProof/>
        </w:rPr>
        <w:t>.</w:t>
      </w:r>
      <w:r w:rsidRPr="00FA03C9">
        <w:rPr>
          <w:noProof/>
        </w:rPr>
        <w:t>信用等级的划分针对不同的省份采用不同的策略；</w:t>
      </w:r>
      <w:r w:rsidRPr="00FA03C9">
        <w:rPr>
          <w:noProof/>
        </w:rPr>
        <w:t>3.</w:t>
      </w:r>
      <w:r w:rsidRPr="00FA03C9">
        <w:rPr>
          <w:noProof/>
        </w:rPr>
        <w:t>完</w:t>
      </w:r>
      <w:r>
        <w:rPr>
          <w:noProof/>
        </w:rPr>
        <w:t>善现有系统，获取更多的用户属性，在此基础上完善动态</w:t>
      </w:r>
      <w:r>
        <w:rPr>
          <w:rFonts w:hint="eastAsia"/>
          <w:noProof/>
        </w:rPr>
        <w:t>信用</w:t>
      </w:r>
      <w:r>
        <w:rPr>
          <w:noProof/>
        </w:rPr>
        <w:t>的评估</w:t>
      </w:r>
      <w:r>
        <w:rPr>
          <w:rFonts w:hint="eastAsia"/>
          <w:noProof/>
        </w:rPr>
        <w:t>。</w:t>
      </w:r>
    </w:p>
    <w:p w:rsidR="00413ADE" w:rsidRPr="007230FB"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BE6B9A" w:rsidRDefault="00BE6B9A" w:rsidP="009811E2">
      <w:pPr>
        <w:ind w:firstLineChars="200" w:firstLine="480"/>
      </w:pPr>
    </w:p>
    <w:p w:rsidR="00BE6B9A" w:rsidRDefault="00BE6B9A" w:rsidP="009811E2">
      <w:pPr>
        <w:ind w:firstLineChars="200" w:firstLine="480"/>
      </w:pPr>
    </w:p>
    <w:p w:rsidR="00BE6B9A" w:rsidRDefault="00BE6B9A" w:rsidP="009811E2">
      <w:pPr>
        <w:ind w:firstLineChars="200" w:firstLine="480"/>
      </w:pPr>
    </w:p>
    <w:p w:rsidR="00BE6B9A" w:rsidRDefault="00BE6B9A"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413ADE" w:rsidRDefault="00413ADE" w:rsidP="009811E2">
      <w:pPr>
        <w:ind w:firstLineChars="200" w:firstLine="480"/>
      </w:pPr>
    </w:p>
    <w:p w:rsidR="00031AC7" w:rsidRDefault="00031AC7" w:rsidP="00E87905">
      <w:pPr>
        <w:pStyle w:val="1"/>
        <w:sectPr w:rsidR="00031AC7" w:rsidSect="007532CD">
          <w:pgSz w:w="11906" w:h="16838"/>
          <w:pgMar w:top="1588" w:right="1418" w:bottom="1418" w:left="1418" w:header="1134" w:footer="992" w:gutter="0"/>
          <w:cols w:space="425"/>
          <w:docGrid w:type="lines" w:linePitch="326"/>
        </w:sectPr>
      </w:pPr>
      <w:bookmarkStart w:id="133" w:name="_Toc364961352"/>
    </w:p>
    <w:p w:rsidR="00FA0431" w:rsidRPr="00DF17EB" w:rsidRDefault="00360F26" w:rsidP="00E87905">
      <w:pPr>
        <w:pStyle w:val="1"/>
      </w:pPr>
      <w:bookmarkStart w:id="134" w:name="_Toc420562792"/>
      <w:r w:rsidRPr="00DF17EB">
        <w:rPr>
          <w:rFonts w:hint="eastAsia"/>
        </w:rPr>
        <w:lastRenderedPageBreak/>
        <w:t>参考文献</w:t>
      </w:r>
      <w:bookmarkEnd w:id="133"/>
      <w:bookmarkEnd w:id="134"/>
    </w:p>
    <w:p w:rsidR="00C675E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 </w:t>
      </w:r>
      <w:r w:rsidR="00FA0431" w:rsidRPr="00BF1F25">
        <w:rPr>
          <w:rFonts w:hint="eastAsia"/>
          <w:kern w:val="0"/>
          <w:sz w:val="21"/>
          <w:szCs w:val="21"/>
        </w:rPr>
        <w:t>杨力</w:t>
      </w:r>
      <w:r w:rsidR="00C675E2" w:rsidRPr="00BF1F25">
        <w:rPr>
          <w:rFonts w:hint="eastAsia"/>
          <w:kern w:val="0"/>
          <w:sz w:val="21"/>
          <w:szCs w:val="21"/>
        </w:rPr>
        <w:t>，宋利，</w:t>
      </w:r>
      <w:proofErr w:type="gramStart"/>
      <w:r w:rsidR="00C675E2" w:rsidRPr="00BF1F25">
        <w:rPr>
          <w:rFonts w:hint="eastAsia"/>
          <w:kern w:val="0"/>
          <w:sz w:val="21"/>
          <w:szCs w:val="21"/>
        </w:rPr>
        <w:t>候峰</w:t>
      </w:r>
      <w:proofErr w:type="gramEnd"/>
      <w:r w:rsidR="00C675E2" w:rsidRPr="00BF1F25">
        <w:rPr>
          <w:rFonts w:hint="eastAsia"/>
          <w:kern w:val="0"/>
          <w:sz w:val="21"/>
          <w:szCs w:val="21"/>
        </w:rPr>
        <w:t xml:space="preserve">. </w:t>
      </w:r>
      <w:r w:rsidR="00C675E2" w:rsidRPr="00BF1F25">
        <w:rPr>
          <w:rFonts w:hint="eastAsia"/>
          <w:kern w:val="0"/>
          <w:sz w:val="21"/>
          <w:szCs w:val="21"/>
        </w:rPr>
        <w:t>信用评分的统计模型方法述评</w:t>
      </w:r>
      <w:r w:rsidR="00C675E2" w:rsidRPr="00BF1F25">
        <w:rPr>
          <w:rFonts w:hint="eastAsia"/>
          <w:kern w:val="0"/>
          <w:sz w:val="21"/>
          <w:szCs w:val="21"/>
        </w:rPr>
        <w:t xml:space="preserve"> . </w:t>
      </w:r>
      <w:r w:rsidR="00C675E2" w:rsidRPr="00BF1F25">
        <w:rPr>
          <w:rFonts w:hint="eastAsia"/>
          <w:kern w:val="0"/>
          <w:sz w:val="21"/>
          <w:szCs w:val="21"/>
        </w:rPr>
        <w:t>统计与决策</w:t>
      </w:r>
      <w:r w:rsidR="00C675E2" w:rsidRPr="00BF1F25">
        <w:rPr>
          <w:rFonts w:hint="eastAsia"/>
          <w:kern w:val="0"/>
          <w:sz w:val="21"/>
          <w:szCs w:val="21"/>
        </w:rPr>
        <w:t>[J].2006 (7</w:t>
      </w:r>
      <w:proofErr w:type="gramStart"/>
      <w:r w:rsidR="00C675E2" w:rsidRPr="00BF1F25">
        <w:rPr>
          <w:rFonts w:hint="eastAsia"/>
          <w:kern w:val="0"/>
          <w:sz w:val="21"/>
          <w:szCs w:val="21"/>
        </w:rPr>
        <w:t>) :</w:t>
      </w:r>
      <w:proofErr w:type="gramEnd"/>
      <w:r w:rsidR="00C675E2" w:rsidRPr="00BF1F25">
        <w:rPr>
          <w:rFonts w:hint="eastAsia"/>
          <w:kern w:val="0"/>
          <w:sz w:val="21"/>
          <w:szCs w:val="21"/>
        </w:rPr>
        <w:t>141-148</w:t>
      </w:r>
    </w:p>
    <w:p w:rsidR="00C675E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[2</w:t>
      </w:r>
      <w:proofErr w:type="gramStart"/>
      <w:r>
        <w:rPr>
          <w:rFonts w:hint="eastAsia"/>
          <w:kern w:val="0"/>
          <w:sz w:val="21"/>
          <w:szCs w:val="21"/>
        </w:rPr>
        <w:t xml:space="preserve">]  </w:t>
      </w:r>
      <w:r w:rsidR="00C675E2" w:rsidRPr="00BF1F25">
        <w:rPr>
          <w:rFonts w:hint="eastAsia"/>
          <w:kern w:val="0"/>
          <w:sz w:val="21"/>
          <w:szCs w:val="21"/>
        </w:rPr>
        <w:t>Makowski</w:t>
      </w:r>
      <w:proofErr w:type="gramEnd"/>
      <w:r w:rsidR="00C675E2" w:rsidRPr="00BF1F25">
        <w:rPr>
          <w:rFonts w:hint="eastAsia"/>
          <w:kern w:val="0"/>
          <w:sz w:val="21"/>
          <w:szCs w:val="21"/>
        </w:rPr>
        <w:t xml:space="preserve"> P. Credit scoring branches out. The Credit </w:t>
      </w:r>
      <w:proofErr w:type="gramStart"/>
      <w:r w:rsidR="00C675E2" w:rsidRPr="00BF1F25">
        <w:rPr>
          <w:rFonts w:hint="eastAsia"/>
          <w:kern w:val="0"/>
          <w:sz w:val="21"/>
          <w:szCs w:val="21"/>
        </w:rPr>
        <w:t>world ,</w:t>
      </w:r>
      <w:proofErr w:type="gramEnd"/>
      <w:r w:rsidR="00C675E2" w:rsidRPr="00BF1F25">
        <w:rPr>
          <w:rFonts w:hint="eastAsia"/>
          <w:kern w:val="0"/>
          <w:sz w:val="21"/>
          <w:szCs w:val="21"/>
        </w:rPr>
        <w:t xml:space="preserve"> 1965,(75) :30-37</w:t>
      </w:r>
    </w:p>
    <w:p w:rsidR="00C675E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[3</w:t>
      </w:r>
      <w:proofErr w:type="gramStart"/>
      <w:r>
        <w:rPr>
          <w:rFonts w:hint="eastAsia"/>
          <w:kern w:val="0"/>
          <w:sz w:val="21"/>
          <w:szCs w:val="21"/>
        </w:rPr>
        <w:t xml:space="preserve">]  </w:t>
      </w:r>
      <w:r w:rsidR="00C675E2" w:rsidRPr="00BF1F25">
        <w:rPr>
          <w:rFonts w:hint="eastAsia"/>
          <w:kern w:val="0"/>
          <w:sz w:val="21"/>
          <w:szCs w:val="21"/>
        </w:rPr>
        <w:t>Davis.R</w:t>
      </w:r>
      <w:proofErr w:type="gramEnd"/>
      <w:r w:rsidR="00C675E2" w:rsidRPr="00BF1F25">
        <w:rPr>
          <w:rFonts w:hint="eastAsia"/>
          <w:kern w:val="0"/>
          <w:sz w:val="21"/>
          <w:szCs w:val="21"/>
        </w:rPr>
        <w:t xml:space="preserve"> H. Edelman D B.Gammermann A J. Machine Learning Algorithms for Credit Card Applications [J]. IMA Journal of Mathematics Applied in Business and Industry. 1992(4):43-51</w:t>
      </w:r>
    </w:p>
    <w:p w:rsidR="009E071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[4]  </w:t>
      </w:r>
      <w:r w:rsidR="009E0712" w:rsidRPr="00BF1F25">
        <w:rPr>
          <w:rFonts w:hint="eastAsia"/>
          <w:kern w:val="0"/>
          <w:sz w:val="21"/>
          <w:szCs w:val="21"/>
        </w:rPr>
        <w:t>Bee Wah Yap</w:t>
      </w:r>
      <w:r w:rsidR="009E0712" w:rsidRPr="00BF1F25">
        <w:rPr>
          <w:kern w:val="0"/>
          <w:sz w:val="21"/>
          <w:szCs w:val="21"/>
        </w:rPr>
        <w:t>，</w:t>
      </w:r>
      <w:r w:rsidR="009E0712" w:rsidRPr="00BF1F25">
        <w:rPr>
          <w:rFonts w:hint="eastAsia"/>
          <w:kern w:val="0"/>
          <w:sz w:val="21"/>
          <w:szCs w:val="21"/>
        </w:rPr>
        <w:t>Seng Huat Ong</w:t>
      </w:r>
      <w:r w:rsidR="009E0712" w:rsidRPr="00BF1F25">
        <w:rPr>
          <w:kern w:val="0"/>
          <w:sz w:val="21"/>
          <w:szCs w:val="21"/>
        </w:rPr>
        <w:t>，</w:t>
      </w:r>
      <w:r w:rsidR="009E0712" w:rsidRPr="00BF1F25">
        <w:rPr>
          <w:rFonts w:hint="eastAsia"/>
          <w:kern w:val="0"/>
          <w:sz w:val="21"/>
          <w:szCs w:val="21"/>
        </w:rPr>
        <w:t>Fon-YuChiu Using data mining to improve assessment of credit worthiness via credit scoring models</w:t>
      </w:r>
      <w:r w:rsidR="009E0712" w:rsidRPr="00BF1F25">
        <w:rPr>
          <w:kern w:val="0"/>
          <w:sz w:val="21"/>
          <w:szCs w:val="21"/>
        </w:rPr>
        <w:t>［</w:t>
      </w:r>
      <w:r w:rsidR="009E0712" w:rsidRPr="00BF1F25">
        <w:rPr>
          <w:rFonts w:hint="eastAsia"/>
          <w:kern w:val="0"/>
          <w:sz w:val="21"/>
          <w:szCs w:val="21"/>
        </w:rPr>
        <w:t>J</w:t>
      </w:r>
      <w:r w:rsidR="009E0712" w:rsidRPr="00BF1F25">
        <w:rPr>
          <w:kern w:val="0"/>
          <w:sz w:val="21"/>
          <w:szCs w:val="21"/>
        </w:rPr>
        <w:t>］</w:t>
      </w:r>
      <w:r w:rsidR="009E0712" w:rsidRPr="00BF1F25">
        <w:rPr>
          <w:kern w:val="0"/>
          <w:sz w:val="21"/>
          <w:szCs w:val="21"/>
        </w:rPr>
        <w:t>.Knowledge-Based Systems 36 (2012) 245</w:t>
      </w:r>
      <w:r w:rsidR="009E0712" w:rsidRPr="00BF1F25">
        <w:rPr>
          <w:rFonts w:hint="eastAsia"/>
          <w:kern w:val="0"/>
          <w:sz w:val="21"/>
          <w:szCs w:val="21"/>
        </w:rPr>
        <w:t>–</w:t>
      </w:r>
      <w:r w:rsidR="009E0712" w:rsidRPr="00BF1F25">
        <w:rPr>
          <w:kern w:val="0"/>
          <w:sz w:val="21"/>
          <w:szCs w:val="21"/>
        </w:rPr>
        <w:t>252</w:t>
      </w:r>
    </w:p>
    <w:p w:rsidR="002E30AC"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[5]  </w:t>
      </w:r>
      <w:r w:rsidR="002E30AC" w:rsidRPr="00BF1F25">
        <w:rPr>
          <w:rFonts w:hint="eastAsia"/>
          <w:kern w:val="0"/>
          <w:sz w:val="21"/>
          <w:szCs w:val="21"/>
        </w:rPr>
        <w:t>Defu Zhang</w:t>
      </w:r>
      <w:r w:rsidR="002E30AC" w:rsidRPr="00BF1F25">
        <w:rPr>
          <w:kern w:val="0"/>
          <w:sz w:val="21"/>
          <w:szCs w:val="21"/>
        </w:rPr>
        <w:t>，</w:t>
      </w:r>
      <w:r w:rsidR="002E30AC" w:rsidRPr="00BF1F25">
        <w:rPr>
          <w:rFonts w:hint="eastAsia"/>
          <w:kern w:val="0"/>
          <w:sz w:val="21"/>
          <w:szCs w:val="21"/>
        </w:rPr>
        <w:t>Xiyue Zhou</w:t>
      </w:r>
      <w:r w:rsidR="002E30AC" w:rsidRPr="00BF1F25">
        <w:rPr>
          <w:kern w:val="0"/>
          <w:sz w:val="21"/>
          <w:szCs w:val="21"/>
        </w:rPr>
        <w:t>，</w:t>
      </w:r>
      <w:r w:rsidR="002E30AC" w:rsidRPr="00BF1F25">
        <w:rPr>
          <w:rFonts w:hint="eastAsia"/>
          <w:kern w:val="0"/>
          <w:sz w:val="21"/>
          <w:szCs w:val="21"/>
        </w:rPr>
        <w:t>Stephen C.H Leung Jiemin Zheng  Vertical bagging decision trees model for credit scoring</w:t>
      </w:r>
      <w:r w:rsidR="002E30AC" w:rsidRPr="00BF1F25">
        <w:rPr>
          <w:kern w:val="0"/>
          <w:sz w:val="21"/>
          <w:szCs w:val="21"/>
        </w:rPr>
        <w:t>［</w:t>
      </w:r>
      <w:r w:rsidR="002E30AC" w:rsidRPr="00BF1F25">
        <w:rPr>
          <w:rFonts w:hint="eastAsia"/>
          <w:kern w:val="0"/>
          <w:sz w:val="21"/>
          <w:szCs w:val="21"/>
        </w:rPr>
        <w:t>J</w:t>
      </w:r>
      <w:r w:rsidR="002E30AC" w:rsidRPr="00BF1F25">
        <w:rPr>
          <w:kern w:val="0"/>
          <w:sz w:val="21"/>
          <w:szCs w:val="21"/>
        </w:rPr>
        <w:t>］</w:t>
      </w:r>
      <w:r w:rsidR="002E30AC" w:rsidRPr="00BF1F25">
        <w:rPr>
          <w:kern w:val="0"/>
          <w:sz w:val="21"/>
          <w:szCs w:val="21"/>
        </w:rPr>
        <w:t>. Expert Systems with Applications 37 (2010) 7838</w:t>
      </w:r>
      <w:r w:rsidR="002E30AC" w:rsidRPr="00BF1F25">
        <w:rPr>
          <w:rFonts w:hint="eastAsia"/>
          <w:kern w:val="0"/>
          <w:sz w:val="21"/>
          <w:szCs w:val="21"/>
        </w:rPr>
        <w:t>–</w:t>
      </w:r>
      <w:r w:rsidR="002E30AC" w:rsidRPr="00BF1F25">
        <w:rPr>
          <w:kern w:val="0"/>
          <w:sz w:val="21"/>
          <w:szCs w:val="21"/>
        </w:rPr>
        <w:t>7843</w:t>
      </w:r>
    </w:p>
    <w:p w:rsidR="00BA00F5"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[6] </w:t>
      </w:r>
      <w:r w:rsidR="00012E42" w:rsidRPr="00BF1F25">
        <w:rPr>
          <w:rFonts w:hint="eastAsia"/>
          <w:kern w:val="0"/>
          <w:sz w:val="21"/>
          <w:szCs w:val="21"/>
        </w:rPr>
        <w:t>姚琦云</w:t>
      </w:r>
      <w:r w:rsidR="00012E42" w:rsidRPr="00BF1F25">
        <w:rPr>
          <w:rFonts w:hint="eastAsia"/>
          <w:kern w:val="0"/>
          <w:sz w:val="21"/>
          <w:szCs w:val="21"/>
        </w:rPr>
        <w:t>.</w:t>
      </w:r>
      <w:r w:rsidR="00012E42" w:rsidRPr="00BF1F25">
        <w:rPr>
          <w:rFonts w:hint="eastAsia"/>
          <w:kern w:val="0"/>
          <w:sz w:val="21"/>
          <w:szCs w:val="21"/>
        </w:rPr>
        <w:t>多途径提高电信欠费催缴率</w:t>
      </w:r>
      <w:r w:rsidR="00012E42" w:rsidRPr="00BF1F25">
        <w:rPr>
          <w:rFonts w:hint="eastAsia"/>
          <w:kern w:val="0"/>
          <w:sz w:val="21"/>
          <w:szCs w:val="21"/>
        </w:rPr>
        <w:t>[J/OL].</w:t>
      </w:r>
      <w:r w:rsidR="00012E42" w:rsidRPr="00BF1F25">
        <w:rPr>
          <w:rFonts w:hint="eastAsia"/>
          <w:kern w:val="0"/>
          <w:sz w:val="21"/>
          <w:szCs w:val="21"/>
        </w:rPr>
        <w:t>邮电企业管理，</w:t>
      </w:r>
      <w:r w:rsidR="00012E42" w:rsidRPr="00BF1F25">
        <w:rPr>
          <w:rFonts w:hint="eastAsia"/>
          <w:kern w:val="0"/>
          <w:sz w:val="21"/>
          <w:szCs w:val="21"/>
        </w:rPr>
        <w:t>2002</w:t>
      </w:r>
      <w:r w:rsidR="00012E42" w:rsidRPr="00BF1F25">
        <w:rPr>
          <w:rFonts w:hint="eastAsia"/>
          <w:kern w:val="0"/>
          <w:sz w:val="21"/>
          <w:szCs w:val="21"/>
        </w:rPr>
        <w:t>（</w:t>
      </w:r>
      <w:r w:rsidR="00012E42" w:rsidRPr="00BF1F25">
        <w:rPr>
          <w:rFonts w:hint="eastAsia"/>
          <w:kern w:val="0"/>
          <w:sz w:val="21"/>
          <w:szCs w:val="21"/>
        </w:rPr>
        <w:t>21/25</w:t>
      </w:r>
      <w:r w:rsidR="00012E42" w:rsidRPr="00BF1F25">
        <w:rPr>
          <w:rFonts w:hint="eastAsia"/>
          <w:kern w:val="0"/>
          <w:sz w:val="21"/>
          <w:szCs w:val="21"/>
        </w:rPr>
        <w:t>）</w:t>
      </w:r>
    </w:p>
    <w:p w:rsidR="00A22E0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[7] </w:t>
      </w:r>
      <w:r w:rsidR="00BA00F5" w:rsidRPr="00BF1F25">
        <w:rPr>
          <w:rFonts w:hint="eastAsia"/>
          <w:kern w:val="0"/>
          <w:sz w:val="21"/>
          <w:szCs w:val="21"/>
        </w:rPr>
        <w:t>王丽平，李多全基于</w:t>
      </w:r>
      <w:r w:rsidR="00BA00F5" w:rsidRPr="00BF1F25">
        <w:rPr>
          <w:rFonts w:hint="eastAsia"/>
          <w:kern w:val="0"/>
          <w:sz w:val="21"/>
          <w:szCs w:val="21"/>
        </w:rPr>
        <w:t>AHP</w:t>
      </w:r>
      <w:r w:rsidR="00BA00F5" w:rsidRPr="00BF1F25">
        <w:rPr>
          <w:rFonts w:hint="eastAsia"/>
          <w:kern w:val="0"/>
          <w:sz w:val="21"/>
          <w:szCs w:val="21"/>
        </w:rPr>
        <w:t>方法计算电信用户信用度</w:t>
      </w:r>
      <w:r w:rsidR="00BA00F5" w:rsidRPr="00BF1F25">
        <w:rPr>
          <w:rFonts w:hint="eastAsia"/>
          <w:kern w:val="0"/>
          <w:sz w:val="21"/>
          <w:szCs w:val="21"/>
        </w:rPr>
        <w:t>[J]</w:t>
      </w:r>
      <w:r w:rsidR="00BA00F5" w:rsidRPr="00BF1F25">
        <w:rPr>
          <w:rFonts w:hint="eastAsia"/>
          <w:kern w:val="0"/>
          <w:sz w:val="21"/>
          <w:szCs w:val="21"/>
        </w:rPr>
        <w:t>计算机工程与应用</w:t>
      </w:r>
      <w:r w:rsidR="00BA00F5" w:rsidRPr="00BF1F25">
        <w:rPr>
          <w:rFonts w:hint="eastAsia"/>
          <w:kern w:val="0"/>
          <w:sz w:val="21"/>
          <w:szCs w:val="21"/>
        </w:rPr>
        <w:t>. 2008</w:t>
      </w:r>
      <w:proofErr w:type="gramStart"/>
      <w:r w:rsidR="00BA00F5" w:rsidRPr="00BF1F25">
        <w:rPr>
          <w:rFonts w:hint="eastAsia"/>
          <w:kern w:val="0"/>
          <w:sz w:val="21"/>
          <w:szCs w:val="21"/>
        </w:rPr>
        <w:t>,44</w:t>
      </w:r>
      <w:proofErr w:type="gramEnd"/>
      <w:r w:rsidR="00BA00F5" w:rsidRPr="00BF1F25">
        <w:rPr>
          <w:rFonts w:hint="eastAsia"/>
          <w:kern w:val="0"/>
          <w:sz w:val="21"/>
          <w:szCs w:val="21"/>
        </w:rPr>
        <w:t>(32):232-239</w:t>
      </w:r>
    </w:p>
    <w:p w:rsidR="00A22E0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[8] </w:t>
      </w:r>
      <w:r w:rsidR="00A22E07" w:rsidRPr="00BF1F25">
        <w:rPr>
          <w:rFonts w:hint="eastAsia"/>
          <w:kern w:val="0"/>
          <w:sz w:val="21"/>
          <w:szCs w:val="21"/>
        </w:rPr>
        <w:t>王娟</w:t>
      </w:r>
      <w:r w:rsidR="00A22E07" w:rsidRPr="00BF1F25">
        <w:rPr>
          <w:rFonts w:hint="eastAsia"/>
          <w:kern w:val="0"/>
          <w:sz w:val="21"/>
          <w:szCs w:val="21"/>
        </w:rPr>
        <w:t xml:space="preserve">. </w:t>
      </w:r>
      <w:r w:rsidR="00A22E07" w:rsidRPr="00BF1F25">
        <w:rPr>
          <w:rFonts w:hint="eastAsia"/>
          <w:kern w:val="0"/>
          <w:sz w:val="21"/>
          <w:szCs w:val="21"/>
        </w:rPr>
        <w:t>联通某地市分公司用户流失及对策研究</w:t>
      </w:r>
      <w:r w:rsidR="00A22E07" w:rsidRPr="00BF1F25">
        <w:rPr>
          <w:rFonts w:hint="eastAsia"/>
          <w:kern w:val="0"/>
          <w:sz w:val="21"/>
          <w:szCs w:val="21"/>
        </w:rPr>
        <w:t xml:space="preserve">[D] </w:t>
      </w:r>
      <w:r w:rsidR="00A22E07" w:rsidRPr="00BF1F25">
        <w:rPr>
          <w:rFonts w:hint="eastAsia"/>
          <w:kern w:val="0"/>
          <w:sz w:val="21"/>
          <w:szCs w:val="21"/>
        </w:rPr>
        <w:t>北京邮电大学</w:t>
      </w:r>
      <w:r w:rsidR="00A22E07" w:rsidRPr="00BF1F25">
        <w:rPr>
          <w:rFonts w:hint="eastAsia"/>
          <w:kern w:val="0"/>
          <w:sz w:val="21"/>
          <w:szCs w:val="21"/>
        </w:rPr>
        <w:t xml:space="preserve"> 10</w:t>
      </w:r>
    </w:p>
    <w:p w:rsidR="003C231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[9]  </w:t>
      </w:r>
      <w:r w:rsidR="003C2317" w:rsidRPr="00BF1F25">
        <w:rPr>
          <w:rFonts w:hint="eastAsia"/>
          <w:kern w:val="0"/>
          <w:sz w:val="21"/>
          <w:szCs w:val="21"/>
        </w:rPr>
        <w:t>Keramati, Jafari-Marandi , Ahmadian Improved churn prediction in telecommunication industry using data mining techniques [J] Applied Soft Computing 2014.11.994-1012</w:t>
      </w:r>
    </w:p>
    <w:p w:rsidR="003C231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[10]  </w:t>
      </w:r>
      <w:r w:rsidR="003C2317" w:rsidRPr="00BF1F25">
        <w:rPr>
          <w:rFonts w:hint="eastAsia"/>
          <w:kern w:val="0"/>
          <w:sz w:val="21"/>
          <w:szCs w:val="21"/>
        </w:rPr>
        <w:t>Bingquan Huang, Mohand Tahar Kechadi, Brian Buckley Customer churn prediction in telecommunications [J] Expert Systems with Applications 2012.1, 1414-1425</w:t>
      </w:r>
    </w:p>
    <w:p w:rsidR="00277C56"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[11] </w:t>
      </w:r>
      <w:r w:rsidR="00277C56" w:rsidRPr="00BF1F25">
        <w:rPr>
          <w:rFonts w:hint="eastAsia"/>
          <w:kern w:val="0"/>
          <w:sz w:val="21"/>
          <w:szCs w:val="21"/>
        </w:rPr>
        <w:t>余文建</w:t>
      </w:r>
      <w:r w:rsidR="00277C56" w:rsidRPr="00BF1F25">
        <w:rPr>
          <w:rFonts w:hint="eastAsia"/>
          <w:kern w:val="0"/>
          <w:sz w:val="21"/>
          <w:szCs w:val="21"/>
        </w:rPr>
        <w:t>,</w:t>
      </w:r>
      <w:r w:rsidR="00277C56" w:rsidRPr="00BF1F25">
        <w:rPr>
          <w:rFonts w:hint="eastAsia"/>
          <w:kern w:val="0"/>
          <w:sz w:val="21"/>
          <w:szCs w:val="21"/>
        </w:rPr>
        <w:t>沈益昌</w:t>
      </w:r>
      <w:r w:rsidR="00277C56" w:rsidRPr="00BF1F25">
        <w:rPr>
          <w:rFonts w:hint="eastAsia"/>
          <w:kern w:val="0"/>
          <w:sz w:val="21"/>
          <w:szCs w:val="21"/>
        </w:rPr>
        <w:t>,</w:t>
      </w:r>
      <w:r w:rsidR="00277C56" w:rsidRPr="00BF1F25">
        <w:rPr>
          <w:rFonts w:hint="eastAsia"/>
          <w:kern w:val="0"/>
          <w:sz w:val="21"/>
          <w:szCs w:val="21"/>
        </w:rPr>
        <w:t>杜洋基于</w:t>
      </w:r>
      <w:r w:rsidR="00277C56" w:rsidRPr="00BF1F25">
        <w:rPr>
          <w:rFonts w:hint="eastAsia"/>
          <w:kern w:val="0"/>
          <w:sz w:val="21"/>
          <w:szCs w:val="21"/>
        </w:rPr>
        <w:t>Logistic</w:t>
      </w:r>
      <w:r w:rsidR="00277C56" w:rsidRPr="00BF1F25">
        <w:rPr>
          <w:rFonts w:hint="eastAsia"/>
          <w:kern w:val="0"/>
          <w:sz w:val="21"/>
          <w:szCs w:val="21"/>
        </w:rPr>
        <w:t>模型的个人信用评分体系研究</w:t>
      </w:r>
      <w:r w:rsidR="00277C56" w:rsidRPr="00BF1F25">
        <w:rPr>
          <w:rFonts w:hint="eastAsia"/>
          <w:kern w:val="0"/>
          <w:sz w:val="21"/>
          <w:szCs w:val="21"/>
        </w:rPr>
        <w:t xml:space="preserve">[J] </w:t>
      </w:r>
      <w:r w:rsidR="00277C56" w:rsidRPr="00BF1F25">
        <w:rPr>
          <w:rFonts w:hint="eastAsia"/>
          <w:kern w:val="0"/>
          <w:sz w:val="21"/>
          <w:szCs w:val="21"/>
        </w:rPr>
        <w:t>海南金融</w:t>
      </w:r>
      <w:r w:rsidR="00277C56" w:rsidRPr="00BF1F25">
        <w:rPr>
          <w:rFonts w:hint="eastAsia"/>
          <w:kern w:val="0"/>
          <w:sz w:val="21"/>
          <w:szCs w:val="21"/>
        </w:rPr>
        <w:t xml:space="preserve"> 2007</w:t>
      </w:r>
      <w:r w:rsidR="00C813FA" w:rsidRPr="00BF1F25">
        <w:rPr>
          <w:rFonts w:hint="eastAsia"/>
          <w:kern w:val="0"/>
          <w:sz w:val="21"/>
          <w:szCs w:val="21"/>
        </w:rPr>
        <w:t>.3:82-87</w:t>
      </w:r>
    </w:p>
    <w:p w:rsidR="009E071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[12]  </w:t>
      </w:r>
      <w:r w:rsidR="009E0712" w:rsidRPr="00BF1F25">
        <w:rPr>
          <w:kern w:val="0"/>
          <w:sz w:val="21"/>
          <w:szCs w:val="21"/>
        </w:rPr>
        <w:t>L</w:t>
      </w:r>
      <w:r w:rsidR="009E0712" w:rsidRPr="00BF1F25">
        <w:rPr>
          <w:rFonts w:hint="eastAsia"/>
          <w:kern w:val="0"/>
          <w:sz w:val="21"/>
          <w:szCs w:val="21"/>
        </w:rPr>
        <w:t>ing-JingKao</w:t>
      </w:r>
      <w:r w:rsidR="009E0712" w:rsidRPr="00BF1F25">
        <w:rPr>
          <w:kern w:val="0"/>
          <w:sz w:val="21"/>
          <w:szCs w:val="21"/>
        </w:rPr>
        <w:t>，</w:t>
      </w:r>
      <w:r w:rsidR="009E0712" w:rsidRPr="00BF1F25">
        <w:rPr>
          <w:rFonts w:hint="eastAsia"/>
          <w:kern w:val="0"/>
          <w:sz w:val="21"/>
          <w:szCs w:val="21"/>
        </w:rPr>
        <w:t>Chih-Chou Chiu</w:t>
      </w:r>
      <w:r w:rsidR="009E0712" w:rsidRPr="00BF1F25">
        <w:rPr>
          <w:kern w:val="0"/>
          <w:sz w:val="21"/>
          <w:szCs w:val="21"/>
        </w:rPr>
        <w:t>，</w:t>
      </w:r>
      <w:r w:rsidR="009E0712" w:rsidRPr="00BF1F25">
        <w:rPr>
          <w:rFonts w:hint="eastAsia"/>
          <w:kern w:val="0"/>
          <w:sz w:val="21"/>
          <w:szCs w:val="21"/>
        </w:rPr>
        <w:t>Fon-YuChiu</w:t>
      </w:r>
      <w:r w:rsidR="009E0712" w:rsidRPr="00BF1F25">
        <w:rPr>
          <w:kern w:val="0"/>
          <w:sz w:val="21"/>
          <w:szCs w:val="21"/>
        </w:rPr>
        <w:t xml:space="preserve">. </w:t>
      </w:r>
      <w:r w:rsidR="009E0712" w:rsidRPr="00BF1F25">
        <w:rPr>
          <w:rFonts w:hint="eastAsia"/>
          <w:kern w:val="0"/>
          <w:sz w:val="21"/>
          <w:szCs w:val="21"/>
        </w:rPr>
        <w:t>A Bayesian latent variable model with classification and regression tree approach for behavior and credit scoring</w:t>
      </w:r>
      <w:r w:rsidR="009E0712" w:rsidRPr="00BF1F25">
        <w:rPr>
          <w:kern w:val="0"/>
          <w:sz w:val="21"/>
          <w:szCs w:val="21"/>
        </w:rPr>
        <w:t>［</w:t>
      </w:r>
      <w:r w:rsidR="009E0712" w:rsidRPr="00BF1F25">
        <w:rPr>
          <w:rFonts w:hint="eastAsia"/>
          <w:kern w:val="0"/>
          <w:sz w:val="21"/>
          <w:szCs w:val="21"/>
        </w:rPr>
        <w:t>J</w:t>
      </w:r>
      <w:r w:rsidR="009E0712" w:rsidRPr="00BF1F25">
        <w:rPr>
          <w:kern w:val="0"/>
          <w:sz w:val="21"/>
          <w:szCs w:val="21"/>
        </w:rPr>
        <w:t>］</w:t>
      </w:r>
      <w:r w:rsidR="009E0712" w:rsidRPr="00BF1F25">
        <w:rPr>
          <w:kern w:val="0"/>
          <w:sz w:val="21"/>
          <w:szCs w:val="21"/>
        </w:rPr>
        <w:t>.Knowledge-Based Systems 36 (2012) 245</w:t>
      </w:r>
      <w:r w:rsidR="009E0712" w:rsidRPr="00BF1F25">
        <w:rPr>
          <w:rFonts w:hint="eastAsia"/>
          <w:kern w:val="0"/>
          <w:sz w:val="21"/>
          <w:szCs w:val="21"/>
        </w:rPr>
        <w:t>–</w:t>
      </w:r>
      <w:r w:rsidR="009E0712" w:rsidRPr="00BF1F25">
        <w:rPr>
          <w:kern w:val="0"/>
          <w:sz w:val="21"/>
          <w:szCs w:val="21"/>
        </w:rPr>
        <w:t>252</w:t>
      </w:r>
    </w:p>
    <w:p w:rsidR="00CD2131"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[13]  </w:t>
      </w:r>
      <w:r w:rsidR="00CD2131" w:rsidRPr="00BF1F25">
        <w:rPr>
          <w:kern w:val="0"/>
          <w:sz w:val="21"/>
          <w:szCs w:val="21"/>
        </w:rPr>
        <w:t>LIU Guang-yuan</w:t>
      </w:r>
      <w:r w:rsidR="00CD2131" w:rsidRPr="00BF1F25">
        <w:rPr>
          <w:rFonts w:hint="eastAsia"/>
          <w:kern w:val="0"/>
          <w:sz w:val="21"/>
          <w:szCs w:val="21"/>
        </w:rPr>
        <w:t>，</w:t>
      </w:r>
      <w:r w:rsidR="00CD2131" w:rsidRPr="00BF1F25">
        <w:rPr>
          <w:kern w:val="0"/>
          <w:sz w:val="21"/>
          <w:szCs w:val="21"/>
        </w:rPr>
        <w:t>YUAN Sen-miao</w:t>
      </w:r>
      <w:r w:rsidR="00CD2131" w:rsidRPr="00BF1F25">
        <w:rPr>
          <w:rFonts w:hint="eastAsia"/>
          <w:kern w:val="0"/>
          <w:sz w:val="21"/>
          <w:szCs w:val="21"/>
        </w:rPr>
        <w:t>，</w:t>
      </w:r>
      <w:r w:rsidR="00CD2131" w:rsidRPr="00BF1F25">
        <w:rPr>
          <w:kern w:val="0"/>
          <w:sz w:val="21"/>
          <w:szCs w:val="21"/>
        </w:rPr>
        <w:t>DONG Li-yan</w:t>
      </w:r>
      <w:r w:rsidR="00CD2131" w:rsidRPr="00BF1F25">
        <w:rPr>
          <w:rFonts w:hint="eastAsia"/>
          <w:kern w:val="0"/>
          <w:sz w:val="21"/>
          <w:szCs w:val="21"/>
        </w:rPr>
        <w:t>．</w:t>
      </w:r>
      <w:r w:rsidR="00CD2131" w:rsidRPr="00BF1F25">
        <w:rPr>
          <w:kern w:val="0"/>
          <w:sz w:val="21"/>
          <w:szCs w:val="21"/>
        </w:rPr>
        <w:t>Prediction of Churn of customers with Data Mining method</w:t>
      </w:r>
      <w:r w:rsidR="00CD2131" w:rsidRPr="00BF1F25">
        <w:rPr>
          <w:rFonts w:hint="eastAsia"/>
          <w:kern w:val="0"/>
          <w:sz w:val="21"/>
          <w:szCs w:val="21"/>
        </w:rPr>
        <w:t>．</w:t>
      </w:r>
      <w:r w:rsidR="00CD2131" w:rsidRPr="00BF1F25">
        <w:rPr>
          <w:kern w:val="0"/>
          <w:sz w:val="21"/>
          <w:szCs w:val="21"/>
        </w:rPr>
        <w:t>ComputerEngineering and Appfications</w:t>
      </w:r>
      <w:r w:rsidR="00CD2131" w:rsidRPr="00BF1F25">
        <w:rPr>
          <w:rFonts w:hint="eastAsia"/>
          <w:kern w:val="0"/>
          <w:sz w:val="21"/>
          <w:szCs w:val="21"/>
        </w:rPr>
        <w:t>，</w:t>
      </w:r>
      <w:r w:rsidR="00CD2131" w:rsidRPr="00BF1F25">
        <w:rPr>
          <w:kern w:val="0"/>
          <w:sz w:val="21"/>
          <w:szCs w:val="21"/>
        </w:rPr>
        <w:t>2007</w:t>
      </w:r>
      <w:r w:rsidR="00CD2131" w:rsidRPr="00BF1F25">
        <w:rPr>
          <w:rFonts w:hint="eastAsia"/>
          <w:kern w:val="0"/>
          <w:sz w:val="21"/>
          <w:szCs w:val="21"/>
        </w:rPr>
        <w:t>，</w:t>
      </w:r>
      <w:r w:rsidR="00CD2131" w:rsidRPr="00BF1F25">
        <w:rPr>
          <w:kern w:val="0"/>
          <w:sz w:val="21"/>
          <w:szCs w:val="21"/>
        </w:rPr>
        <w:t>43(9)</w:t>
      </w:r>
      <w:r w:rsidR="00CD2131" w:rsidRPr="00BF1F25">
        <w:rPr>
          <w:rFonts w:hint="eastAsia"/>
          <w:kern w:val="0"/>
          <w:sz w:val="21"/>
          <w:szCs w:val="21"/>
        </w:rPr>
        <w:t>：</w:t>
      </w:r>
      <w:r w:rsidR="00CD2131" w:rsidRPr="00BF1F25">
        <w:rPr>
          <w:kern w:val="0"/>
          <w:sz w:val="21"/>
          <w:szCs w:val="21"/>
        </w:rPr>
        <w:t>154-156</w:t>
      </w:r>
      <w:r w:rsidR="00CD2131" w:rsidRPr="00BF1F25">
        <w:rPr>
          <w:rFonts w:hint="eastAsia"/>
          <w:kern w:val="0"/>
          <w:sz w:val="21"/>
          <w:szCs w:val="21"/>
        </w:rPr>
        <w:t>．</w:t>
      </w:r>
    </w:p>
    <w:p w:rsidR="00344612"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[14]  </w:t>
      </w:r>
      <w:r w:rsidR="00344612" w:rsidRPr="00BF1F25">
        <w:rPr>
          <w:rFonts w:hint="eastAsia"/>
          <w:kern w:val="0"/>
          <w:sz w:val="21"/>
          <w:szCs w:val="21"/>
        </w:rPr>
        <w:t>Anil Gupta Credit Scoring and Models</w:t>
      </w:r>
      <w:r w:rsidR="00344612" w:rsidRPr="00BF1F25">
        <w:rPr>
          <w:rFonts w:hint="eastAsia"/>
          <w:kern w:val="0"/>
          <w:sz w:val="21"/>
          <w:szCs w:val="21"/>
        </w:rPr>
        <w:t>：</w:t>
      </w:r>
      <w:r w:rsidR="00344612" w:rsidRPr="00BF1F25">
        <w:rPr>
          <w:rFonts w:hint="eastAsia"/>
          <w:kern w:val="0"/>
          <w:sz w:val="21"/>
          <w:szCs w:val="21"/>
        </w:rPr>
        <w:t>Decision Trees [J] PeerCube 2014.10</w:t>
      </w:r>
    </w:p>
    <w:p w:rsidR="005147FA"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[15</w:t>
      </w:r>
      <w:proofErr w:type="gramStart"/>
      <w:r>
        <w:rPr>
          <w:rFonts w:hint="eastAsia"/>
          <w:kern w:val="0"/>
          <w:sz w:val="21"/>
          <w:szCs w:val="21"/>
        </w:rPr>
        <w:t xml:space="preserve">]  </w:t>
      </w:r>
      <w:r w:rsidR="005147FA" w:rsidRPr="00BF1F25">
        <w:rPr>
          <w:kern w:val="0"/>
          <w:sz w:val="21"/>
          <w:szCs w:val="21"/>
        </w:rPr>
        <w:t>Hykin</w:t>
      </w:r>
      <w:proofErr w:type="gramEnd"/>
      <w:r w:rsidR="005147FA" w:rsidRPr="00BF1F25">
        <w:rPr>
          <w:kern w:val="0"/>
          <w:sz w:val="21"/>
          <w:szCs w:val="21"/>
        </w:rPr>
        <w:t xml:space="preserve">, S. (1999). Neural networks: A comprehensive foundation (2nd </w:t>
      </w:r>
      <w:proofErr w:type="gramStart"/>
      <w:r w:rsidR="005147FA" w:rsidRPr="00BF1F25">
        <w:rPr>
          <w:kern w:val="0"/>
          <w:sz w:val="21"/>
          <w:szCs w:val="21"/>
        </w:rPr>
        <w:t>ed</w:t>
      </w:r>
      <w:proofErr w:type="gramEnd"/>
      <w:r w:rsidR="005147FA" w:rsidRPr="00BF1F25">
        <w:rPr>
          <w:kern w:val="0"/>
          <w:sz w:val="21"/>
          <w:szCs w:val="21"/>
        </w:rPr>
        <w:t xml:space="preserve">.). Prentice Hall International, </w:t>
      </w:r>
      <w:proofErr w:type="gramStart"/>
      <w:r w:rsidR="005147FA" w:rsidRPr="00BF1F25">
        <w:rPr>
          <w:kern w:val="0"/>
          <w:sz w:val="21"/>
          <w:szCs w:val="21"/>
        </w:rPr>
        <w:t>Inc..</w:t>
      </w:r>
      <w:proofErr w:type="gramEnd"/>
    </w:p>
    <w:p w:rsidR="005147FA"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[16]  </w:t>
      </w:r>
      <w:r w:rsidR="005147FA" w:rsidRPr="00BF1F25">
        <w:rPr>
          <w:rFonts w:hint="eastAsia"/>
          <w:kern w:val="0"/>
          <w:sz w:val="21"/>
          <w:szCs w:val="21"/>
        </w:rPr>
        <w:t>Eliana Angelini</w:t>
      </w:r>
      <w:r w:rsidR="005147FA" w:rsidRPr="00BF1F25">
        <w:rPr>
          <w:kern w:val="0"/>
          <w:sz w:val="21"/>
          <w:szCs w:val="21"/>
        </w:rPr>
        <w:t>，</w:t>
      </w:r>
      <w:r w:rsidR="005147FA" w:rsidRPr="00BF1F25">
        <w:rPr>
          <w:rFonts w:hint="eastAsia"/>
          <w:kern w:val="0"/>
          <w:sz w:val="21"/>
          <w:szCs w:val="21"/>
        </w:rPr>
        <w:t>Giacomo di Tollo</w:t>
      </w:r>
      <w:r w:rsidR="005147FA" w:rsidRPr="00BF1F25">
        <w:rPr>
          <w:kern w:val="0"/>
          <w:sz w:val="21"/>
          <w:szCs w:val="21"/>
        </w:rPr>
        <w:t>，</w:t>
      </w:r>
      <w:r w:rsidR="005147FA" w:rsidRPr="00BF1F25">
        <w:rPr>
          <w:rFonts w:hint="eastAsia"/>
          <w:kern w:val="0"/>
          <w:sz w:val="21"/>
          <w:szCs w:val="21"/>
        </w:rPr>
        <w:t>Andrea Roli   A neural network approach for credit risk evaluation</w:t>
      </w:r>
      <w:r w:rsidR="005147FA" w:rsidRPr="00BF1F25">
        <w:rPr>
          <w:kern w:val="0"/>
          <w:sz w:val="21"/>
          <w:szCs w:val="21"/>
        </w:rPr>
        <w:t>［</w:t>
      </w:r>
      <w:r w:rsidR="005147FA" w:rsidRPr="00BF1F25">
        <w:rPr>
          <w:rFonts w:hint="eastAsia"/>
          <w:kern w:val="0"/>
          <w:sz w:val="21"/>
          <w:szCs w:val="21"/>
        </w:rPr>
        <w:t>J</w:t>
      </w:r>
      <w:r w:rsidR="005147FA" w:rsidRPr="00BF1F25">
        <w:rPr>
          <w:kern w:val="0"/>
          <w:sz w:val="21"/>
          <w:szCs w:val="21"/>
        </w:rPr>
        <w:t>］</w:t>
      </w:r>
      <w:r w:rsidR="005147FA" w:rsidRPr="00BF1F25">
        <w:rPr>
          <w:kern w:val="0"/>
          <w:sz w:val="21"/>
          <w:szCs w:val="21"/>
        </w:rPr>
        <w:t>. The Quarterly Review of Economics and Finance48 (2008) 733–755</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[17</w:t>
      </w:r>
      <w:proofErr w:type="gramStart"/>
      <w:r>
        <w:rPr>
          <w:rFonts w:hint="eastAsia"/>
          <w:kern w:val="0"/>
          <w:sz w:val="21"/>
          <w:szCs w:val="21"/>
        </w:rPr>
        <w:t xml:space="preserve">]  </w:t>
      </w:r>
      <w:r w:rsidR="003D6827" w:rsidRPr="00BF1F25">
        <w:rPr>
          <w:kern w:val="0"/>
          <w:sz w:val="21"/>
          <w:szCs w:val="21"/>
        </w:rPr>
        <w:t>Tam</w:t>
      </w:r>
      <w:proofErr w:type="gramEnd"/>
      <w:r w:rsidR="003D6827" w:rsidRPr="00BF1F25">
        <w:rPr>
          <w:kern w:val="0"/>
          <w:sz w:val="21"/>
          <w:szCs w:val="21"/>
        </w:rPr>
        <w:t xml:space="preserve">, K., &amp; Kiang, M. (1992). Managerial applications of neural networks: The case of bank failure predictions. </w:t>
      </w:r>
      <w:proofErr w:type="gramStart"/>
      <w:r w:rsidR="003D6827" w:rsidRPr="00BF1F25">
        <w:rPr>
          <w:kern w:val="0"/>
          <w:sz w:val="21"/>
          <w:szCs w:val="21"/>
        </w:rPr>
        <w:t>ManagementScience, 38.</w:t>
      </w:r>
      <w:proofErr w:type="gramEnd"/>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[18</w:t>
      </w:r>
      <w:proofErr w:type="gramStart"/>
      <w:r>
        <w:rPr>
          <w:rFonts w:hint="eastAsia"/>
          <w:kern w:val="0"/>
          <w:sz w:val="21"/>
          <w:szCs w:val="21"/>
        </w:rPr>
        <w:t xml:space="preserve">]  </w:t>
      </w:r>
      <w:r w:rsidR="003D6827" w:rsidRPr="00BF1F25">
        <w:rPr>
          <w:kern w:val="0"/>
          <w:sz w:val="21"/>
          <w:szCs w:val="21"/>
        </w:rPr>
        <w:t>Kryzanowsky</w:t>
      </w:r>
      <w:proofErr w:type="gramEnd"/>
      <w:r w:rsidR="003D6827" w:rsidRPr="00BF1F25">
        <w:rPr>
          <w:kern w:val="0"/>
          <w:sz w:val="21"/>
          <w:szCs w:val="21"/>
        </w:rPr>
        <w:t xml:space="preserve">, L., Galler, M., &amp; Wright, D. (1993). </w:t>
      </w:r>
      <w:proofErr w:type="gramStart"/>
      <w:r w:rsidR="003D6827" w:rsidRPr="00BF1F25">
        <w:rPr>
          <w:kern w:val="0"/>
          <w:sz w:val="21"/>
          <w:szCs w:val="21"/>
        </w:rPr>
        <w:t>Using Artificial Neural network to pick stocks.</w:t>
      </w:r>
      <w:proofErr w:type="gramEnd"/>
      <w:r w:rsidR="003D6827" w:rsidRPr="00BF1F25">
        <w:rPr>
          <w:kern w:val="0"/>
          <w:sz w:val="21"/>
          <w:szCs w:val="21"/>
        </w:rPr>
        <w:t xml:space="preserve"> Financial AnalystsJournal, 17</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[19]  </w:t>
      </w:r>
      <w:r w:rsidR="003D6827" w:rsidRPr="00BF1F25">
        <w:rPr>
          <w:rFonts w:hint="eastAsia"/>
          <w:kern w:val="0"/>
          <w:sz w:val="21"/>
          <w:szCs w:val="21"/>
        </w:rPr>
        <w:t>Gang Dong</w:t>
      </w:r>
      <w:r w:rsidR="003D6827" w:rsidRPr="00BF1F25">
        <w:rPr>
          <w:rFonts w:hint="eastAsia"/>
          <w:kern w:val="0"/>
          <w:sz w:val="21"/>
          <w:szCs w:val="21"/>
        </w:rPr>
        <w:t>，</w:t>
      </w:r>
      <w:r w:rsidR="003D6827" w:rsidRPr="00BF1F25">
        <w:rPr>
          <w:rFonts w:hint="eastAsia"/>
          <w:kern w:val="0"/>
          <w:sz w:val="21"/>
          <w:szCs w:val="21"/>
        </w:rPr>
        <w:t>Kin keung Lai</w:t>
      </w:r>
      <w:r w:rsidR="003D6827" w:rsidRPr="00BF1F25">
        <w:rPr>
          <w:rFonts w:hint="eastAsia"/>
          <w:kern w:val="0"/>
          <w:sz w:val="21"/>
          <w:szCs w:val="21"/>
        </w:rPr>
        <w:t>，</w:t>
      </w:r>
      <w:r w:rsidR="003D6827" w:rsidRPr="00BF1F25">
        <w:rPr>
          <w:rFonts w:hint="eastAsia"/>
          <w:kern w:val="0"/>
          <w:sz w:val="21"/>
          <w:szCs w:val="21"/>
        </w:rPr>
        <w:t xml:space="preserve">Jerome Yen  Credit scorecard based on logistic regression with random coefficients [J] </w:t>
      </w:r>
      <w:r w:rsidR="003D6827" w:rsidRPr="00BF1F25">
        <w:rPr>
          <w:kern w:val="0"/>
          <w:sz w:val="21"/>
          <w:szCs w:val="21"/>
        </w:rPr>
        <w:t>Procedia Computer Science 1 (2012) 2463</w:t>
      </w:r>
      <w:r w:rsidR="003D6827" w:rsidRPr="00BF1F25">
        <w:rPr>
          <w:rFonts w:hint="eastAsia"/>
          <w:kern w:val="0"/>
          <w:sz w:val="21"/>
          <w:szCs w:val="21"/>
        </w:rPr>
        <w:t>–</w:t>
      </w:r>
      <w:r w:rsidR="003D6827" w:rsidRPr="00BF1F25">
        <w:rPr>
          <w:kern w:val="0"/>
          <w:sz w:val="21"/>
          <w:szCs w:val="21"/>
        </w:rPr>
        <w:t>2468</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[20] </w:t>
      </w:r>
      <w:r w:rsidR="003D6827" w:rsidRPr="00BF1F25">
        <w:rPr>
          <w:rFonts w:hint="eastAsia"/>
          <w:kern w:val="0"/>
          <w:sz w:val="21"/>
          <w:szCs w:val="21"/>
        </w:rPr>
        <w:t>刘铮铮</w:t>
      </w:r>
      <w:r w:rsidRPr="00BF1F25">
        <w:rPr>
          <w:rFonts w:hint="eastAsia"/>
          <w:kern w:val="0"/>
          <w:sz w:val="21"/>
          <w:szCs w:val="21"/>
        </w:rPr>
        <w:t>.</w:t>
      </w:r>
      <w:r w:rsidR="003D6827" w:rsidRPr="00BF1F25">
        <w:rPr>
          <w:rFonts w:hint="eastAsia"/>
          <w:kern w:val="0"/>
          <w:sz w:val="21"/>
          <w:szCs w:val="21"/>
        </w:rPr>
        <w:t>基于层次分析法的商业银行信用评级模型研究</w:t>
      </w:r>
      <w:r w:rsidR="003D6827" w:rsidRPr="00BF1F25">
        <w:rPr>
          <w:rFonts w:hint="eastAsia"/>
          <w:kern w:val="0"/>
          <w:sz w:val="21"/>
          <w:szCs w:val="21"/>
        </w:rPr>
        <w:t xml:space="preserve">[D] 2006 </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[21] </w:t>
      </w:r>
      <w:r w:rsidR="003D6827" w:rsidRPr="00BF1F25">
        <w:rPr>
          <w:rFonts w:hint="eastAsia"/>
          <w:kern w:val="0"/>
          <w:sz w:val="21"/>
          <w:szCs w:val="21"/>
        </w:rPr>
        <w:t>左子叶，朱扬勇</w:t>
      </w:r>
      <w:r w:rsidRPr="00BF1F25">
        <w:rPr>
          <w:rFonts w:hint="eastAsia"/>
          <w:kern w:val="0"/>
          <w:sz w:val="21"/>
          <w:szCs w:val="21"/>
        </w:rPr>
        <w:t>.</w:t>
      </w:r>
      <w:r w:rsidR="003D6827" w:rsidRPr="00BF1F25">
        <w:rPr>
          <w:rFonts w:hint="eastAsia"/>
          <w:kern w:val="0"/>
          <w:sz w:val="21"/>
          <w:szCs w:val="21"/>
        </w:rPr>
        <w:t>基于数据挖掘聚类计算的信用评分评级</w:t>
      </w:r>
      <w:r w:rsidR="003D6827" w:rsidRPr="00BF1F25">
        <w:rPr>
          <w:rFonts w:hint="eastAsia"/>
          <w:kern w:val="0"/>
          <w:sz w:val="21"/>
          <w:szCs w:val="21"/>
        </w:rPr>
        <w:t xml:space="preserve"> [J] </w:t>
      </w:r>
      <w:r w:rsidR="003D6827" w:rsidRPr="00BF1F25">
        <w:rPr>
          <w:rFonts w:hint="eastAsia"/>
          <w:kern w:val="0"/>
          <w:sz w:val="21"/>
          <w:szCs w:val="21"/>
        </w:rPr>
        <w:t>计算机应用于软件</w:t>
      </w:r>
      <w:r w:rsidR="003D6827" w:rsidRPr="00BF1F25">
        <w:rPr>
          <w:rFonts w:hint="eastAsia"/>
          <w:kern w:val="0"/>
          <w:sz w:val="21"/>
          <w:szCs w:val="21"/>
        </w:rPr>
        <w:t xml:space="preserve"> 2004.4 :1-3</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[22]  </w:t>
      </w:r>
      <w:r w:rsidR="003D6827" w:rsidRPr="00BF1F25">
        <w:rPr>
          <w:rFonts w:hint="eastAsia"/>
          <w:kern w:val="0"/>
          <w:sz w:val="21"/>
          <w:szCs w:val="21"/>
        </w:rPr>
        <w:t xml:space="preserve">Guangli Nie,Wei Rowe, Lingling Zhang, Yingjie Tian, Credit card churn forecasting by logistic </w:t>
      </w:r>
      <w:r w:rsidR="003D6827" w:rsidRPr="00BF1F25">
        <w:rPr>
          <w:rFonts w:hint="eastAsia"/>
          <w:kern w:val="0"/>
          <w:sz w:val="21"/>
          <w:szCs w:val="21"/>
        </w:rPr>
        <w:lastRenderedPageBreak/>
        <w:t>regression and decision tree [J] Expert Systems with Applications 2011.12. 15273-15285</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[23] </w:t>
      </w:r>
      <w:r w:rsidR="003D6827" w:rsidRPr="00BF1F25">
        <w:rPr>
          <w:rFonts w:hint="eastAsia"/>
          <w:kern w:val="0"/>
          <w:sz w:val="21"/>
          <w:szCs w:val="21"/>
        </w:rPr>
        <w:t>邓雪，李家铭，曾浩健，</w:t>
      </w:r>
      <w:r w:rsidRPr="00BF1F25">
        <w:rPr>
          <w:rFonts w:hint="eastAsia"/>
          <w:kern w:val="0"/>
          <w:sz w:val="21"/>
          <w:szCs w:val="21"/>
        </w:rPr>
        <w:t>等</w:t>
      </w:r>
      <w:r w:rsidRPr="00BF1F25">
        <w:rPr>
          <w:rFonts w:hint="eastAsia"/>
          <w:kern w:val="0"/>
          <w:sz w:val="21"/>
          <w:szCs w:val="21"/>
        </w:rPr>
        <w:t xml:space="preserve">. </w:t>
      </w:r>
      <w:r w:rsidR="003D6827" w:rsidRPr="00BF1F25">
        <w:rPr>
          <w:rFonts w:hint="eastAsia"/>
          <w:kern w:val="0"/>
          <w:sz w:val="21"/>
          <w:szCs w:val="21"/>
        </w:rPr>
        <w:t>层次分析法权重计算方法分析及其应用研究</w:t>
      </w:r>
      <w:r w:rsidR="003D6827" w:rsidRPr="00BF1F25">
        <w:rPr>
          <w:rFonts w:hint="eastAsia"/>
          <w:kern w:val="0"/>
          <w:sz w:val="21"/>
          <w:szCs w:val="21"/>
        </w:rPr>
        <w:t xml:space="preserve"> [J] </w:t>
      </w:r>
      <w:r w:rsidR="003D6827" w:rsidRPr="00BF1F25">
        <w:rPr>
          <w:rFonts w:hint="eastAsia"/>
          <w:kern w:val="0"/>
          <w:sz w:val="21"/>
          <w:szCs w:val="21"/>
        </w:rPr>
        <w:t>数学的实践与认识</w:t>
      </w:r>
      <w:r w:rsidR="003D6827" w:rsidRPr="00BF1F25">
        <w:rPr>
          <w:rFonts w:hint="eastAsia"/>
          <w:kern w:val="0"/>
          <w:sz w:val="21"/>
          <w:szCs w:val="21"/>
        </w:rPr>
        <w:t xml:space="preserve"> 2012.4 </w:t>
      </w:r>
      <w:r w:rsidR="003D6827" w:rsidRPr="00BF1F25">
        <w:rPr>
          <w:rFonts w:hint="eastAsia"/>
          <w:kern w:val="0"/>
          <w:sz w:val="21"/>
          <w:szCs w:val="21"/>
        </w:rPr>
        <w:t>：</w:t>
      </w:r>
      <w:r w:rsidR="003D6827" w:rsidRPr="00BF1F25">
        <w:rPr>
          <w:rFonts w:hint="eastAsia"/>
          <w:kern w:val="0"/>
          <w:sz w:val="21"/>
          <w:szCs w:val="21"/>
        </w:rPr>
        <w:t>93-100</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[24]  </w:t>
      </w:r>
      <w:r w:rsidR="003D6827" w:rsidRPr="00BF1F25">
        <w:rPr>
          <w:rFonts w:hint="eastAsia"/>
          <w:kern w:val="0"/>
          <w:sz w:val="21"/>
          <w:szCs w:val="21"/>
        </w:rPr>
        <w:t>Clement Kirui, LiHong, Wilson Cherulyot, Hillary Kirui Predicting Customer Churn in Mobile Telephony Industry Using Probabilistic Classifiers in Data Mining [J] International Journal of Computer Science Issues 2013.3 165-172</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[25] </w:t>
      </w:r>
      <w:r w:rsidR="003D6827" w:rsidRPr="00BF1F25">
        <w:rPr>
          <w:rFonts w:hint="eastAsia"/>
          <w:kern w:val="0"/>
          <w:sz w:val="21"/>
          <w:szCs w:val="21"/>
        </w:rPr>
        <w:t>栾丽华</w:t>
      </w:r>
      <w:r w:rsidR="003D6827" w:rsidRPr="00BF1F25">
        <w:rPr>
          <w:rFonts w:hint="eastAsia"/>
          <w:kern w:val="0"/>
          <w:sz w:val="21"/>
          <w:szCs w:val="21"/>
        </w:rPr>
        <w:t>,</w:t>
      </w:r>
      <w:proofErr w:type="gramStart"/>
      <w:r w:rsidR="003D6827" w:rsidRPr="00BF1F25">
        <w:rPr>
          <w:rFonts w:hint="eastAsia"/>
          <w:kern w:val="0"/>
          <w:sz w:val="21"/>
          <w:szCs w:val="21"/>
        </w:rPr>
        <w:t>吉根林决策树</w:t>
      </w:r>
      <w:proofErr w:type="gramEnd"/>
      <w:r w:rsidR="003D6827" w:rsidRPr="00BF1F25">
        <w:rPr>
          <w:rFonts w:hint="eastAsia"/>
          <w:kern w:val="0"/>
          <w:sz w:val="21"/>
          <w:szCs w:val="21"/>
        </w:rPr>
        <w:t>分类技术研究</w:t>
      </w:r>
      <w:r w:rsidR="003D6827" w:rsidRPr="00BF1F25">
        <w:rPr>
          <w:rFonts w:hint="eastAsia"/>
          <w:kern w:val="0"/>
          <w:sz w:val="21"/>
          <w:szCs w:val="21"/>
        </w:rPr>
        <w:t xml:space="preserve"> [J].  </w:t>
      </w:r>
      <w:r w:rsidR="003D6827" w:rsidRPr="00BF1F25">
        <w:rPr>
          <w:rFonts w:hint="eastAsia"/>
          <w:kern w:val="0"/>
          <w:sz w:val="21"/>
          <w:szCs w:val="21"/>
        </w:rPr>
        <w:t>计算机工程</w:t>
      </w:r>
      <w:r w:rsidR="003D6827" w:rsidRPr="00BF1F25">
        <w:rPr>
          <w:rFonts w:hint="eastAsia"/>
          <w:kern w:val="0"/>
          <w:sz w:val="21"/>
          <w:szCs w:val="21"/>
        </w:rPr>
        <w:t>, 2004,5 : 94-95</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[26] </w:t>
      </w:r>
      <w:r w:rsidR="003D6827" w:rsidRPr="00BF1F25">
        <w:rPr>
          <w:rFonts w:hint="eastAsia"/>
          <w:kern w:val="0"/>
          <w:sz w:val="21"/>
          <w:szCs w:val="21"/>
        </w:rPr>
        <w:t>马秀红，宋建社，高晟飞</w:t>
      </w:r>
      <w:r w:rsidRPr="00BF1F25">
        <w:rPr>
          <w:rFonts w:hint="eastAsia"/>
          <w:kern w:val="0"/>
          <w:sz w:val="21"/>
          <w:szCs w:val="21"/>
        </w:rPr>
        <w:t>.</w:t>
      </w:r>
      <w:r w:rsidR="003D6827" w:rsidRPr="00BF1F25">
        <w:rPr>
          <w:rFonts w:hint="eastAsia"/>
          <w:kern w:val="0"/>
          <w:sz w:val="21"/>
          <w:szCs w:val="21"/>
        </w:rPr>
        <w:t>数据挖掘中决策树的探讨</w:t>
      </w:r>
      <w:r w:rsidR="003D6827" w:rsidRPr="00BF1F25">
        <w:rPr>
          <w:rFonts w:hint="eastAsia"/>
          <w:kern w:val="0"/>
          <w:sz w:val="21"/>
          <w:szCs w:val="21"/>
        </w:rPr>
        <w:t xml:space="preserve"> [J] </w:t>
      </w:r>
      <w:r w:rsidR="003D6827" w:rsidRPr="00BF1F25">
        <w:rPr>
          <w:rFonts w:hint="eastAsia"/>
          <w:kern w:val="0"/>
          <w:sz w:val="21"/>
          <w:szCs w:val="21"/>
        </w:rPr>
        <w:t>计算机工程与应用，</w:t>
      </w:r>
      <w:r w:rsidR="003D6827" w:rsidRPr="00BF1F25">
        <w:rPr>
          <w:rFonts w:hint="eastAsia"/>
          <w:kern w:val="0"/>
          <w:sz w:val="21"/>
          <w:szCs w:val="21"/>
        </w:rPr>
        <w:t xml:space="preserve">2004,1 </w:t>
      </w:r>
      <w:r w:rsidR="003D6827" w:rsidRPr="00BF1F25">
        <w:rPr>
          <w:rFonts w:hint="eastAsia"/>
          <w:kern w:val="0"/>
          <w:sz w:val="21"/>
          <w:szCs w:val="21"/>
        </w:rPr>
        <w:t>：</w:t>
      </w:r>
      <w:r w:rsidR="003D6827" w:rsidRPr="00BF1F25">
        <w:rPr>
          <w:rFonts w:hint="eastAsia"/>
          <w:kern w:val="0"/>
          <w:sz w:val="21"/>
          <w:szCs w:val="21"/>
        </w:rPr>
        <w:t>185-186</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[27] </w:t>
      </w:r>
      <w:r w:rsidRPr="00BF1F25">
        <w:rPr>
          <w:rFonts w:hint="eastAsia"/>
          <w:kern w:val="0"/>
          <w:sz w:val="21"/>
          <w:szCs w:val="21"/>
        </w:rPr>
        <w:t>王静红，王熙照，邵艳华，等</w:t>
      </w:r>
      <w:r w:rsidRPr="00BF1F25">
        <w:rPr>
          <w:rFonts w:hint="eastAsia"/>
          <w:kern w:val="0"/>
          <w:sz w:val="21"/>
          <w:szCs w:val="21"/>
        </w:rPr>
        <w:t>.</w:t>
      </w:r>
      <w:r w:rsidR="003D6827" w:rsidRPr="00BF1F25">
        <w:rPr>
          <w:rFonts w:hint="eastAsia"/>
          <w:kern w:val="0"/>
          <w:sz w:val="21"/>
          <w:szCs w:val="21"/>
        </w:rPr>
        <w:t>决策树算法的研究及优化</w:t>
      </w:r>
      <w:r w:rsidR="003D6827" w:rsidRPr="00BF1F25">
        <w:rPr>
          <w:rFonts w:hint="eastAsia"/>
          <w:kern w:val="0"/>
          <w:sz w:val="21"/>
          <w:szCs w:val="21"/>
        </w:rPr>
        <w:t xml:space="preserve"> [J] </w:t>
      </w:r>
      <w:r w:rsidR="003D6827" w:rsidRPr="00BF1F25">
        <w:rPr>
          <w:rFonts w:hint="eastAsia"/>
          <w:kern w:val="0"/>
          <w:sz w:val="21"/>
          <w:szCs w:val="21"/>
        </w:rPr>
        <w:t>微机发展，</w:t>
      </w:r>
      <w:r w:rsidR="003D6827" w:rsidRPr="00BF1F25">
        <w:rPr>
          <w:rFonts w:hint="eastAsia"/>
          <w:kern w:val="0"/>
          <w:sz w:val="21"/>
          <w:szCs w:val="21"/>
        </w:rPr>
        <w:t xml:space="preserve">2004,9 </w:t>
      </w:r>
      <w:r w:rsidR="003D6827" w:rsidRPr="00BF1F25">
        <w:rPr>
          <w:rFonts w:hint="eastAsia"/>
          <w:kern w:val="0"/>
          <w:sz w:val="21"/>
          <w:szCs w:val="21"/>
        </w:rPr>
        <w:t>：</w:t>
      </w:r>
      <w:r w:rsidR="003D6827" w:rsidRPr="00BF1F25">
        <w:rPr>
          <w:rFonts w:hint="eastAsia"/>
          <w:kern w:val="0"/>
          <w:sz w:val="21"/>
          <w:szCs w:val="21"/>
        </w:rPr>
        <w:t>30-32</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[28] </w:t>
      </w:r>
      <w:r w:rsidR="003D6827" w:rsidRPr="00BF1F25">
        <w:rPr>
          <w:rFonts w:hint="eastAsia"/>
          <w:kern w:val="0"/>
          <w:sz w:val="21"/>
          <w:szCs w:val="21"/>
        </w:rPr>
        <w:t>庞素琳，巩吉璋</w:t>
      </w:r>
      <w:r w:rsidR="003D6827" w:rsidRPr="00BF1F25">
        <w:rPr>
          <w:rFonts w:hint="eastAsia"/>
          <w:kern w:val="0"/>
          <w:sz w:val="21"/>
          <w:szCs w:val="21"/>
        </w:rPr>
        <w:t xml:space="preserve">  C5.0</w:t>
      </w:r>
      <w:r w:rsidR="003D6827" w:rsidRPr="00BF1F25">
        <w:rPr>
          <w:rFonts w:hint="eastAsia"/>
          <w:kern w:val="0"/>
          <w:sz w:val="21"/>
          <w:szCs w:val="21"/>
        </w:rPr>
        <w:t>分类算法及在银行个人信用评级中的应用</w:t>
      </w:r>
      <w:r w:rsidR="003D6827" w:rsidRPr="00BF1F25">
        <w:rPr>
          <w:rFonts w:hint="eastAsia"/>
          <w:kern w:val="0"/>
          <w:sz w:val="21"/>
          <w:szCs w:val="21"/>
        </w:rPr>
        <w:t xml:space="preserve"> [J] </w:t>
      </w:r>
      <w:r w:rsidR="003D6827" w:rsidRPr="00BF1F25">
        <w:rPr>
          <w:rFonts w:hint="eastAsia"/>
          <w:kern w:val="0"/>
          <w:sz w:val="21"/>
          <w:szCs w:val="21"/>
        </w:rPr>
        <w:t>系统工程理论与实践，</w:t>
      </w:r>
      <w:r w:rsidR="003D6827" w:rsidRPr="00BF1F25">
        <w:rPr>
          <w:rFonts w:hint="eastAsia"/>
          <w:kern w:val="0"/>
          <w:sz w:val="21"/>
          <w:szCs w:val="21"/>
        </w:rPr>
        <w:t xml:space="preserve">2009,12 </w:t>
      </w:r>
      <w:r w:rsidR="003D6827" w:rsidRPr="00BF1F25">
        <w:rPr>
          <w:rFonts w:hint="eastAsia"/>
          <w:kern w:val="0"/>
          <w:sz w:val="21"/>
          <w:szCs w:val="21"/>
        </w:rPr>
        <w:t>：</w:t>
      </w:r>
      <w:r w:rsidR="003D6827" w:rsidRPr="00BF1F25">
        <w:rPr>
          <w:rFonts w:hint="eastAsia"/>
          <w:kern w:val="0"/>
          <w:sz w:val="21"/>
          <w:szCs w:val="21"/>
        </w:rPr>
        <w:t>94-104</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[29] </w:t>
      </w:r>
      <w:r w:rsidR="003D6827" w:rsidRPr="00BF1F25">
        <w:rPr>
          <w:rFonts w:hint="eastAsia"/>
          <w:kern w:val="0"/>
          <w:sz w:val="21"/>
          <w:szCs w:val="21"/>
        </w:rPr>
        <w:t>郝梅</w:t>
      </w:r>
      <w:r w:rsidRPr="00BF1F25">
        <w:rPr>
          <w:rFonts w:hint="eastAsia"/>
          <w:kern w:val="0"/>
          <w:sz w:val="21"/>
          <w:szCs w:val="21"/>
        </w:rPr>
        <w:t>.</w:t>
      </w:r>
      <w:r w:rsidR="003D6827" w:rsidRPr="00BF1F25">
        <w:rPr>
          <w:rFonts w:hint="eastAsia"/>
          <w:kern w:val="0"/>
          <w:sz w:val="21"/>
          <w:szCs w:val="21"/>
        </w:rPr>
        <w:t>基于</w:t>
      </w:r>
      <w:r w:rsidR="003D6827" w:rsidRPr="00BF1F25">
        <w:rPr>
          <w:rFonts w:hint="eastAsia"/>
          <w:kern w:val="0"/>
          <w:sz w:val="21"/>
          <w:szCs w:val="21"/>
        </w:rPr>
        <w:t>CART</w:t>
      </w:r>
      <w:proofErr w:type="gramStart"/>
      <w:r w:rsidR="003D6827" w:rsidRPr="00BF1F25">
        <w:rPr>
          <w:rFonts w:hint="eastAsia"/>
          <w:kern w:val="0"/>
          <w:sz w:val="21"/>
          <w:szCs w:val="21"/>
        </w:rPr>
        <w:t>二叉决策树</w:t>
      </w:r>
      <w:proofErr w:type="gramEnd"/>
      <w:r w:rsidR="003D6827" w:rsidRPr="00BF1F25">
        <w:rPr>
          <w:rFonts w:hint="eastAsia"/>
          <w:kern w:val="0"/>
          <w:sz w:val="21"/>
          <w:szCs w:val="21"/>
        </w:rPr>
        <w:t>的电信业客户流失的模型构建与控制</w:t>
      </w:r>
      <w:r w:rsidR="003D6827" w:rsidRPr="00BF1F25">
        <w:rPr>
          <w:rFonts w:hint="eastAsia"/>
          <w:kern w:val="0"/>
          <w:sz w:val="21"/>
          <w:szCs w:val="21"/>
        </w:rPr>
        <w:t xml:space="preserve"> [J] </w:t>
      </w:r>
      <w:r w:rsidR="003D6827" w:rsidRPr="00BF1F25">
        <w:rPr>
          <w:rFonts w:hint="eastAsia"/>
          <w:kern w:val="0"/>
          <w:sz w:val="21"/>
          <w:szCs w:val="21"/>
        </w:rPr>
        <w:t>科技通报</w:t>
      </w:r>
      <w:r w:rsidR="003D6827" w:rsidRPr="00BF1F25">
        <w:rPr>
          <w:rFonts w:hint="eastAsia"/>
          <w:kern w:val="0"/>
          <w:sz w:val="21"/>
          <w:szCs w:val="21"/>
        </w:rPr>
        <w:t xml:space="preserve"> 2012.28 :103-105</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[30] </w:t>
      </w:r>
      <w:r w:rsidR="003D6827" w:rsidRPr="00BF1F25">
        <w:rPr>
          <w:rFonts w:hint="eastAsia"/>
          <w:kern w:val="0"/>
          <w:sz w:val="21"/>
          <w:szCs w:val="21"/>
        </w:rPr>
        <w:t>王磊，</w:t>
      </w:r>
      <w:proofErr w:type="gramStart"/>
      <w:r w:rsidR="003D6827" w:rsidRPr="00BF1F25">
        <w:rPr>
          <w:rFonts w:hint="eastAsia"/>
          <w:kern w:val="0"/>
          <w:sz w:val="21"/>
          <w:szCs w:val="21"/>
        </w:rPr>
        <w:t>郑任儿</w:t>
      </w:r>
      <w:proofErr w:type="gramEnd"/>
      <w:r w:rsidRPr="00BF1F25">
        <w:rPr>
          <w:rFonts w:hint="eastAsia"/>
          <w:kern w:val="0"/>
          <w:sz w:val="21"/>
          <w:szCs w:val="21"/>
        </w:rPr>
        <w:t>.</w:t>
      </w:r>
      <w:r w:rsidR="003D6827" w:rsidRPr="00BF1F25">
        <w:rPr>
          <w:rFonts w:hint="eastAsia"/>
          <w:kern w:val="0"/>
          <w:sz w:val="21"/>
          <w:szCs w:val="21"/>
        </w:rPr>
        <w:t>决策树算法的比较研究</w:t>
      </w:r>
      <w:r w:rsidR="003D6827" w:rsidRPr="00BF1F25">
        <w:rPr>
          <w:rFonts w:hint="eastAsia"/>
          <w:kern w:val="0"/>
          <w:sz w:val="21"/>
          <w:szCs w:val="21"/>
        </w:rPr>
        <w:t xml:space="preserve"> [J] </w:t>
      </w:r>
      <w:r w:rsidR="003D6827" w:rsidRPr="00BF1F25">
        <w:rPr>
          <w:rFonts w:hint="eastAsia"/>
          <w:kern w:val="0"/>
          <w:sz w:val="21"/>
          <w:szCs w:val="21"/>
        </w:rPr>
        <w:t>科技信息</w:t>
      </w:r>
      <w:r w:rsidR="003D6827" w:rsidRPr="00BF1F25">
        <w:rPr>
          <w:rFonts w:hint="eastAsia"/>
          <w:kern w:val="0"/>
          <w:sz w:val="21"/>
          <w:szCs w:val="21"/>
        </w:rPr>
        <w:t xml:space="preserve"> 2012,30 </w:t>
      </w:r>
      <w:r w:rsidR="003D6827" w:rsidRPr="00BF1F25">
        <w:rPr>
          <w:rFonts w:hint="eastAsia"/>
          <w:kern w:val="0"/>
          <w:sz w:val="21"/>
          <w:szCs w:val="21"/>
        </w:rPr>
        <w:t>：</w:t>
      </w:r>
      <w:r w:rsidR="003D6827" w:rsidRPr="00BF1F25">
        <w:rPr>
          <w:rFonts w:hint="eastAsia"/>
          <w:kern w:val="0"/>
          <w:sz w:val="21"/>
          <w:szCs w:val="21"/>
        </w:rPr>
        <w:t xml:space="preserve">156-158 </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[31</w:t>
      </w:r>
      <w:proofErr w:type="gramStart"/>
      <w:r>
        <w:rPr>
          <w:rFonts w:hint="eastAsia"/>
          <w:kern w:val="0"/>
          <w:sz w:val="21"/>
          <w:szCs w:val="21"/>
        </w:rPr>
        <w:t xml:space="preserve">]  </w:t>
      </w:r>
      <w:r w:rsidR="003D6827" w:rsidRPr="00BF1F25">
        <w:rPr>
          <w:rFonts w:hint="eastAsia"/>
          <w:kern w:val="0"/>
          <w:sz w:val="21"/>
          <w:szCs w:val="21"/>
        </w:rPr>
        <w:t>MacQueen,J.Some</w:t>
      </w:r>
      <w:proofErr w:type="gramEnd"/>
      <w:r w:rsidR="003D6827" w:rsidRPr="00BF1F25">
        <w:rPr>
          <w:rFonts w:hint="eastAsia"/>
          <w:kern w:val="0"/>
          <w:sz w:val="21"/>
          <w:szCs w:val="21"/>
        </w:rPr>
        <w:t xml:space="preserve"> Methods for Classification and Analysis of Multivariate Observations, the 5th Berkley Symposium on Mathematics. Statistics and </w:t>
      </w:r>
      <w:proofErr w:type="gramStart"/>
      <w:r w:rsidR="003D6827" w:rsidRPr="00BF1F25">
        <w:rPr>
          <w:rFonts w:hint="eastAsia"/>
          <w:kern w:val="0"/>
          <w:sz w:val="21"/>
          <w:szCs w:val="21"/>
        </w:rPr>
        <w:t>Probability ,</w:t>
      </w:r>
      <w:proofErr w:type="gramEnd"/>
      <w:r w:rsidR="003D6827" w:rsidRPr="00BF1F25">
        <w:rPr>
          <w:rFonts w:hint="eastAsia"/>
          <w:kern w:val="0"/>
          <w:sz w:val="21"/>
          <w:szCs w:val="21"/>
        </w:rPr>
        <w:t xml:space="preserve"> 1967,1(1)</w:t>
      </w:r>
    </w:p>
    <w:p w:rsidR="003D6827" w:rsidRPr="00BF1F25" w:rsidRDefault="00BF1F25" w:rsidP="00BF1F25">
      <w:pPr>
        <w:autoSpaceDE w:val="0"/>
        <w:autoSpaceDN w:val="0"/>
        <w:adjustRightInd w:val="0"/>
        <w:spacing w:before="60" w:line="320" w:lineRule="exact"/>
        <w:jc w:val="left"/>
        <w:rPr>
          <w:kern w:val="0"/>
          <w:sz w:val="21"/>
          <w:szCs w:val="21"/>
        </w:rPr>
      </w:pPr>
      <w:r>
        <w:rPr>
          <w:rFonts w:hint="eastAsia"/>
          <w:kern w:val="0"/>
          <w:sz w:val="21"/>
          <w:szCs w:val="21"/>
        </w:rPr>
        <w:t xml:space="preserve">[32] </w:t>
      </w:r>
      <w:proofErr w:type="gramStart"/>
      <w:r w:rsidR="003D6827" w:rsidRPr="00BF1F25">
        <w:rPr>
          <w:rFonts w:hint="eastAsia"/>
          <w:kern w:val="0"/>
          <w:sz w:val="21"/>
          <w:szCs w:val="21"/>
        </w:rPr>
        <w:t>梁礼明</w:t>
      </w:r>
      <w:proofErr w:type="gramEnd"/>
      <w:r w:rsidR="003D6827" w:rsidRPr="00BF1F25">
        <w:rPr>
          <w:rFonts w:hint="eastAsia"/>
          <w:kern w:val="0"/>
          <w:sz w:val="21"/>
          <w:szCs w:val="21"/>
        </w:rPr>
        <w:t>，翁发禄，丁元春</w:t>
      </w:r>
      <w:r w:rsidRPr="00BF1F25">
        <w:rPr>
          <w:rFonts w:hint="eastAsia"/>
          <w:kern w:val="0"/>
          <w:sz w:val="21"/>
          <w:szCs w:val="21"/>
        </w:rPr>
        <w:t>.</w:t>
      </w:r>
      <w:r w:rsidR="003D6827" w:rsidRPr="00BF1F25">
        <w:rPr>
          <w:rFonts w:hint="eastAsia"/>
          <w:kern w:val="0"/>
          <w:sz w:val="21"/>
          <w:szCs w:val="21"/>
        </w:rPr>
        <w:t>神经网络在客户流失模型中的应用研究</w:t>
      </w:r>
      <w:r w:rsidR="003D6827" w:rsidRPr="00BF1F25">
        <w:rPr>
          <w:rFonts w:hint="eastAsia"/>
          <w:kern w:val="0"/>
          <w:sz w:val="21"/>
          <w:szCs w:val="21"/>
        </w:rPr>
        <w:t xml:space="preserve"> [J] </w:t>
      </w:r>
      <w:r w:rsidR="003D6827" w:rsidRPr="00BF1F25">
        <w:rPr>
          <w:rFonts w:hint="eastAsia"/>
          <w:kern w:val="0"/>
          <w:sz w:val="21"/>
          <w:szCs w:val="21"/>
        </w:rPr>
        <w:t>商业研究</w:t>
      </w:r>
      <w:r w:rsidR="003D6827" w:rsidRPr="00BF1F25">
        <w:rPr>
          <w:rFonts w:hint="eastAsia"/>
          <w:kern w:val="0"/>
          <w:sz w:val="21"/>
          <w:szCs w:val="21"/>
        </w:rPr>
        <w:t xml:space="preserve"> 2007.2 </w:t>
      </w:r>
      <w:r w:rsidR="003D6827" w:rsidRPr="00BF1F25">
        <w:rPr>
          <w:rFonts w:hint="eastAsia"/>
          <w:kern w:val="0"/>
          <w:sz w:val="21"/>
          <w:szCs w:val="21"/>
        </w:rPr>
        <w:t>：</w:t>
      </w:r>
      <w:r w:rsidR="003D6827" w:rsidRPr="00BF1F25">
        <w:rPr>
          <w:rFonts w:hint="eastAsia"/>
          <w:kern w:val="0"/>
          <w:sz w:val="21"/>
          <w:szCs w:val="21"/>
        </w:rPr>
        <w:t>55-58</w:t>
      </w:r>
    </w:p>
    <w:p w:rsidR="00413ADE" w:rsidRDefault="00413ADE"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BE6B9A" w:rsidRDefault="00BE6B9A" w:rsidP="00413ADE">
      <w:pPr>
        <w:autoSpaceDE w:val="0"/>
        <w:autoSpaceDN w:val="0"/>
        <w:adjustRightInd w:val="0"/>
        <w:jc w:val="left"/>
        <w:rPr>
          <w:kern w:val="0"/>
          <w:sz w:val="21"/>
          <w:szCs w:val="21"/>
        </w:rPr>
      </w:pPr>
    </w:p>
    <w:p w:rsidR="00413ADE" w:rsidRDefault="00413ADE" w:rsidP="00413ADE">
      <w:pPr>
        <w:autoSpaceDE w:val="0"/>
        <w:autoSpaceDN w:val="0"/>
        <w:adjustRightInd w:val="0"/>
        <w:jc w:val="left"/>
        <w:rPr>
          <w:kern w:val="0"/>
          <w:sz w:val="21"/>
          <w:szCs w:val="21"/>
        </w:rPr>
      </w:pPr>
    </w:p>
    <w:p w:rsidR="00031AC7" w:rsidRPr="00BF1F25" w:rsidRDefault="00031AC7" w:rsidP="00E87905">
      <w:pPr>
        <w:pStyle w:val="1"/>
        <w:sectPr w:rsidR="00031AC7" w:rsidRPr="00BF1F25" w:rsidSect="007532CD">
          <w:headerReference w:type="even" r:id="rId60"/>
          <w:headerReference w:type="default" r:id="rId61"/>
          <w:footerReference w:type="even" r:id="rId62"/>
          <w:footerReference w:type="default" r:id="rId63"/>
          <w:pgSz w:w="11906" w:h="16838"/>
          <w:pgMar w:top="1588" w:right="1418" w:bottom="1418" w:left="1418" w:header="1134" w:footer="992" w:gutter="0"/>
          <w:cols w:space="425"/>
          <w:docGrid w:type="lines" w:linePitch="326"/>
        </w:sectPr>
      </w:pPr>
      <w:bookmarkStart w:id="135" w:name="_Toc364961353"/>
    </w:p>
    <w:p w:rsidR="00360F26" w:rsidRPr="00DF17EB" w:rsidRDefault="00360F26" w:rsidP="00E87905">
      <w:pPr>
        <w:pStyle w:val="1"/>
      </w:pPr>
      <w:bookmarkStart w:id="136" w:name="_Toc420562793"/>
      <w:r w:rsidRPr="00DF17EB">
        <w:rPr>
          <w:rFonts w:hint="eastAsia"/>
        </w:rPr>
        <w:lastRenderedPageBreak/>
        <w:t>致　谢</w:t>
      </w:r>
      <w:bookmarkEnd w:id="135"/>
      <w:bookmarkEnd w:id="136"/>
    </w:p>
    <w:p w:rsidR="00EE7093" w:rsidRPr="008A65F5" w:rsidRDefault="00EE7093" w:rsidP="00360F26">
      <w:pPr>
        <w:ind w:firstLineChars="200" w:firstLine="480"/>
        <w:rPr>
          <w:rFonts w:ascii="宋体" w:eastAsia="宋体" w:hAnsi="宋体"/>
        </w:rPr>
      </w:pPr>
      <w:r w:rsidRPr="008A65F5">
        <w:rPr>
          <w:rFonts w:ascii="宋体" w:eastAsia="宋体" w:hAnsi="宋体" w:hint="eastAsia"/>
        </w:rPr>
        <w:t>研究生阶段的学习生涯时间美好而短暂，在北京大学软件与微电子学院三年的求学时间眨眼而过，无比的留恋这段美好的时光。</w:t>
      </w:r>
    </w:p>
    <w:p w:rsidR="00360F26" w:rsidRPr="008A65F5" w:rsidRDefault="002F6394" w:rsidP="00EE7093">
      <w:pPr>
        <w:ind w:firstLineChars="200" w:firstLine="480"/>
        <w:rPr>
          <w:rFonts w:ascii="宋体" w:eastAsia="宋体" w:hAnsi="宋体"/>
        </w:rPr>
      </w:pPr>
      <w:r w:rsidRPr="008A65F5">
        <w:rPr>
          <w:rFonts w:ascii="宋体" w:eastAsia="宋体" w:hAnsi="宋体" w:hint="eastAsia"/>
        </w:rPr>
        <w:t>拙文</w:t>
      </w:r>
      <w:r w:rsidR="00EE7093" w:rsidRPr="008A65F5">
        <w:rPr>
          <w:rFonts w:ascii="宋体" w:eastAsia="宋体" w:hAnsi="宋体" w:hint="eastAsia"/>
        </w:rPr>
        <w:t>在选题、</w:t>
      </w:r>
      <w:r w:rsidR="00D96264" w:rsidRPr="008A65F5">
        <w:rPr>
          <w:rFonts w:ascii="宋体" w:eastAsia="宋体" w:hAnsi="宋体" w:hint="eastAsia"/>
        </w:rPr>
        <w:t>写作</w:t>
      </w:r>
      <w:r w:rsidR="00EE7093" w:rsidRPr="008A65F5">
        <w:rPr>
          <w:rFonts w:ascii="宋体" w:eastAsia="宋体" w:hAnsi="宋体" w:hint="eastAsia"/>
        </w:rPr>
        <w:t>的不同阶段</w:t>
      </w:r>
      <w:r w:rsidR="00D96264" w:rsidRPr="008A65F5">
        <w:rPr>
          <w:rFonts w:ascii="宋体" w:eastAsia="宋体" w:hAnsi="宋体" w:hint="eastAsia"/>
        </w:rPr>
        <w:t>受到</w:t>
      </w:r>
      <w:r w:rsidR="00360F26" w:rsidRPr="008A65F5">
        <w:rPr>
          <w:rFonts w:ascii="宋体" w:eastAsia="宋体" w:hAnsi="宋体" w:hint="eastAsia"/>
        </w:rPr>
        <w:t>我的导师</w:t>
      </w:r>
      <w:r w:rsidR="00EE7093" w:rsidRPr="008A65F5">
        <w:rPr>
          <w:rFonts w:ascii="宋体" w:eastAsia="宋体" w:hAnsi="宋体" w:hint="eastAsia"/>
        </w:rPr>
        <w:t>李杰</w:t>
      </w:r>
      <w:r w:rsidR="00CA385C" w:rsidRPr="008A65F5">
        <w:rPr>
          <w:rFonts w:ascii="宋体" w:eastAsia="宋体" w:hAnsi="宋体" w:hint="eastAsia"/>
        </w:rPr>
        <w:t>老师</w:t>
      </w:r>
      <w:r w:rsidR="00D96264" w:rsidRPr="008A65F5">
        <w:rPr>
          <w:rFonts w:ascii="宋体" w:eastAsia="宋体" w:hAnsi="宋体" w:hint="eastAsia"/>
        </w:rPr>
        <w:t>悉心指导</w:t>
      </w:r>
      <w:r w:rsidR="00360F26" w:rsidRPr="008A65F5">
        <w:rPr>
          <w:rFonts w:ascii="宋体" w:eastAsia="宋体" w:hAnsi="宋体" w:hint="eastAsia"/>
        </w:rPr>
        <w:t>，</w:t>
      </w:r>
      <w:r w:rsidR="00EE7093" w:rsidRPr="008A65F5">
        <w:rPr>
          <w:rFonts w:ascii="宋体" w:eastAsia="宋体" w:hAnsi="宋体" w:hint="eastAsia"/>
        </w:rPr>
        <w:t>当我在选题不定、文献综述如何展开等论文写作过程中存在困惑时，李杰老师为我指明方向，</w:t>
      </w:r>
      <w:r w:rsidRPr="008A65F5">
        <w:rPr>
          <w:rFonts w:ascii="宋体" w:eastAsia="宋体" w:hAnsi="宋体" w:hint="eastAsia"/>
        </w:rPr>
        <w:t>为我指点迷津，</w:t>
      </w:r>
      <w:r w:rsidR="00EE7093" w:rsidRPr="008A65F5">
        <w:rPr>
          <w:rFonts w:ascii="宋体" w:eastAsia="宋体" w:hAnsi="宋体" w:hint="eastAsia"/>
        </w:rPr>
        <w:t>把老师多了解的知识教授于我，</w:t>
      </w:r>
      <w:r w:rsidRPr="008A65F5">
        <w:rPr>
          <w:rFonts w:ascii="宋体" w:eastAsia="宋体" w:hAnsi="宋体" w:hint="eastAsia"/>
        </w:rPr>
        <w:t>帮助我开拓研究思路，</w:t>
      </w:r>
      <w:r w:rsidR="00EE7093" w:rsidRPr="008A65F5">
        <w:rPr>
          <w:rFonts w:ascii="宋体" w:eastAsia="宋体" w:hAnsi="宋体" w:hint="eastAsia"/>
        </w:rPr>
        <w:t>精心点拨。李杰</w:t>
      </w:r>
      <w:r w:rsidRPr="008A65F5">
        <w:rPr>
          <w:rFonts w:ascii="宋体" w:eastAsia="宋体" w:hAnsi="宋体" w:hint="eastAsia"/>
        </w:rPr>
        <w:t>老师</w:t>
      </w:r>
      <w:r w:rsidR="00EE7093" w:rsidRPr="008A65F5">
        <w:rPr>
          <w:rFonts w:ascii="宋体" w:eastAsia="宋体" w:hAnsi="宋体" w:hint="eastAsia"/>
        </w:rPr>
        <w:t>做研究一丝不苟的态度</w:t>
      </w:r>
      <w:r w:rsidRPr="008A65F5">
        <w:rPr>
          <w:rFonts w:ascii="宋体" w:eastAsia="宋体" w:hAnsi="宋体" w:hint="eastAsia"/>
        </w:rPr>
        <w:t>，踏踏实实的</w:t>
      </w:r>
      <w:r w:rsidR="00B304E5" w:rsidRPr="008A65F5">
        <w:rPr>
          <w:rFonts w:ascii="宋体" w:eastAsia="宋体" w:hAnsi="宋体" w:hint="eastAsia"/>
        </w:rPr>
        <w:t>研究</w:t>
      </w:r>
      <w:r w:rsidRPr="008A65F5">
        <w:rPr>
          <w:rFonts w:ascii="宋体" w:eastAsia="宋体" w:hAnsi="宋体" w:hint="eastAsia"/>
        </w:rPr>
        <w:t>精神，</w:t>
      </w:r>
      <w:r w:rsidR="00B304E5" w:rsidRPr="008A65F5">
        <w:rPr>
          <w:rFonts w:ascii="宋体" w:eastAsia="宋体" w:hAnsi="宋体" w:hint="eastAsia"/>
        </w:rPr>
        <w:t>对学生们的关爱引导，</w:t>
      </w:r>
      <w:r w:rsidRPr="008A65F5">
        <w:rPr>
          <w:rFonts w:ascii="宋体" w:eastAsia="宋体" w:hAnsi="宋体" w:hint="eastAsia"/>
        </w:rPr>
        <w:t>不仅</w:t>
      </w:r>
      <w:r w:rsidR="00B304E5" w:rsidRPr="008A65F5">
        <w:rPr>
          <w:rFonts w:ascii="宋体" w:eastAsia="宋体" w:hAnsi="宋体" w:hint="eastAsia"/>
        </w:rPr>
        <w:t>让我知道自己该如何学习</w:t>
      </w:r>
      <w:r w:rsidRPr="008A65F5">
        <w:rPr>
          <w:rFonts w:ascii="宋体" w:eastAsia="宋体" w:hAnsi="宋体" w:hint="eastAsia"/>
        </w:rPr>
        <w:t>，而且教我</w:t>
      </w:r>
      <w:r w:rsidR="00B304E5" w:rsidRPr="008A65F5">
        <w:rPr>
          <w:rFonts w:ascii="宋体" w:eastAsia="宋体" w:hAnsi="宋体" w:hint="eastAsia"/>
        </w:rPr>
        <w:t>明理</w:t>
      </w:r>
      <w:r w:rsidRPr="008A65F5">
        <w:rPr>
          <w:rFonts w:ascii="宋体" w:eastAsia="宋体" w:hAnsi="宋体" w:hint="eastAsia"/>
        </w:rPr>
        <w:t>做人，</w:t>
      </w:r>
      <w:r w:rsidR="00B304E5" w:rsidRPr="008A65F5">
        <w:rPr>
          <w:rFonts w:ascii="宋体" w:eastAsia="宋体" w:hAnsi="宋体" w:hint="eastAsia"/>
        </w:rPr>
        <w:t>更是对老师的胸怀佩服不已，</w:t>
      </w:r>
      <w:r w:rsidRPr="008A65F5">
        <w:rPr>
          <w:rFonts w:ascii="宋体" w:eastAsia="宋体" w:hAnsi="宋体" w:hint="eastAsia"/>
        </w:rPr>
        <w:t>虽</w:t>
      </w:r>
      <w:r w:rsidR="00B304E5" w:rsidRPr="008A65F5">
        <w:rPr>
          <w:rFonts w:ascii="宋体" w:eastAsia="宋体" w:hAnsi="宋体" w:hint="eastAsia"/>
        </w:rPr>
        <w:t>然只有短短的三年时间</w:t>
      </w:r>
      <w:r w:rsidRPr="008A65F5">
        <w:rPr>
          <w:rFonts w:ascii="宋体" w:eastAsia="宋体" w:hAnsi="宋体" w:hint="eastAsia"/>
        </w:rPr>
        <w:t>，却</w:t>
      </w:r>
      <w:r w:rsidR="00B304E5" w:rsidRPr="008A65F5">
        <w:rPr>
          <w:rFonts w:ascii="宋体" w:eastAsia="宋体" w:hAnsi="宋体" w:hint="eastAsia"/>
        </w:rPr>
        <w:t>让我感到终身受益，</w:t>
      </w:r>
      <w:r w:rsidRPr="008A65F5">
        <w:rPr>
          <w:rFonts w:ascii="宋体" w:eastAsia="宋体" w:hAnsi="宋体" w:hint="eastAsia"/>
        </w:rPr>
        <w:t>对</w:t>
      </w:r>
      <w:r w:rsidR="00B304E5" w:rsidRPr="008A65F5">
        <w:rPr>
          <w:rFonts w:ascii="宋体" w:eastAsia="宋体" w:hAnsi="宋体" w:hint="eastAsia"/>
        </w:rPr>
        <w:t>李老师</w:t>
      </w:r>
      <w:r w:rsidRPr="008A65F5">
        <w:rPr>
          <w:rFonts w:ascii="宋体" w:eastAsia="宋体" w:hAnsi="宋体" w:hint="eastAsia"/>
        </w:rPr>
        <w:t>的感激之情是</w:t>
      </w:r>
      <w:r w:rsidR="00B304E5" w:rsidRPr="008A65F5">
        <w:rPr>
          <w:rFonts w:ascii="宋体" w:eastAsia="宋体" w:hAnsi="宋体" w:hint="eastAsia"/>
        </w:rPr>
        <w:t>发自肺腑</w:t>
      </w:r>
      <w:r w:rsidRPr="008A65F5">
        <w:rPr>
          <w:rFonts w:ascii="宋体" w:eastAsia="宋体" w:hAnsi="宋体" w:hint="eastAsia"/>
        </w:rPr>
        <w:t>无法用言语表达的。</w:t>
      </w:r>
    </w:p>
    <w:p w:rsidR="00360F26" w:rsidRPr="008A65F5" w:rsidRDefault="00360F26" w:rsidP="00360F26">
      <w:pPr>
        <w:ind w:firstLineChars="200" w:firstLine="480"/>
        <w:rPr>
          <w:rFonts w:ascii="宋体" w:eastAsia="宋体" w:hAnsi="宋体"/>
        </w:rPr>
      </w:pPr>
      <w:r w:rsidRPr="008A65F5">
        <w:rPr>
          <w:rFonts w:ascii="宋体" w:eastAsia="宋体" w:hAnsi="宋体" w:hint="eastAsia"/>
        </w:rPr>
        <w:t>正是</w:t>
      </w:r>
      <w:r w:rsidR="00BA4E5F" w:rsidRPr="008A65F5">
        <w:rPr>
          <w:rFonts w:ascii="宋体" w:eastAsia="宋体" w:hAnsi="宋体" w:hint="eastAsia"/>
        </w:rPr>
        <w:t>李</w:t>
      </w:r>
      <w:r w:rsidRPr="008A65F5">
        <w:rPr>
          <w:rFonts w:ascii="宋体" w:eastAsia="宋体" w:hAnsi="宋体" w:hint="eastAsia"/>
        </w:rPr>
        <w:t>老师</w:t>
      </w:r>
      <w:r w:rsidR="00E478E8" w:rsidRPr="008A65F5">
        <w:rPr>
          <w:rFonts w:ascii="宋体" w:eastAsia="宋体" w:hAnsi="宋体" w:hint="eastAsia"/>
        </w:rPr>
        <w:t>的培养和指导，使我</w:t>
      </w:r>
      <w:r w:rsidRPr="008A65F5">
        <w:rPr>
          <w:rFonts w:ascii="宋体" w:eastAsia="宋体" w:hAnsi="宋体" w:hint="eastAsia"/>
        </w:rPr>
        <w:t>研究问题的思路不断拓展、研究问题的方法更科学，</w:t>
      </w:r>
      <w:r w:rsidR="00E478E8" w:rsidRPr="008A65F5">
        <w:rPr>
          <w:rFonts w:ascii="宋体" w:eastAsia="宋体" w:hAnsi="宋体" w:hint="eastAsia"/>
        </w:rPr>
        <w:t>对问题有了更深刻的理解，在这样的基础上</w:t>
      </w:r>
      <w:r w:rsidRPr="008A65F5">
        <w:rPr>
          <w:rFonts w:ascii="宋体" w:eastAsia="宋体" w:hAnsi="宋体" w:hint="eastAsia"/>
        </w:rPr>
        <w:t>我的理论水平、知识能力才得以不断提高。</w:t>
      </w:r>
    </w:p>
    <w:p w:rsidR="00360F26" w:rsidRPr="00C471A5" w:rsidRDefault="00360F26" w:rsidP="00360F26">
      <w:pPr>
        <w:ind w:firstLineChars="200" w:firstLine="480"/>
        <w:rPr>
          <w:rFonts w:ascii="宋体" w:hAnsi="宋体"/>
        </w:rPr>
      </w:pPr>
      <w:r w:rsidRPr="00C471A5">
        <w:rPr>
          <w:rFonts w:ascii="宋体" w:hAnsi="宋体" w:hint="eastAsia"/>
        </w:rPr>
        <w:t>我</w:t>
      </w:r>
      <w:r w:rsidR="00E478E8" w:rsidRPr="00C471A5">
        <w:rPr>
          <w:rFonts w:ascii="宋体" w:hAnsi="宋体" w:hint="eastAsia"/>
        </w:rPr>
        <w:t>非常</w:t>
      </w:r>
      <w:r w:rsidRPr="00C471A5">
        <w:rPr>
          <w:rFonts w:ascii="宋体" w:hAnsi="宋体" w:hint="eastAsia"/>
        </w:rPr>
        <w:t>感谢我的父母</w:t>
      </w:r>
      <w:r w:rsidR="005951F7" w:rsidRPr="00C471A5">
        <w:rPr>
          <w:rFonts w:ascii="宋体" w:hAnsi="宋体" w:hint="eastAsia"/>
        </w:rPr>
        <w:t>和家人</w:t>
      </w:r>
      <w:r w:rsidRPr="00C471A5">
        <w:rPr>
          <w:rFonts w:ascii="宋体" w:hAnsi="宋体" w:hint="eastAsia"/>
        </w:rPr>
        <w:t>，是他们一直</w:t>
      </w:r>
      <w:r w:rsidR="005F07AD" w:rsidRPr="00C471A5">
        <w:rPr>
          <w:rFonts w:ascii="宋体" w:hAnsi="宋体" w:hint="eastAsia"/>
        </w:rPr>
        <w:t>在</w:t>
      </w:r>
      <w:r w:rsidRPr="00C471A5">
        <w:rPr>
          <w:rFonts w:ascii="宋体" w:hAnsi="宋体" w:hint="eastAsia"/>
        </w:rPr>
        <w:t>支持我，</w:t>
      </w:r>
      <w:r w:rsidR="005F07AD" w:rsidRPr="00C471A5">
        <w:rPr>
          <w:rFonts w:ascii="宋体" w:hAnsi="宋体" w:hint="eastAsia"/>
        </w:rPr>
        <w:t>关心</w:t>
      </w:r>
      <w:r w:rsidR="00E478E8" w:rsidRPr="00C471A5">
        <w:rPr>
          <w:rFonts w:ascii="宋体" w:hAnsi="宋体" w:hint="eastAsia"/>
        </w:rPr>
        <w:t>我、</w:t>
      </w:r>
      <w:r w:rsidR="005F07AD" w:rsidRPr="00C471A5">
        <w:rPr>
          <w:rFonts w:ascii="宋体" w:hAnsi="宋体" w:hint="eastAsia"/>
        </w:rPr>
        <w:t>鼓励</w:t>
      </w:r>
      <w:r w:rsidR="00E478E8" w:rsidRPr="00C471A5">
        <w:rPr>
          <w:rFonts w:ascii="宋体" w:hAnsi="宋体" w:hint="eastAsia"/>
        </w:rPr>
        <w:t>我</w:t>
      </w:r>
      <w:r w:rsidRPr="00C471A5">
        <w:rPr>
          <w:rFonts w:ascii="宋体" w:hAnsi="宋体" w:hint="eastAsia"/>
        </w:rPr>
        <w:t>，</w:t>
      </w:r>
      <w:r w:rsidR="00E478E8" w:rsidRPr="00C471A5">
        <w:rPr>
          <w:rFonts w:ascii="宋体" w:hAnsi="宋体" w:hint="eastAsia"/>
        </w:rPr>
        <w:t>陪我经历苦难，</w:t>
      </w:r>
      <w:r w:rsidR="00C471A5" w:rsidRPr="00C471A5">
        <w:rPr>
          <w:rFonts w:ascii="宋体" w:hAnsi="宋体" w:hint="eastAsia"/>
        </w:rPr>
        <w:t>陪</w:t>
      </w:r>
      <w:r w:rsidRPr="00C471A5">
        <w:rPr>
          <w:rFonts w:ascii="宋体" w:hAnsi="宋体" w:hint="eastAsia"/>
        </w:rPr>
        <w:t>我</w:t>
      </w:r>
      <w:r w:rsidR="00C471A5" w:rsidRPr="00C471A5">
        <w:rPr>
          <w:rFonts w:ascii="宋体" w:hAnsi="宋体" w:hint="eastAsia"/>
        </w:rPr>
        <w:t>度过</w:t>
      </w:r>
      <w:r w:rsidR="005F07AD" w:rsidRPr="00C471A5">
        <w:rPr>
          <w:rFonts w:ascii="宋体" w:hAnsi="宋体" w:hint="eastAsia"/>
        </w:rPr>
        <w:t>低谷</w:t>
      </w:r>
      <w:r w:rsidR="00C471A5" w:rsidRPr="00C471A5">
        <w:rPr>
          <w:rFonts w:ascii="宋体" w:hAnsi="宋体" w:hint="eastAsia"/>
        </w:rPr>
        <w:t>困难</w:t>
      </w:r>
      <w:r w:rsidRPr="00C471A5">
        <w:rPr>
          <w:rFonts w:ascii="宋体" w:hAnsi="宋体" w:hint="eastAsia"/>
        </w:rPr>
        <w:t>。</w:t>
      </w:r>
      <w:r w:rsidR="00C471A5" w:rsidRPr="00C471A5">
        <w:rPr>
          <w:rFonts w:ascii="宋体" w:hAnsi="宋体" w:hint="eastAsia"/>
        </w:rPr>
        <w:t>父亲的从小的</w:t>
      </w:r>
      <w:r w:rsidR="00520D19" w:rsidRPr="00C471A5">
        <w:rPr>
          <w:rFonts w:ascii="宋体" w:hAnsi="宋体" w:hint="eastAsia"/>
        </w:rPr>
        <w:t>严格要求让我对生活有</w:t>
      </w:r>
      <w:r w:rsidR="00484BB6" w:rsidRPr="00C471A5">
        <w:rPr>
          <w:rFonts w:ascii="宋体" w:hAnsi="宋体" w:hint="eastAsia"/>
        </w:rPr>
        <w:t>了</w:t>
      </w:r>
      <w:r w:rsidR="00520D19" w:rsidRPr="00C471A5">
        <w:rPr>
          <w:rFonts w:ascii="宋体" w:hAnsi="宋体" w:hint="eastAsia"/>
        </w:rPr>
        <w:t>更深的感悟</w:t>
      </w:r>
      <w:r w:rsidR="00C471A5" w:rsidRPr="00C471A5">
        <w:rPr>
          <w:rFonts w:ascii="宋体" w:hAnsi="宋体" w:hint="eastAsia"/>
        </w:rPr>
        <w:t>，是我今后人生的宝贵精神财富</w:t>
      </w:r>
      <w:r w:rsidR="00DB2F9F">
        <w:rPr>
          <w:rFonts w:ascii="宋体" w:hAnsi="宋体" w:hint="eastAsia"/>
        </w:rPr>
        <w:t>，在此表达我对他们的</w:t>
      </w:r>
      <w:r w:rsidRPr="00C471A5">
        <w:rPr>
          <w:rFonts w:ascii="宋体" w:hAnsi="宋体" w:hint="eastAsia"/>
        </w:rPr>
        <w:t>深深</w:t>
      </w:r>
      <w:r w:rsidR="00DB2F9F">
        <w:rPr>
          <w:rFonts w:ascii="宋体" w:hAnsi="宋体" w:hint="eastAsia"/>
        </w:rPr>
        <w:t>敬意、</w:t>
      </w:r>
      <w:r w:rsidRPr="00C471A5">
        <w:rPr>
          <w:rFonts w:ascii="宋体" w:hAnsi="宋体" w:hint="eastAsia"/>
        </w:rPr>
        <w:t>感激之情，我爱你们。</w:t>
      </w:r>
    </w:p>
    <w:p w:rsidR="00B304E5" w:rsidRPr="00E478E8" w:rsidRDefault="005F07AD" w:rsidP="00360F26">
      <w:pPr>
        <w:ind w:firstLineChars="200" w:firstLine="480"/>
        <w:rPr>
          <w:rFonts w:ascii="宋体" w:hAnsi="宋体"/>
        </w:rPr>
      </w:pPr>
      <w:r w:rsidRPr="00E478E8">
        <w:rPr>
          <w:rFonts w:ascii="宋体" w:hAnsi="宋体" w:hint="eastAsia"/>
        </w:rPr>
        <w:t>我</w:t>
      </w:r>
      <w:r w:rsidR="00360F26" w:rsidRPr="00E478E8">
        <w:rPr>
          <w:rFonts w:ascii="宋体" w:hAnsi="宋体" w:hint="eastAsia"/>
        </w:rPr>
        <w:t>还要感谢</w:t>
      </w:r>
      <w:r w:rsidR="00D96264" w:rsidRPr="00E478E8">
        <w:rPr>
          <w:rFonts w:ascii="宋体" w:hAnsi="宋体" w:hint="eastAsia"/>
        </w:rPr>
        <w:t>北京大学</w:t>
      </w:r>
      <w:r w:rsidR="00360F26" w:rsidRPr="00E478E8">
        <w:rPr>
          <w:rFonts w:ascii="宋体" w:hAnsi="宋体" w:hint="eastAsia"/>
        </w:rPr>
        <w:t>智能感知实验室的</w:t>
      </w:r>
      <w:r w:rsidR="00B304E5" w:rsidRPr="00E478E8">
        <w:rPr>
          <w:rFonts w:ascii="宋体" w:hAnsi="宋体" w:hint="eastAsia"/>
        </w:rPr>
        <w:t>兄弟姐妹</w:t>
      </w:r>
      <w:r w:rsidR="00360F26" w:rsidRPr="00E478E8">
        <w:rPr>
          <w:rFonts w:ascii="宋体" w:hAnsi="宋体" w:hint="eastAsia"/>
        </w:rPr>
        <w:t>们</w:t>
      </w:r>
      <w:r w:rsidRPr="00E478E8">
        <w:rPr>
          <w:rFonts w:ascii="宋体" w:hAnsi="宋体" w:hint="eastAsia"/>
        </w:rPr>
        <w:t>。数载相处中，</w:t>
      </w:r>
      <w:r w:rsidR="00B304E5" w:rsidRPr="00E478E8">
        <w:rPr>
          <w:rFonts w:ascii="宋体" w:hAnsi="宋体" w:hint="eastAsia"/>
        </w:rPr>
        <w:t>让我也获得了学校生涯最宝贵的友情</w:t>
      </w:r>
      <w:r w:rsidR="00E478E8" w:rsidRPr="00E478E8">
        <w:rPr>
          <w:rFonts w:ascii="宋体" w:hAnsi="宋体" w:hint="eastAsia"/>
        </w:rPr>
        <w:t>，大家一起熬夜</w:t>
      </w:r>
      <w:proofErr w:type="gramStart"/>
      <w:r w:rsidR="00E478E8" w:rsidRPr="00E478E8">
        <w:rPr>
          <w:rFonts w:ascii="宋体" w:hAnsi="宋体" w:hint="eastAsia"/>
        </w:rPr>
        <w:t>做小组</w:t>
      </w:r>
      <w:proofErr w:type="gramEnd"/>
      <w:r w:rsidR="00E478E8" w:rsidRPr="00E478E8">
        <w:rPr>
          <w:rFonts w:ascii="宋体" w:hAnsi="宋体" w:hint="eastAsia"/>
        </w:rPr>
        <w:t>作业的争执、探讨的场景会让我一直铭记，很</w:t>
      </w:r>
      <w:r w:rsidR="00F27F0C">
        <w:rPr>
          <w:rFonts w:ascii="宋体" w:hAnsi="宋体" w:hint="eastAsia"/>
        </w:rPr>
        <w:t>多时候聚在一起对生活、理想及人生等诸多问题畅所欲言，尽情的交流，</w:t>
      </w:r>
      <w:r w:rsidR="00E478E8" w:rsidRPr="00E478E8">
        <w:rPr>
          <w:rFonts w:ascii="宋体" w:hAnsi="宋体" w:hint="eastAsia"/>
        </w:rPr>
        <w:t>在这种的交流中让我获益匪浅。</w:t>
      </w:r>
    </w:p>
    <w:p w:rsidR="00360F26" w:rsidRDefault="00B13F5B" w:rsidP="00360F26">
      <w:pPr>
        <w:ind w:firstLineChars="200" w:firstLine="480"/>
        <w:rPr>
          <w:rFonts w:ascii="宋体" w:hAnsi="宋体"/>
        </w:rPr>
      </w:pPr>
      <w:r w:rsidRPr="00EE7093">
        <w:rPr>
          <w:rFonts w:ascii="宋体" w:hAnsi="宋体" w:hint="eastAsia"/>
        </w:rPr>
        <w:t>最后</w:t>
      </w:r>
      <w:r w:rsidR="00360F26" w:rsidRPr="00EE7093">
        <w:rPr>
          <w:rFonts w:ascii="宋体" w:hAnsi="宋体" w:hint="eastAsia"/>
        </w:rPr>
        <w:t>，还要感谢参与本文评审的各位专家学者，感谢他们百忙之中抽出宝贵的时间审阅本文。</w:t>
      </w:r>
    </w:p>
    <w:p w:rsidR="002C5530" w:rsidRDefault="002C5530" w:rsidP="00360F26">
      <w:pPr>
        <w:ind w:firstLineChars="200" w:firstLine="480"/>
        <w:rPr>
          <w:rFonts w:ascii="宋体" w:hAnsi="宋体"/>
        </w:rPr>
      </w:pPr>
    </w:p>
    <w:p w:rsidR="002C5530" w:rsidRDefault="002C5530" w:rsidP="00360F26">
      <w:pPr>
        <w:ind w:firstLineChars="200" w:firstLine="480"/>
        <w:rPr>
          <w:rFonts w:ascii="宋体" w:hAnsi="宋体"/>
        </w:rPr>
      </w:pPr>
    </w:p>
    <w:p w:rsidR="002C5530" w:rsidRDefault="002C5530" w:rsidP="00360F26">
      <w:pPr>
        <w:ind w:firstLineChars="200" w:firstLine="480"/>
        <w:rPr>
          <w:rFonts w:ascii="宋体" w:hAnsi="宋体"/>
        </w:rPr>
      </w:pPr>
    </w:p>
    <w:p w:rsidR="002C5530" w:rsidRDefault="002C5530" w:rsidP="00360F26">
      <w:pPr>
        <w:ind w:firstLineChars="200" w:firstLine="480"/>
        <w:rPr>
          <w:rFonts w:ascii="宋体" w:hAnsi="宋体"/>
        </w:rPr>
      </w:pPr>
    </w:p>
    <w:p w:rsidR="002C5530" w:rsidRDefault="002C5530" w:rsidP="002C5530">
      <w:pPr>
        <w:spacing w:line="400" w:lineRule="exact"/>
        <w:rPr>
          <w:szCs w:val="21"/>
        </w:rPr>
      </w:pPr>
    </w:p>
    <w:p w:rsidR="000F343A" w:rsidRDefault="000F343A" w:rsidP="00E87905">
      <w:pPr>
        <w:pStyle w:val="1"/>
        <w:sectPr w:rsidR="000F343A" w:rsidSect="00166C23">
          <w:headerReference w:type="even" r:id="rId64"/>
          <w:headerReference w:type="default" r:id="rId65"/>
          <w:pgSz w:w="11906" w:h="16838"/>
          <w:pgMar w:top="1588" w:right="1418" w:bottom="1418" w:left="1418" w:header="1134" w:footer="992" w:gutter="0"/>
          <w:cols w:space="425"/>
          <w:docGrid w:type="lines" w:linePitch="326"/>
        </w:sectPr>
      </w:pPr>
      <w:bookmarkStart w:id="137" w:name="_Toc398804279"/>
    </w:p>
    <w:p w:rsidR="002C5530" w:rsidRPr="00DF17EB" w:rsidRDefault="002C5530" w:rsidP="00E87905">
      <w:pPr>
        <w:pStyle w:val="1"/>
      </w:pPr>
      <w:bookmarkStart w:id="138" w:name="_Toc420562794"/>
      <w:r w:rsidRPr="00DF17EB">
        <w:rPr>
          <w:rFonts w:hint="eastAsia"/>
        </w:rPr>
        <w:lastRenderedPageBreak/>
        <w:t>北京大学学位论文原创性声明和使用授权说明</w:t>
      </w:r>
      <w:bookmarkEnd w:id="137"/>
      <w:bookmarkEnd w:id="138"/>
    </w:p>
    <w:p w:rsidR="002C5530" w:rsidRDefault="002C5530" w:rsidP="002C5530">
      <w:pPr>
        <w:jc w:val="center"/>
        <w:rPr>
          <w:b/>
          <w:sz w:val="28"/>
        </w:rPr>
      </w:pPr>
      <w:r>
        <w:rPr>
          <w:rFonts w:hint="eastAsia"/>
          <w:b/>
          <w:sz w:val="28"/>
        </w:rPr>
        <w:t>原创性声明</w:t>
      </w:r>
    </w:p>
    <w:p w:rsidR="002C5530" w:rsidRDefault="002C5530" w:rsidP="002C5530">
      <w:pPr>
        <w:jc w:val="center"/>
        <w:rPr>
          <w:b/>
          <w:sz w:val="18"/>
          <w:szCs w:val="18"/>
        </w:rPr>
      </w:pPr>
    </w:p>
    <w:p w:rsidR="002C5530" w:rsidRDefault="002C5530" w:rsidP="002C5530">
      <w:pPr>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2C5530" w:rsidRDefault="002C5530" w:rsidP="002C5530"/>
    <w:p w:rsidR="002C5530" w:rsidRDefault="002C5530" w:rsidP="002C5530">
      <w:pPr>
        <w:ind w:firstLineChars="1050" w:firstLine="2520"/>
      </w:pPr>
      <w:r>
        <w:rPr>
          <w:rFonts w:hint="eastAsia"/>
        </w:rPr>
        <w:t>论文作者签名：</w:t>
      </w:r>
      <w:r w:rsidR="00172574">
        <w:rPr>
          <w:rFonts w:hint="eastAsia"/>
        </w:rPr>
        <w:t xml:space="preserve">         </w:t>
      </w:r>
      <w:r>
        <w:rPr>
          <w:rFonts w:hint="eastAsia"/>
        </w:rPr>
        <w:t>日期：</w:t>
      </w:r>
      <w:r w:rsidR="00277DCD">
        <w:rPr>
          <w:rFonts w:hint="eastAsia"/>
        </w:rPr>
        <w:t xml:space="preserve">  </w:t>
      </w:r>
      <w:r>
        <w:rPr>
          <w:rFonts w:hint="eastAsia"/>
        </w:rPr>
        <w:t>年</w:t>
      </w:r>
      <w:r w:rsidR="00277DCD">
        <w:rPr>
          <w:rFonts w:hint="eastAsia"/>
        </w:rPr>
        <w:t xml:space="preserve">  </w:t>
      </w:r>
      <w:r>
        <w:rPr>
          <w:rFonts w:hint="eastAsia"/>
        </w:rPr>
        <w:t>月</w:t>
      </w:r>
      <w:r w:rsidR="00277DCD">
        <w:rPr>
          <w:rFonts w:hint="eastAsia"/>
        </w:rPr>
        <w:t xml:space="preserve">  </w:t>
      </w:r>
      <w:r>
        <w:rPr>
          <w:rFonts w:hint="eastAsia"/>
        </w:rPr>
        <w:t>日</w:t>
      </w:r>
    </w:p>
    <w:p w:rsidR="002C5530" w:rsidRDefault="002C5530" w:rsidP="002C5530">
      <w:pPr>
        <w:jc w:val="center"/>
        <w:rPr>
          <w:b/>
          <w:sz w:val="28"/>
          <w:szCs w:val="28"/>
        </w:rPr>
      </w:pPr>
    </w:p>
    <w:p w:rsidR="002C5530" w:rsidRDefault="002C5530" w:rsidP="002C5530">
      <w:pPr>
        <w:jc w:val="center"/>
        <w:rPr>
          <w:b/>
          <w:sz w:val="28"/>
          <w:szCs w:val="28"/>
        </w:rPr>
      </w:pPr>
      <w:r>
        <w:rPr>
          <w:rFonts w:hint="eastAsia"/>
          <w:b/>
          <w:sz w:val="28"/>
          <w:szCs w:val="28"/>
        </w:rPr>
        <w:t>学位论文使用授权说明</w:t>
      </w:r>
    </w:p>
    <w:p w:rsidR="002C5530" w:rsidRPr="005C73C2" w:rsidRDefault="002C5530" w:rsidP="002C5530">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2C5530" w:rsidRDefault="002C5530" w:rsidP="002C5530">
      <w:pPr>
        <w:rPr>
          <w:b/>
          <w:szCs w:val="21"/>
        </w:rPr>
      </w:pPr>
    </w:p>
    <w:p w:rsidR="002C5530" w:rsidRDefault="002C5530" w:rsidP="002C5530">
      <w:pPr>
        <w:ind w:firstLineChars="245" w:firstLine="588"/>
      </w:pPr>
      <w:r>
        <w:rPr>
          <w:rFonts w:hint="eastAsia"/>
        </w:rPr>
        <w:t>本人完全了解北京大学关于收集、保存、使用学位论文的规定，即：</w:t>
      </w:r>
    </w:p>
    <w:p w:rsidR="002C5530" w:rsidRDefault="002C5530" w:rsidP="004F283D">
      <w:pPr>
        <w:numPr>
          <w:ilvl w:val="0"/>
          <w:numId w:val="19"/>
        </w:numPr>
      </w:pPr>
      <w:r>
        <w:rPr>
          <w:rFonts w:hint="eastAsia"/>
        </w:rPr>
        <w:t>按照学校要求提交学位论文的印刷本和电子版本；</w:t>
      </w:r>
    </w:p>
    <w:p w:rsidR="002C5530" w:rsidRDefault="002C5530" w:rsidP="004F283D">
      <w:pPr>
        <w:numPr>
          <w:ilvl w:val="0"/>
          <w:numId w:val="19"/>
        </w:numPr>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2C5530" w:rsidRDefault="002C5530" w:rsidP="004F283D">
      <w:pPr>
        <w:numPr>
          <w:ilvl w:val="0"/>
          <w:numId w:val="19"/>
        </w:numPr>
      </w:pPr>
      <w:r>
        <w:rPr>
          <w:rFonts w:hint="eastAsia"/>
        </w:rPr>
        <w:t>学校可以采用影印、缩印、数字化或其它复制手段保存论文；</w:t>
      </w:r>
    </w:p>
    <w:p w:rsidR="002C5530" w:rsidRPr="005C73C2" w:rsidRDefault="002C5530" w:rsidP="004F283D">
      <w:pPr>
        <w:numPr>
          <w:ilvl w:val="0"/>
          <w:numId w:val="19"/>
        </w:numPr>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rsidR="002C5530" w:rsidRDefault="002C5530" w:rsidP="002C5530">
      <w:pPr>
        <w:ind w:firstLineChars="800" w:firstLine="1920"/>
      </w:pPr>
    </w:p>
    <w:p w:rsidR="002C5530" w:rsidRDefault="002C5530" w:rsidP="002C5530">
      <w:pPr>
        <w:ind w:firstLineChars="800" w:firstLine="1920"/>
      </w:pPr>
      <w:r>
        <w:rPr>
          <w:rFonts w:hint="eastAsia"/>
        </w:rPr>
        <w:t>（保密论文在解密后遵守此规定）</w:t>
      </w:r>
    </w:p>
    <w:p w:rsidR="002C5530" w:rsidRDefault="002C5530" w:rsidP="002C5530"/>
    <w:p w:rsidR="002C5530" w:rsidRDefault="002C5530" w:rsidP="002C5530">
      <w:pPr>
        <w:spacing w:line="480" w:lineRule="auto"/>
        <w:ind w:firstLineChars="1000" w:firstLine="2400"/>
      </w:pPr>
      <w:r>
        <w:rPr>
          <w:rFonts w:hint="eastAsia"/>
        </w:rPr>
        <w:t>论文作者签名：</w:t>
      </w:r>
      <w:r w:rsidR="00172574">
        <w:rPr>
          <w:rFonts w:hint="eastAsia"/>
        </w:rPr>
        <w:t xml:space="preserve">             </w:t>
      </w:r>
      <w:r>
        <w:rPr>
          <w:rFonts w:hint="eastAsia"/>
        </w:rPr>
        <w:t>导师签名：</w:t>
      </w:r>
    </w:p>
    <w:p w:rsidR="00360F26" w:rsidRPr="00031AC7" w:rsidRDefault="002C5530" w:rsidP="00031AC7">
      <w:pPr>
        <w:spacing w:line="400" w:lineRule="atLeast"/>
        <w:jc w:val="center"/>
        <w:rPr>
          <w:rFonts w:ascii="宋体" w:hAnsi="宋体"/>
        </w:rPr>
      </w:pPr>
      <w:r>
        <w:rPr>
          <w:rFonts w:hint="eastAsia"/>
        </w:rPr>
        <w:t>日期：</w:t>
      </w:r>
      <w:r w:rsidR="00277DCD">
        <w:rPr>
          <w:rFonts w:hint="eastAsia"/>
        </w:rPr>
        <w:t xml:space="preserve">  </w:t>
      </w:r>
      <w:r>
        <w:rPr>
          <w:rFonts w:hint="eastAsia"/>
        </w:rPr>
        <w:t>年</w:t>
      </w:r>
      <w:r w:rsidR="00277DCD">
        <w:rPr>
          <w:rFonts w:hint="eastAsia"/>
        </w:rPr>
        <w:t xml:space="preserve">  </w:t>
      </w:r>
      <w:r>
        <w:rPr>
          <w:rFonts w:hint="eastAsia"/>
        </w:rPr>
        <w:t>月</w:t>
      </w:r>
      <w:r w:rsidR="00277DCD">
        <w:rPr>
          <w:rFonts w:hint="eastAsia"/>
        </w:rPr>
        <w:t xml:space="preserve">  </w:t>
      </w:r>
      <w:r>
        <w:rPr>
          <w:rFonts w:hint="eastAsia"/>
        </w:rPr>
        <w:t>日</w:t>
      </w:r>
    </w:p>
    <w:sectPr w:rsidR="00360F26" w:rsidRPr="00031AC7" w:rsidSect="002B0CBB">
      <w:headerReference w:type="even" r:id="rId66"/>
      <w:headerReference w:type="default" r:id="rId67"/>
      <w:footerReference w:type="even" r:id="rId68"/>
      <w:pgSz w:w="11906" w:h="16838"/>
      <w:pgMar w:top="158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29F" w:rsidRDefault="0014529F" w:rsidP="00A77174">
      <w:r>
        <w:separator/>
      </w:r>
    </w:p>
  </w:endnote>
  <w:endnote w:type="continuationSeparator" w:id="0">
    <w:p w:rsidR="0014529F" w:rsidRDefault="0014529F" w:rsidP="00A7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altName w:val="仿宋_GB2312"/>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pPr>
      <w:pStyle w:val="a3"/>
      <w:jc w:val="center"/>
    </w:pPr>
  </w:p>
  <w:p w:rsidR="00F409EE" w:rsidRDefault="00F409EE">
    <w:pPr>
      <w:pStyle w:val="a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522526"/>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59</w:t>
        </w:r>
        <w:r w:rsidRPr="00DC21A1">
          <w:rPr>
            <w:sz w:val="21"/>
            <w:szCs w:val="21"/>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873747"/>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62</w:t>
        </w:r>
        <w:r w:rsidRPr="00DC21A1">
          <w:rPr>
            <w:sz w:val="21"/>
            <w:szCs w:val="21"/>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959093"/>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63</w:t>
        </w:r>
        <w:r w:rsidRPr="00DC21A1">
          <w:rPr>
            <w:sz w:val="21"/>
            <w:szCs w:val="21"/>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8369027"/>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64</w:t>
        </w:r>
        <w:r w:rsidRPr="00DC21A1">
          <w:rPr>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329098"/>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II</w:t>
        </w:r>
        <w:r w:rsidRPr="00DC21A1">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9412426"/>
      <w:docPartObj>
        <w:docPartGallery w:val="Page Numbers (Bottom of Page)"/>
        <w:docPartUnique/>
      </w:docPartObj>
    </w:sdtPr>
    <w:sdtContent>
      <w:p w:rsidR="00F409EE" w:rsidRDefault="00F409EE" w:rsidP="00DC21A1">
        <w:pPr>
          <w:pStyle w:val="a3"/>
          <w:jc w:val="cente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III</w:t>
        </w:r>
        <w:r w:rsidRPr="00DC21A1">
          <w:rPr>
            <w:sz w:val="21"/>
            <w:szCs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865127"/>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VI</w:t>
        </w:r>
        <w:r w:rsidRPr="00DC21A1">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5688924"/>
      <w:docPartObj>
        <w:docPartGallery w:val="Page Numbers (Bottom of Page)"/>
        <w:docPartUnique/>
      </w:docPartObj>
    </w:sdtPr>
    <w:sdtContent>
      <w:p w:rsidR="00F409EE" w:rsidRDefault="00F409EE" w:rsidP="00DC21A1">
        <w:pPr>
          <w:pStyle w:val="a3"/>
          <w:jc w:val="center"/>
        </w:pPr>
        <w:r>
          <w:fldChar w:fldCharType="begin"/>
        </w:r>
        <w:r>
          <w:instrText>PAGE   \* MERGEFORMAT</w:instrText>
        </w:r>
        <w:r>
          <w:fldChar w:fldCharType="separate"/>
        </w:r>
        <w:r w:rsidR="003947CC" w:rsidRPr="003947CC">
          <w:rPr>
            <w:noProof/>
            <w:lang w:val="zh-CN"/>
          </w:rP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709765"/>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V</w:t>
        </w:r>
        <w:r w:rsidRPr="00DC21A1">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926333"/>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13</w:t>
        </w:r>
        <w:r w:rsidRPr="00DC21A1">
          <w:rPr>
            <w:sz w:val="21"/>
            <w:szCs w:val="21"/>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279747"/>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25</w:t>
        </w:r>
        <w:r w:rsidRPr="00DC21A1">
          <w:rPr>
            <w:sz w:val="21"/>
            <w:szCs w:val="21"/>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3326683"/>
      <w:docPartObj>
        <w:docPartGallery w:val="Page Numbers (Bottom of Page)"/>
        <w:docPartUnique/>
      </w:docPartObj>
    </w:sdtPr>
    <w:sdtEndPr>
      <w:rPr>
        <w:sz w:val="21"/>
        <w:szCs w:val="21"/>
      </w:rPr>
    </w:sdtEndPr>
    <w:sdtContent>
      <w:p w:rsidR="00F409EE" w:rsidRPr="00DC21A1" w:rsidRDefault="00F409EE" w:rsidP="00DC21A1">
        <w:pPr>
          <w:pStyle w:val="a3"/>
          <w:jc w:val="center"/>
          <w:rPr>
            <w:sz w:val="21"/>
            <w:szCs w:val="21"/>
          </w:rPr>
        </w:pPr>
        <w:r w:rsidRPr="00DC21A1">
          <w:rPr>
            <w:sz w:val="21"/>
            <w:szCs w:val="21"/>
          </w:rPr>
          <w:fldChar w:fldCharType="begin"/>
        </w:r>
        <w:r w:rsidRPr="00DC21A1">
          <w:rPr>
            <w:sz w:val="21"/>
            <w:szCs w:val="21"/>
          </w:rPr>
          <w:instrText>PAGE   \* MERGEFORMAT</w:instrText>
        </w:r>
        <w:r w:rsidRPr="00DC21A1">
          <w:rPr>
            <w:sz w:val="21"/>
            <w:szCs w:val="21"/>
          </w:rPr>
          <w:fldChar w:fldCharType="separate"/>
        </w:r>
        <w:r w:rsidR="003947CC" w:rsidRPr="003947CC">
          <w:rPr>
            <w:noProof/>
            <w:sz w:val="21"/>
            <w:szCs w:val="21"/>
            <w:lang w:val="zh-CN"/>
          </w:rPr>
          <w:t>60</w:t>
        </w:r>
        <w:r w:rsidRPr="00DC21A1">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29F" w:rsidRDefault="0014529F" w:rsidP="00A77174">
      <w:r>
        <w:separator/>
      </w:r>
    </w:p>
  </w:footnote>
  <w:footnote w:type="continuationSeparator" w:id="0">
    <w:p w:rsidR="0014529F" w:rsidRDefault="0014529F" w:rsidP="00A771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rsidP="00394C2E">
    <w:pPr>
      <w:pStyle w:val="a6"/>
    </w:pPr>
    <w:r>
      <w:rPr>
        <w:rFonts w:hint="eastAsia"/>
      </w:rPr>
      <w:t>北京大学硕士学位论文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104EDB">
    <w:pPr>
      <w:pStyle w:val="a6"/>
      <w:pBdr>
        <w:bottom w:val="single" w:sz="6" w:space="2" w:color="auto"/>
      </w:pBdr>
      <w:rPr>
        <w:sz w:val="21"/>
        <w:szCs w:val="21"/>
      </w:rPr>
    </w:pPr>
    <w:r w:rsidRPr="00DC21A1">
      <w:rPr>
        <w:rFonts w:hint="eastAsia"/>
        <w:sz w:val="21"/>
        <w:szCs w:val="21"/>
      </w:rPr>
      <w:t>第二章</w:t>
    </w:r>
    <w:r>
      <w:rPr>
        <w:rFonts w:hint="eastAsia"/>
        <w:sz w:val="21"/>
        <w:szCs w:val="21"/>
      </w:rPr>
      <w:t xml:space="preserve"> </w:t>
    </w:r>
    <w:r w:rsidRPr="00DC21A1">
      <w:rPr>
        <w:rFonts w:hint="eastAsia"/>
        <w:sz w:val="21"/>
        <w:szCs w:val="21"/>
      </w:rPr>
      <w:t>动态信用评价理论综述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104EDB">
    <w:pPr>
      <w:pStyle w:val="a6"/>
      <w:pBdr>
        <w:bottom w:val="single" w:sz="6" w:space="2" w:color="auto"/>
      </w:pBdr>
      <w:rPr>
        <w:sz w:val="21"/>
        <w:szCs w:val="21"/>
      </w:rPr>
    </w:pPr>
    <w:r w:rsidRPr="00DC21A1">
      <w:rPr>
        <w:rFonts w:hint="eastAsia"/>
        <w:sz w:val="21"/>
        <w:szCs w:val="21"/>
      </w:rPr>
      <w:t>第三章</w:t>
    </w:r>
    <w:r>
      <w:rPr>
        <w:rFonts w:hint="eastAsia"/>
        <w:sz w:val="21"/>
        <w:szCs w:val="21"/>
      </w:rPr>
      <w:t xml:space="preserve"> </w:t>
    </w:r>
    <w:proofErr w:type="gramStart"/>
    <w:r>
      <w:rPr>
        <w:rFonts w:hint="eastAsia"/>
        <w:sz w:val="21"/>
        <w:szCs w:val="21"/>
      </w:rPr>
      <w:t>离网倾向</w:t>
    </w:r>
    <w:proofErr w:type="gramEnd"/>
    <w:r>
      <w:rPr>
        <w:rFonts w:hint="eastAsia"/>
        <w:sz w:val="21"/>
        <w:szCs w:val="21"/>
      </w:rPr>
      <w:t>预测评估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0F343A">
    <w:pPr>
      <w:pStyle w:val="a6"/>
      <w:pBdr>
        <w:bottom w:val="single" w:sz="6" w:space="2" w:color="auto"/>
      </w:pBdr>
      <w:rPr>
        <w:sz w:val="21"/>
        <w:szCs w:val="21"/>
      </w:rPr>
    </w:pPr>
    <w:r w:rsidRPr="00DC21A1">
      <w:rPr>
        <w:rFonts w:hint="eastAsia"/>
        <w:sz w:val="21"/>
        <w:szCs w:val="21"/>
      </w:rPr>
      <w:t>第四章</w:t>
    </w:r>
    <w:r>
      <w:rPr>
        <w:rFonts w:hint="eastAsia"/>
        <w:sz w:val="21"/>
        <w:szCs w:val="21"/>
      </w:rPr>
      <w:t xml:space="preserve"> </w:t>
    </w:r>
    <w:r>
      <w:rPr>
        <w:rFonts w:hint="eastAsia"/>
        <w:sz w:val="21"/>
        <w:szCs w:val="21"/>
      </w:rPr>
      <w:t>用户信用等级评估</w:t>
    </w:r>
    <w:r w:rsidRPr="00DC21A1">
      <w:rPr>
        <w:rFonts w:hint="eastAsia"/>
        <w:sz w:val="21"/>
        <w:szCs w:val="21"/>
      </w:rPr>
      <w:t>与</w:t>
    </w:r>
    <w:r>
      <w:rPr>
        <w:rFonts w:hint="eastAsia"/>
        <w:sz w:val="21"/>
        <w:szCs w:val="21"/>
      </w:rPr>
      <w:t>消费异动价值评估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rsidP="002C5530">
    <w:pPr>
      <w:pStyle w:val="a6"/>
    </w:pPr>
    <w:r>
      <w:rPr>
        <w:rFonts w:hint="eastAsia"/>
      </w:rPr>
      <w:t>第六章</w:t>
    </w:r>
    <w:r>
      <w:rPr>
        <w:rFonts w:hint="eastAsia"/>
      </w:rPr>
      <w:t xml:space="preserve"> </w:t>
    </w:r>
    <w:r>
      <w:rPr>
        <w:rFonts w:hint="eastAsia"/>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335FFD" w:rsidRDefault="00F409EE" w:rsidP="00A77859">
    <w:pPr>
      <w:pStyle w:val="a6"/>
      <w:rPr>
        <w:sz w:val="21"/>
        <w:szCs w:val="21"/>
      </w:rPr>
    </w:pPr>
    <w:r w:rsidRPr="00335FFD">
      <w:rPr>
        <w:rFonts w:hint="eastAsia"/>
        <w:sz w:val="21"/>
        <w:szCs w:val="21"/>
      </w:rPr>
      <w:t>北京大学硕士学位论文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335FFD" w:rsidRDefault="00F409EE" w:rsidP="002C5530">
    <w:pPr>
      <w:pStyle w:val="a6"/>
      <w:rPr>
        <w:sz w:val="21"/>
        <w:szCs w:val="21"/>
      </w:rPr>
    </w:pPr>
    <w:r w:rsidRPr="00335FFD">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335FFD" w:rsidRDefault="00F409EE" w:rsidP="00A77859">
    <w:pPr>
      <w:pStyle w:val="a6"/>
      <w:rPr>
        <w:sz w:val="21"/>
        <w:szCs w:val="21"/>
      </w:rPr>
    </w:pPr>
    <w:r w:rsidRPr="00335FFD">
      <w:rPr>
        <w:rFonts w:hint="eastAsia"/>
        <w:sz w:val="21"/>
        <w:szCs w:val="21"/>
      </w:rPr>
      <w:t>北京大学硕士学位论文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335FFD" w:rsidRDefault="00F409EE" w:rsidP="002C5530">
    <w:pPr>
      <w:pStyle w:val="a6"/>
      <w:rPr>
        <w:sz w:val="21"/>
        <w:szCs w:val="21"/>
      </w:rPr>
    </w:pPr>
    <w:r w:rsidRPr="00335FFD">
      <w:rPr>
        <w:rFonts w:hint="eastAsia"/>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335FFD" w:rsidRDefault="00F409EE" w:rsidP="00A77859">
    <w:pPr>
      <w:pStyle w:val="a6"/>
      <w:rPr>
        <w:sz w:val="21"/>
        <w:szCs w:val="21"/>
      </w:rPr>
    </w:pPr>
    <w:r w:rsidRPr="00335FFD">
      <w:rPr>
        <w:rFonts w:hint="eastAsia"/>
        <w:sz w:val="21"/>
        <w:szCs w:val="21"/>
      </w:rPr>
      <w:t>北京大学硕士学位论文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rsidP="002C5530">
    <w:pPr>
      <w:pStyle w:val="a6"/>
    </w:pPr>
    <w:r>
      <w:rPr>
        <w:rFonts w:hint="eastAsia"/>
      </w:rPr>
      <w:t>北京大学硕士学位论文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A86CD7">
    <w:pPr>
      <w:pStyle w:val="a6"/>
      <w:pBdr>
        <w:bottom w:val="single" w:sz="6" w:space="2" w:color="auto"/>
      </w:pBdr>
      <w:rPr>
        <w:sz w:val="21"/>
        <w:szCs w:val="21"/>
      </w:rPr>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pPr>
      <w:pStyle w:val="a6"/>
    </w:pPr>
    <w:r>
      <w:rPr>
        <w:rFonts w:hint="eastAsia"/>
      </w:rPr>
      <w:t>北京大学硕士学位论文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rsidP="00A86CD7">
    <w:pPr>
      <w:pStyle w:val="a6"/>
      <w:pBdr>
        <w:bottom w:val="single" w:sz="6" w:space="2"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B93BA8">
    <w:pPr>
      <w:pStyle w:val="a6"/>
      <w:rPr>
        <w:sz w:val="21"/>
        <w:szCs w:val="21"/>
      </w:rPr>
    </w:pPr>
    <w:r w:rsidRPr="00DC21A1">
      <w:rPr>
        <w:rFonts w:hint="eastAsia"/>
        <w:sz w:val="21"/>
        <w:szCs w:val="21"/>
      </w:rPr>
      <w:t>北京大学硕士学位论文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Default="00F409EE" w:rsidP="00C17FD3">
    <w:pPr>
      <w:pStyle w:val="a6"/>
      <w:pBdr>
        <w:bottom w:val="single" w:sz="6" w:space="2" w:color="auto"/>
      </w:pBdr>
    </w:pPr>
    <w:r>
      <w:rPr>
        <w:rFonts w:hint="eastAsia"/>
      </w:rPr>
      <w:t>图表目录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B85472">
    <w:pPr>
      <w:pStyle w:val="a6"/>
      <w:rPr>
        <w:sz w:val="21"/>
        <w:szCs w:val="21"/>
      </w:rPr>
    </w:pPr>
    <w:r w:rsidRPr="00DC21A1">
      <w:rPr>
        <w:rFonts w:hint="eastAsia"/>
        <w:sz w:val="21"/>
        <w:szCs w:val="21"/>
      </w:rPr>
      <w:t>北京大学硕士学位论文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104EDB">
    <w:pPr>
      <w:pStyle w:val="a6"/>
      <w:pBdr>
        <w:bottom w:val="single" w:sz="6" w:space="2" w:color="auto"/>
      </w:pBdr>
      <w:rPr>
        <w:sz w:val="21"/>
        <w:szCs w:val="21"/>
      </w:rPr>
    </w:pPr>
    <w:r w:rsidRPr="00DC21A1">
      <w:rPr>
        <w:rFonts w:hint="eastAsia"/>
        <w:sz w:val="21"/>
        <w:szCs w:val="21"/>
      </w:rPr>
      <w:t>第一章</w:t>
    </w:r>
    <w:r>
      <w:rPr>
        <w:rFonts w:hint="eastAsia"/>
        <w:sz w:val="21"/>
        <w:szCs w:val="21"/>
      </w:rPr>
      <w:t xml:space="preserve"> </w:t>
    </w:r>
    <w:r w:rsidRPr="00DC21A1">
      <w:rPr>
        <w:rFonts w:hint="eastAsia"/>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9EE" w:rsidRPr="00DC21A1" w:rsidRDefault="00F409EE" w:rsidP="00A77859">
    <w:pPr>
      <w:pStyle w:val="a6"/>
      <w:rPr>
        <w:sz w:val="21"/>
        <w:szCs w:val="21"/>
      </w:rPr>
    </w:pPr>
    <w:r w:rsidRPr="00DC21A1">
      <w:rPr>
        <w:rFonts w:hint="eastAsia"/>
        <w:sz w:val="21"/>
        <w:szCs w:val="21"/>
      </w:rPr>
      <w:t>北京大学硕士学位论文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84F"/>
    <w:multiLevelType w:val="multilevel"/>
    <w:tmpl w:val="0409001D"/>
    <w:styleLink w:val="Style2"/>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5A71791"/>
    <w:multiLevelType w:val="multilevel"/>
    <w:tmpl w:val="B1AC9482"/>
    <w:styleLink w:val="Style14"/>
    <w:lvl w:ilvl="0">
      <w:start w:val="6"/>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nsid w:val="05D450A0"/>
    <w:multiLevelType w:val="multilevel"/>
    <w:tmpl w:val="0409001D"/>
    <w:styleLink w:val="Style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61097"/>
    <w:multiLevelType w:val="multilevel"/>
    <w:tmpl w:val="0409001D"/>
    <w:styleLink w:val="Style4"/>
    <w:lvl w:ilvl="0">
      <w:start w:val="3"/>
      <w:numFmt w:val="decimal"/>
      <w:lvlText w:val="%1"/>
      <w:lvlJc w:val="left"/>
      <w:pPr>
        <w:ind w:left="425" w:hanging="425"/>
      </w:pPr>
    </w:lvl>
    <w:lvl w:ilvl="1">
      <w:start w:val="3"/>
      <w:numFmt w:val="decimal"/>
      <w:lvlText w:val="%1.%2"/>
      <w:lvlJc w:val="left"/>
      <w:pPr>
        <w:ind w:left="992" w:hanging="567"/>
      </w:pPr>
      <w:rPr>
        <w:rFonts w:eastAsia="黑体"/>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5DA70A0"/>
    <w:multiLevelType w:val="multilevel"/>
    <w:tmpl w:val="ADC01182"/>
    <w:lvl w:ilvl="0">
      <w:start w:val="3"/>
      <w:numFmt w:val="decimal"/>
      <w:lvlText w:val="%1"/>
      <w:lvlJc w:val="left"/>
      <w:pPr>
        <w:ind w:left="425" w:hanging="425"/>
      </w:pPr>
      <w:rPr>
        <w:rFonts w:hint="eastAsia"/>
      </w:rPr>
    </w:lvl>
    <w:lvl w:ilvl="1">
      <w:start w:val="1"/>
      <w:numFmt w:val="decimal"/>
      <w:lvlText w:val="%1.%2"/>
      <w:lvlJc w:val="left"/>
      <w:pPr>
        <w:ind w:left="425" w:hanging="425"/>
      </w:pPr>
      <w:rPr>
        <w:rFonts w:ascii="黑体" w:eastAsia="黑体" w:hAnsi="黑体"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5">
    <w:nsid w:val="18D66DF9"/>
    <w:multiLevelType w:val="multilevel"/>
    <w:tmpl w:val="624A504A"/>
    <w:lvl w:ilvl="0">
      <w:start w:val="5"/>
      <w:numFmt w:val="decimal"/>
      <w:lvlText w:val="%1"/>
      <w:lvlJc w:val="left"/>
      <w:pPr>
        <w:ind w:left="435" w:hanging="435"/>
      </w:pPr>
      <w:rPr>
        <w:rFonts w:hint="default"/>
      </w:rPr>
    </w:lvl>
    <w:lvl w:ilvl="1">
      <w:start w:val="1"/>
      <w:numFmt w:val="decimal"/>
      <w:lvlText w:val="%1.%2"/>
      <w:lvlJc w:val="left"/>
      <w:pPr>
        <w:ind w:left="720" w:hanging="720"/>
      </w:pPr>
      <w:rPr>
        <w:rFonts w:ascii="黑体" w:eastAsia="黑体" w:hAnsi="黑体" w:hint="default"/>
      </w:rPr>
    </w:lvl>
    <w:lvl w:ilvl="2">
      <w:start w:val="1"/>
      <w:numFmt w:val="decimal"/>
      <w:lvlText w:val="%1.%2.%3"/>
      <w:lvlJc w:val="left"/>
      <w:pPr>
        <w:ind w:left="1080" w:hanging="1080"/>
      </w:pPr>
      <w:rPr>
        <w:rFonts w:ascii="黑体" w:eastAsia="黑体" w:hAnsi="黑体" w:hint="default"/>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3273571"/>
    <w:multiLevelType w:val="multilevel"/>
    <w:tmpl w:val="F7DA020E"/>
    <w:styleLink w:val="Style1"/>
    <w:lvl w:ilvl="0">
      <w:start w:val="2"/>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73E2CCE"/>
    <w:multiLevelType w:val="multilevel"/>
    <w:tmpl w:val="0409001D"/>
    <w:styleLink w:val="Style9"/>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D27665D"/>
    <w:multiLevelType w:val="multilevel"/>
    <w:tmpl w:val="3B6AAAA6"/>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ascii="黑体" w:eastAsia="黑体" w:hAnsi="黑体" w:hint="eastAsia"/>
      </w:rPr>
    </w:lvl>
    <w:lvl w:ilvl="2">
      <w:start w:val="1"/>
      <w:numFmt w:val="decimal"/>
      <w:lvlText w:val="%1.%2.%3"/>
      <w:lvlJc w:val="left"/>
      <w:pPr>
        <w:ind w:left="1418" w:hanging="567"/>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313A2E14"/>
    <w:multiLevelType w:val="multilevel"/>
    <w:tmpl w:val="0409001D"/>
    <w:styleLink w:val="Style8"/>
    <w:lvl w:ilvl="0">
      <w:start w:val="2"/>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77241A8"/>
    <w:multiLevelType w:val="multilevel"/>
    <w:tmpl w:val="0409001D"/>
    <w:styleLink w:val="Style10"/>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C0C4E2D"/>
    <w:multiLevelType w:val="multilevel"/>
    <w:tmpl w:val="0409001D"/>
    <w:styleLink w:val="Style5"/>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1267E1B"/>
    <w:multiLevelType w:val="hybridMultilevel"/>
    <w:tmpl w:val="7F1861FE"/>
    <w:lvl w:ilvl="0" w:tplc="CECE32E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E5C6989"/>
    <w:multiLevelType w:val="hybridMultilevel"/>
    <w:tmpl w:val="950C9968"/>
    <w:lvl w:ilvl="0" w:tplc="A7EEC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08E17CB"/>
    <w:multiLevelType w:val="hybridMultilevel"/>
    <w:tmpl w:val="C00AE4C6"/>
    <w:lvl w:ilvl="0" w:tplc="7E18DC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2DE4BC2"/>
    <w:multiLevelType w:val="multilevel"/>
    <w:tmpl w:val="5664CD86"/>
    <w:lvl w:ilvl="0">
      <w:start w:val="2"/>
      <w:numFmt w:val="decimal"/>
      <w:lvlText w:val="%1"/>
      <w:lvlJc w:val="left"/>
      <w:pPr>
        <w:ind w:left="435" w:hanging="435"/>
      </w:pPr>
      <w:rPr>
        <w:rFonts w:hint="default"/>
      </w:rPr>
    </w:lvl>
    <w:lvl w:ilvl="1">
      <w:start w:val="1"/>
      <w:numFmt w:val="decimal"/>
      <w:lvlText w:val="%1.%2"/>
      <w:lvlJc w:val="left"/>
      <w:pPr>
        <w:ind w:left="720" w:hanging="720"/>
      </w:pPr>
      <w:rPr>
        <w:rFonts w:ascii="黑体" w:eastAsia="黑体" w:hAnsi="黑体"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4D53BE8"/>
    <w:multiLevelType w:val="hybridMultilevel"/>
    <w:tmpl w:val="3E74388E"/>
    <w:lvl w:ilvl="0" w:tplc="F7AE99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nsid w:val="5AEB20C5"/>
    <w:multiLevelType w:val="hybridMultilevel"/>
    <w:tmpl w:val="6014657C"/>
    <w:lvl w:ilvl="0" w:tplc="889C5D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F823647"/>
    <w:multiLevelType w:val="multilevel"/>
    <w:tmpl w:val="0409001D"/>
    <w:styleLink w:val="Style3"/>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79C05FD"/>
    <w:multiLevelType w:val="multilevel"/>
    <w:tmpl w:val="0409001D"/>
    <w:styleLink w:val="Style1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D659BD"/>
    <w:multiLevelType w:val="multilevel"/>
    <w:tmpl w:val="AD2869A8"/>
    <w:styleLink w:val="Style11"/>
    <w:lvl w:ilvl="0">
      <w:start w:val="5"/>
      <w:numFmt w:val="decimal"/>
      <w:lvlText w:val="%1"/>
      <w:lvlJc w:val="left"/>
      <w:pPr>
        <w:ind w:left="425" w:hanging="425"/>
      </w:pPr>
      <w:rPr>
        <w:rFonts w:ascii="Times New Roman" w:hAnsi="Times New Roman" w:hint="default"/>
        <w:color w:val="auto"/>
      </w:rPr>
    </w:lvl>
    <w:lvl w:ilvl="1">
      <w:start w:val="2"/>
      <w:numFmt w:val="decimal"/>
      <w:lvlText w:val="%1.%2"/>
      <w:lvlJc w:val="left"/>
      <w:pPr>
        <w:ind w:left="425" w:hanging="425"/>
      </w:pPr>
      <w:rPr>
        <w:rFonts w:ascii="黑体" w:eastAsia="黑体" w:hAnsi="黑体" w:hint="eastAsia"/>
      </w:rPr>
    </w:lvl>
    <w:lvl w:ilvl="2">
      <w:start w:val="1"/>
      <w:numFmt w:val="decimal"/>
      <w:lvlText w:val="%1.%2.%3"/>
      <w:lvlJc w:val="left"/>
      <w:pPr>
        <w:ind w:left="425" w:hanging="425"/>
      </w:pPr>
      <w:rPr>
        <w:rFonts w:ascii="黑体" w:eastAsia="黑体" w:hAnsi="黑体"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2">
    <w:nsid w:val="725454DE"/>
    <w:multiLevelType w:val="multilevel"/>
    <w:tmpl w:val="7BE43F1C"/>
    <w:styleLink w:val="Style7"/>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黑体" w:eastAsia="黑体" w:hAnsi="黑体"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nsid w:val="7C8B25CD"/>
    <w:multiLevelType w:val="multilevel"/>
    <w:tmpl w:val="A828986E"/>
    <w:lvl w:ilvl="0">
      <w:start w:val="6"/>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6"/>
  </w:num>
  <w:num w:numId="3">
    <w:abstractNumId w:val="0"/>
  </w:num>
  <w:num w:numId="4">
    <w:abstractNumId w:val="19"/>
  </w:num>
  <w:num w:numId="5">
    <w:abstractNumId w:val="3"/>
  </w:num>
  <w:num w:numId="6">
    <w:abstractNumId w:val="11"/>
  </w:num>
  <w:num w:numId="7">
    <w:abstractNumId w:val="2"/>
  </w:num>
  <w:num w:numId="8">
    <w:abstractNumId w:val="22"/>
  </w:num>
  <w:num w:numId="9">
    <w:abstractNumId w:val="9"/>
  </w:num>
  <w:num w:numId="10">
    <w:abstractNumId w:val="7"/>
  </w:num>
  <w:num w:numId="11">
    <w:abstractNumId w:val="4"/>
  </w:num>
  <w:num w:numId="12">
    <w:abstractNumId w:val="10"/>
  </w:num>
  <w:num w:numId="13">
    <w:abstractNumId w:val="21"/>
  </w:num>
  <w:num w:numId="14">
    <w:abstractNumId w:val="20"/>
  </w:num>
  <w:num w:numId="15">
    <w:abstractNumId w:val="5"/>
  </w:num>
  <w:num w:numId="16">
    <w:abstractNumId w:val="15"/>
  </w:num>
  <w:num w:numId="17">
    <w:abstractNumId w:val="1"/>
  </w:num>
  <w:num w:numId="18">
    <w:abstractNumId w:val="23"/>
  </w:num>
  <w:num w:numId="19">
    <w:abstractNumId w:val="17"/>
  </w:num>
  <w:num w:numId="20">
    <w:abstractNumId w:val="14"/>
  </w:num>
  <w:num w:numId="21">
    <w:abstractNumId w:val="18"/>
  </w:num>
  <w:num w:numId="22">
    <w:abstractNumId w:val="12"/>
  </w:num>
  <w:num w:numId="23">
    <w:abstractNumId w:val="16"/>
  </w:num>
  <w:num w:numId="24">
    <w:abstractNumId w:val="13"/>
  </w:num>
  <w:num w:numId="2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955F1"/>
    <w:rsid w:val="00000A4D"/>
    <w:rsid w:val="00003B6E"/>
    <w:rsid w:val="0000594F"/>
    <w:rsid w:val="00005F48"/>
    <w:rsid w:val="00006C69"/>
    <w:rsid w:val="000078F3"/>
    <w:rsid w:val="00010404"/>
    <w:rsid w:val="00010A2B"/>
    <w:rsid w:val="0001137F"/>
    <w:rsid w:val="00011DD8"/>
    <w:rsid w:val="00012E42"/>
    <w:rsid w:val="00013860"/>
    <w:rsid w:val="000156AE"/>
    <w:rsid w:val="0001652D"/>
    <w:rsid w:val="000249F9"/>
    <w:rsid w:val="00025A13"/>
    <w:rsid w:val="00025DFB"/>
    <w:rsid w:val="0002694D"/>
    <w:rsid w:val="000271F8"/>
    <w:rsid w:val="000308A4"/>
    <w:rsid w:val="00030EEE"/>
    <w:rsid w:val="0003100D"/>
    <w:rsid w:val="000317C2"/>
    <w:rsid w:val="00031AC7"/>
    <w:rsid w:val="000326F1"/>
    <w:rsid w:val="00032B74"/>
    <w:rsid w:val="00034A05"/>
    <w:rsid w:val="0003633C"/>
    <w:rsid w:val="00036584"/>
    <w:rsid w:val="000366F6"/>
    <w:rsid w:val="00036C9C"/>
    <w:rsid w:val="00037D85"/>
    <w:rsid w:val="00037DDF"/>
    <w:rsid w:val="0004071C"/>
    <w:rsid w:val="000409C9"/>
    <w:rsid w:val="00041596"/>
    <w:rsid w:val="0004491A"/>
    <w:rsid w:val="00047DD6"/>
    <w:rsid w:val="00052CBC"/>
    <w:rsid w:val="00052F35"/>
    <w:rsid w:val="0005324C"/>
    <w:rsid w:val="00053FFF"/>
    <w:rsid w:val="000541C1"/>
    <w:rsid w:val="000559F1"/>
    <w:rsid w:val="00055BF7"/>
    <w:rsid w:val="000566DF"/>
    <w:rsid w:val="00060873"/>
    <w:rsid w:val="00060AE5"/>
    <w:rsid w:val="00061046"/>
    <w:rsid w:val="00061623"/>
    <w:rsid w:val="00063241"/>
    <w:rsid w:val="00063B0B"/>
    <w:rsid w:val="00065D24"/>
    <w:rsid w:val="00065FD4"/>
    <w:rsid w:val="00066371"/>
    <w:rsid w:val="000678D4"/>
    <w:rsid w:val="00070F79"/>
    <w:rsid w:val="00073AB2"/>
    <w:rsid w:val="00073C45"/>
    <w:rsid w:val="0007436B"/>
    <w:rsid w:val="00074421"/>
    <w:rsid w:val="00074E89"/>
    <w:rsid w:val="0007591A"/>
    <w:rsid w:val="00076F77"/>
    <w:rsid w:val="00077736"/>
    <w:rsid w:val="000808AA"/>
    <w:rsid w:val="00082302"/>
    <w:rsid w:val="00086E8E"/>
    <w:rsid w:val="00087100"/>
    <w:rsid w:val="000876BA"/>
    <w:rsid w:val="000912D2"/>
    <w:rsid w:val="0009219C"/>
    <w:rsid w:val="00093654"/>
    <w:rsid w:val="000942A1"/>
    <w:rsid w:val="000956B7"/>
    <w:rsid w:val="00097A0F"/>
    <w:rsid w:val="000A074B"/>
    <w:rsid w:val="000A4760"/>
    <w:rsid w:val="000A74C3"/>
    <w:rsid w:val="000A756A"/>
    <w:rsid w:val="000B06BF"/>
    <w:rsid w:val="000B2B44"/>
    <w:rsid w:val="000B4841"/>
    <w:rsid w:val="000B7D49"/>
    <w:rsid w:val="000C26AF"/>
    <w:rsid w:val="000C2FE8"/>
    <w:rsid w:val="000C60F9"/>
    <w:rsid w:val="000D0A14"/>
    <w:rsid w:val="000E0362"/>
    <w:rsid w:val="000E0D67"/>
    <w:rsid w:val="000E27D3"/>
    <w:rsid w:val="000F0E31"/>
    <w:rsid w:val="000F2AD5"/>
    <w:rsid w:val="000F343A"/>
    <w:rsid w:val="000F3841"/>
    <w:rsid w:val="000F39A7"/>
    <w:rsid w:val="000F3BE3"/>
    <w:rsid w:val="000F5E37"/>
    <w:rsid w:val="000F62E4"/>
    <w:rsid w:val="000F76E0"/>
    <w:rsid w:val="0010056D"/>
    <w:rsid w:val="0010093C"/>
    <w:rsid w:val="00100D70"/>
    <w:rsid w:val="001014A9"/>
    <w:rsid w:val="00103577"/>
    <w:rsid w:val="001042C5"/>
    <w:rsid w:val="00104B53"/>
    <w:rsid w:val="00104EDB"/>
    <w:rsid w:val="00106237"/>
    <w:rsid w:val="0010697F"/>
    <w:rsid w:val="00106E36"/>
    <w:rsid w:val="00110C66"/>
    <w:rsid w:val="00112637"/>
    <w:rsid w:val="00117CF3"/>
    <w:rsid w:val="0012048B"/>
    <w:rsid w:val="00121152"/>
    <w:rsid w:val="001239E3"/>
    <w:rsid w:val="00127F6A"/>
    <w:rsid w:val="00132126"/>
    <w:rsid w:val="001345ED"/>
    <w:rsid w:val="00134F46"/>
    <w:rsid w:val="001357F4"/>
    <w:rsid w:val="00137D8B"/>
    <w:rsid w:val="00137EA4"/>
    <w:rsid w:val="001414AF"/>
    <w:rsid w:val="00141D3D"/>
    <w:rsid w:val="001433FC"/>
    <w:rsid w:val="00143CD8"/>
    <w:rsid w:val="0014529F"/>
    <w:rsid w:val="00150C5F"/>
    <w:rsid w:val="001517DD"/>
    <w:rsid w:val="00152253"/>
    <w:rsid w:val="00152646"/>
    <w:rsid w:val="00152D37"/>
    <w:rsid w:val="00157145"/>
    <w:rsid w:val="0016006F"/>
    <w:rsid w:val="001603F8"/>
    <w:rsid w:val="001609ED"/>
    <w:rsid w:val="001614BA"/>
    <w:rsid w:val="00161DEB"/>
    <w:rsid w:val="001629EB"/>
    <w:rsid w:val="00164030"/>
    <w:rsid w:val="0016439E"/>
    <w:rsid w:val="00164653"/>
    <w:rsid w:val="00166BCF"/>
    <w:rsid w:val="00166C23"/>
    <w:rsid w:val="00167EE8"/>
    <w:rsid w:val="00170BC1"/>
    <w:rsid w:val="0017170B"/>
    <w:rsid w:val="00172574"/>
    <w:rsid w:val="0017344D"/>
    <w:rsid w:val="00173775"/>
    <w:rsid w:val="00175487"/>
    <w:rsid w:val="001757BF"/>
    <w:rsid w:val="001762CE"/>
    <w:rsid w:val="00177020"/>
    <w:rsid w:val="001772E5"/>
    <w:rsid w:val="00182BBC"/>
    <w:rsid w:val="00183E42"/>
    <w:rsid w:val="00186074"/>
    <w:rsid w:val="00191EFE"/>
    <w:rsid w:val="00193E6C"/>
    <w:rsid w:val="00194A7D"/>
    <w:rsid w:val="00196B8E"/>
    <w:rsid w:val="001978BC"/>
    <w:rsid w:val="001A074F"/>
    <w:rsid w:val="001A2248"/>
    <w:rsid w:val="001A33FD"/>
    <w:rsid w:val="001A3D7E"/>
    <w:rsid w:val="001A5BCD"/>
    <w:rsid w:val="001A6217"/>
    <w:rsid w:val="001A630A"/>
    <w:rsid w:val="001A6490"/>
    <w:rsid w:val="001A7C79"/>
    <w:rsid w:val="001B0649"/>
    <w:rsid w:val="001B1A14"/>
    <w:rsid w:val="001B1B93"/>
    <w:rsid w:val="001B1C80"/>
    <w:rsid w:val="001B31E8"/>
    <w:rsid w:val="001B3307"/>
    <w:rsid w:val="001B34FA"/>
    <w:rsid w:val="001B4D8B"/>
    <w:rsid w:val="001B6D00"/>
    <w:rsid w:val="001C0C0F"/>
    <w:rsid w:val="001C10E4"/>
    <w:rsid w:val="001C21D1"/>
    <w:rsid w:val="001C25D0"/>
    <w:rsid w:val="001C4491"/>
    <w:rsid w:val="001C4F1B"/>
    <w:rsid w:val="001C5EAF"/>
    <w:rsid w:val="001C5F2A"/>
    <w:rsid w:val="001C6D58"/>
    <w:rsid w:val="001C7B98"/>
    <w:rsid w:val="001D147F"/>
    <w:rsid w:val="001D40FC"/>
    <w:rsid w:val="001D42CF"/>
    <w:rsid w:val="001D4E88"/>
    <w:rsid w:val="001D5DE0"/>
    <w:rsid w:val="001D73F2"/>
    <w:rsid w:val="001E2A92"/>
    <w:rsid w:val="001E6F73"/>
    <w:rsid w:val="001F0919"/>
    <w:rsid w:val="001F0E8D"/>
    <w:rsid w:val="001F3DF9"/>
    <w:rsid w:val="001F658B"/>
    <w:rsid w:val="0020101F"/>
    <w:rsid w:val="00201EFB"/>
    <w:rsid w:val="0020426B"/>
    <w:rsid w:val="00204ABD"/>
    <w:rsid w:val="00204EAB"/>
    <w:rsid w:val="00207826"/>
    <w:rsid w:val="002108E7"/>
    <w:rsid w:val="00211E2A"/>
    <w:rsid w:val="002154CF"/>
    <w:rsid w:val="00215F8E"/>
    <w:rsid w:val="002174E7"/>
    <w:rsid w:val="00220A21"/>
    <w:rsid w:val="00221168"/>
    <w:rsid w:val="00222C38"/>
    <w:rsid w:val="002230C0"/>
    <w:rsid w:val="002235F1"/>
    <w:rsid w:val="002265DF"/>
    <w:rsid w:val="00227DFA"/>
    <w:rsid w:val="00231351"/>
    <w:rsid w:val="0023231E"/>
    <w:rsid w:val="00232BFC"/>
    <w:rsid w:val="00232E92"/>
    <w:rsid w:val="0023380D"/>
    <w:rsid w:val="00233B0C"/>
    <w:rsid w:val="002350B2"/>
    <w:rsid w:val="0023541D"/>
    <w:rsid w:val="00235783"/>
    <w:rsid w:val="00235FAB"/>
    <w:rsid w:val="00236F4F"/>
    <w:rsid w:val="00237C26"/>
    <w:rsid w:val="002400D2"/>
    <w:rsid w:val="00240C12"/>
    <w:rsid w:val="002436C5"/>
    <w:rsid w:val="00243E78"/>
    <w:rsid w:val="00243F71"/>
    <w:rsid w:val="00245363"/>
    <w:rsid w:val="00245B93"/>
    <w:rsid w:val="00246EF0"/>
    <w:rsid w:val="00247056"/>
    <w:rsid w:val="00247B5C"/>
    <w:rsid w:val="00247BE4"/>
    <w:rsid w:val="00250FFA"/>
    <w:rsid w:val="00251000"/>
    <w:rsid w:val="0025131F"/>
    <w:rsid w:val="00251B57"/>
    <w:rsid w:val="00252144"/>
    <w:rsid w:val="00252648"/>
    <w:rsid w:val="00253591"/>
    <w:rsid w:val="00253E31"/>
    <w:rsid w:val="00253FB8"/>
    <w:rsid w:val="0025501A"/>
    <w:rsid w:val="002557BB"/>
    <w:rsid w:val="002570AE"/>
    <w:rsid w:val="0026053B"/>
    <w:rsid w:val="00262C4E"/>
    <w:rsid w:val="0026356B"/>
    <w:rsid w:val="00264727"/>
    <w:rsid w:val="00264B2B"/>
    <w:rsid w:val="00265AAA"/>
    <w:rsid w:val="002700A5"/>
    <w:rsid w:val="002702FB"/>
    <w:rsid w:val="0027058F"/>
    <w:rsid w:val="0027073F"/>
    <w:rsid w:val="00270D2A"/>
    <w:rsid w:val="002715DB"/>
    <w:rsid w:val="002721D5"/>
    <w:rsid w:val="00272837"/>
    <w:rsid w:val="00273209"/>
    <w:rsid w:val="002743BF"/>
    <w:rsid w:val="00274D51"/>
    <w:rsid w:val="00277BE4"/>
    <w:rsid w:val="00277C56"/>
    <w:rsid w:val="00277DCD"/>
    <w:rsid w:val="002817E7"/>
    <w:rsid w:val="00281DE9"/>
    <w:rsid w:val="002825FC"/>
    <w:rsid w:val="002844A5"/>
    <w:rsid w:val="00285B96"/>
    <w:rsid w:val="002900D8"/>
    <w:rsid w:val="002909F5"/>
    <w:rsid w:val="00291232"/>
    <w:rsid w:val="00293361"/>
    <w:rsid w:val="002933A2"/>
    <w:rsid w:val="00296703"/>
    <w:rsid w:val="00297049"/>
    <w:rsid w:val="002A186D"/>
    <w:rsid w:val="002A1F4B"/>
    <w:rsid w:val="002A40D0"/>
    <w:rsid w:val="002A5A5C"/>
    <w:rsid w:val="002A626C"/>
    <w:rsid w:val="002A69A6"/>
    <w:rsid w:val="002A7109"/>
    <w:rsid w:val="002B041D"/>
    <w:rsid w:val="002B0CBB"/>
    <w:rsid w:val="002B0D69"/>
    <w:rsid w:val="002B24E3"/>
    <w:rsid w:val="002B2E1A"/>
    <w:rsid w:val="002B6604"/>
    <w:rsid w:val="002C02AA"/>
    <w:rsid w:val="002C0F5A"/>
    <w:rsid w:val="002C2A42"/>
    <w:rsid w:val="002C32CA"/>
    <w:rsid w:val="002C5530"/>
    <w:rsid w:val="002C76E6"/>
    <w:rsid w:val="002D0269"/>
    <w:rsid w:val="002D23F1"/>
    <w:rsid w:val="002D4F12"/>
    <w:rsid w:val="002D5C9C"/>
    <w:rsid w:val="002D7D29"/>
    <w:rsid w:val="002E0E5E"/>
    <w:rsid w:val="002E0F8F"/>
    <w:rsid w:val="002E30AC"/>
    <w:rsid w:val="002E3599"/>
    <w:rsid w:val="002E6C14"/>
    <w:rsid w:val="002E6E6A"/>
    <w:rsid w:val="002F0769"/>
    <w:rsid w:val="002F109D"/>
    <w:rsid w:val="002F1FF2"/>
    <w:rsid w:val="002F4BD5"/>
    <w:rsid w:val="002F5721"/>
    <w:rsid w:val="002F5AB7"/>
    <w:rsid w:val="002F6394"/>
    <w:rsid w:val="002F6C5E"/>
    <w:rsid w:val="0030098A"/>
    <w:rsid w:val="00302848"/>
    <w:rsid w:val="00302E2D"/>
    <w:rsid w:val="0030537C"/>
    <w:rsid w:val="00307AA3"/>
    <w:rsid w:val="00312981"/>
    <w:rsid w:val="00313010"/>
    <w:rsid w:val="00313A4C"/>
    <w:rsid w:val="00313EB2"/>
    <w:rsid w:val="00313EF5"/>
    <w:rsid w:val="00317FCA"/>
    <w:rsid w:val="003212F6"/>
    <w:rsid w:val="003218EE"/>
    <w:rsid w:val="00322E64"/>
    <w:rsid w:val="00325D1E"/>
    <w:rsid w:val="00326066"/>
    <w:rsid w:val="0032633D"/>
    <w:rsid w:val="00326A9E"/>
    <w:rsid w:val="003271D4"/>
    <w:rsid w:val="003274CE"/>
    <w:rsid w:val="0033195C"/>
    <w:rsid w:val="00332A5C"/>
    <w:rsid w:val="00333CE9"/>
    <w:rsid w:val="0033450A"/>
    <w:rsid w:val="003353C5"/>
    <w:rsid w:val="00335FFD"/>
    <w:rsid w:val="0033618B"/>
    <w:rsid w:val="00336BD5"/>
    <w:rsid w:val="0034038E"/>
    <w:rsid w:val="00342A28"/>
    <w:rsid w:val="00344273"/>
    <w:rsid w:val="00344612"/>
    <w:rsid w:val="0034548A"/>
    <w:rsid w:val="003464EC"/>
    <w:rsid w:val="00346996"/>
    <w:rsid w:val="00347917"/>
    <w:rsid w:val="00351585"/>
    <w:rsid w:val="0035184E"/>
    <w:rsid w:val="003524D9"/>
    <w:rsid w:val="00355039"/>
    <w:rsid w:val="00355517"/>
    <w:rsid w:val="00357B86"/>
    <w:rsid w:val="00360B0A"/>
    <w:rsid w:val="00360F26"/>
    <w:rsid w:val="00360FCB"/>
    <w:rsid w:val="0036135D"/>
    <w:rsid w:val="003629E4"/>
    <w:rsid w:val="00362B31"/>
    <w:rsid w:val="00363BE3"/>
    <w:rsid w:val="00365B37"/>
    <w:rsid w:val="00366ACF"/>
    <w:rsid w:val="00366C45"/>
    <w:rsid w:val="003673CC"/>
    <w:rsid w:val="003722B8"/>
    <w:rsid w:val="003722D0"/>
    <w:rsid w:val="003726E4"/>
    <w:rsid w:val="00372F6F"/>
    <w:rsid w:val="003737AF"/>
    <w:rsid w:val="00374A20"/>
    <w:rsid w:val="00374C43"/>
    <w:rsid w:val="00375E41"/>
    <w:rsid w:val="00376304"/>
    <w:rsid w:val="00381FCA"/>
    <w:rsid w:val="0038248D"/>
    <w:rsid w:val="00382C35"/>
    <w:rsid w:val="003836EC"/>
    <w:rsid w:val="003836FE"/>
    <w:rsid w:val="00387417"/>
    <w:rsid w:val="003874F9"/>
    <w:rsid w:val="00387F6D"/>
    <w:rsid w:val="003947CC"/>
    <w:rsid w:val="00394BFC"/>
    <w:rsid w:val="00394C2E"/>
    <w:rsid w:val="00394F27"/>
    <w:rsid w:val="00395D3E"/>
    <w:rsid w:val="003A00AA"/>
    <w:rsid w:val="003A0198"/>
    <w:rsid w:val="003A0C85"/>
    <w:rsid w:val="003A1F1A"/>
    <w:rsid w:val="003A32E4"/>
    <w:rsid w:val="003A36C0"/>
    <w:rsid w:val="003A3932"/>
    <w:rsid w:val="003A4A5B"/>
    <w:rsid w:val="003A6D17"/>
    <w:rsid w:val="003B07D7"/>
    <w:rsid w:val="003B39A0"/>
    <w:rsid w:val="003B5709"/>
    <w:rsid w:val="003B5C1E"/>
    <w:rsid w:val="003B60E4"/>
    <w:rsid w:val="003B6872"/>
    <w:rsid w:val="003B6D88"/>
    <w:rsid w:val="003C0E35"/>
    <w:rsid w:val="003C2317"/>
    <w:rsid w:val="003C52E2"/>
    <w:rsid w:val="003D0760"/>
    <w:rsid w:val="003D400E"/>
    <w:rsid w:val="003D4C8A"/>
    <w:rsid w:val="003D4DDF"/>
    <w:rsid w:val="003D5F24"/>
    <w:rsid w:val="003D5F3E"/>
    <w:rsid w:val="003D6827"/>
    <w:rsid w:val="003E2225"/>
    <w:rsid w:val="003E43BC"/>
    <w:rsid w:val="003E44EB"/>
    <w:rsid w:val="003E44EE"/>
    <w:rsid w:val="003E51AD"/>
    <w:rsid w:val="003E568A"/>
    <w:rsid w:val="003E5C0F"/>
    <w:rsid w:val="003E5F3F"/>
    <w:rsid w:val="003E5F52"/>
    <w:rsid w:val="003F022A"/>
    <w:rsid w:val="003F0C20"/>
    <w:rsid w:val="003F19CA"/>
    <w:rsid w:val="003F1C54"/>
    <w:rsid w:val="003F24BE"/>
    <w:rsid w:val="003F477D"/>
    <w:rsid w:val="003F65DA"/>
    <w:rsid w:val="003F6D4C"/>
    <w:rsid w:val="0040086C"/>
    <w:rsid w:val="00400A2B"/>
    <w:rsid w:val="00400A50"/>
    <w:rsid w:val="00401C02"/>
    <w:rsid w:val="0040302E"/>
    <w:rsid w:val="00405845"/>
    <w:rsid w:val="00405919"/>
    <w:rsid w:val="00406368"/>
    <w:rsid w:val="004066DB"/>
    <w:rsid w:val="00411079"/>
    <w:rsid w:val="0041265A"/>
    <w:rsid w:val="00412C7F"/>
    <w:rsid w:val="00413ADE"/>
    <w:rsid w:val="0041508F"/>
    <w:rsid w:val="004160C3"/>
    <w:rsid w:val="00416FF7"/>
    <w:rsid w:val="00420D1F"/>
    <w:rsid w:val="00421ED2"/>
    <w:rsid w:val="004228B1"/>
    <w:rsid w:val="00424252"/>
    <w:rsid w:val="004245E7"/>
    <w:rsid w:val="00424921"/>
    <w:rsid w:val="00425B4B"/>
    <w:rsid w:val="004263B6"/>
    <w:rsid w:val="004272E9"/>
    <w:rsid w:val="0042791D"/>
    <w:rsid w:val="00427E48"/>
    <w:rsid w:val="00430006"/>
    <w:rsid w:val="004300E5"/>
    <w:rsid w:val="00431020"/>
    <w:rsid w:val="00431B32"/>
    <w:rsid w:val="00432300"/>
    <w:rsid w:val="00435A10"/>
    <w:rsid w:val="00436036"/>
    <w:rsid w:val="004406B5"/>
    <w:rsid w:val="00441159"/>
    <w:rsid w:val="004426B4"/>
    <w:rsid w:val="00442855"/>
    <w:rsid w:val="00443CFC"/>
    <w:rsid w:val="004447A9"/>
    <w:rsid w:val="00444B79"/>
    <w:rsid w:val="00445163"/>
    <w:rsid w:val="004461D7"/>
    <w:rsid w:val="00452372"/>
    <w:rsid w:val="00455745"/>
    <w:rsid w:val="00457FC6"/>
    <w:rsid w:val="0046066B"/>
    <w:rsid w:val="004640C9"/>
    <w:rsid w:val="00464D06"/>
    <w:rsid w:val="00466BD4"/>
    <w:rsid w:val="00466C62"/>
    <w:rsid w:val="004724EE"/>
    <w:rsid w:val="004734AE"/>
    <w:rsid w:val="00474F2B"/>
    <w:rsid w:val="00475F0B"/>
    <w:rsid w:val="0048221C"/>
    <w:rsid w:val="004839A1"/>
    <w:rsid w:val="00484BB6"/>
    <w:rsid w:val="0048500A"/>
    <w:rsid w:val="0048534D"/>
    <w:rsid w:val="00486C88"/>
    <w:rsid w:val="00487B55"/>
    <w:rsid w:val="0049003D"/>
    <w:rsid w:val="00490F95"/>
    <w:rsid w:val="0049155F"/>
    <w:rsid w:val="00491853"/>
    <w:rsid w:val="00492A58"/>
    <w:rsid w:val="004931D4"/>
    <w:rsid w:val="0049334B"/>
    <w:rsid w:val="004949FA"/>
    <w:rsid w:val="00494CC2"/>
    <w:rsid w:val="0049759C"/>
    <w:rsid w:val="004A08F7"/>
    <w:rsid w:val="004A19B9"/>
    <w:rsid w:val="004A1DDD"/>
    <w:rsid w:val="004A2125"/>
    <w:rsid w:val="004A21A7"/>
    <w:rsid w:val="004A2CCB"/>
    <w:rsid w:val="004A3897"/>
    <w:rsid w:val="004A39E5"/>
    <w:rsid w:val="004A4DC6"/>
    <w:rsid w:val="004A70AE"/>
    <w:rsid w:val="004A7DD3"/>
    <w:rsid w:val="004B0FDA"/>
    <w:rsid w:val="004B2D83"/>
    <w:rsid w:val="004B3089"/>
    <w:rsid w:val="004B4471"/>
    <w:rsid w:val="004B52F5"/>
    <w:rsid w:val="004B596F"/>
    <w:rsid w:val="004B66B3"/>
    <w:rsid w:val="004B7496"/>
    <w:rsid w:val="004B7703"/>
    <w:rsid w:val="004C0188"/>
    <w:rsid w:val="004C14F2"/>
    <w:rsid w:val="004C271F"/>
    <w:rsid w:val="004C305D"/>
    <w:rsid w:val="004C3447"/>
    <w:rsid w:val="004C3723"/>
    <w:rsid w:val="004C4F7D"/>
    <w:rsid w:val="004C52C7"/>
    <w:rsid w:val="004C5D51"/>
    <w:rsid w:val="004C61C6"/>
    <w:rsid w:val="004C6F3A"/>
    <w:rsid w:val="004C6FEA"/>
    <w:rsid w:val="004C7AA0"/>
    <w:rsid w:val="004D266A"/>
    <w:rsid w:val="004D44FC"/>
    <w:rsid w:val="004D491D"/>
    <w:rsid w:val="004E06CE"/>
    <w:rsid w:val="004E1EC7"/>
    <w:rsid w:val="004E3F2A"/>
    <w:rsid w:val="004E44DA"/>
    <w:rsid w:val="004E4B85"/>
    <w:rsid w:val="004E5E03"/>
    <w:rsid w:val="004F0B8A"/>
    <w:rsid w:val="004F283D"/>
    <w:rsid w:val="004F2A1B"/>
    <w:rsid w:val="004F3CF1"/>
    <w:rsid w:val="004F43F8"/>
    <w:rsid w:val="004F44DD"/>
    <w:rsid w:val="004F72E4"/>
    <w:rsid w:val="004F79DC"/>
    <w:rsid w:val="00501B1F"/>
    <w:rsid w:val="00501FDC"/>
    <w:rsid w:val="00502E5B"/>
    <w:rsid w:val="005048FA"/>
    <w:rsid w:val="00505FCC"/>
    <w:rsid w:val="00507197"/>
    <w:rsid w:val="005072C2"/>
    <w:rsid w:val="0050763F"/>
    <w:rsid w:val="0050771B"/>
    <w:rsid w:val="00507D60"/>
    <w:rsid w:val="00510218"/>
    <w:rsid w:val="00512432"/>
    <w:rsid w:val="005125F5"/>
    <w:rsid w:val="005132E3"/>
    <w:rsid w:val="00513734"/>
    <w:rsid w:val="005147FA"/>
    <w:rsid w:val="00514C95"/>
    <w:rsid w:val="005150AA"/>
    <w:rsid w:val="005155B7"/>
    <w:rsid w:val="00517BBA"/>
    <w:rsid w:val="00520A72"/>
    <w:rsid w:val="00520C5F"/>
    <w:rsid w:val="00520D19"/>
    <w:rsid w:val="00521498"/>
    <w:rsid w:val="00522548"/>
    <w:rsid w:val="00524774"/>
    <w:rsid w:val="0052537E"/>
    <w:rsid w:val="00525651"/>
    <w:rsid w:val="00526C0C"/>
    <w:rsid w:val="00530139"/>
    <w:rsid w:val="0053246E"/>
    <w:rsid w:val="005343A1"/>
    <w:rsid w:val="00536923"/>
    <w:rsid w:val="00536E32"/>
    <w:rsid w:val="005411F6"/>
    <w:rsid w:val="005430AA"/>
    <w:rsid w:val="00550F0D"/>
    <w:rsid w:val="00552B03"/>
    <w:rsid w:val="00552D36"/>
    <w:rsid w:val="00554260"/>
    <w:rsid w:val="00554641"/>
    <w:rsid w:val="005549CA"/>
    <w:rsid w:val="005572E2"/>
    <w:rsid w:val="0056480C"/>
    <w:rsid w:val="00564C13"/>
    <w:rsid w:val="00566B34"/>
    <w:rsid w:val="00567EF6"/>
    <w:rsid w:val="00571371"/>
    <w:rsid w:val="005737D6"/>
    <w:rsid w:val="005820C1"/>
    <w:rsid w:val="00583D55"/>
    <w:rsid w:val="00584061"/>
    <w:rsid w:val="0058576D"/>
    <w:rsid w:val="00585F05"/>
    <w:rsid w:val="00590678"/>
    <w:rsid w:val="00590F1C"/>
    <w:rsid w:val="00591EAA"/>
    <w:rsid w:val="005928C2"/>
    <w:rsid w:val="0059314F"/>
    <w:rsid w:val="00593679"/>
    <w:rsid w:val="00593996"/>
    <w:rsid w:val="00593BCE"/>
    <w:rsid w:val="00594E34"/>
    <w:rsid w:val="005951F7"/>
    <w:rsid w:val="00596772"/>
    <w:rsid w:val="00597C06"/>
    <w:rsid w:val="005A0B29"/>
    <w:rsid w:val="005A1B97"/>
    <w:rsid w:val="005A1D30"/>
    <w:rsid w:val="005A230D"/>
    <w:rsid w:val="005A4BEB"/>
    <w:rsid w:val="005A5459"/>
    <w:rsid w:val="005A64A7"/>
    <w:rsid w:val="005A771A"/>
    <w:rsid w:val="005B2CA4"/>
    <w:rsid w:val="005B2F3F"/>
    <w:rsid w:val="005B43D2"/>
    <w:rsid w:val="005B53C8"/>
    <w:rsid w:val="005B6A63"/>
    <w:rsid w:val="005B7193"/>
    <w:rsid w:val="005C17B0"/>
    <w:rsid w:val="005C23F5"/>
    <w:rsid w:val="005C3A6E"/>
    <w:rsid w:val="005C3D47"/>
    <w:rsid w:val="005C3FC4"/>
    <w:rsid w:val="005C4288"/>
    <w:rsid w:val="005C477A"/>
    <w:rsid w:val="005C54D5"/>
    <w:rsid w:val="005C57BF"/>
    <w:rsid w:val="005C5873"/>
    <w:rsid w:val="005C5874"/>
    <w:rsid w:val="005C7DFC"/>
    <w:rsid w:val="005D2A03"/>
    <w:rsid w:val="005D3799"/>
    <w:rsid w:val="005D3D25"/>
    <w:rsid w:val="005D3E0C"/>
    <w:rsid w:val="005D46B2"/>
    <w:rsid w:val="005D5B49"/>
    <w:rsid w:val="005D61F6"/>
    <w:rsid w:val="005D72DF"/>
    <w:rsid w:val="005D7562"/>
    <w:rsid w:val="005E0D92"/>
    <w:rsid w:val="005E1EFA"/>
    <w:rsid w:val="005E2EE9"/>
    <w:rsid w:val="005E4F84"/>
    <w:rsid w:val="005E52F4"/>
    <w:rsid w:val="005E578F"/>
    <w:rsid w:val="005F07AD"/>
    <w:rsid w:val="005F2590"/>
    <w:rsid w:val="005F38DF"/>
    <w:rsid w:val="005F43E4"/>
    <w:rsid w:val="005F5481"/>
    <w:rsid w:val="005F7686"/>
    <w:rsid w:val="005F7FCB"/>
    <w:rsid w:val="00600F1E"/>
    <w:rsid w:val="00601279"/>
    <w:rsid w:val="0060166E"/>
    <w:rsid w:val="00601F10"/>
    <w:rsid w:val="0060227F"/>
    <w:rsid w:val="006029EC"/>
    <w:rsid w:val="00605B97"/>
    <w:rsid w:val="00607D6B"/>
    <w:rsid w:val="00610585"/>
    <w:rsid w:val="00610D7D"/>
    <w:rsid w:val="00614EA0"/>
    <w:rsid w:val="0061528C"/>
    <w:rsid w:val="00615322"/>
    <w:rsid w:val="0061563C"/>
    <w:rsid w:val="00617708"/>
    <w:rsid w:val="0062115A"/>
    <w:rsid w:val="00621E62"/>
    <w:rsid w:val="00622471"/>
    <w:rsid w:val="00622D40"/>
    <w:rsid w:val="00624164"/>
    <w:rsid w:val="0062595B"/>
    <w:rsid w:val="00626A35"/>
    <w:rsid w:val="006270BC"/>
    <w:rsid w:val="006314F4"/>
    <w:rsid w:val="006327F2"/>
    <w:rsid w:val="006330AA"/>
    <w:rsid w:val="00633A88"/>
    <w:rsid w:val="00634825"/>
    <w:rsid w:val="0063520A"/>
    <w:rsid w:val="0063581E"/>
    <w:rsid w:val="00635984"/>
    <w:rsid w:val="00635B45"/>
    <w:rsid w:val="00636759"/>
    <w:rsid w:val="0063788C"/>
    <w:rsid w:val="00637AE4"/>
    <w:rsid w:val="00641601"/>
    <w:rsid w:val="0064200B"/>
    <w:rsid w:val="006420DE"/>
    <w:rsid w:val="0064213B"/>
    <w:rsid w:val="00645E24"/>
    <w:rsid w:val="00646BA1"/>
    <w:rsid w:val="00647B1B"/>
    <w:rsid w:val="00651126"/>
    <w:rsid w:val="00651A15"/>
    <w:rsid w:val="006520E1"/>
    <w:rsid w:val="0065461D"/>
    <w:rsid w:val="00657064"/>
    <w:rsid w:val="0066054E"/>
    <w:rsid w:val="00662FE4"/>
    <w:rsid w:val="00663476"/>
    <w:rsid w:val="00664139"/>
    <w:rsid w:val="00664961"/>
    <w:rsid w:val="00665E6A"/>
    <w:rsid w:val="00666F54"/>
    <w:rsid w:val="006673AE"/>
    <w:rsid w:val="00667757"/>
    <w:rsid w:val="00670B2F"/>
    <w:rsid w:val="00671006"/>
    <w:rsid w:val="0067141F"/>
    <w:rsid w:val="00672723"/>
    <w:rsid w:val="00673C50"/>
    <w:rsid w:val="00674D56"/>
    <w:rsid w:val="006801D0"/>
    <w:rsid w:val="00681956"/>
    <w:rsid w:val="006826DC"/>
    <w:rsid w:val="006831AC"/>
    <w:rsid w:val="0068472C"/>
    <w:rsid w:val="00684D16"/>
    <w:rsid w:val="00685CA4"/>
    <w:rsid w:val="00685F4E"/>
    <w:rsid w:val="00687121"/>
    <w:rsid w:val="00691D73"/>
    <w:rsid w:val="00693D6A"/>
    <w:rsid w:val="00693F61"/>
    <w:rsid w:val="00694B97"/>
    <w:rsid w:val="006960E1"/>
    <w:rsid w:val="006A2D06"/>
    <w:rsid w:val="006A4874"/>
    <w:rsid w:val="006A4BDA"/>
    <w:rsid w:val="006A4C81"/>
    <w:rsid w:val="006A5728"/>
    <w:rsid w:val="006A5BF9"/>
    <w:rsid w:val="006A5D47"/>
    <w:rsid w:val="006A72C7"/>
    <w:rsid w:val="006A77A4"/>
    <w:rsid w:val="006B050B"/>
    <w:rsid w:val="006B422A"/>
    <w:rsid w:val="006B461F"/>
    <w:rsid w:val="006B5EFE"/>
    <w:rsid w:val="006B70F2"/>
    <w:rsid w:val="006C0B6D"/>
    <w:rsid w:val="006C0B89"/>
    <w:rsid w:val="006C0EAD"/>
    <w:rsid w:val="006C0FB0"/>
    <w:rsid w:val="006C3044"/>
    <w:rsid w:val="006C30F5"/>
    <w:rsid w:val="006C375C"/>
    <w:rsid w:val="006C38C9"/>
    <w:rsid w:val="006C487C"/>
    <w:rsid w:val="006C539D"/>
    <w:rsid w:val="006C5E0D"/>
    <w:rsid w:val="006C75EF"/>
    <w:rsid w:val="006D3635"/>
    <w:rsid w:val="006D455E"/>
    <w:rsid w:val="006D5BDC"/>
    <w:rsid w:val="006D5D33"/>
    <w:rsid w:val="006D638F"/>
    <w:rsid w:val="006D76A6"/>
    <w:rsid w:val="006D7E3C"/>
    <w:rsid w:val="006E1BAB"/>
    <w:rsid w:val="006E30C3"/>
    <w:rsid w:val="006E32DF"/>
    <w:rsid w:val="006E3FB4"/>
    <w:rsid w:val="006E43C5"/>
    <w:rsid w:val="006E4E85"/>
    <w:rsid w:val="006E552E"/>
    <w:rsid w:val="006E5BA1"/>
    <w:rsid w:val="006E7FB2"/>
    <w:rsid w:val="006F04A0"/>
    <w:rsid w:val="006F0633"/>
    <w:rsid w:val="006F0CA1"/>
    <w:rsid w:val="006F1BE7"/>
    <w:rsid w:val="006F51B7"/>
    <w:rsid w:val="006F682E"/>
    <w:rsid w:val="006F7087"/>
    <w:rsid w:val="00700885"/>
    <w:rsid w:val="0070273B"/>
    <w:rsid w:val="00702922"/>
    <w:rsid w:val="00702EE1"/>
    <w:rsid w:val="00706F42"/>
    <w:rsid w:val="007117BA"/>
    <w:rsid w:val="00712248"/>
    <w:rsid w:val="00712322"/>
    <w:rsid w:val="00713D0E"/>
    <w:rsid w:val="007149D1"/>
    <w:rsid w:val="007168EB"/>
    <w:rsid w:val="00716B60"/>
    <w:rsid w:val="00716D83"/>
    <w:rsid w:val="007174D0"/>
    <w:rsid w:val="0072154F"/>
    <w:rsid w:val="00721906"/>
    <w:rsid w:val="007230FB"/>
    <w:rsid w:val="00724571"/>
    <w:rsid w:val="00724A82"/>
    <w:rsid w:val="00724E21"/>
    <w:rsid w:val="007259FC"/>
    <w:rsid w:val="00725EB2"/>
    <w:rsid w:val="007328AA"/>
    <w:rsid w:val="0073402E"/>
    <w:rsid w:val="00734442"/>
    <w:rsid w:val="0073457A"/>
    <w:rsid w:val="0073553C"/>
    <w:rsid w:val="007415FA"/>
    <w:rsid w:val="00741C6F"/>
    <w:rsid w:val="00744978"/>
    <w:rsid w:val="00744C85"/>
    <w:rsid w:val="00745D20"/>
    <w:rsid w:val="00746DE2"/>
    <w:rsid w:val="00747842"/>
    <w:rsid w:val="00752B84"/>
    <w:rsid w:val="007532CD"/>
    <w:rsid w:val="00755C27"/>
    <w:rsid w:val="0075709B"/>
    <w:rsid w:val="007605A6"/>
    <w:rsid w:val="00764D20"/>
    <w:rsid w:val="00764D9A"/>
    <w:rsid w:val="00765534"/>
    <w:rsid w:val="00767444"/>
    <w:rsid w:val="00770ABC"/>
    <w:rsid w:val="00774D9A"/>
    <w:rsid w:val="00775C8F"/>
    <w:rsid w:val="007763B9"/>
    <w:rsid w:val="00777688"/>
    <w:rsid w:val="00777CE0"/>
    <w:rsid w:val="0078228A"/>
    <w:rsid w:val="007831A3"/>
    <w:rsid w:val="00783520"/>
    <w:rsid w:val="00784A87"/>
    <w:rsid w:val="00786B9B"/>
    <w:rsid w:val="00791880"/>
    <w:rsid w:val="00791EDB"/>
    <w:rsid w:val="00792126"/>
    <w:rsid w:val="00793519"/>
    <w:rsid w:val="00793558"/>
    <w:rsid w:val="007943D6"/>
    <w:rsid w:val="007944E5"/>
    <w:rsid w:val="00794C87"/>
    <w:rsid w:val="00794CC0"/>
    <w:rsid w:val="00797ABB"/>
    <w:rsid w:val="007A1A6F"/>
    <w:rsid w:val="007A1F11"/>
    <w:rsid w:val="007A2050"/>
    <w:rsid w:val="007A50FA"/>
    <w:rsid w:val="007A5913"/>
    <w:rsid w:val="007A5D2A"/>
    <w:rsid w:val="007A5F18"/>
    <w:rsid w:val="007A691B"/>
    <w:rsid w:val="007A69AC"/>
    <w:rsid w:val="007A75FB"/>
    <w:rsid w:val="007A7773"/>
    <w:rsid w:val="007B0ACA"/>
    <w:rsid w:val="007B13D4"/>
    <w:rsid w:val="007B2058"/>
    <w:rsid w:val="007B329C"/>
    <w:rsid w:val="007B6FF1"/>
    <w:rsid w:val="007C0518"/>
    <w:rsid w:val="007C1220"/>
    <w:rsid w:val="007C46B6"/>
    <w:rsid w:val="007C6E9D"/>
    <w:rsid w:val="007D0609"/>
    <w:rsid w:val="007D2F82"/>
    <w:rsid w:val="007D3A13"/>
    <w:rsid w:val="007D6704"/>
    <w:rsid w:val="007E0AFF"/>
    <w:rsid w:val="007E3C64"/>
    <w:rsid w:val="007E451B"/>
    <w:rsid w:val="007E49B6"/>
    <w:rsid w:val="007E50D3"/>
    <w:rsid w:val="007E519E"/>
    <w:rsid w:val="007E5797"/>
    <w:rsid w:val="007F0F3C"/>
    <w:rsid w:val="007F12F9"/>
    <w:rsid w:val="007F3B35"/>
    <w:rsid w:val="007F3DC4"/>
    <w:rsid w:val="007F55E3"/>
    <w:rsid w:val="007F5C7F"/>
    <w:rsid w:val="007F65A6"/>
    <w:rsid w:val="00800007"/>
    <w:rsid w:val="008004FE"/>
    <w:rsid w:val="00801551"/>
    <w:rsid w:val="00801CE8"/>
    <w:rsid w:val="00801CF9"/>
    <w:rsid w:val="008031EB"/>
    <w:rsid w:val="00804931"/>
    <w:rsid w:val="00805C94"/>
    <w:rsid w:val="0080675E"/>
    <w:rsid w:val="0080780F"/>
    <w:rsid w:val="00810176"/>
    <w:rsid w:val="0081380D"/>
    <w:rsid w:val="00814290"/>
    <w:rsid w:val="0081451A"/>
    <w:rsid w:val="0082090E"/>
    <w:rsid w:val="00822D8A"/>
    <w:rsid w:val="00823CFC"/>
    <w:rsid w:val="00824380"/>
    <w:rsid w:val="00824685"/>
    <w:rsid w:val="0082642E"/>
    <w:rsid w:val="00827899"/>
    <w:rsid w:val="00827CE5"/>
    <w:rsid w:val="008319F3"/>
    <w:rsid w:val="00832D5D"/>
    <w:rsid w:val="0083393E"/>
    <w:rsid w:val="00834DC8"/>
    <w:rsid w:val="00835DCD"/>
    <w:rsid w:val="00835F5D"/>
    <w:rsid w:val="00836092"/>
    <w:rsid w:val="008365FE"/>
    <w:rsid w:val="00837785"/>
    <w:rsid w:val="008400D2"/>
    <w:rsid w:val="008427C2"/>
    <w:rsid w:val="00843E0C"/>
    <w:rsid w:val="008450EF"/>
    <w:rsid w:val="00850E60"/>
    <w:rsid w:val="00854BB3"/>
    <w:rsid w:val="0085609D"/>
    <w:rsid w:val="00857847"/>
    <w:rsid w:val="00857909"/>
    <w:rsid w:val="00857EA3"/>
    <w:rsid w:val="008600B6"/>
    <w:rsid w:val="00861271"/>
    <w:rsid w:val="00861B5E"/>
    <w:rsid w:val="00861F08"/>
    <w:rsid w:val="00862C60"/>
    <w:rsid w:val="00864926"/>
    <w:rsid w:val="00864EFF"/>
    <w:rsid w:val="00865385"/>
    <w:rsid w:val="00865C43"/>
    <w:rsid w:val="00867328"/>
    <w:rsid w:val="00867DA4"/>
    <w:rsid w:val="008704B6"/>
    <w:rsid w:val="008725DD"/>
    <w:rsid w:val="00872852"/>
    <w:rsid w:val="0087366E"/>
    <w:rsid w:val="00874DBD"/>
    <w:rsid w:val="00877320"/>
    <w:rsid w:val="00877A99"/>
    <w:rsid w:val="0088721C"/>
    <w:rsid w:val="00887284"/>
    <w:rsid w:val="0088780F"/>
    <w:rsid w:val="00887C45"/>
    <w:rsid w:val="0089080D"/>
    <w:rsid w:val="008919A6"/>
    <w:rsid w:val="00891A24"/>
    <w:rsid w:val="00892331"/>
    <w:rsid w:val="00892382"/>
    <w:rsid w:val="00892FB8"/>
    <w:rsid w:val="00893FB1"/>
    <w:rsid w:val="00894857"/>
    <w:rsid w:val="008949E6"/>
    <w:rsid w:val="008957D6"/>
    <w:rsid w:val="00896794"/>
    <w:rsid w:val="00896D8C"/>
    <w:rsid w:val="008A1810"/>
    <w:rsid w:val="008A21F1"/>
    <w:rsid w:val="008A417B"/>
    <w:rsid w:val="008A65F5"/>
    <w:rsid w:val="008B0F12"/>
    <w:rsid w:val="008B246F"/>
    <w:rsid w:val="008B25EC"/>
    <w:rsid w:val="008B37CC"/>
    <w:rsid w:val="008B4A4C"/>
    <w:rsid w:val="008B4D8C"/>
    <w:rsid w:val="008B6965"/>
    <w:rsid w:val="008C0E18"/>
    <w:rsid w:val="008C1070"/>
    <w:rsid w:val="008C1464"/>
    <w:rsid w:val="008C159D"/>
    <w:rsid w:val="008C1B01"/>
    <w:rsid w:val="008C1B3E"/>
    <w:rsid w:val="008C33B9"/>
    <w:rsid w:val="008C3EF2"/>
    <w:rsid w:val="008C4A1C"/>
    <w:rsid w:val="008C5E28"/>
    <w:rsid w:val="008D20A4"/>
    <w:rsid w:val="008D2B07"/>
    <w:rsid w:val="008D372A"/>
    <w:rsid w:val="008D3BF1"/>
    <w:rsid w:val="008D51DC"/>
    <w:rsid w:val="008D5711"/>
    <w:rsid w:val="008D65C0"/>
    <w:rsid w:val="008D66DA"/>
    <w:rsid w:val="008D6A5C"/>
    <w:rsid w:val="008E26A1"/>
    <w:rsid w:val="008E2B9F"/>
    <w:rsid w:val="008E40B3"/>
    <w:rsid w:val="008E62AC"/>
    <w:rsid w:val="008F0324"/>
    <w:rsid w:val="008F0B71"/>
    <w:rsid w:val="008F1080"/>
    <w:rsid w:val="008F1389"/>
    <w:rsid w:val="008F2FBC"/>
    <w:rsid w:val="008F3536"/>
    <w:rsid w:val="008F4E98"/>
    <w:rsid w:val="008F4F10"/>
    <w:rsid w:val="008F51A6"/>
    <w:rsid w:val="008F53D8"/>
    <w:rsid w:val="008F7077"/>
    <w:rsid w:val="008F7E71"/>
    <w:rsid w:val="009014FD"/>
    <w:rsid w:val="00901734"/>
    <w:rsid w:val="009020E3"/>
    <w:rsid w:val="009021A2"/>
    <w:rsid w:val="00903203"/>
    <w:rsid w:val="0090387A"/>
    <w:rsid w:val="00903DAD"/>
    <w:rsid w:val="00905420"/>
    <w:rsid w:val="00905468"/>
    <w:rsid w:val="009112CF"/>
    <w:rsid w:val="00911523"/>
    <w:rsid w:val="009150E6"/>
    <w:rsid w:val="009157B7"/>
    <w:rsid w:val="00917C28"/>
    <w:rsid w:val="00921ACE"/>
    <w:rsid w:val="00922A1F"/>
    <w:rsid w:val="00924343"/>
    <w:rsid w:val="009263EE"/>
    <w:rsid w:val="009267DB"/>
    <w:rsid w:val="00926EF3"/>
    <w:rsid w:val="00927195"/>
    <w:rsid w:val="00930193"/>
    <w:rsid w:val="009312A0"/>
    <w:rsid w:val="00932739"/>
    <w:rsid w:val="00933636"/>
    <w:rsid w:val="00933B9F"/>
    <w:rsid w:val="00935136"/>
    <w:rsid w:val="0093518F"/>
    <w:rsid w:val="00935906"/>
    <w:rsid w:val="00940B5A"/>
    <w:rsid w:val="00942551"/>
    <w:rsid w:val="0094257E"/>
    <w:rsid w:val="009436CC"/>
    <w:rsid w:val="009450D5"/>
    <w:rsid w:val="00946741"/>
    <w:rsid w:val="0094776C"/>
    <w:rsid w:val="009503C4"/>
    <w:rsid w:val="00950DB7"/>
    <w:rsid w:val="00955103"/>
    <w:rsid w:val="0095682A"/>
    <w:rsid w:val="00956E1B"/>
    <w:rsid w:val="009601CE"/>
    <w:rsid w:val="0096108C"/>
    <w:rsid w:val="009610AD"/>
    <w:rsid w:val="009613F0"/>
    <w:rsid w:val="00963E92"/>
    <w:rsid w:val="009646A9"/>
    <w:rsid w:val="00966980"/>
    <w:rsid w:val="00967A48"/>
    <w:rsid w:val="009748A8"/>
    <w:rsid w:val="00974EE7"/>
    <w:rsid w:val="0097619B"/>
    <w:rsid w:val="00976F78"/>
    <w:rsid w:val="0097770D"/>
    <w:rsid w:val="00977FC3"/>
    <w:rsid w:val="009811E2"/>
    <w:rsid w:val="00981A58"/>
    <w:rsid w:val="00982429"/>
    <w:rsid w:val="00982EBE"/>
    <w:rsid w:val="00983243"/>
    <w:rsid w:val="009833B2"/>
    <w:rsid w:val="0098536E"/>
    <w:rsid w:val="009857EB"/>
    <w:rsid w:val="00985A4D"/>
    <w:rsid w:val="00986988"/>
    <w:rsid w:val="00987553"/>
    <w:rsid w:val="00987AC5"/>
    <w:rsid w:val="00991856"/>
    <w:rsid w:val="00993B3B"/>
    <w:rsid w:val="0099444A"/>
    <w:rsid w:val="009A0141"/>
    <w:rsid w:val="009A0CFB"/>
    <w:rsid w:val="009A15F7"/>
    <w:rsid w:val="009A2A19"/>
    <w:rsid w:val="009A4681"/>
    <w:rsid w:val="009A4F6D"/>
    <w:rsid w:val="009A53DB"/>
    <w:rsid w:val="009A5B52"/>
    <w:rsid w:val="009A7D51"/>
    <w:rsid w:val="009B05AE"/>
    <w:rsid w:val="009B36B6"/>
    <w:rsid w:val="009B4753"/>
    <w:rsid w:val="009B50E1"/>
    <w:rsid w:val="009B57AC"/>
    <w:rsid w:val="009B71AD"/>
    <w:rsid w:val="009B7AC6"/>
    <w:rsid w:val="009C159E"/>
    <w:rsid w:val="009C15F3"/>
    <w:rsid w:val="009C1CE8"/>
    <w:rsid w:val="009C284F"/>
    <w:rsid w:val="009C6136"/>
    <w:rsid w:val="009C65B7"/>
    <w:rsid w:val="009C66C1"/>
    <w:rsid w:val="009C6BDB"/>
    <w:rsid w:val="009C7537"/>
    <w:rsid w:val="009D03BE"/>
    <w:rsid w:val="009D285A"/>
    <w:rsid w:val="009D6482"/>
    <w:rsid w:val="009D64C9"/>
    <w:rsid w:val="009D6BEE"/>
    <w:rsid w:val="009D7FC0"/>
    <w:rsid w:val="009E0712"/>
    <w:rsid w:val="009E2E8D"/>
    <w:rsid w:val="009E38B9"/>
    <w:rsid w:val="009E501B"/>
    <w:rsid w:val="009F0345"/>
    <w:rsid w:val="009F0721"/>
    <w:rsid w:val="009F1AC2"/>
    <w:rsid w:val="009F2064"/>
    <w:rsid w:val="009F25D6"/>
    <w:rsid w:val="009F351F"/>
    <w:rsid w:val="009F39AD"/>
    <w:rsid w:val="009F530B"/>
    <w:rsid w:val="009F5D1E"/>
    <w:rsid w:val="009F5DC7"/>
    <w:rsid w:val="009F6EC7"/>
    <w:rsid w:val="009F6F7D"/>
    <w:rsid w:val="009F7694"/>
    <w:rsid w:val="00A02DFB"/>
    <w:rsid w:val="00A06A3A"/>
    <w:rsid w:val="00A1144A"/>
    <w:rsid w:val="00A11B14"/>
    <w:rsid w:val="00A12FF5"/>
    <w:rsid w:val="00A130DB"/>
    <w:rsid w:val="00A132A2"/>
    <w:rsid w:val="00A14758"/>
    <w:rsid w:val="00A169F2"/>
    <w:rsid w:val="00A176DE"/>
    <w:rsid w:val="00A179D5"/>
    <w:rsid w:val="00A17AD0"/>
    <w:rsid w:val="00A17FE6"/>
    <w:rsid w:val="00A20130"/>
    <w:rsid w:val="00A2068B"/>
    <w:rsid w:val="00A20BFD"/>
    <w:rsid w:val="00A21695"/>
    <w:rsid w:val="00A21B9C"/>
    <w:rsid w:val="00A21C3D"/>
    <w:rsid w:val="00A22E07"/>
    <w:rsid w:val="00A23BF9"/>
    <w:rsid w:val="00A253C4"/>
    <w:rsid w:val="00A26E1C"/>
    <w:rsid w:val="00A30A6A"/>
    <w:rsid w:val="00A31ADB"/>
    <w:rsid w:val="00A32826"/>
    <w:rsid w:val="00A337D1"/>
    <w:rsid w:val="00A350DF"/>
    <w:rsid w:val="00A414A3"/>
    <w:rsid w:val="00A41BF2"/>
    <w:rsid w:val="00A430DF"/>
    <w:rsid w:val="00A45B3F"/>
    <w:rsid w:val="00A50E3A"/>
    <w:rsid w:val="00A5328F"/>
    <w:rsid w:val="00A55116"/>
    <w:rsid w:val="00A57F5E"/>
    <w:rsid w:val="00A6062E"/>
    <w:rsid w:val="00A612B3"/>
    <w:rsid w:val="00A621B7"/>
    <w:rsid w:val="00A627D6"/>
    <w:rsid w:val="00A6302A"/>
    <w:rsid w:val="00A6320E"/>
    <w:rsid w:val="00A633AA"/>
    <w:rsid w:val="00A63907"/>
    <w:rsid w:val="00A64B99"/>
    <w:rsid w:val="00A65069"/>
    <w:rsid w:val="00A67B5C"/>
    <w:rsid w:val="00A725F8"/>
    <w:rsid w:val="00A72D3D"/>
    <w:rsid w:val="00A73282"/>
    <w:rsid w:val="00A7331C"/>
    <w:rsid w:val="00A74CD6"/>
    <w:rsid w:val="00A74EFB"/>
    <w:rsid w:val="00A756BA"/>
    <w:rsid w:val="00A76AEC"/>
    <w:rsid w:val="00A76ECA"/>
    <w:rsid w:val="00A77174"/>
    <w:rsid w:val="00A77859"/>
    <w:rsid w:val="00A77D61"/>
    <w:rsid w:val="00A81594"/>
    <w:rsid w:val="00A81C27"/>
    <w:rsid w:val="00A86CD7"/>
    <w:rsid w:val="00A8714A"/>
    <w:rsid w:val="00A87C0E"/>
    <w:rsid w:val="00A9047C"/>
    <w:rsid w:val="00A911F6"/>
    <w:rsid w:val="00A92705"/>
    <w:rsid w:val="00A9299D"/>
    <w:rsid w:val="00A92A53"/>
    <w:rsid w:val="00A95B88"/>
    <w:rsid w:val="00A95F2D"/>
    <w:rsid w:val="00A960DF"/>
    <w:rsid w:val="00A9691C"/>
    <w:rsid w:val="00A972BA"/>
    <w:rsid w:val="00AA0D2B"/>
    <w:rsid w:val="00AA1A31"/>
    <w:rsid w:val="00AA2687"/>
    <w:rsid w:val="00AA2DA3"/>
    <w:rsid w:val="00AA4920"/>
    <w:rsid w:val="00AA5822"/>
    <w:rsid w:val="00AA6568"/>
    <w:rsid w:val="00AA6C6A"/>
    <w:rsid w:val="00AA753A"/>
    <w:rsid w:val="00AA7F32"/>
    <w:rsid w:val="00AA7FC1"/>
    <w:rsid w:val="00AB047E"/>
    <w:rsid w:val="00AB20CD"/>
    <w:rsid w:val="00AB2CC2"/>
    <w:rsid w:val="00AB3BF7"/>
    <w:rsid w:val="00AB5490"/>
    <w:rsid w:val="00AB59A0"/>
    <w:rsid w:val="00AB5CB3"/>
    <w:rsid w:val="00AB6311"/>
    <w:rsid w:val="00AC08C9"/>
    <w:rsid w:val="00AC0B8F"/>
    <w:rsid w:val="00AC3646"/>
    <w:rsid w:val="00AC465B"/>
    <w:rsid w:val="00AC6763"/>
    <w:rsid w:val="00AC6D09"/>
    <w:rsid w:val="00AD0631"/>
    <w:rsid w:val="00AD083F"/>
    <w:rsid w:val="00AD1180"/>
    <w:rsid w:val="00AD1FB6"/>
    <w:rsid w:val="00AD3132"/>
    <w:rsid w:val="00AD469D"/>
    <w:rsid w:val="00AD48A6"/>
    <w:rsid w:val="00AD5A8A"/>
    <w:rsid w:val="00AD6708"/>
    <w:rsid w:val="00AD6CDF"/>
    <w:rsid w:val="00AD71AA"/>
    <w:rsid w:val="00AD7BE6"/>
    <w:rsid w:val="00AD7D47"/>
    <w:rsid w:val="00AE0AEB"/>
    <w:rsid w:val="00AE0CE2"/>
    <w:rsid w:val="00AE0D14"/>
    <w:rsid w:val="00AE22EE"/>
    <w:rsid w:val="00AE27C0"/>
    <w:rsid w:val="00AE2C00"/>
    <w:rsid w:val="00AE36D6"/>
    <w:rsid w:val="00AE4681"/>
    <w:rsid w:val="00AE48A5"/>
    <w:rsid w:val="00AE540F"/>
    <w:rsid w:val="00AE5441"/>
    <w:rsid w:val="00AE6496"/>
    <w:rsid w:val="00AE7310"/>
    <w:rsid w:val="00AF09DF"/>
    <w:rsid w:val="00AF3FC2"/>
    <w:rsid w:val="00B004F6"/>
    <w:rsid w:val="00B01E66"/>
    <w:rsid w:val="00B02D31"/>
    <w:rsid w:val="00B030B3"/>
    <w:rsid w:val="00B03B98"/>
    <w:rsid w:val="00B05D6F"/>
    <w:rsid w:val="00B10FC0"/>
    <w:rsid w:val="00B1197C"/>
    <w:rsid w:val="00B12EF1"/>
    <w:rsid w:val="00B130EF"/>
    <w:rsid w:val="00B1318C"/>
    <w:rsid w:val="00B13F5B"/>
    <w:rsid w:val="00B15A9D"/>
    <w:rsid w:val="00B173C0"/>
    <w:rsid w:val="00B2062A"/>
    <w:rsid w:val="00B21064"/>
    <w:rsid w:val="00B23C45"/>
    <w:rsid w:val="00B258F9"/>
    <w:rsid w:val="00B304E5"/>
    <w:rsid w:val="00B30BDF"/>
    <w:rsid w:val="00B31297"/>
    <w:rsid w:val="00B33521"/>
    <w:rsid w:val="00B338BC"/>
    <w:rsid w:val="00B343DD"/>
    <w:rsid w:val="00B408FB"/>
    <w:rsid w:val="00B41E7B"/>
    <w:rsid w:val="00B423A2"/>
    <w:rsid w:val="00B4255B"/>
    <w:rsid w:val="00B42A89"/>
    <w:rsid w:val="00B47580"/>
    <w:rsid w:val="00B47C02"/>
    <w:rsid w:val="00B47D2D"/>
    <w:rsid w:val="00B47F9E"/>
    <w:rsid w:val="00B520AC"/>
    <w:rsid w:val="00B52416"/>
    <w:rsid w:val="00B53186"/>
    <w:rsid w:val="00B54408"/>
    <w:rsid w:val="00B54FFA"/>
    <w:rsid w:val="00B55FD8"/>
    <w:rsid w:val="00B56286"/>
    <w:rsid w:val="00B56B9A"/>
    <w:rsid w:val="00B6250F"/>
    <w:rsid w:val="00B63ED4"/>
    <w:rsid w:val="00B65108"/>
    <w:rsid w:val="00B65138"/>
    <w:rsid w:val="00B6677C"/>
    <w:rsid w:val="00B70D21"/>
    <w:rsid w:val="00B711C1"/>
    <w:rsid w:val="00B71763"/>
    <w:rsid w:val="00B71CD0"/>
    <w:rsid w:val="00B747EA"/>
    <w:rsid w:val="00B74890"/>
    <w:rsid w:val="00B81D3A"/>
    <w:rsid w:val="00B821B4"/>
    <w:rsid w:val="00B82578"/>
    <w:rsid w:val="00B82742"/>
    <w:rsid w:val="00B85472"/>
    <w:rsid w:val="00B86ACD"/>
    <w:rsid w:val="00B901CB"/>
    <w:rsid w:val="00B90357"/>
    <w:rsid w:val="00B92169"/>
    <w:rsid w:val="00B921A9"/>
    <w:rsid w:val="00B92F82"/>
    <w:rsid w:val="00B93BA8"/>
    <w:rsid w:val="00B95785"/>
    <w:rsid w:val="00B9594D"/>
    <w:rsid w:val="00B96005"/>
    <w:rsid w:val="00B961AD"/>
    <w:rsid w:val="00B966D2"/>
    <w:rsid w:val="00B96AFA"/>
    <w:rsid w:val="00B976A3"/>
    <w:rsid w:val="00B97E2F"/>
    <w:rsid w:val="00BA00F5"/>
    <w:rsid w:val="00BA1235"/>
    <w:rsid w:val="00BA2E2E"/>
    <w:rsid w:val="00BA4C68"/>
    <w:rsid w:val="00BA4E5F"/>
    <w:rsid w:val="00BA5870"/>
    <w:rsid w:val="00BA68C3"/>
    <w:rsid w:val="00BA6901"/>
    <w:rsid w:val="00BA79A4"/>
    <w:rsid w:val="00BA7ACF"/>
    <w:rsid w:val="00BA7B11"/>
    <w:rsid w:val="00BB130F"/>
    <w:rsid w:val="00BB146C"/>
    <w:rsid w:val="00BB4B02"/>
    <w:rsid w:val="00BB548C"/>
    <w:rsid w:val="00BB54D9"/>
    <w:rsid w:val="00BB5750"/>
    <w:rsid w:val="00BB5CD5"/>
    <w:rsid w:val="00BB5E86"/>
    <w:rsid w:val="00BB6C28"/>
    <w:rsid w:val="00BC0351"/>
    <w:rsid w:val="00BC03A3"/>
    <w:rsid w:val="00BC0E3C"/>
    <w:rsid w:val="00BC2C3F"/>
    <w:rsid w:val="00BC3E2C"/>
    <w:rsid w:val="00BC57C3"/>
    <w:rsid w:val="00BC69C3"/>
    <w:rsid w:val="00BC6B59"/>
    <w:rsid w:val="00BD0509"/>
    <w:rsid w:val="00BD0E24"/>
    <w:rsid w:val="00BD2CCD"/>
    <w:rsid w:val="00BD4149"/>
    <w:rsid w:val="00BD7134"/>
    <w:rsid w:val="00BD791F"/>
    <w:rsid w:val="00BE03D9"/>
    <w:rsid w:val="00BE0E36"/>
    <w:rsid w:val="00BE1F8D"/>
    <w:rsid w:val="00BE2B72"/>
    <w:rsid w:val="00BE4A1E"/>
    <w:rsid w:val="00BE5166"/>
    <w:rsid w:val="00BE64DF"/>
    <w:rsid w:val="00BE6B9A"/>
    <w:rsid w:val="00BE6F89"/>
    <w:rsid w:val="00BE7955"/>
    <w:rsid w:val="00BE7EFD"/>
    <w:rsid w:val="00BF1D8E"/>
    <w:rsid w:val="00BF1F25"/>
    <w:rsid w:val="00BF3010"/>
    <w:rsid w:val="00BF39A3"/>
    <w:rsid w:val="00BF52D5"/>
    <w:rsid w:val="00BF59BB"/>
    <w:rsid w:val="00C0180A"/>
    <w:rsid w:val="00C01912"/>
    <w:rsid w:val="00C024BD"/>
    <w:rsid w:val="00C02847"/>
    <w:rsid w:val="00C038BB"/>
    <w:rsid w:val="00C04095"/>
    <w:rsid w:val="00C07663"/>
    <w:rsid w:val="00C11579"/>
    <w:rsid w:val="00C15CC9"/>
    <w:rsid w:val="00C16124"/>
    <w:rsid w:val="00C16178"/>
    <w:rsid w:val="00C16CD0"/>
    <w:rsid w:val="00C17FD3"/>
    <w:rsid w:val="00C218FC"/>
    <w:rsid w:val="00C21C19"/>
    <w:rsid w:val="00C232DD"/>
    <w:rsid w:val="00C26EB7"/>
    <w:rsid w:val="00C27609"/>
    <w:rsid w:val="00C30D98"/>
    <w:rsid w:val="00C31B86"/>
    <w:rsid w:val="00C3364D"/>
    <w:rsid w:val="00C3462D"/>
    <w:rsid w:val="00C36CB2"/>
    <w:rsid w:val="00C37B6D"/>
    <w:rsid w:val="00C42362"/>
    <w:rsid w:val="00C43592"/>
    <w:rsid w:val="00C438CE"/>
    <w:rsid w:val="00C43922"/>
    <w:rsid w:val="00C44AE7"/>
    <w:rsid w:val="00C44B2A"/>
    <w:rsid w:val="00C44D41"/>
    <w:rsid w:val="00C45373"/>
    <w:rsid w:val="00C45D67"/>
    <w:rsid w:val="00C4676E"/>
    <w:rsid w:val="00C471A5"/>
    <w:rsid w:val="00C51595"/>
    <w:rsid w:val="00C523BF"/>
    <w:rsid w:val="00C5298C"/>
    <w:rsid w:val="00C53667"/>
    <w:rsid w:val="00C53779"/>
    <w:rsid w:val="00C53D7C"/>
    <w:rsid w:val="00C544CE"/>
    <w:rsid w:val="00C54D3B"/>
    <w:rsid w:val="00C555EF"/>
    <w:rsid w:val="00C5760D"/>
    <w:rsid w:val="00C57788"/>
    <w:rsid w:val="00C57AFF"/>
    <w:rsid w:val="00C57E97"/>
    <w:rsid w:val="00C61A7E"/>
    <w:rsid w:val="00C61BFB"/>
    <w:rsid w:val="00C639B6"/>
    <w:rsid w:val="00C647D6"/>
    <w:rsid w:val="00C65514"/>
    <w:rsid w:val="00C655A0"/>
    <w:rsid w:val="00C67224"/>
    <w:rsid w:val="00C675E2"/>
    <w:rsid w:val="00C677B9"/>
    <w:rsid w:val="00C7109A"/>
    <w:rsid w:val="00C72FB9"/>
    <w:rsid w:val="00C75B8A"/>
    <w:rsid w:val="00C7616E"/>
    <w:rsid w:val="00C7718C"/>
    <w:rsid w:val="00C813FA"/>
    <w:rsid w:val="00C8212E"/>
    <w:rsid w:val="00C8284A"/>
    <w:rsid w:val="00C8778B"/>
    <w:rsid w:val="00C87C3E"/>
    <w:rsid w:val="00C902B4"/>
    <w:rsid w:val="00C90B8F"/>
    <w:rsid w:val="00C91597"/>
    <w:rsid w:val="00C92673"/>
    <w:rsid w:val="00C926CA"/>
    <w:rsid w:val="00C94E2E"/>
    <w:rsid w:val="00C96105"/>
    <w:rsid w:val="00C97634"/>
    <w:rsid w:val="00CA0BFA"/>
    <w:rsid w:val="00CA2880"/>
    <w:rsid w:val="00CA3391"/>
    <w:rsid w:val="00CA385C"/>
    <w:rsid w:val="00CA3C48"/>
    <w:rsid w:val="00CA4647"/>
    <w:rsid w:val="00CB1D65"/>
    <w:rsid w:val="00CB238C"/>
    <w:rsid w:val="00CB3EBB"/>
    <w:rsid w:val="00CB3EE2"/>
    <w:rsid w:val="00CB4341"/>
    <w:rsid w:val="00CB4AFB"/>
    <w:rsid w:val="00CB71D0"/>
    <w:rsid w:val="00CB7FA2"/>
    <w:rsid w:val="00CC066B"/>
    <w:rsid w:val="00CC113E"/>
    <w:rsid w:val="00CC14DC"/>
    <w:rsid w:val="00CC248D"/>
    <w:rsid w:val="00CC3109"/>
    <w:rsid w:val="00CC3256"/>
    <w:rsid w:val="00CC495B"/>
    <w:rsid w:val="00CC7158"/>
    <w:rsid w:val="00CC7214"/>
    <w:rsid w:val="00CC79BA"/>
    <w:rsid w:val="00CD07E6"/>
    <w:rsid w:val="00CD0D33"/>
    <w:rsid w:val="00CD2131"/>
    <w:rsid w:val="00CD4087"/>
    <w:rsid w:val="00CD45FB"/>
    <w:rsid w:val="00CD6BD1"/>
    <w:rsid w:val="00CD7675"/>
    <w:rsid w:val="00CE056E"/>
    <w:rsid w:val="00CE07F0"/>
    <w:rsid w:val="00CE1803"/>
    <w:rsid w:val="00CE2AF3"/>
    <w:rsid w:val="00CE36E8"/>
    <w:rsid w:val="00CE4E5C"/>
    <w:rsid w:val="00CF0055"/>
    <w:rsid w:val="00CF1D1F"/>
    <w:rsid w:val="00CF214A"/>
    <w:rsid w:val="00CF388A"/>
    <w:rsid w:val="00CF495F"/>
    <w:rsid w:val="00CF4D91"/>
    <w:rsid w:val="00CF564F"/>
    <w:rsid w:val="00CF5A48"/>
    <w:rsid w:val="00D01B6B"/>
    <w:rsid w:val="00D03A3E"/>
    <w:rsid w:val="00D05BEC"/>
    <w:rsid w:val="00D07C99"/>
    <w:rsid w:val="00D113BB"/>
    <w:rsid w:val="00D11698"/>
    <w:rsid w:val="00D12066"/>
    <w:rsid w:val="00D1223F"/>
    <w:rsid w:val="00D1486C"/>
    <w:rsid w:val="00D20372"/>
    <w:rsid w:val="00D20D0A"/>
    <w:rsid w:val="00D20D0F"/>
    <w:rsid w:val="00D218A0"/>
    <w:rsid w:val="00D21FE6"/>
    <w:rsid w:val="00D23EE6"/>
    <w:rsid w:val="00D26A3F"/>
    <w:rsid w:val="00D31912"/>
    <w:rsid w:val="00D31C5F"/>
    <w:rsid w:val="00D32484"/>
    <w:rsid w:val="00D34FA0"/>
    <w:rsid w:val="00D37DD8"/>
    <w:rsid w:val="00D40048"/>
    <w:rsid w:val="00D412AB"/>
    <w:rsid w:val="00D41EF4"/>
    <w:rsid w:val="00D47C01"/>
    <w:rsid w:val="00D505F4"/>
    <w:rsid w:val="00D50B42"/>
    <w:rsid w:val="00D50C8D"/>
    <w:rsid w:val="00D52408"/>
    <w:rsid w:val="00D52A83"/>
    <w:rsid w:val="00D532B1"/>
    <w:rsid w:val="00D53E20"/>
    <w:rsid w:val="00D5472C"/>
    <w:rsid w:val="00D5485C"/>
    <w:rsid w:val="00D54878"/>
    <w:rsid w:val="00D54E0D"/>
    <w:rsid w:val="00D55F99"/>
    <w:rsid w:val="00D5748E"/>
    <w:rsid w:val="00D57B71"/>
    <w:rsid w:val="00D60FE7"/>
    <w:rsid w:val="00D62690"/>
    <w:rsid w:val="00D626C4"/>
    <w:rsid w:val="00D63CEA"/>
    <w:rsid w:val="00D651A8"/>
    <w:rsid w:val="00D67057"/>
    <w:rsid w:val="00D67979"/>
    <w:rsid w:val="00D67C11"/>
    <w:rsid w:val="00D706A7"/>
    <w:rsid w:val="00D74C50"/>
    <w:rsid w:val="00D7677A"/>
    <w:rsid w:val="00D76953"/>
    <w:rsid w:val="00D77E48"/>
    <w:rsid w:val="00D80E78"/>
    <w:rsid w:val="00D8197D"/>
    <w:rsid w:val="00D81B63"/>
    <w:rsid w:val="00D824CA"/>
    <w:rsid w:val="00D83631"/>
    <w:rsid w:val="00D83725"/>
    <w:rsid w:val="00D85073"/>
    <w:rsid w:val="00D90EC5"/>
    <w:rsid w:val="00D910E0"/>
    <w:rsid w:val="00D92C89"/>
    <w:rsid w:val="00D96264"/>
    <w:rsid w:val="00DA0989"/>
    <w:rsid w:val="00DA0B35"/>
    <w:rsid w:val="00DA0F33"/>
    <w:rsid w:val="00DA2BCF"/>
    <w:rsid w:val="00DA3366"/>
    <w:rsid w:val="00DA3864"/>
    <w:rsid w:val="00DA50D2"/>
    <w:rsid w:val="00DB1B13"/>
    <w:rsid w:val="00DB1CFF"/>
    <w:rsid w:val="00DB2668"/>
    <w:rsid w:val="00DB280F"/>
    <w:rsid w:val="00DB2F9F"/>
    <w:rsid w:val="00DB37D6"/>
    <w:rsid w:val="00DB3A57"/>
    <w:rsid w:val="00DB79D5"/>
    <w:rsid w:val="00DC200D"/>
    <w:rsid w:val="00DC21A1"/>
    <w:rsid w:val="00DC234F"/>
    <w:rsid w:val="00DC32CD"/>
    <w:rsid w:val="00DC3336"/>
    <w:rsid w:val="00DC362B"/>
    <w:rsid w:val="00DC4428"/>
    <w:rsid w:val="00DC4611"/>
    <w:rsid w:val="00DC5120"/>
    <w:rsid w:val="00DC6407"/>
    <w:rsid w:val="00DD0300"/>
    <w:rsid w:val="00DD04F3"/>
    <w:rsid w:val="00DD0E8B"/>
    <w:rsid w:val="00DD184F"/>
    <w:rsid w:val="00DD31FA"/>
    <w:rsid w:val="00DD34D2"/>
    <w:rsid w:val="00DD3F7B"/>
    <w:rsid w:val="00DD6746"/>
    <w:rsid w:val="00DE0670"/>
    <w:rsid w:val="00DE16E4"/>
    <w:rsid w:val="00DE1886"/>
    <w:rsid w:val="00DE2233"/>
    <w:rsid w:val="00DE33B3"/>
    <w:rsid w:val="00DE341B"/>
    <w:rsid w:val="00DE3462"/>
    <w:rsid w:val="00DE3CA8"/>
    <w:rsid w:val="00DE43EA"/>
    <w:rsid w:val="00DE4478"/>
    <w:rsid w:val="00DE44C2"/>
    <w:rsid w:val="00DE6142"/>
    <w:rsid w:val="00DE64AB"/>
    <w:rsid w:val="00DE736C"/>
    <w:rsid w:val="00DE7748"/>
    <w:rsid w:val="00DE7849"/>
    <w:rsid w:val="00DF0721"/>
    <w:rsid w:val="00DF094C"/>
    <w:rsid w:val="00DF17EB"/>
    <w:rsid w:val="00DF1F34"/>
    <w:rsid w:val="00DF3996"/>
    <w:rsid w:val="00DF4BAA"/>
    <w:rsid w:val="00DF5847"/>
    <w:rsid w:val="00DF60E1"/>
    <w:rsid w:val="00E0024D"/>
    <w:rsid w:val="00E003BC"/>
    <w:rsid w:val="00E00B9F"/>
    <w:rsid w:val="00E01FE0"/>
    <w:rsid w:val="00E04914"/>
    <w:rsid w:val="00E059CF"/>
    <w:rsid w:val="00E1021B"/>
    <w:rsid w:val="00E1022F"/>
    <w:rsid w:val="00E10707"/>
    <w:rsid w:val="00E13A48"/>
    <w:rsid w:val="00E13A56"/>
    <w:rsid w:val="00E14585"/>
    <w:rsid w:val="00E17B36"/>
    <w:rsid w:val="00E17DA2"/>
    <w:rsid w:val="00E17F73"/>
    <w:rsid w:val="00E21141"/>
    <w:rsid w:val="00E212FF"/>
    <w:rsid w:val="00E22912"/>
    <w:rsid w:val="00E22F56"/>
    <w:rsid w:val="00E30EEE"/>
    <w:rsid w:val="00E31147"/>
    <w:rsid w:val="00E33A71"/>
    <w:rsid w:val="00E34311"/>
    <w:rsid w:val="00E358C8"/>
    <w:rsid w:val="00E41145"/>
    <w:rsid w:val="00E415A4"/>
    <w:rsid w:val="00E41900"/>
    <w:rsid w:val="00E41EEB"/>
    <w:rsid w:val="00E43176"/>
    <w:rsid w:val="00E44385"/>
    <w:rsid w:val="00E44DCE"/>
    <w:rsid w:val="00E45720"/>
    <w:rsid w:val="00E4704D"/>
    <w:rsid w:val="00E478E8"/>
    <w:rsid w:val="00E47D97"/>
    <w:rsid w:val="00E50DEB"/>
    <w:rsid w:val="00E511EF"/>
    <w:rsid w:val="00E51A40"/>
    <w:rsid w:val="00E523AD"/>
    <w:rsid w:val="00E5302A"/>
    <w:rsid w:val="00E56D6C"/>
    <w:rsid w:val="00E60049"/>
    <w:rsid w:val="00E64B52"/>
    <w:rsid w:val="00E64E67"/>
    <w:rsid w:val="00E653A8"/>
    <w:rsid w:val="00E665B7"/>
    <w:rsid w:val="00E66D55"/>
    <w:rsid w:val="00E679B1"/>
    <w:rsid w:val="00E70667"/>
    <w:rsid w:val="00E70DEF"/>
    <w:rsid w:val="00E70F52"/>
    <w:rsid w:val="00E71370"/>
    <w:rsid w:val="00E72DDB"/>
    <w:rsid w:val="00E7337A"/>
    <w:rsid w:val="00E754AA"/>
    <w:rsid w:val="00E75DB0"/>
    <w:rsid w:val="00E801C4"/>
    <w:rsid w:val="00E81404"/>
    <w:rsid w:val="00E832A4"/>
    <w:rsid w:val="00E859C5"/>
    <w:rsid w:val="00E8616E"/>
    <w:rsid w:val="00E8688D"/>
    <w:rsid w:val="00E87905"/>
    <w:rsid w:val="00E87F15"/>
    <w:rsid w:val="00E9062B"/>
    <w:rsid w:val="00E91C86"/>
    <w:rsid w:val="00E9282A"/>
    <w:rsid w:val="00E93617"/>
    <w:rsid w:val="00E938F6"/>
    <w:rsid w:val="00E9476C"/>
    <w:rsid w:val="00E94CE7"/>
    <w:rsid w:val="00E955F1"/>
    <w:rsid w:val="00E96E4F"/>
    <w:rsid w:val="00E96FEE"/>
    <w:rsid w:val="00E97742"/>
    <w:rsid w:val="00E979DF"/>
    <w:rsid w:val="00E97E00"/>
    <w:rsid w:val="00EA44D8"/>
    <w:rsid w:val="00EA5813"/>
    <w:rsid w:val="00EA5B91"/>
    <w:rsid w:val="00EB1514"/>
    <w:rsid w:val="00EB1D09"/>
    <w:rsid w:val="00EB45CD"/>
    <w:rsid w:val="00EB5419"/>
    <w:rsid w:val="00EB5CA7"/>
    <w:rsid w:val="00EB62F9"/>
    <w:rsid w:val="00EB683E"/>
    <w:rsid w:val="00EB6C5F"/>
    <w:rsid w:val="00EB76DC"/>
    <w:rsid w:val="00EB7B98"/>
    <w:rsid w:val="00EC0A99"/>
    <w:rsid w:val="00EC4A93"/>
    <w:rsid w:val="00EC50AD"/>
    <w:rsid w:val="00EC555E"/>
    <w:rsid w:val="00EC66E0"/>
    <w:rsid w:val="00EC7027"/>
    <w:rsid w:val="00ED36C3"/>
    <w:rsid w:val="00ED673D"/>
    <w:rsid w:val="00ED6B02"/>
    <w:rsid w:val="00EE1285"/>
    <w:rsid w:val="00EE194F"/>
    <w:rsid w:val="00EE3281"/>
    <w:rsid w:val="00EE4641"/>
    <w:rsid w:val="00EE4A5A"/>
    <w:rsid w:val="00EE6559"/>
    <w:rsid w:val="00EE659C"/>
    <w:rsid w:val="00EE6EF9"/>
    <w:rsid w:val="00EE7093"/>
    <w:rsid w:val="00EF02FD"/>
    <w:rsid w:val="00EF08F1"/>
    <w:rsid w:val="00EF149F"/>
    <w:rsid w:val="00EF2278"/>
    <w:rsid w:val="00EF2AF2"/>
    <w:rsid w:val="00EF2BF3"/>
    <w:rsid w:val="00EF32D9"/>
    <w:rsid w:val="00EF3812"/>
    <w:rsid w:val="00EF4799"/>
    <w:rsid w:val="00EF56A2"/>
    <w:rsid w:val="00EF67BD"/>
    <w:rsid w:val="00EF7F59"/>
    <w:rsid w:val="00F00E05"/>
    <w:rsid w:val="00F01C4D"/>
    <w:rsid w:val="00F0341C"/>
    <w:rsid w:val="00F0386C"/>
    <w:rsid w:val="00F04018"/>
    <w:rsid w:val="00F042F1"/>
    <w:rsid w:val="00F04305"/>
    <w:rsid w:val="00F049BB"/>
    <w:rsid w:val="00F0675D"/>
    <w:rsid w:val="00F06821"/>
    <w:rsid w:val="00F068FE"/>
    <w:rsid w:val="00F07851"/>
    <w:rsid w:val="00F13C1C"/>
    <w:rsid w:val="00F14B37"/>
    <w:rsid w:val="00F15D9A"/>
    <w:rsid w:val="00F16731"/>
    <w:rsid w:val="00F16ED8"/>
    <w:rsid w:val="00F20109"/>
    <w:rsid w:val="00F2058B"/>
    <w:rsid w:val="00F24029"/>
    <w:rsid w:val="00F245CF"/>
    <w:rsid w:val="00F24CD0"/>
    <w:rsid w:val="00F25E3C"/>
    <w:rsid w:val="00F26BD1"/>
    <w:rsid w:val="00F27F0C"/>
    <w:rsid w:val="00F303E0"/>
    <w:rsid w:val="00F305CE"/>
    <w:rsid w:val="00F30CF4"/>
    <w:rsid w:val="00F33410"/>
    <w:rsid w:val="00F34266"/>
    <w:rsid w:val="00F34797"/>
    <w:rsid w:val="00F369F2"/>
    <w:rsid w:val="00F37302"/>
    <w:rsid w:val="00F37EDA"/>
    <w:rsid w:val="00F409EE"/>
    <w:rsid w:val="00F431DD"/>
    <w:rsid w:val="00F437B1"/>
    <w:rsid w:val="00F43AA6"/>
    <w:rsid w:val="00F45E94"/>
    <w:rsid w:val="00F46D61"/>
    <w:rsid w:val="00F5059C"/>
    <w:rsid w:val="00F50DC9"/>
    <w:rsid w:val="00F50E95"/>
    <w:rsid w:val="00F50F61"/>
    <w:rsid w:val="00F5130F"/>
    <w:rsid w:val="00F5173C"/>
    <w:rsid w:val="00F527F9"/>
    <w:rsid w:val="00F535AE"/>
    <w:rsid w:val="00F549A2"/>
    <w:rsid w:val="00F54A56"/>
    <w:rsid w:val="00F56F97"/>
    <w:rsid w:val="00F5765C"/>
    <w:rsid w:val="00F60035"/>
    <w:rsid w:val="00F63F6E"/>
    <w:rsid w:val="00F67B00"/>
    <w:rsid w:val="00F67B41"/>
    <w:rsid w:val="00F67BD3"/>
    <w:rsid w:val="00F71494"/>
    <w:rsid w:val="00F7161E"/>
    <w:rsid w:val="00F71C71"/>
    <w:rsid w:val="00F727E8"/>
    <w:rsid w:val="00F72C66"/>
    <w:rsid w:val="00F76219"/>
    <w:rsid w:val="00F77BB1"/>
    <w:rsid w:val="00F804D1"/>
    <w:rsid w:val="00F8125C"/>
    <w:rsid w:val="00F81D01"/>
    <w:rsid w:val="00F84434"/>
    <w:rsid w:val="00F84CD7"/>
    <w:rsid w:val="00F8721F"/>
    <w:rsid w:val="00F87FCE"/>
    <w:rsid w:val="00F92369"/>
    <w:rsid w:val="00F9336B"/>
    <w:rsid w:val="00F93D04"/>
    <w:rsid w:val="00F95A17"/>
    <w:rsid w:val="00F96245"/>
    <w:rsid w:val="00F96AB2"/>
    <w:rsid w:val="00F97518"/>
    <w:rsid w:val="00F97707"/>
    <w:rsid w:val="00FA03C9"/>
    <w:rsid w:val="00FA0431"/>
    <w:rsid w:val="00FA0AFB"/>
    <w:rsid w:val="00FA0E3E"/>
    <w:rsid w:val="00FA28AB"/>
    <w:rsid w:val="00FA3CA6"/>
    <w:rsid w:val="00FA5B9A"/>
    <w:rsid w:val="00FA61FF"/>
    <w:rsid w:val="00FB0889"/>
    <w:rsid w:val="00FB0A33"/>
    <w:rsid w:val="00FB19EC"/>
    <w:rsid w:val="00FB2073"/>
    <w:rsid w:val="00FB2469"/>
    <w:rsid w:val="00FB2807"/>
    <w:rsid w:val="00FB3902"/>
    <w:rsid w:val="00FB3A07"/>
    <w:rsid w:val="00FB4612"/>
    <w:rsid w:val="00FB625D"/>
    <w:rsid w:val="00FB6441"/>
    <w:rsid w:val="00FC1420"/>
    <w:rsid w:val="00FC1B67"/>
    <w:rsid w:val="00FC341F"/>
    <w:rsid w:val="00FC35BF"/>
    <w:rsid w:val="00FC361D"/>
    <w:rsid w:val="00FC3BF4"/>
    <w:rsid w:val="00FC3D0B"/>
    <w:rsid w:val="00FC519B"/>
    <w:rsid w:val="00FC7C82"/>
    <w:rsid w:val="00FD06B6"/>
    <w:rsid w:val="00FD0A73"/>
    <w:rsid w:val="00FD22CD"/>
    <w:rsid w:val="00FD7C26"/>
    <w:rsid w:val="00FE21F4"/>
    <w:rsid w:val="00FE252D"/>
    <w:rsid w:val="00FE2665"/>
    <w:rsid w:val="00FE26F5"/>
    <w:rsid w:val="00FE2BD7"/>
    <w:rsid w:val="00FE396F"/>
    <w:rsid w:val="00FE53A4"/>
    <w:rsid w:val="00FF284E"/>
    <w:rsid w:val="00FF3ED1"/>
    <w:rsid w:val="00FF4D8D"/>
    <w:rsid w:val="00FF645D"/>
    <w:rsid w:val="00FF7C6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10" w:unhideWhenUsed="0"/>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3897"/>
    <w:pPr>
      <w:widowControl w:val="0"/>
      <w:spacing w:line="360" w:lineRule="auto"/>
      <w:jc w:val="both"/>
    </w:pPr>
    <w:rPr>
      <w:rFonts w:ascii="Times New Roman" w:hAnsi="Times New Roman" w:cs="Times New Roman"/>
      <w:sz w:val="24"/>
      <w:szCs w:val="24"/>
    </w:rPr>
  </w:style>
  <w:style w:type="paragraph" w:styleId="1">
    <w:name w:val="heading 1"/>
    <w:aliases w:val="1章标题,H1,Fab-1,Heading 0"/>
    <w:basedOn w:val="a"/>
    <w:next w:val="a"/>
    <w:link w:val="1Char"/>
    <w:autoRedefine/>
    <w:qFormat/>
    <w:rsid w:val="00B2062A"/>
    <w:pPr>
      <w:keepNext/>
      <w:keepLines/>
      <w:spacing w:before="480" w:after="360" w:line="240" w:lineRule="auto"/>
      <w:ind w:left="560"/>
      <w:jc w:val="center"/>
      <w:outlineLvl w:val="0"/>
    </w:pPr>
    <w:rPr>
      <w:rFonts w:eastAsia="黑体" w:cstheme="majorEastAsia"/>
      <w:bCs/>
      <w:kern w:val="44"/>
      <w:sz w:val="32"/>
      <w:szCs w:val="44"/>
    </w:rPr>
  </w:style>
  <w:style w:type="paragraph" w:styleId="2">
    <w:name w:val="heading 2"/>
    <w:aliases w:val="2节标题"/>
    <w:basedOn w:val="a"/>
    <w:next w:val="a"/>
    <w:link w:val="2Char"/>
    <w:autoRedefine/>
    <w:uiPriority w:val="9"/>
    <w:unhideWhenUsed/>
    <w:qFormat/>
    <w:rsid w:val="00EB7B98"/>
    <w:pPr>
      <w:keepNext/>
      <w:keepLines/>
      <w:numPr>
        <w:ilvl w:val="1"/>
        <w:numId w:val="1"/>
      </w:numPr>
      <w:spacing w:before="480" w:after="120" w:line="400" w:lineRule="exact"/>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9D285A"/>
    <w:pPr>
      <w:keepNext/>
      <w:keepLines/>
      <w:spacing w:before="240" w:after="120" w:line="400" w:lineRule="exact"/>
      <w:jc w:val="left"/>
      <w:outlineLvl w:val="2"/>
    </w:pPr>
    <w:rPr>
      <w:rFonts w:eastAsia="黑体"/>
      <w:b/>
      <w:bCs/>
      <w:sz w:val="26"/>
      <w:szCs w:val="32"/>
    </w:rPr>
  </w:style>
  <w:style w:type="paragraph" w:styleId="4">
    <w:name w:val="heading 4"/>
    <w:basedOn w:val="a"/>
    <w:next w:val="a"/>
    <w:link w:val="4Char"/>
    <w:uiPriority w:val="9"/>
    <w:unhideWhenUsed/>
    <w:qFormat/>
    <w:rsid w:val="00E01FE0"/>
    <w:pPr>
      <w:keepNext/>
      <w:keepLines/>
      <w:spacing w:beforeLines="50" w:afterLines="50" w:line="377" w:lineRule="auto"/>
      <w:jc w:val="left"/>
      <w:outlineLvl w:val="3"/>
    </w:pPr>
    <w:rPr>
      <w:rFonts w:asciiTheme="majorHAnsi" w:eastAsia="黑体" w:hAnsiTheme="majorHAnsi" w:cstheme="majorBidi"/>
      <w:b/>
      <w:bCs/>
      <w:sz w:val="28"/>
      <w:szCs w:val="28"/>
    </w:rPr>
  </w:style>
  <w:style w:type="paragraph" w:styleId="5">
    <w:name w:val="heading 5"/>
    <w:aliases w:val="图1"/>
    <w:basedOn w:val="a"/>
    <w:next w:val="a"/>
    <w:link w:val="5Char"/>
    <w:autoRedefine/>
    <w:uiPriority w:val="9"/>
    <w:unhideWhenUsed/>
    <w:qFormat/>
    <w:rsid w:val="00AE7310"/>
    <w:pPr>
      <w:keepNext/>
      <w:keepLines/>
      <w:spacing w:before="280" w:after="290"/>
      <w:jc w:val="center"/>
      <w:outlineLvl w:val="4"/>
    </w:pPr>
    <w:rPr>
      <w:rFonts w:eastAsia="宋体"/>
      <w:bCs/>
      <w:sz w:val="22"/>
      <w:szCs w:val="28"/>
    </w:rPr>
  </w:style>
  <w:style w:type="paragraph" w:styleId="6">
    <w:name w:val="heading 6"/>
    <w:aliases w:val="表1"/>
    <w:basedOn w:val="a"/>
    <w:next w:val="a"/>
    <w:link w:val="6Char"/>
    <w:uiPriority w:val="9"/>
    <w:unhideWhenUsed/>
    <w:qFormat/>
    <w:rsid w:val="00764D9A"/>
    <w:pPr>
      <w:keepNext/>
      <w:keepLines/>
      <w:spacing w:before="240" w:after="64" w:line="320" w:lineRule="auto"/>
      <w:jc w:val="center"/>
      <w:outlineLvl w:val="5"/>
    </w:pPr>
    <w:rPr>
      <w:rFonts w:asciiTheme="majorHAnsi" w:eastAsia="黑体" w:hAnsiTheme="majorHAnsi" w:cstheme="majorBidi"/>
      <w:bC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1章标题 Char,H1 Char,Fab-1 Char,Heading 0 Char"/>
    <w:basedOn w:val="a0"/>
    <w:link w:val="1"/>
    <w:rsid w:val="00B2062A"/>
    <w:rPr>
      <w:rFonts w:ascii="Times New Roman" w:eastAsia="黑体" w:hAnsi="Times New Roman" w:cstheme="majorEastAsia"/>
      <w:bCs/>
      <w:kern w:val="44"/>
      <w:sz w:val="32"/>
      <w:szCs w:val="44"/>
    </w:rPr>
  </w:style>
  <w:style w:type="paragraph" w:styleId="a3">
    <w:name w:val="footer"/>
    <w:basedOn w:val="a"/>
    <w:link w:val="Char"/>
    <w:uiPriority w:val="99"/>
    <w:rsid w:val="00A77174"/>
    <w:pPr>
      <w:tabs>
        <w:tab w:val="center" w:pos="4153"/>
        <w:tab w:val="right" w:pos="8306"/>
      </w:tabs>
      <w:snapToGrid w:val="0"/>
      <w:jc w:val="left"/>
    </w:pPr>
    <w:rPr>
      <w:sz w:val="18"/>
      <w:szCs w:val="18"/>
    </w:rPr>
  </w:style>
  <w:style w:type="character" w:customStyle="1" w:styleId="Char">
    <w:name w:val="页脚 Char"/>
    <w:basedOn w:val="a0"/>
    <w:link w:val="a3"/>
    <w:uiPriority w:val="99"/>
    <w:rsid w:val="00A77174"/>
    <w:rPr>
      <w:rFonts w:ascii="Times New Roman" w:eastAsia="宋体" w:hAnsi="Times New Roman" w:cs="Times New Roman"/>
      <w:sz w:val="18"/>
      <w:szCs w:val="18"/>
    </w:rPr>
  </w:style>
  <w:style w:type="character" w:styleId="a4">
    <w:name w:val="page number"/>
    <w:basedOn w:val="a0"/>
    <w:rsid w:val="00A77174"/>
  </w:style>
  <w:style w:type="paragraph" w:styleId="a5">
    <w:name w:val="Plain Text"/>
    <w:basedOn w:val="a"/>
    <w:link w:val="Char0"/>
    <w:rsid w:val="00A77174"/>
    <w:rPr>
      <w:rFonts w:ascii="宋体" w:hAnsi="Courier New"/>
      <w:szCs w:val="21"/>
    </w:rPr>
  </w:style>
  <w:style w:type="character" w:customStyle="1" w:styleId="Char0">
    <w:name w:val="纯文本 Char"/>
    <w:basedOn w:val="a0"/>
    <w:link w:val="a5"/>
    <w:rsid w:val="00A77174"/>
    <w:rPr>
      <w:rFonts w:ascii="宋体" w:eastAsia="宋体" w:hAnsi="Courier New" w:cs="Times New Roman"/>
      <w:szCs w:val="21"/>
    </w:rPr>
  </w:style>
  <w:style w:type="paragraph" w:styleId="a6">
    <w:name w:val="header"/>
    <w:basedOn w:val="a"/>
    <w:link w:val="Char1"/>
    <w:unhideWhenUsed/>
    <w:rsid w:val="00A7717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rsid w:val="00A77174"/>
    <w:rPr>
      <w:rFonts w:ascii="Times New Roman" w:eastAsia="宋体" w:hAnsi="Times New Roman" w:cs="Times New Roman"/>
      <w:sz w:val="18"/>
      <w:szCs w:val="18"/>
    </w:rPr>
  </w:style>
  <w:style w:type="paragraph" w:styleId="a7">
    <w:name w:val="Body Text Indent"/>
    <w:basedOn w:val="a"/>
    <w:link w:val="Char2"/>
    <w:rsid w:val="00A77174"/>
    <w:pPr>
      <w:ind w:firstLineChars="200" w:firstLine="480"/>
    </w:pPr>
  </w:style>
  <w:style w:type="character" w:customStyle="1" w:styleId="Char2">
    <w:name w:val="正文文本缩进 Char"/>
    <w:basedOn w:val="a0"/>
    <w:link w:val="a7"/>
    <w:rsid w:val="00A77174"/>
    <w:rPr>
      <w:rFonts w:ascii="Times New Roman" w:eastAsia="宋体" w:hAnsi="Times New Roman" w:cs="Times New Roman"/>
      <w:sz w:val="24"/>
      <w:szCs w:val="24"/>
    </w:rPr>
  </w:style>
  <w:style w:type="character" w:customStyle="1" w:styleId="2Char">
    <w:name w:val="标题 2 Char"/>
    <w:aliases w:val="2节标题 Char"/>
    <w:basedOn w:val="a0"/>
    <w:link w:val="2"/>
    <w:uiPriority w:val="9"/>
    <w:rsid w:val="00EB7B98"/>
    <w:rPr>
      <w:rFonts w:ascii="Times New Roman" w:eastAsia="黑体" w:hAnsi="Times New Roman" w:cstheme="majorBidi"/>
      <w:bCs/>
      <w:sz w:val="28"/>
      <w:szCs w:val="32"/>
    </w:rPr>
  </w:style>
  <w:style w:type="paragraph" w:styleId="a8">
    <w:name w:val="Normal Indent"/>
    <w:basedOn w:val="a"/>
    <w:rsid w:val="00E754AA"/>
    <w:pPr>
      <w:ind w:firstLineChars="200" w:firstLine="480"/>
    </w:pPr>
    <w:rPr>
      <w:rFonts w:ascii="Arial" w:hAnsi="Arial"/>
      <w:szCs w:val="20"/>
      <w:lang w:val="en-GB"/>
    </w:rPr>
  </w:style>
  <w:style w:type="character" w:customStyle="1" w:styleId="3Char">
    <w:name w:val="标题 3 Char"/>
    <w:basedOn w:val="a0"/>
    <w:link w:val="3"/>
    <w:uiPriority w:val="9"/>
    <w:rsid w:val="009D285A"/>
    <w:rPr>
      <w:rFonts w:ascii="Times New Roman" w:eastAsia="黑体" w:hAnsi="Times New Roman" w:cs="Times New Roman"/>
      <w:b/>
      <w:bCs/>
      <w:sz w:val="26"/>
      <w:szCs w:val="32"/>
    </w:rPr>
  </w:style>
  <w:style w:type="character" w:styleId="a9">
    <w:name w:val="annotation reference"/>
    <w:basedOn w:val="a0"/>
    <w:uiPriority w:val="99"/>
    <w:semiHidden/>
    <w:unhideWhenUsed/>
    <w:rsid w:val="00E754AA"/>
    <w:rPr>
      <w:sz w:val="21"/>
      <w:szCs w:val="21"/>
    </w:rPr>
  </w:style>
  <w:style w:type="paragraph" w:styleId="aa">
    <w:name w:val="annotation text"/>
    <w:basedOn w:val="a"/>
    <w:link w:val="Char3"/>
    <w:uiPriority w:val="99"/>
    <w:semiHidden/>
    <w:unhideWhenUsed/>
    <w:rsid w:val="00E754AA"/>
    <w:pPr>
      <w:jc w:val="left"/>
    </w:pPr>
    <w:rPr>
      <w:rFonts w:asciiTheme="minorHAnsi" w:hAnsiTheme="minorHAnsi" w:cstheme="minorBidi"/>
      <w:szCs w:val="22"/>
    </w:rPr>
  </w:style>
  <w:style w:type="character" w:customStyle="1" w:styleId="Char3">
    <w:name w:val="批注文字 Char"/>
    <w:basedOn w:val="a0"/>
    <w:link w:val="aa"/>
    <w:uiPriority w:val="99"/>
    <w:semiHidden/>
    <w:rsid w:val="00E754AA"/>
  </w:style>
  <w:style w:type="character" w:styleId="ab">
    <w:name w:val="Hyperlink"/>
    <w:basedOn w:val="a0"/>
    <w:uiPriority w:val="99"/>
    <w:unhideWhenUsed/>
    <w:rsid w:val="00E754AA"/>
    <w:rPr>
      <w:color w:val="0000FF"/>
      <w:u w:val="single"/>
    </w:rPr>
  </w:style>
  <w:style w:type="character" w:customStyle="1" w:styleId="apple-converted-space">
    <w:name w:val="apple-converted-space"/>
    <w:basedOn w:val="a0"/>
    <w:rsid w:val="00E754AA"/>
  </w:style>
  <w:style w:type="paragraph" w:styleId="ac">
    <w:name w:val="Balloon Text"/>
    <w:basedOn w:val="a"/>
    <w:link w:val="Char4"/>
    <w:uiPriority w:val="99"/>
    <w:semiHidden/>
    <w:unhideWhenUsed/>
    <w:rsid w:val="00E754AA"/>
    <w:rPr>
      <w:sz w:val="16"/>
      <w:szCs w:val="16"/>
    </w:rPr>
  </w:style>
  <w:style w:type="character" w:customStyle="1" w:styleId="Char4">
    <w:name w:val="批注框文本 Char"/>
    <w:basedOn w:val="a0"/>
    <w:link w:val="ac"/>
    <w:uiPriority w:val="99"/>
    <w:semiHidden/>
    <w:rsid w:val="00E754AA"/>
    <w:rPr>
      <w:rFonts w:ascii="Times New Roman" w:eastAsia="宋体" w:hAnsi="Times New Roman" w:cs="Times New Roman"/>
      <w:sz w:val="16"/>
      <w:szCs w:val="16"/>
    </w:rPr>
  </w:style>
  <w:style w:type="paragraph" w:styleId="ad">
    <w:name w:val="annotation subject"/>
    <w:basedOn w:val="aa"/>
    <w:next w:val="aa"/>
    <w:link w:val="Char5"/>
    <w:uiPriority w:val="99"/>
    <w:semiHidden/>
    <w:unhideWhenUsed/>
    <w:rsid w:val="00E754AA"/>
    <w:rPr>
      <w:rFonts w:ascii="Times New Roman" w:eastAsia="宋体" w:hAnsi="Times New Roman" w:cs="Times New Roman"/>
      <w:b/>
      <w:bCs/>
      <w:szCs w:val="24"/>
    </w:rPr>
  </w:style>
  <w:style w:type="character" w:customStyle="1" w:styleId="Char5">
    <w:name w:val="批注主题 Char"/>
    <w:basedOn w:val="Char3"/>
    <w:link w:val="ad"/>
    <w:uiPriority w:val="99"/>
    <w:semiHidden/>
    <w:rsid w:val="00E754AA"/>
    <w:rPr>
      <w:rFonts w:ascii="Times New Roman" w:eastAsia="宋体" w:hAnsi="Times New Roman" w:cs="Times New Roman"/>
      <w:b/>
      <w:bCs/>
      <w:szCs w:val="24"/>
    </w:rPr>
  </w:style>
  <w:style w:type="paragraph" w:styleId="ae">
    <w:name w:val="List Paragraph"/>
    <w:basedOn w:val="a"/>
    <w:uiPriority w:val="34"/>
    <w:qFormat/>
    <w:rsid w:val="00E754AA"/>
    <w:pPr>
      <w:ind w:firstLineChars="200" w:firstLine="420"/>
    </w:pPr>
    <w:rPr>
      <w:rFonts w:asciiTheme="minorHAnsi" w:hAnsiTheme="minorHAnsi" w:cstheme="minorBidi"/>
      <w:szCs w:val="22"/>
    </w:rPr>
  </w:style>
  <w:style w:type="character" w:customStyle="1" w:styleId="6Char">
    <w:name w:val="标题 6 Char"/>
    <w:aliases w:val="表1 Char"/>
    <w:basedOn w:val="a0"/>
    <w:link w:val="6"/>
    <w:uiPriority w:val="9"/>
    <w:rsid w:val="00764D9A"/>
    <w:rPr>
      <w:rFonts w:asciiTheme="majorHAnsi" w:eastAsia="黑体" w:hAnsiTheme="majorHAnsi" w:cstheme="majorBidi"/>
      <w:bCs/>
      <w:szCs w:val="24"/>
    </w:rPr>
  </w:style>
  <w:style w:type="table" w:styleId="af">
    <w:name w:val="Table Grid"/>
    <w:basedOn w:val="a1"/>
    <w:uiPriority w:val="99"/>
    <w:rsid w:val="00E75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itle"/>
    <w:aliases w:val="表"/>
    <w:basedOn w:val="a"/>
    <w:next w:val="a"/>
    <w:link w:val="Char6"/>
    <w:uiPriority w:val="10"/>
    <w:rsid w:val="004A3897"/>
    <w:pPr>
      <w:spacing w:before="240" w:after="60"/>
      <w:jc w:val="center"/>
      <w:outlineLvl w:val="0"/>
    </w:pPr>
    <w:rPr>
      <w:rFonts w:asciiTheme="majorHAnsi" w:eastAsia="黑体" w:hAnsiTheme="majorHAnsi" w:cstheme="majorBidi"/>
      <w:bCs/>
      <w:sz w:val="21"/>
      <w:szCs w:val="32"/>
    </w:rPr>
  </w:style>
  <w:style w:type="character" w:customStyle="1" w:styleId="Char6">
    <w:name w:val="标题 Char"/>
    <w:aliases w:val="表 Char"/>
    <w:basedOn w:val="a0"/>
    <w:link w:val="af0"/>
    <w:uiPriority w:val="10"/>
    <w:rsid w:val="004A3897"/>
    <w:rPr>
      <w:rFonts w:asciiTheme="majorHAnsi" w:eastAsia="黑体" w:hAnsiTheme="majorHAnsi" w:cstheme="majorBidi"/>
      <w:bCs/>
      <w:szCs w:val="32"/>
    </w:rPr>
  </w:style>
  <w:style w:type="character" w:customStyle="1" w:styleId="4Char">
    <w:name w:val="标题 4 Char"/>
    <w:basedOn w:val="a0"/>
    <w:link w:val="4"/>
    <w:uiPriority w:val="9"/>
    <w:rsid w:val="00E01FE0"/>
    <w:rPr>
      <w:rFonts w:asciiTheme="majorHAnsi" w:eastAsia="黑体" w:hAnsiTheme="majorHAnsi" w:cstheme="majorBidi"/>
      <w:b/>
      <w:bCs/>
      <w:sz w:val="28"/>
      <w:szCs w:val="28"/>
    </w:rPr>
  </w:style>
  <w:style w:type="character" w:customStyle="1" w:styleId="5Char">
    <w:name w:val="标题 5 Char"/>
    <w:aliases w:val="图1 Char"/>
    <w:basedOn w:val="a0"/>
    <w:link w:val="5"/>
    <w:uiPriority w:val="9"/>
    <w:rsid w:val="00AE7310"/>
    <w:rPr>
      <w:rFonts w:ascii="Times New Roman" w:eastAsia="宋体" w:hAnsi="Times New Roman" w:cs="Times New Roman"/>
      <w:bCs/>
      <w:sz w:val="22"/>
      <w:szCs w:val="28"/>
    </w:rPr>
  </w:style>
  <w:style w:type="numbering" w:customStyle="1" w:styleId="Style1">
    <w:name w:val="Style1"/>
    <w:uiPriority w:val="99"/>
    <w:rsid w:val="00250FFA"/>
    <w:pPr>
      <w:numPr>
        <w:numId w:val="2"/>
      </w:numPr>
    </w:pPr>
  </w:style>
  <w:style w:type="numbering" w:customStyle="1" w:styleId="Style2">
    <w:name w:val="Style2"/>
    <w:uiPriority w:val="99"/>
    <w:rsid w:val="00673C50"/>
    <w:pPr>
      <w:numPr>
        <w:numId w:val="3"/>
      </w:numPr>
    </w:pPr>
  </w:style>
  <w:style w:type="numbering" w:customStyle="1" w:styleId="Style3">
    <w:name w:val="Style3"/>
    <w:uiPriority w:val="99"/>
    <w:rsid w:val="00673C50"/>
    <w:pPr>
      <w:numPr>
        <w:numId w:val="4"/>
      </w:numPr>
    </w:pPr>
  </w:style>
  <w:style w:type="numbering" w:customStyle="1" w:styleId="Style4">
    <w:name w:val="Style4"/>
    <w:uiPriority w:val="99"/>
    <w:rsid w:val="00673C50"/>
    <w:pPr>
      <w:numPr>
        <w:numId w:val="5"/>
      </w:numPr>
    </w:pPr>
  </w:style>
  <w:style w:type="numbering" w:customStyle="1" w:styleId="Style5">
    <w:name w:val="Style5"/>
    <w:uiPriority w:val="99"/>
    <w:rsid w:val="00673C50"/>
    <w:pPr>
      <w:numPr>
        <w:numId w:val="6"/>
      </w:numPr>
    </w:pPr>
  </w:style>
  <w:style w:type="numbering" w:customStyle="1" w:styleId="Style6">
    <w:name w:val="Style6"/>
    <w:uiPriority w:val="99"/>
    <w:rsid w:val="00673C50"/>
    <w:pPr>
      <w:numPr>
        <w:numId w:val="7"/>
      </w:numPr>
    </w:pPr>
  </w:style>
  <w:style w:type="numbering" w:customStyle="1" w:styleId="Style7">
    <w:name w:val="Style7"/>
    <w:uiPriority w:val="99"/>
    <w:rsid w:val="00673C50"/>
    <w:pPr>
      <w:numPr>
        <w:numId w:val="8"/>
      </w:numPr>
    </w:pPr>
  </w:style>
  <w:style w:type="numbering" w:customStyle="1" w:styleId="Style8">
    <w:name w:val="Style8"/>
    <w:uiPriority w:val="99"/>
    <w:rsid w:val="00635B45"/>
    <w:pPr>
      <w:numPr>
        <w:numId w:val="9"/>
      </w:numPr>
    </w:pPr>
  </w:style>
  <w:style w:type="numbering" w:customStyle="1" w:styleId="Style9">
    <w:name w:val="Style9"/>
    <w:uiPriority w:val="99"/>
    <w:rsid w:val="00635B45"/>
    <w:pPr>
      <w:numPr>
        <w:numId w:val="10"/>
      </w:numPr>
    </w:pPr>
  </w:style>
  <w:style w:type="numbering" w:customStyle="1" w:styleId="Style10">
    <w:name w:val="Style10"/>
    <w:uiPriority w:val="99"/>
    <w:rsid w:val="00600F1E"/>
    <w:pPr>
      <w:numPr>
        <w:numId w:val="12"/>
      </w:numPr>
    </w:pPr>
  </w:style>
  <w:style w:type="numbering" w:customStyle="1" w:styleId="Style11">
    <w:name w:val="Style11"/>
    <w:uiPriority w:val="99"/>
    <w:rsid w:val="005C54D5"/>
    <w:pPr>
      <w:numPr>
        <w:numId w:val="13"/>
      </w:numPr>
    </w:pPr>
  </w:style>
  <w:style w:type="numbering" w:customStyle="1" w:styleId="Style12">
    <w:name w:val="Style12"/>
    <w:uiPriority w:val="99"/>
    <w:rsid w:val="005C54D5"/>
    <w:pPr>
      <w:numPr>
        <w:numId w:val="14"/>
      </w:numPr>
    </w:pPr>
  </w:style>
  <w:style w:type="numbering" w:customStyle="1" w:styleId="Style14">
    <w:name w:val="Style14"/>
    <w:uiPriority w:val="99"/>
    <w:rsid w:val="005A5459"/>
    <w:pPr>
      <w:numPr>
        <w:numId w:val="17"/>
      </w:numPr>
    </w:pPr>
  </w:style>
  <w:style w:type="paragraph" w:styleId="TOC">
    <w:name w:val="TOC Heading"/>
    <w:basedOn w:val="1"/>
    <w:next w:val="a"/>
    <w:uiPriority w:val="39"/>
    <w:unhideWhenUsed/>
    <w:qFormat/>
    <w:rsid w:val="00921ACE"/>
    <w:pPr>
      <w:widowControl/>
      <w:spacing w:after="0" w:line="276" w:lineRule="auto"/>
      <w:jc w:val="left"/>
      <w:outlineLvl w:val="9"/>
    </w:pPr>
    <w:rPr>
      <w:rFonts w:asciiTheme="majorHAnsi" w:hAnsiTheme="majorHAnsi" w:cstheme="majorBidi"/>
      <w:color w:val="365F91" w:themeColor="accent1" w:themeShade="BF"/>
      <w:kern w:val="0"/>
      <w:sz w:val="28"/>
      <w:szCs w:val="28"/>
      <w:lang w:eastAsia="ja-JP"/>
    </w:rPr>
  </w:style>
  <w:style w:type="paragraph" w:styleId="10">
    <w:name w:val="toc 1"/>
    <w:basedOn w:val="a"/>
    <w:next w:val="a"/>
    <w:autoRedefine/>
    <w:uiPriority w:val="39"/>
    <w:unhideWhenUsed/>
    <w:qFormat/>
    <w:rsid w:val="00F0341C"/>
    <w:pPr>
      <w:tabs>
        <w:tab w:val="left" w:pos="960"/>
        <w:tab w:val="right" w:leader="dot" w:pos="8776"/>
      </w:tabs>
      <w:spacing w:before="120" w:line="400" w:lineRule="exact"/>
    </w:pPr>
    <w:rPr>
      <w:rFonts w:eastAsia="黑体"/>
      <w:noProof/>
    </w:rPr>
  </w:style>
  <w:style w:type="paragraph" w:styleId="20">
    <w:name w:val="toc 2"/>
    <w:basedOn w:val="a"/>
    <w:next w:val="a"/>
    <w:autoRedefine/>
    <w:uiPriority w:val="39"/>
    <w:unhideWhenUsed/>
    <w:qFormat/>
    <w:rsid w:val="00E8688D"/>
    <w:pPr>
      <w:tabs>
        <w:tab w:val="left" w:pos="660"/>
        <w:tab w:val="right" w:leader="dot" w:pos="8776"/>
      </w:tabs>
      <w:spacing w:line="400" w:lineRule="exact"/>
      <w:ind w:leftChars="100" w:left="240"/>
    </w:pPr>
    <w:rPr>
      <w:rFonts w:eastAsia="宋体"/>
      <w:noProof/>
    </w:rPr>
  </w:style>
  <w:style w:type="paragraph" w:styleId="30">
    <w:name w:val="toc 3"/>
    <w:basedOn w:val="a"/>
    <w:next w:val="a"/>
    <w:autoRedefine/>
    <w:uiPriority w:val="39"/>
    <w:unhideWhenUsed/>
    <w:qFormat/>
    <w:rsid w:val="00E8688D"/>
    <w:pPr>
      <w:tabs>
        <w:tab w:val="left" w:pos="1200"/>
        <w:tab w:val="right" w:leader="dot" w:pos="8776"/>
      </w:tabs>
      <w:spacing w:line="400" w:lineRule="exact"/>
      <w:ind w:leftChars="200" w:left="480"/>
    </w:pPr>
  </w:style>
  <w:style w:type="paragraph" w:styleId="af1">
    <w:name w:val="table of figures"/>
    <w:basedOn w:val="a"/>
    <w:next w:val="a"/>
    <w:link w:val="Char7"/>
    <w:uiPriority w:val="99"/>
    <w:unhideWhenUsed/>
    <w:rsid w:val="00724571"/>
    <w:pPr>
      <w:ind w:leftChars="200" w:left="200" w:hangingChars="200" w:hanging="200"/>
    </w:pPr>
  </w:style>
  <w:style w:type="paragraph" w:styleId="af2">
    <w:name w:val="footnote text"/>
    <w:basedOn w:val="a"/>
    <w:link w:val="Char8"/>
    <w:uiPriority w:val="99"/>
    <w:semiHidden/>
    <w:unhideWhenUsed/>
    <w:rsid w:val="004C3447"/>
    <w:pPr>
      <w:snapToGrid w:val="0"/>
      <w:jc w:val="left"/>
    </w:pPr>
    <w:rPr>
      <w:sz w:val="18"/>
      <w:szCs w:val="18"/>
    </w:rPr>
  </w:style>
  <w:style w:type="character" w:customStyle="1" w:styleId="Char8">
    <w:name w:val="脚注文本 Char"/>
    <w:basedOn w:val="a0"/>
    <w:link w:val="af2"/>
    <w:uiPriority w:val="99"/>
    <w:semiHidden/>
    <w:rsid w:val="004C3447"/>
    <w:rPr>
      <w:rFonts w:ascii="Times New Roman" w:hAnsi="Times New Roman" w:cs="Times New Roman"/>
      <w:sz w:val="18"/>
      <w:szCs w:val="18"/>
    </w:rPr>
  </w:style>
  <w:style w:type="character" w:styleId="af3">
    <w:name w:val="footnote reference"/>
    <w:basedOn w:val="a0"/>
    <w:uiPriority w:val="99"/>
    <w:semiHidden/>
    <w:unhideWhenUsed/>
    <w:rsid w:val="004C3447"/>
    <w:rPr>
      <w:vertAlign w:val="superscript"/>
    </w:rPr>
  </w:style>
  <w:style w:type="character" w:styleId="af4">
    <w:name w:val="Placeholder Text"/>
    <w:basedOn w:val="a0"/>
    <w:uiPriority w:val="99"/>
    <w:semiHidden/>
    <w:rsid w:val="002A7109"/>
    <w:rPr>
      <w:color w:val="808080"/>
    </w:rPr>
  </w:style>
  <w:style w:type="character" w:styleId="af5">
    <w:name w:val="Strong"/>
    <w:basedOn w:val="a0"/>
    <w:uiPriority w:val="22"/>
    <w:qFormat/>
    <w:rsid w:val="00466BD4"/>
    <w:rPr>
      <w:b/>
      <w:bCs/>
    </w:rPr>
  </w:style>
  <w:style w:type="paragraph" w:styleId="af6">
    <w:name w:val="Normal (Web)"/>
    <w:basedOn w:val="a"/>
    <w:uiPriority w:val="99"/>
    <w:semiHidden/>
    <w:unhideWhenUsed/>
    <w:rsid w:val="00466BD4"/>
    <w:pPr>
      <w:widowControl/>
      <w:spacing w:before="100" w:beforeAutospacing="1" w:after="100" w:afterAutospacing="1" w:line="240" w:lineRule="auto"/>
      <w:jc w:val="left"/>
    </w:pPr>
    <w:rPr>
      <w:rFonts w:ascii="宋体" w:eastAsia="宋体" w:hAnsi="宋体" w:cs="宋体"/>
      <w:kern w:val="0"/>
    </w:rPr>
  </w:style>
  <w:style w:type="character" w:styleId="af7">
    <w:name w:val="Emphasis"/>
    <w:basedOn w:val="a0"/>
    <w:uiPriority w:val="20"/>
    <w:qFormat/>
    <w:rsid w:val="00466BD4"/>
    <w:rPr>
      <w:i/>
      <w:iCs/>
    </w:rPr>
  </w:style>
  <w:style w:type="paragraph" w:styleId="af8">
    <w:name w:val="caption"/>
    <w:basedOn w:val="a"/>
    <w:next w:val="a"/>
    <w:uiPriority w:val="35"/>
    <w:unhideWhenUsed/>
    <w:qFormat/>
    <w:rsid w:val="00F34797"/>
    <w:rPr>
      <w:rFonts w:asciiTheme="majorHAnsi" w:eastAsia="黑体" w:hAnsiTheme="majorHAnsi" w:cstheme="majorBidi"/>
      <w:sz w:val="20"/>
      <w:szCs w:val="20"/>
    </w:rPr>
  </w:style>
  <w:style w:type="paragraph" w:customStyle="1" w:styleId="af9">
    <w:name w:val="图表格式"/>
    <w:basedOn w:val="af1"/>
    <w:link w:val="Char9"/>
    <w:autoRedefine/>
    <w:qFormat/>
    <w:rsid w:val="00394C2E"/>
    <w:pPr>
      <w:tabs>
        <w:tab w:val="right" w:leader="dot" w:pos="8776"/>
      </w:tabs>
      <w:ind w:leftChars="0" w:left="0" w:firstLineChars="0" w:firstLine="0"/>
    </w:pPr>
    <w:rPr>
      <w:rFonts w:eastAsia="宋体"/>
      <w:noProof/>
    </w:rPr>
  </w:style>
  <w:style w:type="character" w:customStyle="1" w:styleId="Char7">
    <w:name w:val="图表目录 Char"/>
    <w:basedOn w:val="a0"/>
    <w:link w:val="af1"/>
    <w:uiPriority w:val="99"/>
    <w:rsid w:val="00822D8A"/>
    <w:rPr>
      <w:rFonts w:ascii="Times New Roman" w:hAnsi="Times New Roman" w:cs="Times New Roman"/>
      <w:sz w:val="24"/>
      <w:szCs w:val="24"/>
    </w:rPr>
  </w:style>
  <w:style w:type="character" w:customStyle="1" w:styleId="Char9">
    <w:name w:val="图表格式 Char"/>
    <w:basedOn w:val="Char7"/>
    <w:link w:val="af9"/>
    <w:rsid w:val="00394C2E"/>
    <w:rPr>
      <w:rFonts w:ascii="Times New Roman" w:eastAsia="宋体" w:hAnsi="Times New Roman" w:cs="Times New Roman"/>
      <w:noProof/>
      <w:sz w:val="24"/>
      <w:szCs w:val="24"/>
    </w:rPr>
  </w:style>
  <w:style w:type="paragraph" w:styleId="afa">
    <w:name w:val="Document Map"/>
    <w:basedOn w:val="a"/>
    <w:link w:val="Chara"/>
    <w:uiPriority w:val="99"/>
    <w:semiHidden/>
    <w:unhideWhenUsed/>
    <w:rsid w:val="00A76AEC"/>
    <w:rPr>
      <w:rFonts w:ascii="宋体" w:eastAsia="宋体"/>
      <w:sz w:val="18"/>
      <w:szCs w:val="18"/>
    </w:rPr>
  </w:style>
  <w:style w:type="character" w:customStyle="1" w:styleId="Chara">
    <w:name w:val="文档结构图 Char"/>
    <w:basedOn w:val="a0"/>
    <w:link w:val="afa"/>
    <w:uiPriority w:val="99"/>
    <w:semiHidden/>
    <w:rsid w:val="00A76AEC"/>
    <w:rPr>
      <w:rFonts w:ascii="宋体"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10" w:unhideWhenUsed="0"/>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3897"/>
    <w:pPr>
      <w:widowControl w:val="0"/>
      <w:spacing w:line="360" w:lineRule="auto"/>
      <w:jc w:val="both"/>
    </w:pPr>
    <w:rPr>
      <w:rFonts w:ascii="Times New Roman" w:hAnsi="Times New Roman" w:cs="Times New Roman"/>
      <w:sz w:val="24"/>
      <w:szCs w:val="24"/>
    </w:rPr>
  </w:style>
  <w:style w:type="paragraph" w:styleId="1">
    <w:name w:val="heading 1"/>
    <w:aliases w:val="1章标题,H1,Fab-1,Heading 0"/>
    <w:basedOn w:val="a"/>
    <w:next w:val="a"/>
    <w:link w:val="1Char"/>
    <w:autoRedefine/>
    <w:qFormat/>
    <w:rsid w:val="009D285A"/>
    <w:pPr>
      <w:keepNext/>
      <w:keepLines/>
      <w:spacing w:before="480" w:after="360" w:line="240" w:lineRule="auto"/>
      <w:ind w:left="560" w:hangingChars="175" w:hanging="560"/>
      <w:jc w:val="center"/>
      <w:outlineLvl w:val="0"/>
    </w:pPr>
    <w:rPr>
      <w:rFonts w:eastAsia="黑体" w:cstheme="majorEastAsia"/>
      <w:bCs/>
      <w:kern w:val="44"/>
      <w:sz w:val="32"/>
      <w:szCs w:val="44"/>
    </w:rPr>
  </w:style>
  <w:style w:type="paragraph" w:styleId="2">
    <w:name w:val="heading 2"/>
    <w:aliases w:val="2节标题"/>
    <w:basedOn w:val="a"/>
    <w:next w:val="a"/>
    <w:link w:val="2Char"/>
    <w:autoRedefine/>
    <w:uiPriority w:val="9"/>
    <w:unhideWhenUsed/>
    <w:qFormat/>
    <w:rsid w:val="00EB7B98"/>
    <w:pPr>
      <w:keepNext/>
      <w:keepLines/>
      <w:spacing w:before="480" w:after="120" w:line="400" w:lineRule="exact"/>
      <w:ind w:left="992" w:hanging="567"/>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9D285A"/>
    <w:pPr>
      <w:keepNext/>
      <w:keepLines/>
      <w:spacing w:before="240" w:after="120" w:line="400" w:lineRule="exact"/>
      <w:jc w:val="left"/>
      <w:outlineLvl w:val="2"/>
    </w:pPr>
    <w:rPr>
      <w:rFonts w:eastAsia="黑体"/>
      <w:b/>
      <w:bCs/>
      <w:sz w:val="26"/>
      <w:szCs w:val="32"/>
    </w:rPr>
  </w:style>
  <w:style w:type="paragraph" w:styleId="4">
    <w:name w:val="heading 4"/>
    <w:basedOn w:val="a"/>
    <w:next w:val="a"/>
    <w:link w:val="4Char"/>
    <w:uiPriority w:val="9"/>
    <w:unhideWhenUsed/>
    <w:qFormat/>
    <w:rsid w:val="00E01FE0"/>
    <w:pPr>
      <w:keepNext/>
      <w:keepLines/>
      <w:spacing w:beforeLines="50" w:before="50" w:afterLines="50" w:after="50" w:line="377" w:lineRule="auto"/>
      <w:jc w:val="left"/>
      <w:outlineLvl w:val="3"/>
    </w:pPr>
    <w:rPr>
      <w:rFonts w:asciiTheme="majorHAnsi" w:eastAsia="黑体" w:hAnsiTheme="majorHAnsi" w:cstheme="majorBidi"/>
      <w:b/>
      <w:bCs/>
      <w:sz w:val="28"/>
      <w:szCs w:val="28"/>
    </w:rPr>
  </w:style>
  <w:style w:type="paragraph" w:styleId="5">
    <w:name w:val="heading 5"/>
    <w:aliases w:val="图1"/>
    <w:basedOn w:val="a"/>
    <w:next w:val="a"/>
    <w:link w:val="5Char"/>
    <w:autoRedefine/>
    <w:uiPriority w:val="9"/>
    <w:unhideWhenUsed/>
    <w:qFormat/>
    <w:rsid w:val="00394C2E"/>
    <w:pPr>
      <w:keepNext/>
      <w:keepLines/>
      <w:spacing w:before="280" w:after="290" w:line="376" w:lineRule="auto"/>
      <w:jc w:val="center"/>
      <w:outlineLvl w:val="4"/>
    </w:pPr>
    <w:rPr>
      <w:rFonts w:eastAsia="宋体"/>
      <w:bCs/>
      <w:sz w:val="22"/>
      <w:szCs w:val="28"/>
    </w:rPr>
  </w:style>
  <w:style w:type="paragraph" w:styleId="6">
    <w:name w:val="heading 6"/>
    <w:aliases w:val="表1"/>
    <w:basedOn w:val="a"/>
    <w:next w:val="a"/>
    <w:link w:val="6Char"/>
    <w:uiPriority w:val="9"/>
    <w:unhideWhenUsed/>
    <w:qFormat/>
    <w:rsid w:val="00764D9A"/>
    <w:pPr>
      <w:keepNext/>
      <w:keepLines/>
      <w:spacing w:before="240" w:after="64" w:line="320" w:lineRule="auto"/>
      <w:jc w:val="center"/>
      <w:outlineLvl w:val="5"/>
    </w:pPr>
    <w:rPr>
      <w:rFonts w:asciiTheme="majorHAnsi" w:eastAsia="黑体" w:hAnsiTheme="majorHAnsi" w:cstheme="majorBidi"/>
      <w:bC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1章标题 Char,H1 Char,Fab-1 Char,Heading 0 Char"/>
    <w:basedOn w:val="a0"/>
    <w:link w:val="1"/>
    <w:rsid w:val="009D285A"/>
    <w:rPr>
      <w:rFonts w:ascii="Times New Roman" w:eastAsia="黑体" w:hAnsi="Times New Roman" w:cstheme="majorEastAsia"/>
      <w:bCs/>
      <w:kern w:val="44"/>
      <w:sz w:val="32"/>
      <w:szCs w:val="44"/>
    </w:rPr>
  </w:style>
  <w:style w:type="paragraph" w:styleId="a3">
    <w:name w:val="footer"/>
    <w:basedOn w:val="a"/>
    <w:link w:val="Char"/>
    <w:uiPriority w:val="99"/>
    <w:rsid w:val="00A77174"/>
    <w:pPr>
      <w:tabs>
        <w:tab w:val="center" w:pos="4153"/>
        <w:tab w:val="right" w:pos="8306"/>
      </w:tabs>
      <w:snapToGrid w:val="0"/>
      <w:jc w:val="left"/>
    </w:pPr>
    <w:rPr>
      <w:sz w:val="18"/>
      <w:szCs w:val="18"/>
    </w:rPr>
  </w:style>
  <w:style w:type="character" w:customStyle="1" w:styleId="Char">
    <w:name w:val="页脚 Char"/>
    <w:basedOn w:val="a0"/>
    <w:link w:val="a3"/>
    <w:uiPriority w:val="99"/>
    <w:rsid w:val="00A77174"/>
    <w:rPr>
      <w:rFonts w:ascii="Times New Roman" w:eastAsia="宋体" w:hAnsi="Times New Roman" w:cs="Times New Roman"/>
      <w:sz w:val="18"/>
      <w:szCs w:val="18"/>
    </w:rPr>
  </w:style>
  <w:style w:type="character" w:styleId="a4">
    <w:name w:val="page number"/>
    <w:basedOn w:val="a0"/>
    <w:rsid w:val="00A77174"/>
  </w:style>
  <w:style w:type="paragraph" w:styleId="a5">
    <w:name w:val="Plain Text"/>
    <w:basedOn w:val="a"/>
    <w:link w:val="Char0"/>
    <w:rsid w:val="00A77174"/>
    <w:rPr>
      <w:rFonts w:ascii="宋体" w:hAnsi="Courier New"/>
      <w:szCs w:val="21"/>
    </w:rPr>
  </w:style>
  <w:style w:type="character" w:customStyle="1" w:styleId="Char0">
    <w:name w:val="纯文本 Char"/>
    <w:basedOn w:val="a0"/>
    <w:link w:val="a5"/>
    <w:rsid w:val="00A77174"/>
    <w:rPr>
      <w:rFonts w:ascii="宋体" w:eastAsia="宋体" w:hAnsi="Courier New" w:cs="Times New Roman"/>
      <w:szCs w:val="21"/>
    </w:rPr>
  </w:style>
  <w:style w:type="paragraph" w:styleId="a6">
    <w:name w:val="header"/>
    <w:basedOn w:val="a"/>
    <w:link w:val="Char1"/>
    <w:unhideWhenUsed/>
    <w:rsid w:val="00A7717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rsid w:val="00A77174"/>
    <w:rPr>
      <w:rFonts w:ascii="Times New Roman" w:eastAsia="宋体" w:hAnsi="Times New Roman" w:cs="Times New Roman"/>
      <w:sz w:val="18"/>
      <w:szCs w:val="18"/>
    </w:rPr>
  </w:style>
  <w:style w:type="paragraph" w:styleId="a7">
    <w:name w:val="Body Text Indent"/>
    <w:basedOn w:val="a"/>
    <w:link w:val="Char2"/>
    <w:rsid w:val="00A77174"/>
    <w:pPr>
      <w:ind w:firstLineChars="200" w:firstLine="480"/>
    </w:pPr>
  </w:style>
  <w:style w:type="character" w:customStyle="1" w:styleId="Char2">
    <w:name w:val="正文文本缩进 Char"/>
    <w:basedOn w:val="a0"/>
    <w:link w:val="a7"/>
    <w:rsid w:val="00A77174"/>
    <w:rPr>
      <w:rFonts w:ascii="Times New Roman" w:eastAsia="宋体" w:hAnsi="Times New Roman" w:cs="Times New Roman"/>
      <w:sz w:val="24"/>
      <w:szCs w:val="24"/>
    </w:rPr>
  </w:style>
  <w:style w:type="character" w:customStyle="1" w:styleId="2Char">
    <w:name w:val="标题 2 Char"/>
    <w:aliases w:val="2节标题 Char"/>
    <w:basedOn w:val="a0"/>
    <w:link w:val="2"/>
    <w:uiPriority w:val="9"/>
    <w:rsid w:val="00EB7B98"/>
    <w:rPr>
      <w:rFonts w:ascii="Times New Roman" w:eastAsia="黑体" w:hAnsi="Times New Roman" w:cstheme="majorBidi"/>
      <w:bCs/>
      <w:sz w:val="28"/>
      <w:szCs w:val="32"/>
    </w:rPr>
  </w:style>
  <w:style w:type="paragraph" w:styleId="a8">
    <w:name w:val="Normal Indent"/>
    <w:basedOn w:val="a"/>
    <w:rsid w:val="00E754AA"/>
    <w:pPr>
      <w:ind w:firstLineChars="200" w:firstLine="480"/>
    </w:pPr>
    <w:rPr>
      <w:rFonts w:ascii="Arial" w:hAnsi="Arial"/>
      <w:szCs w:val="20"/>
      <w:lang w:val="en-GB"/>
    </w:rPr>
  </w:style>
  <w:style w:type="character" w:customStyle="1" w:styleId="3Char">
    <w:name w:val="标题 3 Char"/>
    <w:basedOn w:val="a0"/>
    <w:link w:val="3"/>
    <w:uiPriority w:val="9"/>
    <w:rsid w:val="009D285A"/>
    <w:rPr>
      <w:rFonts w:ascii="Times New Roman" w:eastAsia="黑体" w:hAnsi="Times New Roman" w:cs="Times New Roman"/>
      <w:b/>
      <w:bCs/>
      <w:sz w:val="26"/>
      <w:szCs w:val="32"/>
    </w:rPr>
  </w:style>
  <w:style w:type="character" w:styleId="a9">
    <w:name w:val="annotation reference"/>
    <w:basedOn w:val="a0"/>
    <w:uiPriority w:val="99"/>
    <w:semiHidden/>
    <w:unhideWhenUsed/>
    <w:rsid w:val="00E754AA"/>
    <w:rPr>
      <w:sz w:val="21"/>
      <w:szCs w:val="21"/>
    </w:rPr>
  </w:style>
  <w:style w:type="paragraph" w:styleId="aa">
    <w:name w:val="annotation text"/>
    <w:basedOn w:val="a"/>
    <w:link w:val="Char3"/>
    <w:uiPriority w:val="99"/>
    <w:semiHidden/>
    <w:unhideWhenUsed/>
    <w:rsid w:val="00E754AA"/>
    <w:pPr>
      <w:jc w:val="left"/>
    </w:pPr>
    <w:rPr>
      <w:rFonts w:asciiTheme="minorHAnsi" w:hAnsiTheme="minorHAnsi" w:cstheme="minorBidi"/>
      <w:szCs w:val="22"/>
    </w:rPr>
  </w:style>
  <w:style w:type="character" w:customStyle="1" w:styleId="Char3">
    <w:name w:val="批注文字 Char"/>
    <w:basedOn w:val="a0"/>
    <w:link w:val="aa"/>
    <w:uiPriority w:val="99"/>
    <w:semiHidden/>
    <w:rsid w:val="00E754AA"/>
  </w:style>
  <w:style w:type="character" w:styleId="ab">
    <w:name w:val="Hyperlink"/>
    <w:basedOn w:val="a0"/>
    <w:uiPriority w:val="99"/>
    <w:unhideWhenUsed/>
    <w:rsid w:val="00E754AA"/>
    <w:rPr>
      <w:color w:val="0000FF"/>
      <w:u w:val="single"/>
    </w:rPr>
  </w:style>
  <w:style w:type="character" w:customStyle="1" w:styleId="apple-converted-space">
    <w:name w:val="apple-converted-space"/>
    <w:basedOn w:val="a0"/>
    <w:rsid w:val="00E754AA"/>
  </w:style>
  <w:style w:type="paragraph" w:styleId="ac">
    <w:name w:val="Balloon Text"/>
    <w:basedOn w:val="a"/>
    <w:link w:val="Char4"/>
    <w:uiPriority w:val="99"/>
    <w:semiHidden/>
    <w:unhideWhenUsed/>
    <w:rsid w:val="00E754AA"/>
    <w:rPr>
      <w:sz w:val="16"/>
      <w:szCs w:val="16"/>
    </w:rPr>
  </w:style>
  <w:style w:type="character" w:customStyle="1" w:styleId="Char4">
    <w:name w:val="批注框文本 Char"/>
    <w:basedOn w:val="a0"/>
    <w:link w:val="ac"/>
    <w:uiPriority w:val="99"/>
    <w:semiHidden/>
    <w:rsid w:val="00E754AA"/>
    <w:rPr>
      <w:rFonts w:ascii="Times New Roman" w:eastAsia="宋体" w:hAnsi="Times New Roman" w:cs="Times New Roman"/>
      <w:sz w:val="16"/>
      <w:szCs w:val="16"/>
    </w:rPr>
  </w:style>
  <w:style w:type="paragraph" w:styleId="ad">
    <w:name w:val="annotation subject"/>
    <w:basedOn w:val="aa"/>
    <w:next w:val="aa"/>
    <w:link w:val="Char5"/>
    <w:uiPriority w:val="99"/>
    <w:semiHidden/>
    <w:unhideWhenUsed/>
    <w:rsid w:val="00E754AA"/>
    <w:rPr>
      <w:rFonts w:ascii="Times New Roman" w:eastAsia="宋体" w:hAnsi="Times New Roman" w:cs="Times New Roman"/>
      <w:b/>
      <w:bCs/>
      <w:szCs w:val="24"/>
    </w:rPr>
  </w:style>
  <w:style w:type="character" w:customStyle="1" w:styleId="Char5">
    <w:name w:val="批注主题 Char"/>
    <w:basedOn w:val="Char3"/>
    <w:link w:val="ad"/>
    <w:uiPriority w:val="99"/>
    <w:semiHidden/>
    <w:rsid w:val="00E754AA"/>
    <w:rPr>
      <w:rFonts w:ascii="Times New Roman" w:eastAsia="宋体" w:hAnsi="Times New Roman" w:cs="Times New Roman"/>
      <w:b/>
      <w:bCs/>
      <w:szCs w:val="24"/>
    </w:rPr>
  </w:style>
  <w:style w:type="paragraph" w:styleId="ae">
    <w:name w:val="List Paragraph"/>
    <w:basedOn w:val="a"/>
    <w:uiPriority w:val="34"/>
    <w:qFormat/>
    <w:rsid w:val="00E754AA"/>
    <w:pPr>
      <w:ind w:firstLineChars="200" w:firstLine="420"/>
    </w:pPr>
    <w:rPr>
      <w:rFonts w:asciiTheme="minorHAnsi" w:hAnsiTheme="minorHAnsi" w:cstheme="minorBidi"/>
      <w:szCs w:val="22"/>
    </w:rPr>
  </w:style>
  <w:style w:type="character" w:customStyle="1" w:styleId="6Char">
    <w:name w:val="标题 6 Char"/>
    <w:aliases w:val="表1 Char"/>
    <w:basedOn w:val="a0"/>
    <w:link w:val="6"/>
    <w:uiPriority w:val="9"/>
    <w:rsid w:val="00764D9A"/>
    <w:rPr>
      <w:rFonts w:asciiTheme="majorHAnsi" w:eastAsia="黑体" w:hAnsiTheme="majorHAnsi" w:cstheme="majorBidi"/>
      <w:bCs/>
      <w:szCs w:val="24"/>
    </w:rPr>
  </w:style>
  <w:style w:type="table" w:styleId="af">
    <w:name w:val="Table Grid"/>
    <w:basedOn w:val="a1"/>
    <w:uiPriority w:val="99"/>
    <w:rsid w:val="00E75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itle"/>
    <w:aliases w:val="表"/>
    <w:basedOn w:val="a"/>
    <w:next w:val="a"/>
    <w:link w:val="Char6"/>
    <w:uiPriority w:val="10"/>
    <w:rsid w:val="004A3897"/>
    <w:pPr>
      <w:spacing w:before="240" w:after="60"/>
      <w:jc w:val="center"/>
      <w:outlineLvl w:val="0"/>
    </w:pPr>
    <w:rPr>
      <w:rFonts w:asciiTheme="majorHAnsi" w:eastAsia="黑体" w:hAnsiTheme="majorHAnsi" w:cstheme="majorBidi"/>
      <w:bCs/>
      <w:sz w:val="21"/>
      <w:szCs w:val="32"/>
    </w:rPr>
  </w:style>
  <w:style w:type="character" w:customStyle="1" w:styleId="Char6">
    <w:name w:val="标题 Char"/>
    <w:aliases w:val="表 Char"/>
    <w:basedOn w:val="a0"/>
    <w:link w:val="af0"/>
    <w:uiPriority w:val="10"/>
    <w:rsid w:val="004A3897"/>
    <w:rPr>
      <w:rFonts w:asciiTheme="majorHAnsi" w:eastAsia="黑体" w:hAnsiTheme="majorHAnsi" w:cstheme="majorBidi"/>
      <w:bCs/>
      <w:szCs w:val="32"/>
    </w:rPr>
  </w:style>
  <w:style w:type="character" w:customStyle="1" w:styleId="4Char">
    <w:name w:val="标题 4 Char"/>
    <w:basedOn w:val="a0"/>
    <w:link w:val="4"/>
    <w:uiPriority w:val="9"/>
    <w:rsid w:val="00E01FE0"/>
    <w:rPr>
      <w:rFonts w:asciiTheme="majorHAnsi" w:eastAsia="黑体" w:hAnsiTheme="majorHAnsi" w:cstheme="majorBidi"/>
      <w:b/>
      <w:bCs/>
      <w:sz w:val="28"/>
      <w:szCs w:val="28"/>
    </w:rPr>
  </w:style>
  <w:style w:type="character" w:customStyle="1" w:styleId="5Char">
    <w:name w:val="标题 5 Char"/>
    <w:aliases w:val="图1 Char"/>
    <w:basedOn w:val="a0"/>
    <w:link w:val="5"/>
    <w:uiPriority w:val="9"/>
    <w:rsid w:val="00394C2E"/>
    <w:rPr>
      <w:rFonts w:ascii="Times New Roman" w:eastAsia="宋体" w:hAnsi="Times New Roman" w:cs="Times New Roman"/>
      <w:bCs/>
      <w:sz w:val="22"/>
      <w:szCs w:val="28"/>
    </w:rPr>
  </w:style>
  <w:style w:type="numbering" w:customStyle="1" w:styleId="Style1">
    <w:name w:val="Style1"/>
    <w:uiPriority w:val="99"/>
    <w:rsid w:val="00250FFA"/>
    <w:pPr>
      <w:numPr>
        <w:numId w:val="2"/>
      </w:numPr>
    </w:pPr>
  </w:style>
  <w:style w:type="numbering" w:customStyle="1" w:styleId="Style2">
    <w:name w:val="Style2"/>
    <w:uiPriority w:val="99"/>
    <w:rsid w:val="00673C50"/>
    <w:pPr>
      <w:numPr>
        <w:numId w:val="3"/>
      </w:numPr>
    </w:pPr>
  </w:style>
  <w:style w:type="numbering" w:customStyle="1" w:styleId="Style3">
    <w:name w:val="Style3"/>
    <w:uiPriority w:val="99"/>
    <w:rsid w:val="00673C50"/>
    <w:pPr>
      <w:numPr>
        <w:numId w:val="4"/>
      </w:numPr>
    </w:pPr>
  </w:style>
  <w:style w:type="numbering" w:customStyle="1" w:styleId="Style4">
    <w:name w:val="Style4"/>
    <w:uiPriority w:val="99"/>
    <w:rsid w:val="00673C50"/>
    <w:pPr>
      <w:numPr>
        <w:numId w:val="5"/>
      </w:numPr>
    </w:pPr>
  </w:style>
  <w:style w:type="numbering" w:customStyle="1" w:styleId="Style5">
    <w:name w:val="Style5"/>
    <w:uiPriority w:val="99"/>
    <w:rsid w:val="00673C50"/>
    <w:pPr>
      <w:numPr>
        <w:numId w:val="6"/>
      </w:numPr>
    </w:pPr>
  </w:style>
  <w:style w:type="numbering" w:customStyle="1" w:styleId="Style6">
    <w:name w:val="Style6"/>
    <w:uiPriority w:val="99"/>
    <w:rsid w:val="00673C50"/>
    <w:pPr>
      <w:numPr>
        <w:numId w:val="7"/>
      </w:numPr>
    </w:pPr>
  </w:style>
  <w:style w:type="numbering" w:customStyle="1" w:styleId="Style7">
    <w:name w:val="Style7"/>
    <w:uiPriority w:val="99"/>
    <w:rsid w:val="00673C50"/>
    <w:pPr>
      <w:numPr>
        <w:numId w:val="8"/>
      </w:numPr>
    </w:pPr>
  </w:style>
  <w:style w:type="numbering" w:customStyle="1" w:styleId="Style8">
    <w:name w:val="Style8"/>
    <w:uiPriority w:val="99"/>
    <w:rsid w:val="00635B45"/>
    <w:pPr>
      <w:numPr>
        <w:numId w:val="9"/>
      </w:numPr>
    </w:pPr>
  </w:style>
  <w:style w:type="numbering" w:customStyle="1" w:styleId="Style9">
    <w:name w:val="Style9"/>
    <w:uiPriority w:val="99"/>
    <w:rsid w:val="00635B45"/>
    <w:pPr>
      <w:numPr>
        <w:numId w:val="10"/>
      </w:numPr>
    </w:pPr>
  </w:style>
  <w:style w:type="numbering" w:customStyle="1" w:styleId="Style10">
    <w:name w:val="Style10"/>
    <w:uiPriority w:val="99"/>
    <w:rsid w:val="00600F1E"/>
    <w:pPr>
      <w:numPr>
        <w:numId w:val="12"/>
      </w:numPr>
    </w:pPr>
  </w:style>
  <w:style w:type="numbering" w:customStyle="1" w:styleId="Style11">
    <w:name w:val="Style11"/>
    <w:uiPriority w:val="99"/>
    <w:rsid w:val="005C54D5"/>
    <w:pPr>
      <w:numPr>
        <w:numId w:val="13"/>
      </w:numPr>
    </w:pPr>
  </w:style>
  <w:style w:type="numbering" w:customStyle="1" w:styleId="Style12">
    <w:name w:val="Style12"/>
    <w:uiPriority w:val="99"/>
    <w:rsid w:val="005C54D5"/>
    <w:pPr>
      <w:numPr>
        <w:numId w:val="14"/>
      </w:numPr>
    </w:pPr>
  </w:style>
  <w:style w:type="numbering" w:customStyle="1" w:styleId="Style14">
    <w:name w:val="Style14"/>
    <w:uiPriority w:val="99"/>
    <w:rsid w:val="005A5459"/>
    <w:pPr>
      <w:numPr>
        <w:numId w:val="17"/>
      </w:numPr>
    </w:pPr>
  </w:style>
  <w:style w:type="paragraph" w:styleId="TOC">
    <w:name w:val="TOC Heading"/>
    <w:basedOn w:val="1"/>
    <w:next w:val="a"/>
    <w:uiPriority w:val="39"/>
    <w:unhideWhenUsed/>
    <w:qFormat/>
    <w:rsid w:val="00921ACE"/>
    <w:pPr>
      <w:widowControl/>
      <w:spacing w:after="0" w:line="276" w:lineRule="auto"/>
      <w:jc w:val="left"/>
      <w:outlineLvl w:val="9"/>
    </w:pPr>
    <w:rPr>
      <w:rFonts w:asciiTheme="majorHAnsi" w:hAnsiTheme="majorHAnsi" w:cstheme="majorBidi"/>
      <w:color w:val="365F91" w:themeColor="accent1" w:themeShade="BF"/>
      <w:kern w:val="0"/>
      <w:sz w:val="28"/>
      <w:szCs w:val="28"/>
      <w:lang w:eastAsia="ja-JP"/>
    </w:rPr>
  </w:style>
  <w:style w:type="paragraph" w:styleId="10">
    <w:name w:val="toc 1"/>
    <w:basedOn w:val="a"/>
    <w:next w:val="a"/>
    <w:autoRedefine/>
    <w:uiPriority w:val="39"/>
    <w:unhideWhenUsed/>
    <w:qFormat/>
    <w:rsid w:val="00F0341C"/>
    <w:pPr>
      <w:tabs>
        <w:tab w:val="left" w:pos="960"/>
        <w:tab w:val="right" w:leader="dot" w:pos="8776"/>
      </w:tabs>
      <w:spacing w:before="120" w:line="400" w:lineRule="exact"/>
    </w:pPr>
    <w:rPr>
      <w:rFonts w:eastAsia="黑体"/>
      <w:noProof/>
    </w:rPr>
  </w:style>
  <w:style w:type="paragraph" w:styleId="20">
    <w:name w:val="toc 2"/>
    <w:basedOn w:val="a"/>
    <w:next w:val="a"/>
    <w:autoRedefine/>
    <w:uiPriority w:val="39"/>
    <w:unhideWhenUsed/>
    <w:qFormat/>
    <w:rsid w:val="00E8688D"/>
    <w:pPr>
      <w:tabs>
        <w:tab w:val="left" w:pos="660"/>
        <w:tab w:val="right" w:leader="dot" w:pos="8776"/>
      </w:tabs>
      <w:spacing w:line="400" w:lineRule="exact"/>
      <w:ind w:leftChars="100" w:left="240"/>
    </w:pPr>
    <w:rPr>
      <w:rFonts w:eastAsia="宋体"/>
      <w:noProof/>
    </w:rPr>
  </w:style>
  <w:style w:type="paragraph" w:styleId="30">
    <w:name w:val="toc 3"/>
    <w:basedOn w:val="a"/>
    <w:next w:val="a"/>
    <w:autoRedefine/>
    <w:uiPriority w:val="39"/>
    <w:unhideWhenUsed/>
    <w:qFormat/>
    <w:rsid w:val="00E8688D"/>
    <w:pPr>
      <w:tabs>
        <w:tab w:val="left" w:pos="1200"/>
        <w:tab w:val="right" w:leader="dot" w:pos="8776"/>
      </w:tabs>
      <w:spacing w:line="400" w:lineRule="exact"/>
      <w:ind w:leftChars="200" w:left="480"/>
    </w:pPr>
  </w:style>
  <w:style w:type="paragraph" w:styleId="af1">
    <w:name w:val="table of figures"/>
    <w:basedOn w:val="a"/>
    <w:next w:val="a"/>
    <w:link w:val="Char7"/>
    <w:uiPriority w:val="99"/>
    <w:unhideWhenUsed/>
    <w:rsid w:val="00724571"/>
    <w:pPr>
      <w:ind w:leftChars="200" w:left="200" w:hangingChars="200" w:hanging="200"/>
    </w:pPr>
  </w:style>
  <w:style w:type="paragraph" w:styleId="af2">
    <w:name w:val="footnote text"/>
    <w:basedOn w:val="a"/>
    <w:link w:val="Char8"/>
    <w:uiPriority w:val="99"/>
    <w:semiHidden/>
    <w:unhideWhenUsed/>
    <w:rsid w:val="004C3447"/>
    <w:pPr>
      <w:snapToGrid w:val="0"/>
      <w:jc w:val="left"/>
    </w:pPr>
    <w:rPr>
      <w:sz w:val="18"/>
      <w:szCs w:val="18"/>
    </w:rPr>
  </w:style>
  <w:style w:type="character" w:customStyle="1" w:styleId="Char8">
    <w:name w:val="脚注文本 Char"/>
    <w:basedOn w:val="a0"/>
    <w:link w:val="af2"/>
    <w:uiPriority w:val="99"/>
    <w:semiHidden/>
    <w:rsid w:val="004C3447"/>
    <w:rPr>
      <w:rFonts w:ascii="Times New Roman" w:hAnsi="Times New Roman" w:cs="Times New Roman"/>
      <w:sz w:val="18"/>
      <w:szCs w:val="18"/>
    </w:rPr>
  </w:style>
  <w:style w:type="character" w:styleId="af3">
    <w:name w:val="footnote reference"/>
    <w:basedOn w:val="a0"/>
    <w:uiPriority w:val="99"/>
    <w:semiHidden/>
    <w:unhideWhenUsed/>
    <w:rsid w:val="004C3447"/>
    <w:rPr>
      <w:vertAlign w:val="superscript"/>
    </w:rPr>
  </w:style>
  <w:style w:type="character" w:styleId="af4">
    <w:name w:val="Placeholder Text"/>
    <w:basedOn w:val="a0"/>
    <w:uiPriority w:val="99"/>
    <w:semiHidden/>
    <w:rsid w:val="002A7109"/>
    <w:rPr>
      <w:color w:val="808080"/>
    </w:rPr>
  </w:style>
  <w:style w:type="character" w:styleId="af5">
    <w:name w:val="Strong"/>
    <w:basedOn w:val="a0"/>
    <w:uiPriority w:val="22"/>
    <w:qFormat/>
    <w:rsid w:val="00466BD4"/>
    <w:rPr>
      <w:b/>
      <w:bCs/>
    </w:rPr>
  </w:style>
  <w:style w:type="paragraph" w:styleId="af6">
    <w:name w:val="Normal (Web)"/>
    <w:basedOn w:val="a"/>
    <w:uiPriority w:val="99"/>
    <w:semiHidden/>
    <w:unhideWhenUsed/>
    <w:rsid w:val="00466BD4"/>
    <w:pPr>
      <w:widowControl/>
      <w:spacing w:before="100" w:beforeAutospacing="1" w:after="100" w:afterAutospacing="1" w:line="240" w:lineRule="auto"/>
      <w:jc w:val="left"/>
    </w:pPr>
    <w:rPr>
      <w:rFonts w:ascii="宋体" w:eastAsia="宋体" w:hAnsi="宋体" w:cs="宋体"/>
      <w:kern w:val="0"/>
    </w:rPr>
  </w:style>
  <w:style w:type="character" w:styleId="af7">
    <w:name w:val="Emphasis"/>
    <w:basedOn w:val="a0"/>
    <w:uiPriority w:val="20"/>
    <w:qFormat/>
    <w:rsid w:val="00466BD4"/>
    <w:rPr>
      <w:i/>
      <w:iCs/>
    </w:rPr>
  </w:style>
  <w:style w:type="paragraph" w:styleId="af8">
    <w:name w:val="caption"/>
    <w:basedOn w:val="a"/>
    <w:next w:val="a"/>
    <w:uiPriority w:val="35"/>
    <w:unhideWhenUsed/>
    <w:qFormat/>
    <w:rsid w:val="00F34797"/>
    <w:rPr>
      <w:rFonts w:asciiTheme="majorHAnsi" w:eastAsia="黑体" w:hAnsiTheme="majorHAnsi" w:cstheme="majorBidi"/>
      <w:sz w:val="20"/>
      <w:szCs w:val="20"/>
    </w:rPr>
  </w:style>
  <w:style w:type="paragraph" w:customStyle="1" w:styleId="af9">
    <w:name w:val="图表格式"/>
    <w:basedOn w:val="af1"/>
    <w:link w:val="Char9"/>
    <w:autoRedefine/>
    <w:qFormat/>
    <w:rsid w:val="00394C2E"/>
    <w:pPr>
      <w:tabs>
        <w:tab w:val="right" w:leader="dot" w:pos="8776"/>
      </w:tabs>
      <w:ind w:leftChars="0" w:left="0" w:firstLineChars="0" w:firstLine="0"/>
    </w:pPr>
    <w:rPr>
      <w:rFonts w:eastAsia="宋体"/>
      <w:noProof/>
    </w:rPr>
  </w:style>
  <w:style w:type="character" w:customStyle="1" w:styleId="Char7">
    <w:name w:val="图表目录 Char"/>
    <w:basedOn w:val="a0"/>
    <w:link w:val="af1"/>
    <w:uiPriority w:val="99"/>
    <w:rsid w:val="00822D8A"/>
    <w:rPr>
      <w:rFonts w:ascii="Times New Roman" w:hAnsi="Times New Roman" w:cs="Times New Roman"/>
      <w:sz w:val="24"/>
      <w:szCs w:val="24"/>
    </w:rPr>
  </w:style>
  <w:style w:type="character" w:customStyle="1" w:styleId="Char9">
    <w:name w:val="图表格式 Char"/>
    <w:basedOn w:val="Char7"/>
    <w:link w:val="af9"/>
    <w:rsid w:val="00394C2E"/>
    <w:rPr>
      <w:rFonts w:ascii="Times New Roman" w:eastAsia="宋体"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35235">
      <w:bodyDiv w:val="1"/>
      <w:marLeft w:val="0"/>
      <w:marRight w:val="0"/>
      <w:marTop w:val="0"/>
      <w:marBottom w:val="0"/>
      <w:divBdr>
        <w:top w:val="none" w:sz="0" w:space="0" w:color="auto"/>
        <w:left w:val="none" w:sz="0" w:space="0" w:color="auto"/>
        <w:bottom w:val="none" w:sz="0" w:space="0" w:color="auto"/>
        <w:right w:val="none" w:sz="0" w:space="0" w:color="auto"/>
      </w:divBdr>
    </w:div>
    <w:div w:id="83573786">
      <w:bodyDiv w:val="1"/>
      <w:marLeft w:val="0"/>
      <w:marRight w:val="0"/>
      <w:marTop w:val="0"/>
      <w:marBottom w:val="0"/>
      <w:divBdr>
        <w:top w:val="none" w:sz="0" w:space="0" w:color="auto"/>
        <w:left w:val="none" w:sz="0" w:space="0" w:color="auto"/>
        <w:bottom w:val="none" w:sz="0" w:space="0" w:color="auto"/>
        <w:right w:val="none" w:sz="0" w:space="0" w:color="auto"/>
      </w:divBdr>
    </w:div>
    <w:div w:id="243346799">
      <w:bodyDiv w:val="1"/>
      <w:marLeft w:val="0"/>
      <w:marRight w:val="0"/>
      <w:marTop w:val="0"/>
      <w:marBottom w:val="0"/>
      <w:divBdr>
        <w:top w:val="none" w:sz="0" w:space="0" w:color="auto"/>
        <w:left w:val="none" w:sz="0" w:space="0" w:color="auto"/>
        <w:bottom w:val="none" w:sz="0" w:space="0" w:color="auto"/>
        <w:right w:val="none" w:sz="0" w:space="0" w:color="auto"/>
      </w:divBdr>
    </w:div>
    <w:div w:id="436099348">
      <w:bodyDiv w:val="1"/>
      <w:marLeft w:val="0"/>
      <w:marRight w:val="0"/>
      <w:marTop w:val="0"/>
      <w:marBottom w:val="0"/>
      <w:divBdr>
        <w:top w:val="none" w:sz="0" w:space="0" w:color="auto"/>
        <w:left w:val="none" w:sz="0" w:space="0" w:color="auto"/>
        <w:bottom w:val="none" w:sz="0" w:space="0" w:color="auto"/>
        <w:right w:val="none" w:sz="0" w:space="0" w:color="auto"/>
      </w:divBdr>
    </w:div>
    <w:div w:id="536090903">
      <w:bodyDiv w:val="1"/>
      <w:marLeft w:val="0"/>
      <w:marRight w:val="0"/>
      <w:marTop w:val="0"/>
      <w:marBottom w:val="0"/>
      <w:divBdr>
        <w:top w:val="none" w:sz="0" w:space="0" w:color="auto"/>
        <w:left w:val="none" w:sz="0" w:space="0" w:color="auto"/>
        <w:bottom w:val="none" w:sz="0" w:space="0" w:color="auto"/>
        <w:right w:val="none" w:sz="0" w:space="0" w:color="auto"/>
      </w:divBdr>
    </w:div>
    <w:div w:id="549655090">
      <w:bodyDiv w:val="1"/>
      <w:marLeft w:val="0"/>
      <w:marRight w:val="0"/>
      <w:marTop w:val="0"/>
      <w:marBottom w:val="0"/>
      <w:divBdr>
        <w:top w:val="none" w:sz="0" w:space="0" w:color="auto"/>
        <w:left w:val="none" w:sz="0" w:space="0" w:color="auto"/>
        <w:bottom w:val="none" w:sz="0" w:space="0" w:color="auto"/>
        <w:right w:val="none" w:sz="0" w:space="0" w:color="auto"/>
      </w:divBdr>
      <w:divsChild>
        <w:div w:id="1238899885">
          <w:marLeft w:val="0"/>
          <w:marRight w:val="0"/>
          <w:marTop w:val="0"/>
          <w:marBottom w:val="0"/>
          <w:divBdr>
            <w:top w:val="none" w:sz="0" w:space="0" w:color="auto"/>
            <w:left w:val="none" w:sz="0" w:space="0" w:color="auto"/>
            <w:bottom w:val="none" w:sz="0" w:space="0" w:color="auto"/>
            <w:right w:val="none" w:sz="0" w:space="0" w:color="auto"/>
          </w:divBdr>
        </w:div>
      </w:divsChild>
    </w:div>
    <w:div w:id="550262884">
      <w:bodyDiv w:val="1"/>
      <w:marLeft w:val="0"/>
      <w:marRight w:val="0"/>
      <w:marTop w:val="0"/>
      <w:marBottom w:val="0"/>
      <w:divBdr>
        <w:top w:val="none" w:sz="0" w:space="0" w:color="auto"/>
        <w:left w:val="none" w:sz="0" w:space="0" w:color="auto"/>
        <w:bottom w:val="none" w:sz="0" w:space="0" w:color="auto"/>
        <w:right w:val="none" w:sz="0" w:space="0" w:color="auto"/>
      </w:divBdr>
    </w:div>
    <w:div w:id="57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78384951">
          <w:marLeft w:val="0"/>
          <w:marRight w:val="0"/>
          <w:marTop w:val="0"/>
          <w:marBottom w:val="0"/>
          <w:divBdr>
            <w:top w:val="none" w:sz="0" w:space="0" w:color="auto"/>
            <w:left w:val="none" w:sz="0" w:space="0" w:color="auto"/>
            <w:bottom w:val="none" w:sz="0" w:space="0" w:color="auto"/>
            <w:right w:val="none" w:sz="0" w:space="0" w:color="auto"/>
          </w:divBdr>
        </w:div>
      </w:divsChild>
    </w:div>
    <w:div w:id="624313201">
      <w:bodyDiv w:val="1"/>
      <w:marLeft w:val="0"/>
      <w:marRight w:val="0"/>
      <w:marTop w:val="0"/>
      <w:marBottom w:val="0"/>
      <w:divBdr>
        <w:top w:val="none" w:sz="0" w:space="0" w:color="auto"/>
        <w:left w:val="none" w:sz="0" w:space="0" w:color="auto"/>
        <w:bottom w:val="none" w:sz="0" w:space="0" w:color="auto"/>
        <w:right w:val="none" w:sz="0" w:space="0" w:color="auto"/>
      </w:divBdr>
    </w:div>
    <w:div w:id="775100435">
      <w:bodyDiv w:val="1"/>
      <w:marLeft w:val="0"/>
      <w:marRight w:val="0"/>
      <w:marTop w:val="0"/>
      <w:marBottom w:val="0"/>
      <w:divBdr>
        <w:top w:val="none" w:sz="0" w:space="0" w:color="auto"/>
        <w:left w:val="none" w:sz="0" w:space="0" w:color="auto"/>
        <w:bottom w:val="none" w:sz="0" w:space="0" w:color="auto"/>
        <w:right w:val="none" w:sz="0" w:space="0" w:color="auto"/>
      </w:divBdr>
    </w:div>
    <w:div w:id="813985001">
      <w:bodyDiv w:val="1"/>
      <w:marLeft w:val="0"/>
      <w:marRight w:val="0"/>
      <w:marTop w:val="0"/>
      <w:marBottom w:val="0"/>
      <w:divBdr>
        <w:top w:val="none" w:sz="0" w:space="0" w:color="auto"/>
        <w:left w:val="none" w:sz="0" w:space="0" w:color="auto"/>
        <w:bottom w:val="none" w:sz="0" w:space="0" w:color="auto"/>
        <w:right w:val="none" w:sz="0" w:space="0" w:color="auto"/>
      </w:divBdr>
      <w:divsChild>
        <w:div w:id="1884711698">
          <w:marLeft w:val="0"/>
          <w:marRight w:val="0"/>
          <w:marTop w:val="0"/>
          <w:marBottom w:val="0"/>
          <w:divBdr>
            <w:top w:val="none" w:sz="0" w:space="0" w:color="auto"/>
            <w:left w:val="none" w:sz="0" w:space="0" w:color="auto"/>
            <w:bottom w:val="none" w:sz="0" w:space="0" w:color="auto"/>
            <w:right w:val="none" w:sz="0" w:space="0" w:color="auto"/>
          </w:divBdr>
        </w:div>
      </w:divsChild>
    </w:div>
    <w:div w:id="905604452">
      <w:bodyDiv w:val="1"/>
      <w:marLeft w:val="0"/>
      <w:marRight w:val="0"/>
      <w:marTop w:val="0"/>
      <w:marBottom w:val="0"/>
      <w:divBdr>
        <w:top w:val="none" w:sz="0" w:space="0" w:color="auto"/>
        <w:left w:val="none" w:sz="0" w:space="0" w:color="auto"/>
        <w:bottom w:val="none" w:sz="0" w:space="0" w:color="auto"/>
        <w:right w:val="none" w:sz="0" w:space="0" w:color="auto"/>
      </w:divBdr>
    </w:div>
    <w:div w:id="926692378">
      <w:bodyDiv w:val="1"/>
      <w:marLeft w:val="0"/>
      <w:marRight w:val="0"/>
      <w:marTop w:val="0"/>
      <w:marBottom w:val="0"/>
      <w:divBdr>
        <w:top w:val="none" w:sz="0" w:space="0" w:color="auto"/>
        <w:left w:val="none" w:sz="0" w:space="0" w:color="auto"/>
        <w:bottom w:val="none" w:sz="0" w:space="0" w:color="auto"/>
        <w:right w:val="none" w:sz="0" w:space="0" w:color="auto"/>
      </w:divBdr>
    </w:div>
    <w:div w:id="959724276">
      <w:bodyDiv w:val="1"/>
      <w:marLeft w:val="0"/>
      <w:marRight w:val="0"/>
      <w:marTop w:val="0"/>
      <w:marBottom w:val="0"/>
      <w:divBdr>
        <w:top w:val="none" w:sz="0" w:space="0" w:color="auto"/>
        <w:left w:val="none" w:sz="0" w:space="0" w:color="auto"/>
        <w:bottom w:val="none" w:sz="0" w:space="0" w:color="auto"/>
        <w:right w:val="none" w:sz="0" w:space="0" w:color="auto"/>
      </w:divBdr>
    </w:div>
    <w:div w:id="1283195021">
      <w:bodyDiv w:val="1"/>
      <w:marLeft w:val="0"/>
      <w:marRight w:val="0"/>
      <w:marTop w:val="0"/>
      <w:marBottom w:val="0"/>
      <w:divBdr>
        <w:top w:val="none" w:sz="0" w:space="0" w:color="auto"/>
        <w:left w:val="none" w:sz="0" w:space="0" w:color="auto"/>
        <w:bottom w:val="none" w:sz="0" w:space="0" w:color="auto"/>
        <w:right w:val="none" w:sz="0" w:space="0" w:color="auto"/>
      </w:divBdr>
    </w:div>
    <w:div w:id="1291519376">
      <w:bodyDiv w:val="1"/>
      <w:marLeft w:val="0"/>
      <w:marRight w:val="0"/>
      <w:marTop w:val="0"/>
      <w:marBottom w:val="0"/>
      <w:divBdr>
        <w:top w:val="none" w:sz="0" w:space="0" w:color="auto"/>
        <w:left w:val="none" w:sz="0" w:space="0" w:color="auto"/>
        <w:bottom w:val="none" w:sz="0" w:space="0" w:color="auto"/>
        <w:right w:val="none" w:sz="0" w:space="0" w:color="auto"/>
      </w:divBdr>
    </w:div>
    <w:div w:id="1379695752">
      <w:bodyDiv w:val="1"/>
      <w:marLeft w:val="0"/>
      <w:marRight w:val="0"/>
      <w:marTop w:val="0"/>
      <w:marBottom w:val="0"/>
      <w:divBdr>
        <w:top w:val="none" w:sz="0" w:space="0" w:color="auto"/>
        <w:left w:val="none" w:sz="0" w:space="0" w:color="auto"/>
        <w:bottom w:val="none" w:sz="0" w:space="0" w:color="auto"/>
        <w:right w:val="none" w:sz="0" w:space="0" w:color="auto"/>
      </w:divBdr>
      <w:divsChild>
        <w:div w:id="1922253407">
          <w:marLeft w:val="0"/>
          <w:marRight w:val="0"/>
          <w:marTop w:val="0"/>
          <w:marBottom w:val="0"/>
          <w:divBdr>
            <w:top w:val="none" w:sz="0" w:space="0" w:color="auto"/>
            <w:left w:val="none" w:sz="0" w:space="0" w:color="auto"/>
            <w:bottom w:val="none" w:sz="0" w:space="0" w:color="auto"/>
            <w:right w:val="none" w:sz="0" w:space="0" w:color="auto"/>
          </w:divBdr>
        </w:div>
      </w:divsChild>
    </w:div>
    <w:div w:id="1397439064">
      <w:bodyDiv w:val="1"/>
      <w:marLeft w:val="0"/>
      <w:marRight w:val="0"/>
      <w:marTop w:val="0"/>
      <w:marBottom w:val="0"/>
      <w:divBdr>
        <w:top w:val="none" w:sz="0" w:space="0" w:color="auto"/>
        <w:left w:val="none" w:sz="0" w:space="0" w:color="auto"/>
        <w:bottom w:val="none" w:sz="0" w:space="0" w:color="auto"/>
        <w:right w:val="none" w:sz="0" w:space="0" w:color="auto"/>
      </w:divBdr>
      <w:divsChild>
        <w:div w:id="106700954">
          <w:marLeft w:val="0"/>
          <w:marRight w:val="0"/>
          <w:marTop w:val="0"/>
          <w:marBottom w:val="0"/>
          <w:divBdr>
            <w:top w:val="none" w:sz="0" w:space="0" w:color="auto"/>
            <w:left w:val="none" w:sz="0" w:space="0" w:color="auto"/>
            <w:bottom w:val="none" w:sz="0" w:space="0" w:color="auto"/>
            <w:right w:val="none" w:sz="0" w:space="0" w:color="auto"/>
          </w:divBdr>
        </w:div>
      </w:divsChild>
    </w:div>
    <w:div w:id="1400860545">
      <w:bodyDiv w:val="1"/>
      <w:marLeft w:val="0"/>
      <w:marRight w:val="0"/>
      <w:marTop w:val="0"/>
      <w:marBottom w:val="0"/>
      <w:divBdr>
        <w:top w:val="none" w:sz="0" w:space="0" w:color="auto"/>
        <w:left w:val="none" w:sz="0" w:space="0" w:color="auto"/>
        <w:bottom w:val="none" w:sz="0" w:space="0" w:color="auto"/>
        <w:right w:val="none" w:sz="0" w:space="0" w:color="auto"/>
      </w:divBdr>
      <w:divsChild>
        <w:div w:id="2073842382">
          <w:marLeft w:val="0"/>
          <w:marRight w:val="0"/>
          <w:marTop w:val="0"/>
          <w:marBottom w:val="0"/>
          <w:divBdr>
            <w:top w:val="none" w:sz="0" w:space="0" w:color="auto"/>
            <w:left w:val="none" w:sz="0" w:space="0" w:color="auto"/>
            <w:bottom w:val="none" w:sz="0" w:space="0" w:color="auto"/>
            <w:right w:val="none" w:sz="0" w:space="0" w:color="auto"/>
          </w:divBdr>
        </w:div>
      </w:divsChild>
    </w:div>
    <w:div w:id="1425028650">
      <w:bodyDiv w:val="1"/>
      <w:marLeft w:val="0"/>
      <w:marRight w:val="0"/>
      <w:marTop w:val="0"/>
      <w:marBottom w:val="0"/>
      <w:divBdr>
        <w:top w:val="none" w:sz="0" w:space="0" w:color="auto"/>
        <w:left w:val="none" w:sz="0" w:space="0" w:color="auto"/>
        <w:bottom w:val="none" w:sz="0" w:space="0" w:color="auto"/>
        <w:right w:val="none" w:sz="0" w:space="0" w:color="auto"/>
      </w:divBdr>
    </w:div>
    <w:div w:id="1437486083">
      <w:bodyDiv w:val="1"/>
      <w:marLeft w:val="0"/>
      <w:marRight w:val="0"/>
      <w:marTop w:val="0"/>
      <w:marBottom w:val="0"/>
      <w:divBdr>
        <w:top w:val="none" w:sz="0" w:space="0" w:color="auto"/>
        <w:left w:val="none" w:sz="0" w:space="0" w:color="auto"/>
        <w:bottom w:val="none" w:sz="0" w:space="0" w:color="auto"/>
        <w:right w:val="none" w:sz="0" w:space="0" w:color="auto"/>
      </w:divBdr>
      <w:divsChild>
        <w:div w:id="393431396">
          <w:marLeft w:val="60"/>
          <w:marRight w:val="0"/>
          <w:marTop w:val="15"/>
          <w:marBottom w:val="0"/>
          <w:divBdr>
            <w:top w:val="none" w:sz="0" w:space="0" w:color="auto"/>
            <w:left w:val="none" w:sz="0" w:space="0" w:color="auto"/>
            <w:bottom w:val="none" w:sz="0" w:space="0" w:color="auto"/>
            <w:right w:val="none" w:sz="0" w:space="0" w:color="auto"/>
          </w:divBdr>
        </w:div>
      </w:divsChild>
    </w:div>
    <w:div w:id="1505702353">
      <w:bodyDiv w:val="1"/>
      <w:marLeft w:val="0"/>
      <w:marRight w:val="0"/>
      <w:marTop w:val="0"/>
      <w:marBottom w:val="0"/>
      <w:divBdr>
        <w:top w:val="none" w:sz="0" w:space="0" w:color="auto"/>
        <w:left w:val="none" w:sz="0" w:space="0" w:color="auto"/>
        <w:bottom w:val="none" w:sz="0" w:space="0" w:color="auto"/>
        <w:right w:val="none" w:sz="0" w:space="0" w:color="auto"/>
      </w:divBdr>
      <w:divsChild>
        <w:div w:id="1441491034">
          <w:marLeft w:val="0"/>
          <w:marRight w:val="0"/>
          <w:marTop w:val="0"/>
          <w:marBottom w:val="0"/>
          <w:divBdr>
            <w:top w:val="none" w:sz="0" w:space="0" w:color="auto"/>
            <w:left w:val="none" w:sz="0" w:space="0" w:color="auto"/>
            <w:bottom w:val="none" w:sz="0" w:space="0" w:color="auto"/>
            <w:right w:val="none" w:sz="0" w:space="0" w:color="auto"/>
          </w:divBdr>
        </w:div>
      </w:divsChild>
    </w:div>
    <w:div w:id="1536432382">
      <w:bodyDiv w:val="1"/>
      <w:marLeft w:val="0"/>
      <w:marRight w:val="0"/>
      <w:marTop w:val="0"/>
      <w:marBottom w:val="0"/>
      <w:divBdr>
        <w:top w:val="none" w:sz="0" w:space="0" w:color="auto"/>
        <w:left w:val="none" w:sz="0" w:space="0" w:color="auto"/>
        <w:bottom w:val="none" w:sz="0" w:space="0" w:color="auto"/>
        <w:right w:val="none" w:sz="0" w:space="0" w:color="auto"/>
      </w:divBdr>
    </w:div>
    <w:div w:id="1588996376">
      <w:bodyDiv w:val="1"/>
      <w:marLeft w:val="0"/>
      <w:marRight w:val="0"/>
      <w:marTop w:val="0"/>
      <w:marBottom w:val="0"/>
      <w:divBdr>
        <w:top w:val="none" w:sz="0" w:space="0" w:color="auto"/>
        <w:left w:val="none" w:sz="0" w:space="0" w:color="auto"/>
        <w:bottom w:val="none" w:sz="0" w:space="0" w:color="auto"/>
        <w:right w:val="none" w:sz="0" w:space="0" w:color="auto"/>
      </w:divBdr>
    </w:div>
    <w:div w:id="1637370933">
      <w:bodyDiv w:val="1"/>
      <w:marLeft w:val="0"/>
      <w:marRight w:val="0"/>
      <w:marTop w:val="0"/>
      <w:marBottom w:val="0"/>
      <w:divBdr>
        <w:top w:val="none" w:sz="0" w:space="0" w:color="auto"/>
        <w:left w:val="none" w:sz="0" w:space="0" w:color="auto"/>
        <w:bottom w:val="none" w:sz="0" w:space="0" w:color="auto"/>
        <w:right w:val="none" w:sz="0" w:space="0" w:color="auto"/>
      </w:divBdr>
      <w:divsChild>
        <w:div w:id="1751152901">
          <w:marLeft w:val="0"/>
          <w:marRight w:val="0"/>
          <w:marTop w:val="0"/>
          <w:marBottom w:val="0"/>
          <w:divBdr>
            <w:top w:val="none" w:sz="0" w:space="0" w:color="auto"/>
            <w:left w:val="none" w:sz="0" w:space="0" w:color="auto"/>
            <w:bottom w:val="none" w:sz="0" w:space="0" w:color="auto"/>
            <w:right w:val="none" w:sz="0" w:space="0" w:color="auto"/>
          </w:divBdr>
        </w:div>
      </w:divsChild>
    </w:div>
    <w:div w:id="1726373537">
      <w:bodyDiv w:val="1"/>
      <w:marLeft w:val="0"/>
      <w:marRight w:val="0"/>
      <w:marTop w:val="0"/>
      <w:marBottom w:val="0"/>
      <w:divBdr>
        <w:top w:val="none" w:sz="0" w:space="0" w:color="auto"/>
        <w:left w:val="none" w:sz="0" w:space="0" w:color="auto"/>
        <w:bottom w:val="none" w:sz="0" w:space="0" w:color="auto"/>
        <w:right w:val="none" w:sz="0" w:space="0" w:color="auto"/>
      </w:divBdr>
    </w:div>
    <w:div w:id="1759981733">
      <w:bodyDiv w:val="1"/>
      <w:marLeft w:val="0"/>
      <w:marRight w:val="0"/>
      <w:marTop w:val="0"/>
      <w:marBottom w:val="0"/>
      <w:divBdr>
        <w:top w:val="none" w:sz="0" w:space="0" w:color="auto"/>
        <w:left w:val="none" w:sz="0" w:space="0" w:color="auto"/>
        <w:bottom w:val="none" w:sz="0" w:space="0" w:color="auto"/>
        <w:right w:val="none" w:sz="0" w:space="0" w:color="auto"/>
      </w:divBdr>
      <w:divsChild>
        <w:div w:id="1629554237">
          <w:marLeft w:val="0"/>
          <w:marRight w:val="0"/>
          <w:marTop w:val="0"/>
          <w:marBottom w:val="0"/>
          <w:divBdr>
            <w:top w:val="none" w:sz="0" w:space="0" w:color="auto"/>
            <w:left w:val="none" w:sz="0" w:space="0" w:color="auto"/>
            <w:bottom w:val="none" w:sz="0" w:space="0" w:color="auto"/>
            <w:right w:val="none" w:sz="0" w:space="0" w:color="auto"/>
          </w:divBdr>
        </w:div>
      </w:divsChild>
    </w:div>
    <w:div w:id="1769960076">
      <w:bodyDiv w:val="1"/>
      <w:marLeft w:val="0"/>
      <w:marRight w:val="0"/>
      <w:marTop w:val="0"/>
      <w:marBottom w:val="0"/>
      <w:divBdr>
        <w:top w:val="none" w:sz="0" w:space="0" w:color="auto"/>
        <w:left w:val="none" w:sz="0" w:space="0" w:color="auto"/>
        <w:bottom w:val="none" w:sz="0" w:space="0" w:color="auto"/>
        <w:right w:val="none" w:sz="0" w:space="0" w:color="auto"/>
      </w:divBdr>
      <w:divsChild>
        <w:div w:id="2073690895">
          <w:marLeft w:val="0"/>
          <w:marRight w:val="0"/>
          <w:marTop w:val="0"/>
          <w:marBottom w:val="0"/>
          <w:divBdr>
            <w:top w:val="none" w:sz="0" w:space="0" w:color="auto"/>
            <w:left w:val="none" w:sz="0" w:space="0" w:color="auto"/>
            <w:bottom w:val="none" w:sz="0" w:space="0" w:color="auto"/>
            <w:right w:val="none" w:sz="0" w:space="0" w:color="auto"/>
          </w:divBdr>
        </w:div>
      </w:divsChild>
    </w:div>
    <w:div w:id="2066030100">
      <w:bodyDiv w:val="1"/>
      <w:marLeft w:val="0"/>
      <w:marRight w:val="0"/>
      <w:marTop w:val="0"/>
      <w:marBottom w:val="0"/>
      <w:divBdr>
        <w:top w:val="none" w:sz="0" w:space="0" w:color="auto"/>
        <w:left w:val="none" w:sz="0" w:space="0" w:color="auto"/>
        <w:bottom w:val="none" w:sz="0" w:space="0" w:color="auto"/>
        <w:right w:val="none" w:sz="0" w:space="0" w:color="auto"/>
      </w:divBdr>
      <w:divsChild>
        <w:div w:id="2122721726">
          <w:marLeft w:val="0"/>
          <w:marRight w:val="0"/>
          <w:marTop w:val="0"/>
          <w:marBottom w:val="0"/>
          <w:divBdr>
            <w:top w:val="none" w:sz="0" w:space="0" w:color="auto"/>
            <w:left w:val="none" w:sz="0" w:space="0" w:color="auto"/>
            <w:bottom w:val="none" w:sz="0" w:space="0" w:color="auto"/>
            <w:right w:val="none" w:sz="0" w:space="0" w:color="auto"/>
          </w:divBdr>
        </w:div>
      </w:divsChild>
    </w:div>
    <w:div w:id="2081100597">
      <w:bodyDiv w:val="1"/>
      <w:marLeft w:val="0"/>
      <w:marRight w:val="0"/>
      <w:marTop w:val="0"/>
      <w:marBottom w:val="0"/>
      <w:divBdr>
        <w:top w:val="none" w:sz="0" w:space="0" w:color="auto"/>
        <w:left w:val="none" w:sz="0" w:space="0" w:color="auto"/>
        <w:bottom w:val="none" w:sz="0" w:space="0" w:color="auto"/>
        <w:right w:val="none" w:sz="0" w:space="0" w:color="auto"/>
      </w:divBdr>
    </w:div>
    <w:div w:id="2107730953">
      <w:bodyDiv w:val="1"/>
      <w:marLeft w:val="0"/>
      <w:marRight w:val="0"/>
      <w:marTop w:val="0"/>
      <w:marBottom w:val="0"/>
      <w:divBdr>
        <w:top w:val="none" w:sz="0" w:space="0" w:color="auto"/>
        <w:left w:val="none" w:sz="0" w:space="0" w:color="auto"/>
        <w:bottom w:val="none" w:sz="0" w:space="0" w:color="auto"/>
        <w:right w:val="none" w:sz="0" w:space="0" w:color="auto"/>
      </w:divBdr>
    </w:div>
    <w:div w:id="213748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2.xml"/><Relationship Id="rId50" Type="http://schemas.openxmlformats.org/officeDocument/2006/relationships/image" Target="media/image20.jpeg"/><Relationship Id="rId55" Type="http://schemas.openxmlformats.org/officeDocument/2006/relationships/image" Target="media/image25.png"/><Relationship Id="rId63" Type="http://schemas.openxmlformats.org/officeDocument/2006/relationships/footer" Target="footer12.xml"/><Relationship Id="rId68" Type="http://schemas.openxmlformats.org/officeDocument/2006/relationships/footer" Target="footer1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footer" Target="footer8.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header" Target="header11.xml"/><Relationship Id="rId49" Type="http://schemas.openxmlformats.org/officeDocument/2006/relationships/footer" Target="footer10.xml"/><Relationship Id="rId57" Type="http://schemas.openxmlformats.org/officeDocument/2006/relationships/image" Target="media/image27.png"/><Relationship Id="rId61" Type="http://schemas.openxmlformats.org/officeDocument/2006/relationships/header" Target="header15.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9.xm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header" Target="header14.xml"/><Relationship Id="rId65"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footer" Target="footer9.xml"/><Relationship Id="rId56" Type="http://schemas.openxmlformats.org/officeDocument/2006/relationships/image" Target="media/image26.emf"/><Relationship Id="rId64" Type="http://schemas.openxmlformats.org/officeDocument/2006/relationships/header" Target="header16.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13.xml"/><Relationship Id="rId6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footer" Target="footer11.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86C0E-085F-4C1A-B92E-80434AE8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74</Pages>
  <Words>8494</Words>
  <Characters>48421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eBay, Inc.</Company>
  <LinksUpToDate>false</LinksUpToDate>
  <CharactersWithSpaces>56802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 Jia(AWF)</dc:creator>
  <cp:lastModifiedBy>dabing</cp:lastModifiedBy>
  <cp:revision>382</cp:revision>
  <cp:lastPrinted>2015-05-28T01:56:00Z</cp:lastPrinted>
  <dcterms:created xsi:type="dcterms:W3CDTF">2015-03-20T11:29:00Z</dcterms:created>
  <dcterms:modified xsi:type="dcterms:W3CDTF">2015-05-28T01:57:00Z</dcterms:modified>
</cp:coreProperties>
</file>