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280"/>
          </w:cols>
          <w:pgMar w:left="380" w:top="1046" w:right="1240" w:bottom="707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660"/>
        <w:spacing w:after="0" w:line="581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43"/>
          <w:szCs w:val="43"/>
          <w:color w:val="333333"/>
        </w:rPr>
        <w:t>学成在线</w:t>
      </w:r>
      <w:r>
        <w:rPr>
          <w:rFonts w:ascii="Arial" w:cs="Arial" w:eastAsia="Arial" w:hAnsi="Arial"/>
          <w:sz w:val="44"/>
          <w:szCs w:val="44"/>
          <w:color w:val="333333"/>
        </w:rPr>
        <w:t>-</w:t>
      </w:r>
      <w:r>
        <w:rPr>
          <w:rFonts w:ascii="微软雅黑" w:cs="微软雅黑" w:eastAsia="微软雅黑" w:hAnsi="微软雅黑"/>
          <w:sz w:val="44"/>
          <w:szCs w:val="44"/>
          <w:color w:val="333333"/>
        </w:rPr>
        <w:t>第</w:t>
      </w:r>
      <w:r>
        <w:rPr>
          <w:rFonts w:ascii="Arial" w:cs="Arial" w:eastAsia="Arial" w:hAnsi="Arial"/>
          <w:sz w:val="44"/>
          <w:szCs w:val="44"/>
          <w:color w:val="333333"/>
        </w:rPr>
        <w:t>14</w:t>
      </w:r>
      <w:r>
        <w:rPr>
          <w:rFonts w:ascii="微软雅黑" w:cs="微软雅黑" w:eastAsia="微软雅黑" w:hAnsi="微软雅黑"/>
          <w:sz w:val="44"/>
          <w:szCs w:val="44"/>
          <w:color w:val="333333"/>
        </w:rPr>
        <w:t>天</w:t>
      </w:r>
      <w:r>
        <w:rPr>
          <w:rFonts w:ascii="Arial" w:cs="Arial" w:eastAsia="Arial" w:hAnsi="Arial"/>
          <w:sz w:val="44"/>
          <w:szCs w:val="44"/>
          <w:color w:val="333333"/>
        </w:rPr>
        <w:t>-</w:t>
      </w:r>
      <w:r>
        <w:rPr>
          <w:rFonts w:ascii="微软雅黑" w:cs="微软雅黑" w:eastAsia="微软雅黑" w:hAnsi="微软雅黑"/>
          <w:sz w:val="44"/>
          <w:szCs w:val="44"/>
          <w:color w:val="333333"/>
        </w:rPr>
        <w:t>讲义</w:t>
      </w:r>
      <w:r>
        <w:rPr>
          <w:rFonts w:ascii="Arial" w:cs="Arial" w:eastAsia="Arial" w:hAnsi="Arial"/>
          <w:sz w:val="44"/>
          <w:szCs w:val="44"/>
          <w:color w:val="333333"/>
        </w:rPr>
        <w:t>-</w:t>
      </w:r>
      <w:r>
        <w:rPr>
          <w:rFonts w:ascii="微软雅黑" w:cs="微软雅黑" w:eastAsia="微软雅黑" w:hAnsi="微软雅黑"/>
          <w:sz w:val="44"/>
          <w:szCs w:val="44"/>
          <w:color w:val="333333"/>
        </w:rPr>
        <w:t>媒资管理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81280</wp:posOffset>
            </wp:positionV>
            <wp:extent cx="6222365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1040" w:hanging="373"/>
        <w:spacing w:after="0" w:line="581" w:lineRule="exact"/>
        <w:tabs>
          <w:tab w:leader="none" w:pos="1040" w:val="left"/>
        </w:tabs>
        <w:numPr>
          <w:ilvl w:val="0"/>
          <w:numId w:val="1"/>
        </w:numPr>
        <w:rPr>
          <w:rFonts w:ascii="Arial" w:cs="Arial" w:eastAsia="Arial" w:hAnsi="Arial"/>
          <w:sz w:val="44"/>
          <w:szCs w:val="44"/>
          <w:color w:val="333333"/>
        </w:rPr>
      </w:pPr>
      <w:r>
        <w:rPr>
          <w:rFonts w:ascii="微软雅黑" w:cs="微软雅黑" w:eastAsia="微软雅黑" w:hAnsi="微软雅黑"/>
          <w:sz w:val="44"/>
          <w:szCs w:val="44"/>
          <w:color w:val="333333"/>
        </w:rPr>
        <w:t>视频处理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80010</wp:posOffset>
            </wp:positionV>
            <wp:extent cx="6222365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>1.1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需求分析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51435</wp:posOffset>
            </wp:positionV>
            <wp:extent cx="6222365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ind w:left="660"/>
        <w:spacing w:after="0" w:line="281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原始视频通常需要经过编码处理，生成</w:t>
      </w:r>
      <w:r>
        <w:rPr>
          <w:rFonts w:ascii="Arial" w:cs="Arial" w:eastAsia="Arial" w:hAnsi="Arial"/>
          <w:sz w:val="18"/>
          <w:szCs w:val="18"/>
          <w:color w:val="333333"/>
        </w:rPr>
        <w:t>m3u8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和</w:t>
      </w:r>
      <w:r>
        <w:rPr>
          <w:rFonts w:ascii="Arial" w:cs="Arial" w:eastAsia="Arial" w:hAnsi="Arial"/>
          <w:sz w:val="18"/>
          <w:szCs w:val="18"/>
          <w:color w:val="333333"/>
        </w:rPr>
        <w:t>ts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文件方可基于</w:t>
      </w:r>
      <w:r>
        <w:rPr>
          <w:rFonts w:ascii="Arial" w:cs="Arial" w:eastAsia="Arial" w:hAnsi="Arial"/>
          <w:sz w:val="18"/>
          <w:szCs w:val="18"/>
          <w:color w:val="333333"/>
        </w:rPr>
        <w:t>HLS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协议播放视频。通常用户上传原始视频，系统自动处理成标准格式，系统对用户上传的视频自动编码、转换，最终生成</w:t>
      </w:r>
      <w:r>
        <w:rPr>
          <w:rFonts w:ascii="Arial" w:cs="Arial" w:eastAsia="Arial" w:hAnsi="Arial"/>
          <w:sz w:val="18"/>
          <w:szCs w:val="18"/>
          <w:color w:val="333333"/>
        </w:rPr>
        <w:t>m3u8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文件和</w:t>
      </w:r>
      <w:r>
        <w:rPr>
          <w:rFonts w:ascii="Arial" w:cs="Arial" w:eastAsia="Arial" w:hAnsi="Arial"/>
          <w:sz w:val="18"/>
          <w:szCs w:val="18"/>
          <w:color w:val="333333"/>
        </w:rPr>
        <w:t>ts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文件，处理流程如下：</w:t>
      </w: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、用户上传视频成功</w:t>
      </w:r>
    </w:p>
    <w:p>
      <w:pPr>
        <w:spacing w:after="0" w:line="186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、系统对上传成功的视频自动开始编码处理</w:t>
      </w: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、用户查看视频处理结果，没有处理成功的视频用户可在管理界面再次触发处理</w:t>
      </w:r>
    </w:p>
    <w:p>
      <w:pPr>
        <w:spacing w:after="0" w:line="186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4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、视频处理完成将视频地址及处理结果保存到数据库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视频处理流程如下：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492760</wp:posOffset>
            </wp:positionH>
            <wp:positionV relativeFrom="paragraph">
              <wp:posOffset>112395</wp:posOffset>
            </wp:positionV>
            <wp:extent cx="6089015" cy="39065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390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视频处理进程的任务是接收视频处理消息进行视频处理，业务流程如下：</w:t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、监听</w:t>
      </w:r>
      <w:r>
        <w:rPr>
          <w:rFonts w:ascii="Arial" w:cs="Arial" w:eastAsia="Arial" w:hAnsi="Arial"/>
          <w:sz w:val="20"/>
          <w:szCs w:val="20"/>
          <w:color w:val="333333"/>
        </w:rPr>
        <w:t>MQ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，接收视频处理消息。</w:t>
      </w:r>
    </w:p>
    <w:p>
      <w:pPr>
        <w:spacing w:after="0" w:line="186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、进行视频处理。</w:t>
      </w: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、向数据库写入视频处理结果。</w:t>
      </w:r>
    </w:p>
    <w:p>
      <w:pPr>
        <w:sectPr>
          <w:pgSz w:w="11900" w:h="16820" w:orient="portrait"/>
          <w:cols w:equalWidth="0" w:num="1">
            <w:col w:w="10280"/>
          </w:cols>
          <w:pgMar w:left="380" w:top="1046" w:right="1240" w:bottom="707" w:gutter="0" w:footer="0" w:header="0"/>
          <w:type w:val="continuous"/>
        </w:sectPr>
      </w:pPr>
    </w:p>
    <w:bookmarkStart w:id="1" w:name="page2"/>
    <w:bookmarkEnd w:id="1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视频处理进程属于媒资管理系统的一部分，考虑提高系统的扩展性，将视频处理单独定义视频处理工程。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1.2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视频处理开发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1.2.1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视频处理工程创建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、导入</w:t>
      </w:r>
      <w:r>
        <w:rPr>
          <w:rFonts w:ascii="Arial" w:cs="Arial" w:eastAsia="Arial" w:hAnsi="Arial"/>
          <w:sz w:val="20"/>
          <w:szCs w:val="20"/>
          <w:color w:val="333333"/>
        </w:rPr>
        <w:t>“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资料</w:t>
      </w:r>
      <w:r>
        <w:rPr>
          <w:rFonts w:ascii="Arial" w:cs="Arial" w:eastAsia="Arial" w:hAnsi="Arial"/>
          <w:sz w:val="20"/>
          <w:szCs w:val="20"/>
          <w:color w:val="333333"/>
        </w:rPr>
        <w:t>”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下的视频处理工程：</w:t>
      </w:r>
      <w:r>
        <w:rPr>
          <w:rFonts w:ascii="Arial" w:cs="Arial" w:eastAsia="Arial" w:hAnsi="Arial"/>
          <w:sz w:val="20"/>
          <w:szCs w:val="20"/>
          <w:color w:val="333333"/>
        </w:rPr>
        <w:t>xc-service-manage-media-processor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1283970</wp:posOffset>
            </wp:positionH>
            <wp:positionV relativeFrom="paragraph">
              <wp:posOffset>119380</wp:posOffset>
            </wp:positionV>
            <wp:extent cx="4506595" cy="35153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351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</w:t>
      </w:r>
      <w:r>
        <w:rPr>
          <w:rFonts w:ascii="Arial" w:cs="Arial" w:eastAsia="Arial" w:hAnsi="Arial"/>
          <w:sz w:val="20"/>
          <w:szCs w:val="20"/>
          <w:color w:val="333333"/>
        </w:rPr>
        <w:t>RabbitMQ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配置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使用</w:t>
      </w:r>
      <w:r>
        <w:rPr>
          <w:rFonts w:ascii="Arial" w:cs="Arial" w:eastAsia="Arial" w:hAnsi="Arial"/>
          <w:sz w:val="20"/>
          <w:szCs w:val="20"/>
          <w:color w:val="333333"/>
        </w:rPr>
        <w:t>rabbitMQ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</w:t>
      </w:r>
      <w:r>
        <w:rPr>
          <w:rFonts w:ascii="Arial" w:cs="Arial" w:eastAsia="Arial" w:hAnsi="Arial"/>
          <w:sz w:val="20"/>
          <w:szCs w:val="20"/>
          <w:color w:val="333333"/>
        </w:rPr>
        <w:t>routing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交换机模式，视频处理程序监听视频处理队列，如下图：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119380</wp:posOffset>
            </wp:positionV>
            <wp:extent cx="6222365" cy="33254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332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</w:sectPr>
      </w:pPr>
    </w:p>
    <w:bookmarkStart w:id="2" w:name="page3"/>
    <w:bookmarkEnd w:id="2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660"/>
        <w:spacing w:after="0" w:line="25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RabbitMQ</w:t>
      </w:r>
      <w:r>
        <w:rPr>
          <w:rFonts w:ascii="微软雅黑" w:cs="微软雅黑" w:eastAsia="微软雅黑" w:hAnsi="微软雅黑"/>
          <w:sz w:val="19"/>
          <w:szCs w:val="19"/>
          <w:color w:val="333333"/>
        </w:rPr>
        <w:t>配置如下：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149860</wp:posOffset>
            </wp:positionV>
            <wp:extent cx="6250940" cy="7032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703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@Configuration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RabbitMQConfig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static final String EX_MEDIA_PROCESSTASK = "ex_media_processor";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视频处理队列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@Value("${xc‐service‐manage‐media.mq.queue‐media‐video‐processor}")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tabs>
          <w:tab w:leader="none" w:pos="206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16"/>
          <w:szCs w:val="16"/>
          <w:color w:val="333333"/>
        </w:rPr>
        <w:t>String queue_media_video_processtask;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视频处理路由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@Value("${xc‐service‐manage‐media.mq.routingkey‐media‐video}")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tabs>
          <w:tab w:leader="none" w:pos="206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16"/>
          <w:szCs w:val="16"/>
          <w:color w:val="333333"/>
        </w:rPr>
        <w:t>String routingkey_media_video;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/**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600" w:hanging="200"/>
        <w:spacing w:after="0" w:line="238" w:lineRule="exact"/>
        <w:tabs>
          <w:tab w:leader="none" w:pos="1600" w:val="left"/>
        </w:tabs>
        <w:numPr>
          <w:ilvl w:val="0"/>
          <w:numId w:val="2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交换机配置</w:t>
      </w:r>
    </w:p>
    <w:p>
      <w:pPr>
        <w:spacing w:after="0" w:line="50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1400" w:right="6560"/>
        <w:spacing w:after="0" w:line="307" w:lineRule="auto"/>
        <w:tabs>
          <w:tab w:leader="none" w:pos="1593" w:val="left"/>
        </w:tabs>
        <w:numPr>
          <w:ilvl w:val="0"/>
          <w:numId w:val="2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@return the exchange */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@Bean(EX_MEDIA_PROCESSTASK)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Exchange EX_MEDIA_VIDEOTASK()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ExchangeBuilder.directExchange(EX_MEDIA_PROCESSTASK).durable(true).build();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声明队列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@Bean("queue_media_video_processtask")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Queue QUEUE_PROCESSTASK()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 w:right="154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Queue queue = new Queue(queue_media_video_processtask,true,false,true); return queue;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/**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00" w:hanging="200"/>
        <w:spacing w:after="0" w:line="238" w:lineRule="exact"/>
        <w:tabs>
          <w:tab w:leader="none" w:pos="1600" w:val="left"/>
        </w:tabs>
        <w:numPr>
          <w:ilvl w:val="0"/>
          <w:numId w:val="3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绑定队列到交换机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.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400"/>
        <w:spacing w:after="0"/>
        <w:tabs>
          <w:tab w:leader="none" w:pos="312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* @param queue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16"/>
          <w:szCs w:val="16"/>
          <w:color w:val="333333"/>
        </w:rPr>
        <w:t>the queue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00" w:hanging="200"/>
        <w:spacing w:after="0"/>
        <w:tabs>
          <w:tab w:leader="none" w:pos="1600" w:val="left"/>
        </w:tabs>
        <w:numPr>
          <w:ilvl w:val="0"/>
          <w:numId w:val="4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@param exchange the exchange</w:t>
      </w:r>
    </w:p>
    <w:p>
      <w:pPr>
        <w:spacing w:after="0" w:line="5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1600" w:hanging="200"/>
        <w:spacing w:after="0"/>
        <w:tabs>
          <w:tab w:leader="none" w:pos="1600" w:val="left"/>
        </w:tabs>
        <w:numPr>
          <w:ilvl w:val="0"/>
          <w:numId w:val="4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@return the binding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*/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@Bean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 w:right="80" w:firstLine="386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public Binding binding_queue_media_processtask(@Qualifier("queue_media_video_processtask") Queue queue, @Qualifier(EX_MEDIA_PROCESSTASK) Exchange exchange) {</w:t>
      </w: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return BindingBuilder.bind(queue).to(exchange).with(routingkey_media_video).noargs();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application.yml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中配置队列名称及</w:t>
      </w:r>
      <w:r>
        <w:rPr>
          <w:rFonts w:ascii="Arial" w:cs="Arial" w:eastAsia="Arial" w:hAnsi="Arial"/>
          <w:sz w:val="20"/>
          <w:szCs w:val="20"/>
          <w:color w:val="333333"/>
        </w:rPr>
        <w:t>routingkey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8578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xc‐service‐manage‐media: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mq: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queue‐media‐video‐processor: queue_media_video_processor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routingkey‐media‐video: routingkey_media_video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</w:sectPr>
      </w:pPr>
    </w:p>
    <w:bookmarkStart w:id="3" w:name="page4"/>
    <w:bookmarkEnd w:id="3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180"/>
          </w:cols>
          <w:pgMar w:left="380" w:top="1046" w:right="1340" w:bottom="6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1.2.2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视频处理技术方案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如何通过程序进行视频处理？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ﬀmpeg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是一个可行的视频处理程序，可以通过</w:t>
      </w:r>
      <w:r>
        <w:rPr>
          <w:rFonts w:ascii="Arial" w:cs="Arial" w:eastAsia="Arial" w:hAnsi="Arial"/>
          <w:sz w:val="20"/>
          <w:szCs w:val="20"/>
          <w:color w:val="333333"/>
        </w:rPr>
        <w:t>Java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调用</w:t>
      </w:r>
      <w:r>
        <w:rPr>
          <w:rFonts w:ascii="Arial" w:cs="Arial" w:eastAsia="Arial" w:hAnsi="Arial"/>
          <w:sz w:val="20"/>
          <w:szCs w:val="20"/>
          <w:color w:val="333333"/>
        </w:rPr>
        <w:t>ﬀmpeg.exe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完成视频处理。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java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中可以使用</w:t>
      </w:r>
      <w:r>
        <w:rPr>
          <w:rFonts w:ascii="Arial" w:cs="Arial" w:eastAsia="Arial" w:hAnsi="Arial"/>
          <w:sz w:val="20"/>
          <w:szCs w:val="20"/>
          <w:color w:val="333333"/>
        </w:rPr>
        <w:t>Runtime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类和</w:t>
      </w:r>
      <w:r>
        <w:rPr>
          <w:rFonts w:ascii="Arial" w:cs="Arial" w:eastAsia="Arial" w:hAnsi="Arial"/>
          <w:sz w:val="20"/>
          <w:szCs w:val="20"/>
          <w:color w:val="333333"/>
        </w:rPr>
        <w:t>Process Builder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类两种方式来执行外部程序，工作中至少掌握一种。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本项目使用</w:t>
      </w:r>
      <w:r>
        <w:rPr>
          <w:rFonts w:ascii="Arial" w:cs="Arial" w:eastAsia="Arial" w:hAnsi="Arial"/>
          <w:sz w:val="20"/>
          <w:szCs w:val="20"/>
          <w:color w:val="333333"/>
        </w:rPr>
        <w:t>Process Builder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的方式来调用</w:t>
      </w:r>
      <w:r>
        <w:rPr>
          <w:rFonts w:ascii="Arial" w:cs="Arial" w:eastAsia="Arial" w:hAnsi="Arial"/>
          <w:sz w:val="20"/>
          <w:szCs w:val="20"/>
          <w:color w:val="333333"/>
        </w:rPr>
        <w:t>ﬀmpeg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完成视频处理。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关于</w:t>
      </w:r>
      <w:r>
        <w:rPr>
          <w:rFonts w:ascii="Arial" w:cs="Arial" w:eastAsia="Arial" w:hAnsi="Arial"/>
          <w:sz w:val="20"/>
          <w:szCs w:val="20"/>
          <w:color w:val="333333"/>
        </w:rPr>
        <w:t>Process Builder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的测试如下：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70751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707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@Test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void testProcessBuilder(){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ProcessBuilder processBuilder = new ProcessBuilder();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780" w:hanging="862"/>
        <w:spacing w:after="0"/>
        <w:tabs>
          <w:tab w:leader="none" w:pos="1780" w:val="left"/>
        </w:tabs>
        <w:numPr>
          <w:ilvl w:val="0"/>
          <w:numId w:val="5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processBuilder.command("ping","127.0.0.1");</w:t>
      </w:r>
    </w:p>
    <w:p>
      <w:pPr>
        <w:spacing w:after="0" w:line="5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1600"/>
        <w:spacing w:after="0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processBuilder.command("ipconfig");</w:t>
      </w:r>
    </w:p>
    <w:p>
      <w:pPr>
        <w:spacing w:after="0" w:line="4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1680" w:right="3740"/>
        <w:spacing w:after="0" w:line="254" w:lineRule="exact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将标准输入流和错误输入流合并，通过标准输入流读取信息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processBuilder.redirectErrorStream(true);</w:t>
      </w:r>
    </w:p>
    <w:p>
      <w:pPr>
        <w:spacing w:after="0" w:line="43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2080" w:right="7200" w:hanging="386"/>
        <w:spacing w:after="0" w:line="249" w:lineRule="exact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try { 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启动进程</w:t>
      </w:r>
    </w:p>
    <w:p>
      <w:pPr>
        <w:spacing w:after="0" w:line="43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2080" w:right="4340"/>
        <w:spacing w:after="0" w:line="249" w:lineRule="exact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Process start = processBuilder.start(); 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获取输入流</w:t>
      </w:r>
    </w:p>
    <w:p>
      <w:pPr>
        <w:spacing w:after="0" w:line="43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2080" w:right="3380"/>
        <w:spacing w:after="0" w:line="249" w:lineRule="exact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InputStream inputStream = start.getInputStream(); 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转成字符输入流</w:t>
      </w:r>
    </w:p>
    <w:p>
      <w:pPr>
        <w:spacing w:after="0" w:line="43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2080"/>
        <w:spacing w:after="0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InputStreamReader inputStreamReader = new InputStreamReader(inputStream,"gbk");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int len = ‐1;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char[] c = new char[1024];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StringBuffer outputString = new StringBuffer();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读取进程输入流中的内容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while ((len= inputStreamReader.read(c))!=‐1)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s = new String(c,0,len);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outputString.append(s);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System.out.print(s);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inputStream.close();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 w:right="6080" w:hanging="386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} catch (IOException e) { e.printStackTrace();</w:t>
      </w: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@Test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void testFFmpeg(){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 w:right="3380"/>
        <w:spacing w:after="0" w:line="24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ProcessBuilder processBuilder = new ProcessBuilder(); 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定义命令内容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List&lt;String&gt; command = new ArrayList&lt;&gt;();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command.add("D:\\Program Files\\ffmpeg‐20180227‐fa0c9d6‐win64‐static\\bin\\ffmpeg.exe");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command.add("‐i");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command.add("E:\\ffmpeg_test\\1.avi");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command.add("‐y");//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覆盖输出文件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command.add("‐c:v");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command.add("libx264");</w:t>
      </w:r>
    </w:p>
    <w:p>
      <w:pPr>
        <w:sectPr>
          <w:pgSz w:w="11900" w:h="16820" w:orient="portrait"/>
          <w:cols w:equalWidth="0" w:num="1">
            <w:col w:w="10180"/>
          </w:cols>
          <w:pgMar w:left="380" w:top="1046" w:right="1340" w:bottom="619" w:gutter="0" w:footer="0" w:header="0"/>
          <w:type w:val="continuous"/>
        </w:sectPr>
      </w:pPr>
    </w:p>
    <w:bookmarkStart w:id="4" w:name="page5"/>
    <w:bookmarkEnd w:id="4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67862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678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command.add("‐s");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command.add("1280x720");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command.add("‐pix_fmt");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command.add("yuv420p");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command.add("‐b:a");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command.add("63k");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command.add("‐b:v");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command.add("753k");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command.add("‐r");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command.add("18");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command.add("E:\\ffmpeg_test\\1.mp4");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processBuilder.command(command);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将标准输入流和错误输入流合并，通过标准输入流读取信息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processBuilder.redirectErrorStream(true);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try 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启动进程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Process start = processBuilder.start();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获取输入流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InputStream inputStream = start.getInputStream();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转成字符输入流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 w:right="38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InputStreamReader inputStreamReader = new InputStreamReader(inputStream,"gbk"); int len = ‐1;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char[] c = new char[1024];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StringBuffer outputString = new StringBuffer();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读取进程输入流中的内容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while ((len= inputStreamReader.read(c))!=‐1)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s = new String(c,0,len);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outputString.append(s);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System.out.print(s);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6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inputStream.close();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59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 catch (IOException e)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6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e.printStackTrace();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上边的代码已经封装成工具类，参见：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2207895</wp:posOffset>
            </wp:positionH>
            <wp:positionV relativeFrom="paragraph">
              <wp:posOffset>112395</wp:posOffset>
            </wp:positionV>
            <wp:extent cx="2668270" cy="141986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41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上边的工具类中：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Mp4VideoUtil.java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完成</w:t>
      </w:r>
      <w:r>
        <w:rPr>
          <w:rFonts w:ascii="Arial" w:cs="Arial" w:eastAsia="Arial" w:hAnsi="Arial"/>
          <w:sz w:val="20"/>
          <w:szCs w:val="20"/>
          <w:color w:val="333333"/>
        </w:rPr>
        <w:t>avi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转</w:t>
      </w:r>
      <w:r>
        <w:rPr>
          <w:rFonts w:ascii="Arial" w:cs="Arial" w:eastAsia="Arial" w:hAnsi="Arial"/>
          <w:sz w:val="20"/>
          <w:szCs w:val="20"/>
          <w:color w:val="333333"/>
        </w:rPr>
        <w:t>mp4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872" w:gutter="0" w:footer="0" w:header="0"/>
        </w:sectPr>
      </w:pPr>
    </w:p>
    <w:bookmarkStart w:id="5" w:name="page6"/>
    <w:bookmarkEnd w:id="5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660"/>
        <w:spacing w:after="0" w:line="25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HlsVideoUtil.java</w:t>
      </w:r>
      <w:r>
        <w:rPr>
          <w:rFonts w:ascii="微软雅黑" w:cs="微软雅黑" w:eastAsia="微软雅黑" w:hAnsi="微软雅黑"/>
          <w:sz w:val="19"/>
          <w:szCs w:val="19"/>
          <w:color w:val="333333"/>
        </w:rPr>
        <w:t>完成</w:t>
      </w:r>
      <w:r>
        <w:rPr>
          <w:rFonts w:ascii="Arial" w:cs="Arial" w:eastAsia="Arial" w:hAnsi="Arial"/>
          <w:sz w:val="19"/>
          <w:szCs w:val="19"/>
          <w:color w:val="333333"/>
        </w:rPr>
        <w:t>mp4</w:t>
      </w:r>
      <w:r>
        <w:rPr>
          <w:rFonts w:ascii="微软雅黑" w:cs="微软雅黑" w:eastAsia="微软雅黑" w:hAnsi="微软雅黑"/>
          <w:sz w:val="19"/>
          <w:szCs w:val="19"/>
          <w:color w:val="333333"/>
        </w:rPr>
        <w:t>转</w:t>
      </w:r>
      <w:r>
        <w:rPr>
          <w:rFonts w:ascii="Arial" w:cs="Arial" w:eastAsia="Arial" w:hAnsi="Arial"/>
          <w:sz w:val="19"/>
          <w:szCs w:val="19"/>
          <w:color w:val="333333"/>
        </w:rPr>
        <w:t>hls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分别测试每个工具类的使用方法。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146050</wp:posOffset>
            </wp:positionV>
            <wp:extent cx="6250940" cy="2925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92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1300" w:right="3480" w:hanging="385"/>
        <w:spacing w:after="0" w:line="24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static void main(String[] args) throws IOException { //ffmpeg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的路径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 w:right="1940" w:firstLine="386"/>
        <w:spacing w:after="0" w:line="24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String ffmpeg_path = "D:\\Program Files\\ffmpeg‐20180227‐fa0c9d6‐win64‐ static\\bin\\ffmpeg.exe";//ffmpeg</w:t>
      </w:r>
      <w:r>
        <w:rPr>
          <w:rFonts w:ascii="微软雅黑" w:cs="微软雅黑" w:eastAsia="微软雅黑" w:hAnsi="微软雅黑"/>
          <w:sz w:val="16"/>
          <w:szCs w:val="16"/>
          <w:color w:val="333333"/>
        </w:rPr>
        <w:t>的安装位置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源</w:t>
      </w:r>
      <w:r>
        <w:rPr>
          <w:rFonts w:ascii="Consolas" w:cs="Consolas" w:eastAsia="Consolas" w:hAnsi="Consolas"/>
          <w:sz w:val="18"/>
          <w:szCs w:val="18"/>
          <w:color w:val="333333"/>
        </w:rPr>
        <w:t>avi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视频的路径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video_path = "E:\\ffmpeg_test\\1.avi";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转换后</w:t>
      </w:r>
      <w:r>
        <w:rPr>
          <w:rFonts w:ascii="Consolas" w:cs="Consolas" w:eastAsia="Consolas" w:hAnsi="Consolas"/>
          <w:sz w:val="18"/>
          <w:szCs w:val="18"/>
          <w:color w:val="333333"/>
        </w:rPr>
        <w:t>mp4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文件的名称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mp4_name = "1.mp4";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转换后</w:t>
      </w:r>
      <w:r>
        <w:rPr>
          <w:rFonts w:ascii="Consolas" w:cs="Consolas" w:eastAsia="Consolas" w:hAnsi="Consolas"/>
          <w:sz w:val="18"/>
          <w:szCs w:val="18"/>
          <w:color w:val="333333"/>
        </w:rPr>
        <w:t>mp4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文件的路径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mp4_path = "E:\\ffmpeg_test\\";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创建工具类对象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 w:right="680"/>
        <w:spacing w:after="0" w:line="24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Mp4VideoUtil videoUtil = new Mp4VideoUtil(ffmpeg_path,video_path,mp4_name,mp4_path); //</w:t>
      </w:r>
      <w:r>
        <w:rPr>
          <w:rFonts w:ascii="微软雅黑" w:cs="微软雅黑" w:eastAsia="微软雅黑" w:hAnsi="微软雅黑"/>
          <w:sz w:val="16"/>
          <w:szCs w:val="16"/>
          <w:color w:val="333333"/>
        </w:rPr>
        <w:t>开始视频转换，成功将返回</w:t>
      </w:r>
      <w:r>
        <w:rPr>
          <w:rFonts w:ascii="Consolas" w:cs="Consolas" w:eastAsia="Consolas" w:hAnsi="Consolas"/>
          <w:sz w:val="16"/>
          <w:szCs w:val="16"/>
          <w:color w:val="333333"/>
        </w:rPr>
        <w:t>success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s = videoUtil.generateMp4();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System.out.println(s);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1.2.3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视频处理实现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1.2.3.1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确定消息格式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660"/>
        <w:spacing w:after="0" w:line="27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MQ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消息统一采用</w:t>
      </w:r>
      <w:r>
        <w:rPr>
          <w:rFonts w:ascii="Arial" w:cs="Arial" w:eastAsia="Arial" w:hAnsi="Arial"/>
          <w:sz w:val="20"/>
          <w:szCs w:val="20"/>
          <w:color w:val="333333"/>
        </w:rPr>
        <w:t>json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格式，视频处理生产方会向</w:t>
      </w:r>
      <w:r>
        <w:rPr>
          <w:rFonts w:ascii="Arial" w:cs="Arial" w:eastAsia="Arial" w:hAnsi="Arial"/>
          <w:sz w:val="20"/>
          <w:szCs w:val="20"/>
          <w:color w:val="333333"/>
        </w:rPr>
        <w:t>MQ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发送如下消息，视频处理消费方接收此消息后进行视频处理：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｛</w:t>
      </w:r>
      <w:r>
        <w:rPr>
          <w:rFonts w:ascii="Arial" w:cs="Arial" w:eastAsia="Arial" w:hAnsi="Arial"/>
          <w:sz w:val="20"/>
          <w:szCs w:val="20"/>
          <w:color w:val="333333"/>
        </w:rPr>
        <w:t>“mediaId”:XXX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｝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1.2.3.2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处理流程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）接收视频处理消息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）判断媒体文件是否需要处理（本视频处理程序目前只接收</w:t>
      </w:r>
      <w:r>
        <w:rPr>
          <w:rFonts w:ascii="Arial" w:cs="Arial" w:eastAsia="Arial" w:hAnsi="Arial"/>
          <w:sz w:val="20"/>
          <w:szCs w:val="20"/>
          <w:color w:val="333333"/>
        </w:rPr>
        <w:t>avi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视频的处理）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当前只有</w:t>
      </w:r>
      <w:r>
        <w:rPr>
          <w:rFonts w:ascii="Arial" w:cs="Arial" w:eastAsia="Arial" w:hAnsi="Arial"/>
          <w:sz w:val="20"/>
          <w:szCs w:val="20"/>
          <w:color w:val="333333"/>
        </w:rPr>
        <w:t>avi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文件需要处理，其它文件需要更新处理状态为</w:t>
      </w:r>
      <w:r>
        <w:rPr>
          <w:rFonts w:ascii="Arial" w:cs="Arial" w:eastAsia="Arial" w:hAnsi="Arial"/>
          <w:sz w:val="20"/>
          <w:szCs w:val="20"/>
          <w:color w:val="333333"/>
        </w:rPr>
        <w:t>“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无需处理</w:t>
      </w:r>
      <w:r>
        <w:rPr>
          <w:rFonts w:ascii="Arial" w:cs="Arial" w:eastAsia="Arial" w:hAnsi="Arial"/>
          <w:sz w:val="20"/>
          <w:szCs w:val="20"/>
          <w:color w:val="333333"/>
        </w:rPr>
        <w:t>”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）处理前初始化处理状态为</w:t>
      </w:r>
      <w:r>
        <w:rPr>
          <w:rFonts w:ascii="Arial" w:cs="Arial" w:eastAsia="Arial" w:hAnsi="Arial"/>
          <w:sz w:val="20"/>
          <w:szCs w:val="20"/>
          <w:color w:val="333333"/>
        </w:rPr>
        <w:t>“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未处理</w:t>
      </w:r>
      <w:r>
        <w:rPr>
          <w:rFonts w:ascii="Arial" w:cs="Arial" w:eastAsia="Arial" w:hAnsi="Arial"/>
          <w:sz w:val="20"/>
          <w:szCs w:val="20"/>
          <w:color w:val="333333"/>
        </w:rPr>
        <w:t>”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4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）处理失败需要在数据库记录处理日志，及处理状态为</w:t>
      </w:r>
      <w:r>
        <w:rPr>
          <w:rFonts w:ascii="Arial" w:cs="Arial" w:eastAsia="Arial" w:hAnsi="Arial"/>
          <w:sz w:val="20"/>
          <w:szCs w:val="20"/>
          <w:color w:val="333333"/>
        </w:rPr>
        <w:t>“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处理失败</w:t>
      </w:r>
      <w:r>
        <w:rPr>
          <w:rFonts w:ascii="Arial" w:cs="Arial" w:eastAsia="Arial" w:hAnsi="Arial"/>
          <w:sz w:val="20"/>
          <w:szCs w:val="20"/>
          <w:color w:val="333333"/>
        </w:rPr>
        <w:t>”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5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）处理成功记录处理状态为</w:t>
      </w:r>
      <w:r>
        <w:rPr>
          <w:rFonts w:ascii="Arial" w:cs="Arial" w:eastAsia="Arial" w:hAnsi="Arial"/>
          <w:sz w:val="20"/>
          <w:szCs w:val="20"/>
          <w:color w:val="333333"/>
        </w:rPr>
        <w:t>“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处理成功</w:t>
      </w:r>
      <w:r>
        <w:rPr>
          <w:rFonts w:ascii="Arial" w:cs="Arial" w:eastAsia="Arial" w:hAnsi="Arial"/>
          <w:sz w:val="20"/>
          <w:szCs w:val="20"/>
          <w:color w:val="333333"/>
        </w:rPr>
        <w:t>”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1.2.3.3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数据模型</w:t>
      </w:r>
    </w:p>
    <w:p>
      <w:pPr>
        <w:sectPr>
          <w:pgSz w:w="11900" w:h="16820" w:orient="portrait"/>
          <w:cols w:equalWidth="0" w:num="1">
            <w:col w:w="10100"/>
          </w:cols>
          <w:pgMar w:left="380" w:top="1046" w:right="1420" w:bottom="1440" w:gutter="0" w:footer="0" w:header="0"/>
        </w:sect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在</w:t>
      </w:r>
      <w:r>
        <w:rPr>
          <w:rFonts w:ascii="Arial" w:cs="Arial" w:eastAsia="Arial" w:hAnsi="Arial"/>
          <w:sz w:val="18"/>
          <w:szCs w:val="18"/>
          <w:color w:val="333333"/>
        </w:rPr>
        <w:t>MediaFile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类中添加</w:t>
      </w:r>
      <w:r>
        <w:rPr>
          <w:rFonts w:ascii="Arial" w:cs="Arial" w:eastAsia="Arial" w:hAnsi="Arial"/>
          <w:sz w:val="18"/>
          <w:szCs w:val="18"/>
          <w:color w:val="333333"/>
        </w:rPr>
        <w:t>mediaFileProcess_m3u8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属性记录</w:t>
      </w:r>
      <w:r>
        <w:rPr>
          <w:rFonts w:ascii="Arial" w:cs="Arial" w:eastAsia="Arial" w:hAnsi="Arial"/>
          <w:sz w:val="18"/>
          <w:szCs w:val="18"/>
          <w:color w:val="333333"/>
        </w:rPr>
        <w:t>ts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文件列表，代码如下：</w:t>
      </w:r>
    </w:p>
    <w:p>
      <w:pPr>
        <w:sectPr>
          <w:pgSz w:w="11900" w:h="16820" w:orient="portrait"/>
          <w:cols w:equalWidth="0" w:num="1">
            <w:col w:w="10100"/>
          </w:cols>
          <w:pgMar w:left="380" w:top="1046" w:right="1420" w:bottom="1440" w:gutter="0" w:footer="0" w:header="0"/>
          <w:type w:val="continuous"/>
        </w:sectPr>
      </w:pPr>
    </w:p>
    <w:bookmarkStart w:id="6" w:name="page7"/>
    <w:bookmarkEnd w:id="6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5544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19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处理状态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processStatus;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//hls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MediaFileProcess_m3u8 mediaFileProcess_m3u8;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553720</wp:posOffset>
            </wp:positionV>
            <wp:extent cx="6250940" cy="138176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@Data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@ToString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 w:right="3280" w:hanging="385"/>
        <w:spacing w:after="0" w:line="24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MediaFileProcess_m3u8 extends MediaFileProcess { //ts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列表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List&lt;String&gt; tslist;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 xml:space="preserve">1.2.3.4 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视频处理生成</w:t>
      </w:r>
      <w:r>
        <w:rPr>
          <w:rFonts w:ascii="Arial" w:cs="Arial" w:eastAsia="Arial" w:hAnsi="Arial"/>
          <w:sz w:val="24"/>
          <w:szCs w:val="24"/>
          <w:color w:val="333333"/>
        </w:rPr>
        <w:t>Mp4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、创建</w:t>
      </w:r>
      <w:r>
        <w:rPr>
          <w:rFonts w:ascii="Arial" w:cs="Arial" w:eastAsia="Arial" w:hAnsi="Arial"/>
          <w:sz w:val="20"/>
          <w:szCs w:val="20"/>
          <w:color w:val="333333"/>
        </w:rPr>
        <w:t>Dao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视频处理结果需要保存到媒资数据库，创建</w:t>
      </w:r>
      <w:r>
        <w:rPr>
          <w:rFonts w:ascii="Arial" w:cs="Arial" w:eastAsia="Arial" w:hAnsi="Arial"/>
          <w:sz w:val="20"/>
          <w:szCs w:val="20"/>
          <w:color w:val="333333"/>
        </w:rPr>
        <w:t>dao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6858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interface MediaFileRepository extends MongoRepository&lt;MediaFile,String&gt; 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、在</w:t>
      </w:r>
      <w:r>
        <w:rPr>
          <w:rFonts w:ascii="Arial" w:cs="Arial" w:eastAsia="Arial" w:hAnsi="Arial"/>
          <w:sz w:val="20"/>
          <w:szCs w:val="20"/>
          <w:color w:val="333333"/>
        </w:rPr>
        <w:t>application.yml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中配置</w:t>
      </w:r>
      <w:r>
        <w:rPr>
          <w:rFonts w:ascii="Arial" w:cs="Arial" w:eastAsia="Arial" w:hAnsi="Arial"/>
          <w:sz w:val="20"/>
          <w:szCs w:val="20"/>
          <w:color w:val="333333"/>
        </w:rPr>
        <w:t>ﬀmpeg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的位置及视频目录的根目录：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6953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xc‐service‐manage‐media: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video‐location: F:/develop/video/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ffmpeg‐path: D:/Program Files/ffmpeg‐20180227‐fa0c9d6‐win64‐static/bin/ffmpeg.exe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、处理任务类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mq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包下创建</w:t>
      </w:r>
      <w:r>
        <w:rPr>
          <w:rFonts w:ascii="Arial" w:cs="Arial" w:eastAsia="Arial" w:hAnsi="Arial"/>
          <w:sz w:val="20"/>
          <w:szCs w:val="20"/>
          <w:color w:val="333333"/>
        </w:rPr>
        <w:t>MediaProcessTask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类，此类负责监听视频处理队列，并进行视频处理。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整个视频处理内容较多，这里分两部分实现：生成</w:t>
      </w:r>
      <w:r>
        <w:rPr>
          <w:rFonts w:ascii="Arial" w:cs="Arial" w:eastAsia="Arial" w:hAnsi="Arial"/>
          <w:sz w:val="20"/>
          <w:szCs w:val="20"/>
          <w:color w:val="333333"/>
        </w:rPr>
        <w:t>Mp4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和生成</w:t>
      </w:r>
      <w:r>
        <w:rPr>
          <w:rFonts w:ascii="Arial" w:cs="Arial" w:eastAsia="Arial" w:hAnsi="Arial"/>
          <w:sz w:val="20"/>
          <w:szCs w:val="20"/>
          <w:color w:val="333333"/>
        </w:rPr>
        <w:t>m3u8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，下边代码实现了生成</w:t>
      </w:r>
      <w:r>
        <w:rPr>
          <w:rFonts w:ascii="Arial" w:cs="Arial" w:eastAsia="Arial" w:hAnsi="Arial"/>
          <w:sz w:val="20"/>
          <w:szCs w:val="20"/>
          <w:color w:val="333333"/>
        </w:rPr>
        <w:t>mp4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429260</wp:posOffset>
            </wp:positionV>
            <wp:extent cx="6250940" cy="208216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08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@Component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MediaProcessTask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private static final Logger LOGGER = LoggerFactory.getLogger(MediaProcessTask.class);</w:t>
      </w: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//ffmpeg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绝对路径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@Value("${xc‐service‐manage‐media.ffmpeg‐path}")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ffmpeg_path;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上传文件根目录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@Value("${xc‐service‐manage‐media.upload‐location}")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serverPath;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19" w:gutter="0" w:footer="0" w:header="0"/>
          <w:type w:val="continuous"/>
        </w:sectPr>
      </w:pPr>
    </w:p>
    <w:bookmarkStart w:id="7" w:name="page8"/>
    <w:bookmarkEnd w:id="7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1871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918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842" w:gutter="0" w:footer="0" w:header="0"/>
        </w:sect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@Autowired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MediaFileRepository mediaFileRepository;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@RabbitListener(queues = "${xc‐service‐manage‐media.mq.queue‐media‐processtask}")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void receiveMediaProcessTask(String msg) throws IOException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 w:right="2800"/>
        <w:spacing w:after="0" w:line="25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Map msgMap = JSON.parseObject(msg, Map.class); LOGGER.info("receive media process task msg :{} ",msgMap); 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解析消息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媒资文件</w:t>
      </w:r>
      <w:r>
        <w:rPr>
          <w:rFonts w:ascii="Consolas" w:cs="Consolas" w:eastAsia="Consolas" w:hAnsi="Consolas"/>
          <w:sz w:val="18"/>
          <w:szCs w:val="18"/>
          <w:color w:val="333333"/>
        </w:rPr>
        <w:t>id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mediaId = (String) msgMap.get("mediaId");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获取媒资文件信息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 w:right="1720"/>
        <w:spacing w:after="0" w:line="24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Optional&lt;MediaFile&gt; optional = mediaFileRepository.findById(fileMd5); if(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！</w:t>
      </w:r>
      <w:r>
        <w:rPr>
          <w:rFonts w:ascii="Consolas" w:cs="Consolas" w:eastAsia="Consolas" w:hAnsi="Consolas"/>
          <w:sz w:val="18"/>
          <w:szCs w:val="18"/>
          <w:color w:val="333333"/>
        </w:rPr>
        <w:t>optional.isPresent()){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 mediaFile = optional.get();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媒资文件类型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fileType = mediaFile.getFileType();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 w:right="2040" w:hanging="385"/>
        <w:spacing w:after="0" w:line="260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if(fileType == null || !fileType.equals("avi")){//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目前只处理</w:t>
      </w:r>
      <w:r>
        <w:rPr>
          <w:rFonts w:ascii="Consolas" w:cs="Consolas" w:eastAsia="Consolas" w:hAnsi="Consolas"/>
          <w:sz w:val="18"/>
          <w:szCs w:val="18"/>
          <w:color w:val="333333"/>
        </w:rPr>
        <w:t>avi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</w:t>
      </w:r>
      <w:r>
        <w:rPr>
          <w:rFonts w:ascii="Consolas" w:cs="Consolas" w:eastAsia="Consolas" w:hAnsi="Consolas"/>
          <w:sz w:val="18"/>
          <w:szCs w:val="18"/>
          <w:color w:val="333333"/>
        </w:rPr>
        <w:t>mediaFile.setProcessStatus("303004");//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处理状态为无需处理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mediaFileRepository.save(mediaFile);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 w:right="2840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mediaFile.setProcessStatus("303001");//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处理状态为未处理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mediaFileRepository.save(mediaFile);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生成</w:t>
      </w:r>
      <w:r>
        <w:rPr>
          <w:rFonts w:ascii="Consolas" w:cs="Consolas" w:eastAsia="Consolas" w:hAnsi="Consolas"/>
          <w:sz w:val="18"/>
          <w:szCs w:val="18"/>
          <w:color w:val="333333"/>
        </w:rPr>
        <w:t>mp4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 w:right="580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String video_path = serverPath + mediaFile.getFilePath()+mediaFile.getFileName(); String mp4_name = mediaFile.getFileId()+".mp4";</w:t>
      </w:r>
    </w:p>
    <w:p>
      <w:pPr>
        <w:ind w:left="1680" w:right="250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mp4folder_path = serverPath + mediaFile.getFilePath(); Mp4VideoUtil videoUtil = new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80" w:right="3280" w:hanging="771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Mp4VideoUtil(ffmpeg_path,video_path,mp4_name,mp4folder_path); String result = videoUtil.generateMp4();</w:t>
      </w: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if(result == null || !result.equals("success")){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操作失败写入处理日志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mediaFile.setProcessStatus("303003");//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处理状态为处理失败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MediaFileProcess_m3u8 mediaFileProcess_m3u8 = new MediaFileProcess_m3u8();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mediaFileProcess_m3u8.setErrormsg(result);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mediaFile.setMediaFileProcess_m3u8(mediaFileProcess_m3u8);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mediaFileRepository.save(mediaFile);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生成</w:t>
      </w:r>
      <w:r>
        <w:rPr>
          <w:rFonts w:ascii="Consolas" w:cs="Consolas" w:eastAsia="Consolas" w:hAnsi="Consolas"/>
          <w:sz w:val="18"/>
          <w:szCs w:val="18"/>
          <w:color w:val="333333"/>
        </w:rPr>
        <w:t>m3u8...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说明：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、原始视频转成</w:t>
      </w:r>
      <w:r>
        <w:rPr>
          <w:rFonts w:ascii="Arial" w:cs="Arial" w:eastAsia="Arial" w:hAnsi="Arial"/>
          <w:sz w:val="20"/>
          <w:szCs w:val="20"/>
          <w:color w:val="333333"/>
        </w:rPr>
        <w:t>mp4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如何判断转换成功？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842" w:gutter="0" w:footer="0" w:header="0"/>
          <w:type w:val="continuous"/>
        </w:sectPr>
      </w:pPr>
    </w:p>
    <w:bookmarkStart w:id="8" w:name="page9"/>
    <w:bookmarkEnd w:id="8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根据视频时长来判断，取原视频和转换成功视频的时长（时分秒），如果相等则相同。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 xml:space="preserve">1.2.3.5 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视频处理生成</w:t>
      </w:r>
      <w:r>
        <w:rPr>
          <w:rFonts w:ascii="Arial" w:cs="Arial" w:eastAsia="Arial" w:hAnsi="Arial"/>
          <w:sz w:val="24"/>
          <w:szCs w:val="24"/>
          <w:color w:val="333333"/>
        </w:rPr>
        <w:t>m3u8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下边是完整的视频处理任务类代码，包括了生成</w:t>
      </w:r>
      <w:r>
        <w:rPr>
          <w:rFonts w:ascii="Arial" w:cs="Arial" w:eastAsia="Arial" w:hAnsi="Arial"/>
          <w:sz w:val="20"/>
          <w:szCs w:val="20"/>
          <w:color w:val="333333"/>
        </w:rPr>
        <w:t>m3u8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及生成</w:t>
      </w:r>
      <w:r>
        <w:rPr>
          <w:rFonts w:ascii="Arial" w:cs="Arial" w:eastAsia="Arial" w:hAnsi="Arial"/>
          <w:sz w:val="20"/>
          <w:szCs w:val="20"/>
          <w:color w:val="333333"/>
        </w:rPr>
        <w:t>mp4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的代码。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799973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799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@Component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MediaProcessTask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static final Logger LOGGER = LoggerFactory.getLogger(MediaProcessTask.class);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//ffmpeg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绝对路径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@Value("${xc‐service‐manage‐media.ffmpeg‐path}")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ffmpeg_path;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上传文件根目录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@Value("${xc‐service‐manage‐media.upload‐location}")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serverPath;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@Autowired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MediaFileRepository mediaFileRepository;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@RabbitListener(queues = "${xc‐service‐manage‐media.mq.queue‐media‐processtask}")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void receiveMediaProcessTask(String msg) throws IOException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 w:right="2800"/>
        <w:spacing w:after="0" w:line="25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Map msgMap = JSON.parseObject(msg, Map.class); LOGGER.info("receive media process task msg :{} ",msgMap); 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解析消息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媒资文件</w:t>
      </w:r>
      <w:r>
        <w:rPr>
          <w:rFonts w:ascii="Consolas" w:cs="Consolas" w:eastAsia="Consolas" w:hAnsi="Consolas"/>
          <w:sz w:val="18"/>
          <w:szCs w:val="18"/>
          <w:color w:val="333333"/>
        </w:rPr>
        <w:t>id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mediaId = (String) msgMap.get("mediaId");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获取媒资文件信息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 w:right="1720"/>
        <w:spacing w:after="0" w:line="24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Optional&lt;MediaFile&gt; optional = mediaFileRepository.findById(fileMd5); if(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！</w:t>
      </w:r>
      <w:r>
        <w:rPr>
          <w:rFonts w:ascii="Consolas" w:cs="Consolas" w:eastAsia="Consolas" w:hAnsi="Consolas"/>
          <w:sz w:val="18"/>
          <w:szCs w:val="18"/>
          <w:color w:val="333333"/>
        </w:rPr>
        <w:t>optional.isPresent()){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 mediaFile = optional.get();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媒资文件类型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fileType = mediaFile.getFileType();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 w:right="2040" w:hanging="385"/>
        <w:spacing w:after="0" w:line="260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if(fileType == null || !fileType.equals("avi")){//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目前只处理</w:t>
      </w:r>
      <w:r>
        <w:rPr>
          <w:rFonts w:ascii="Consolas" w:cs="Consolas" w:eastAsia="Consolas" w:hAnsi="Consolas"/>
          <w:sz w:val="18"/>
          <w:szCs w:val="18"/>
          <w:color w:val="333333"/>
        </w:rPr>
        <w:t>avi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</w:t>
      </w:r>
      <w:r>
        <w:rPr>
          <w:rFonts w:ascii="Consolas" w:cs="Consolas" w:eastAsia="Consolas" w:hAnsi="Consolas"/>
          <w:sz w:val="18"/>
          <w:szCs w:val="18"/>
          <w:color w:val="333333"/>
        </w:rPr>
        <w:t>mediaFile.setProcessStatus("303004");//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处理状态为无需处理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mediaFileRepository.save(mediaFile);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 w:right="2840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mediaFile.setProcessStatus("303001");//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处理状态为未处理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mediaFileRepository.save(mediaFile);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生成</w:t>
      </w:r>
      <w:r>
        <w:rPr>
          <w:rFonts w:ascii="Consolas" w:cs="Consolas" w:eastAsia="Consolas" w:hAnsi="Consolas"/>
          <w:sz w:val="18"/>
          <w:szCs w:val="18"/>
          <w:color w:val="333333"/>
        </w:rPr>
        <w:t>mp4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 w:right="580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String video_path = serverPath + mediaFile.getFilePath()+mediaFile.getFileName(); String mp4_name = mediaFile.getFileId()+".mp4";</w:t>
      </w:r>
    </w:p>
    <w:p>
      <w:pPr>
        <w:ind w:left="1680" w:right="250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mp4folder_path = serverPath + mediaFile.getFilePath(); Mp4VideoUtil videoUtil = new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80" w:right="3280" w:hanging="771"/>
        <w:spacing w:after="0" w:line="39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Mp4VideoUtil(ffmpeg_path,video_path,mp4_name,mp4folder_path); String result = videoUtil.generateMp4();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480" w:gutter="0" w:footer="0" w:header="0"/>
        </w:sectPr>
      </w:pPr>
    </w:p>
    <w:bookmarkStart w:id="9" w:name="page10"/>
    <w:bookmarkEnd w:id="9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4720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47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if(result == null || !result.equals("success")){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操作失败写入处理日志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mediaFile.setProcessStatus("303003");//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处理状态为处理失败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MediaFileProcess_m3u8 mediaFileProcess_m3u8 = new MediaFileProcess_m3u8();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mediaFileProcess_m3u8.setErrormsg(result);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mediaFile.setMediaFileProcess_m3u8(mediaFileProcess_m3u8);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mediaFileRepository.save(mediaFile);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生成</w:t>
      </w:r>
      <w:r>
        <w:rPr>
          <w:rFonts w:ascii="Consolas" w:cs="Consolas" w:eastAsia="Consolas" w:hAnsi="Consolas"/>
          <w:sz w:val="18"/>
          <w:szCs w:val="18"/>
          <w:color w:val="333333"/>
        </w:rPr>
        <w:t>m3u8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1680" w:right="980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video_path = serverPath + mediaFile.getFilePath()+mp4_name;//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此地址为</w:t>
      </w:r>
      <w:r>
        <w:rPr>
          <w:rFonts w:ascii="Consolas" w:cs="Consolas" w:eastAsia="Consolas" w:hAnsi="Consolas"/>
          <w:sz w:val="18"/>
          <w:szCs w:val="18"/>
          <w:color w:val="333333"/>
        </w:rPr>
        <w:t>mp4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的地址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String m3u8_name = mediaFile.getFileId()+".m3u8";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1680" w:right="172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m3u8folder_path = serverPath + mediaFile.getFilePath()+"hls/"; HlsVideoUtil hlsVideoUtil = new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80" w:right="3080" w:hanging="771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HlsVideoUtil(ffmpeg_path,video_path,m3u8_name,m3u8folder_path); result = hlsVideoUtil.generateM3u8();</w:t>
      </w: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if(result == null || !result.equals("success")){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操作失败写入处理日志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mediaFile.setProcessStatus("303003");//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处理状态为处理失败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MediaFileProcess_m3u8 mediaFileProcess_m3u8 = new MediaFileProcess_m3u8();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mediaFileProcess_m3u8.setErrormsg(result);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mediaFile.setMediaFileProcess_m3u8(mediaFileProcess_m3u8);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mediaFileRepository.save(mediaFile);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获取</w:t>
      </w:r>
      <w:r>
        <w:rPr>
          <w:rFonts w:ascii="Consolas" w:cs="Consolas" w:eastAsia="Consolas" w:hAnsi="Consolas"/>
          <w:sz w:val="18"/>
          <w:szCs w:val="18"/>
          <w:color w:val="333333"/>
        </w:rPr>
        <w:t>m3u8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列表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List&lt;String&gt; ts_list = hlsVideoUtil.get_ts_list();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更新处理状态为成功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mediaFile.setProcessStatus("303002");//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处理状态为处理成功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MediaFileProcess_m3u8 mediaFileProcess_m3u8 = new MediaFileProcess_m3u8();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mediaFileProcess_m3u8.setTslist(ts_list);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mediaFile.setMediaFileProcess_m3u8(mediaFileProcess_m3u8);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//m3u8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</w:t>
      </w:r>
      <w:r>
        <w:rPr>
          <w:rFonts w:ascii="Consolas" w:cs="Consolas" w:eastAsia="Consolas" w:hAnsi="Consolas"/>
          <w:sz w:val="18"/>
          <w:szCs w:val="18"/>
          <w:color w:val="333333"/>
        </w:rPr>
        <w:t>url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mediaFile.setFileUrl(mediaFile.getFilePath()+"hls/"+m3u8_name);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mediaFileRepository.save(mediaFile);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说明：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mp4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转成</w:t>
      </w:r>
      <w:r>
        <w:rPr>
          <w:rFonts w:ascii="Arial" w:cs="Arial" w:eastAsia="Arial" w:hAnsi="Arial"/>
          <w:sz w:val="20"/>
          <w:szCs w:val="20"/>
          <w:color w:val="333333"/>
        </w:rPr>
        <w:t>m3u8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如何判断转换成功？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第一、根据视频时长来判断，同</w:t>
      </w:r>
      <w:r>
        <w:rPr>
          <w:rFonts w:ascii="Arial" w:cs="Arial" w:eastAsia="Arial" w:hAnsi="Arial"/>
          <w:sz w:val="20"/>
          <w:szCs w:val="20"/>
          <w:color w:val="333333"/>
        </w:rPr>
        <w:t>mp4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转换成功的判断方法。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第二、最后还要判断</w:t>
      </w:r>
      <w:r>
        <w:rPr>
          <w:rFonts w:ascii="Arial" w:cs="Arial" w:eastAsia="Arial" w:hAnsi="Arial"/>
          <w:sz w:val="20"/>
          <w:szCs w:val="20"/>
          <w:color w:val="333333"/>
        </w:rPr>
        <w:t>m3u8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文件内容是否完整。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09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1.3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发送视频处理消息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096" w:gutter="0" w:footer="0" w:header="0"/>
          <w:type w:val="continuous"/>
        </w:sectPr>
      </w:pPr>
    </w:p>
    <w:bookmarkStart w:id="10" w:name="page11"/>
    <w:bookmarkEnd w:id="10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9"/>
          <w:szCs w:val="19"/>
          <w:color w:val="333333"/>
        </w:rPr>
        <w:t>当视频上传成功后向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MQ 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发送视频 处理消息。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修改媒资管理服务的文件上传代码，当文件上传成功向</w:t>
      </w:r>
      <w:r>
        <w:rPr>
          <w:rFonts w:ascii="Arial" w:cs="Arial" w:eastAsia="Arial" w:hAnsi="Arial"/>
          <w:sz w:val="20"/>
          <w:szCs w:val="20"/>
          <w:color w:val="333333"/>
        </w:rPr>
        <w:t>MQ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发送视频处理消息。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1.3.1 RabbitMQ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配置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、将</w:t>
      </w:r>
      <w:r>
        <w:rPr>
          <w:rFonts w:ascii="Arial" w:cs="Arial" w:eastAsia="Arial" w:hAnsi="Arial"/>
          <w:sz w:val="20"/>
          <w:szCs w:val="20"/>
          <w:color w:val="333333"/>
        </w:rPr>
        <w:t>media-processor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工程下的</w:t>
      </w:r>
      <w:r>
        <w:rPr>
          <w:rFonts w:ascii="Arial" w:cs="Arial" w:eastAsia="Arial" w:hAnsi="Arial"/>
          <w:sz w:val="20"/>
          <w:szCs w:val="20"/>
          <w:color w:val="333333"/>
        </w:rPr>
        <w:t>RabbitmqConfig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配置类拷贝到</w:t>
      </w:r>
      <w:r>
        <w:rPr>
          <w:rFonts w:ascii="Arial" w:cs="Arial" w:eastAsia="Arial" w:hAnsi="Arial"/>
          <w:sz w:val="20"/>
          <w:szCs w:val="20"/>
          <w:color w:val="333333"/>
        </w:rPr>
        <w:t>media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工程下。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、在</w:t>
      </w:r>
      <w:r>
        <w:rPr>
          <w:rFonts w:ascii="Arial" w:cs="Arial" w:eastAsia="Arial" w:hAnsi="Arial"/>
          <w:sz w:val="20"/>
          <w:szCs w:val="20"/>
          <w:color w:val="333333"/>
        </w:rPr>
        <w:t>media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工程下配置</w:t>
      </w:r>
      <w:r>
        <w:rPr>
          <w:rFonts w:ascii="Arial" w:cs="Arial" w:eastAsia="Arial" w:hAnsi="Arial"/>
          <w:sz w:val="20"/>
          <w:szCs w:val="20"/>
          <w:color w:val="333333"/>
        </w:rPr>
        <w:t>mq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队列等信息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修改</w:t>
      </w:r>
      <w:r>
        <w:rPr>
          <w:rFonts w:ascii="Arial" w:cs="Arial" w:eastAsia="Arial" w:hAnsi="Arial"/>
          <w:sz w:val="20"/>
          <w:szCs w:val="20"/>
          <w:color w:val="333333"/>
        </w:rPr>
        <w:t>application.yml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85788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xc‐service‐manage‐media: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mq: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queue‐media‐video‐processor: queue_media_video_processor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routingkey‐media‐video: routingkey_media_video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1.3.2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修改</w:t>
      </w:r>
      <w:r>
        <w:rPr>
          <w:rFonts w:ascii="Arial" w:cs="Arial" w:eastAsia="Arial" w:hAnsi="Arial"/>
          <w:sz w:val="29"/>
          <w:szCs w:val="29"/>
          <w:color w:val="333333"/>
        </w:rPr>
        <w:t>Service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在文件合并方法中添加向</w:t>
      </w:r>
      <w:r>
        <w:rPr>
          <w:rFonts w:ascii="Arial" w:cs="Arial" w:eastAsia="Arial" w:hAnsi="Arial"/>
          <w:sz w:val="20"/>
          <w:szCs w:val="20"/>
          <w:color w:val="333333"/>
        </w:rPr>
        <w:t>mq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发送视频处理消息的代码：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446913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446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向</w:t>
      </w:r>
      <w:r>
        <w:rPr>
          <w:rFonts w:ascii="Consolas" w:cs="Consolas" w:eastAsia="Consolas" w:hAnsi="Consolas"/>
          <w:sz w:val="18"/>
          <w:szCs w:val="18"/>
          <w:color w:val="333333"/>
        </w:rPr>
        <w:t>MQ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发送视频处理消息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00" w:right="1820" w:hanging="289"/>
        <w:spacing w:after="0" w:line="33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public ResponseResult sendProcessVideoMsg(String mediaId){ Optional&lt;MediaFile&gt; optional = mediaFileRepository.findById(fileMd5);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！</w:t>
      </w:r>
      <w:r>
        <w:rPr>
          <w:rFonts w:ascii="Consolas" w:cs="Consolas" w:eastAsia="Consolas" w:hAnsi="Consolas"/>
          <w:sz w:val="18"/>
          <w:szCs w:val="18"/>
          <w:color w:val="333333"/>
        </w:rPr>
        <w:t>optional.isPresent()){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new ResponseResult(CommonCode.FAIL);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 mediaFile = optional.get();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发送视频处理消息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Map&lt;String,String&gt; msgMap = new HashMap&lt;&gt;();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msgMap.put("mediaId",mediaId);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发送的消息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msg = JSON.toJSONString(msgMap);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try 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 w:right="80"/>
        <w:spacing w:after="0" w:line="31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this.rabbitTemplate.convertAndSend(RabbitMQConfig.EX_MEDIA_PROCESSTASK,routingkey_media_video, msg);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680" w:right="3180" w:firstLine="386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LOGGER.info("send media process task msg:{}",msg); }catch (Exception e){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e.printStackTrace();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LOGGER.info("send media process task error,msg is:{},error:{}",msg,e.getMessage()); return new ResponseResult(CommonCode.FAIL);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new ResponseResult(CommonCode.SUCCESS);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</w:sect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在</w:t>
      </w:r>
      <w:r>
        <w:rPr>
          <w:rFonts w:ascii="Arial" w:cs="Arial" w:eastAsia="Arial" w:hAnsi="Arial"/>
          <w:sz w:val="18"/>
          <w:szCs w:val="18"/>
          <w:color w:val="333333"/>
        </w:rPr>
        <w:t>mergechunks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方法最后调用</w:t>
      </w:r>
      <w:r>
        <w:rPr>
          <w:rFonts w:ascii="Arial" w:cs="Arial" w:eastAsia="Arial" w:hAnsi="Arial"/>
          <w:sz w:val="18"/>
          <w:szCs w:val="18"/>
          <w:color w:val="333333"/>
        </w:rPr>
        <w:t>sendProcessVideo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方法。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  <w:type w:val="continuous"/>
        </w:sectPr>
      </w:pPr>
    </w:p>
    <w:bookmarkStart w:id="11" w:name="page12"/>
    <w:bookmarkEnd w:id="11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224028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24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360"/>
          </w:cols>
          <w:pgMar w:left="380" w:top="1046" w:right="1160" w:bottom="1440" w:gutter="0" w:footer="0" w:header="0"/>
        </w:sectPr>
      </w:pP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......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状态为上传成功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mediaFile.setFileStatus("301002");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mediaFileRepository.save(mediaFile);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mediaId = mediaFile.getFileId();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向</w:t>
      </w:r>
      <w:r>
        <w:rPr>
          <w:rFonts w:ascii="Consolas" w:cs="Consolas" w:eastAsia="Consolas" w:hAnsi="Consolas"/>
          <w:sz w:val="18"/>
          <w:szCs w:val="18"/>
          <w:color w:val="333333"/>
        </w:rPr>
        <w:t>MQ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发送视频处理消息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sendProcessVideoMsg(mediaId);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......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1.4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视频处理测试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测试流程：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、上传</w:t>
      </w:r>
      <w:r>
        <w:rPr>
          <w:rFonts w:ascii="Arial" w:cs="Arial" w:eastAsia="Arial" w:hAnsi="Arial"/>
          <w:sz w:val="20"/>
          <w:szCs w:val="20"/>
          <w:color w:val="333333"/>
        </w:rPr>
        <w:t>avi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文件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、观察日志是否发送消息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、观察视频处理进程是否接收到消息进行处理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4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、观察</w:t>
      </w:r>
      <w:r>
        <w:rPr>
          <w:rFonts w:ascii="Arial" w:cs="Arial" w:eastAsia="Arial" w:hAnsi="Arial"/>
          <w:sz w:val="20"/>
          <w:szCs w:val="20"/>
          <w:color w:val="333333"/>
        </w:rPr>
        <w:t>mp4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文件是否生成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5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、观察</w:t>
      </w:r>
      <w:r>
        <w:rPr>
          <w:rFonts w:ascii="Arial" w:cs="Arial" w:eastAsia="Arial" w:hAnsi="Arial"/>
          <w:sz w:val="20"/>
          <w:szCs w:val="20"/>
          <w:color w:val="333333"/>
        </w:rPr>
        <w:t>m3u8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及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ts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文件是否生成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1.5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视频处理并发设置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660"/>
        <w:spacing w:after="0" w:line="27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代码中使用</w:t>
      </w:r>
      <w:r>
        <w:rPr>
          <w:rFonts w:ascii="Arial" w:cs="Arial" w:eastAsia="Arial" w:hAnsi="Arial"/>
          <w:sz w:val="20"/>
          <w:szCs w:val="20"/>
          <w:color w:val="333333"/>
        </w:rPr>
        <w:t>@RabbitListener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注解指定消费方法，默认情况是单线程监听队列，可以观察当队列有多个任务时消费端每次只消费一个消息，单线程处理消息容易引起消息处理缓慢，消息堆积，不能最大利用硬件资源。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可以配置</w:t>
      </w:r>
      <w:r>
        <w:rPr>
          <w:rFonts w:ascii="Arial" w:cs="Arial" w:eastAsia="Arial" w:hAnsi="Arial"/>
          <w:sz w:val="20"/>
          <w:szCs w:val="20"/>
          <w:color w:val="333333"/>
        </w:rPr>
        <w:t>mq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的容器工厂参数，增加并发处理数量即可实现多线程处理监听队列，实现多线程处理消息。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、在</w:t>
      </w:r>
      <w:r>
        <w:rPr>
          <w:rFonts w:ascii="Arial" w:cs="Arial" w:eastAsia="Arial" w:hAnsi="Arial"/>
          <w:sz w:val="20"/>
          <w:szCs w:val="20"/>
          <w:color w:val="333333"/>
        </w:rPr>
        <w:t>RabbitmqConfig.java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中添加容器工厂配置：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24015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401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消费者并发数量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static final int DEFAULT_CONCURRENT = 10;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@Bean("customContainerFactory")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SimpleRabbitListenerContainerFactory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containerFactory(SimpleRabbitListenerContainerFactoryConfigurer configurer, ConnectionFactory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connectionFactory)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 w:right="36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SimpleRabbitListenerContainerFactory factory = new SimpleRabbitListenerContainerFactory(); factory.setConcurrentConsumers(DEFAULT_CONCURRENT); factory.setMaxConcurrentConsumers(DEFAULT_CONCURRENT); configurer.configure(factory, connectionFactory); return factory;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ectPr>
          <w:pgSz w:w="11900" w:h="16820" w:orient="portrait"/>
          <w:cols w:equalWidth="0" w:num="1">
            <w:col w:w="10360"/>
          </w:cols>
          <w:pgMar w:left="380" w:top="1046" w:right="1160" w:bottom="1440" w:gutter="0" w:footer="0" w:header="0"/>
          <w:type w:val="continuous"/>
        </w:sect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2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、在</w:t>
      </w:r>
      <w:r>
        <w:rPr>
          <w:rFonts w:ascii="Arial" w:cs="Arial" w:eastAsia="Arial" w:hAnsi="Arial"/>
          <w:sz w:val="18"/>
          <w:szCs w:val="18"/>
          <w:color w:val="333333"/>
        </w:rPr>
        <w:t>@RabbitListener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注解中指定容器工厂</w:t>
      </w:r>
    </w:p>
    <w:p>
      <w:pPr>
        <w:sectPr>
          <w:pgSz w:w="11900" w:h="16820" w:orient="portrait"/>
          <w:cols w:equalWidth="0" w:num="1">
            <w:col w:w="10360"/>
          </w:cols>
          <w:pgMar w:left="380" w:top="1046" w:right="1160" w:bottom="1440" w:gutter="0" w:footer="0" w:header="0"/>
          <w:type w:val="continuous"/>
        </w:sectPr>
      </w:pPr>
    </w:p>
    <w:bookmarkStart w:id="12" w:name="page13"/>
    <w:bookmarkEnd w:id="12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38303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38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420"/>
          </w:cols>
          <w:pgMar w:left="380" w:top="1046" w:right="1100" w:bottom="1440" w:gutter="0" w:footer="0" w:header="0"/>
        </w:sectPr>
      </w:pP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视频处理方法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460" w:right="1100" w:hanging="1543"/>
        <w:spacing w:after="0" w:line="39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@RabbitListener(queues = {"${xc‐service‐manage‐media.mq.queue‐media‐video‐processor}"}, containerFactory="customContainerFactory")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再次测试当队列有多个任务时消费端的并发处理能力。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040" w:hanging="373"/>
        <w:spacing w:after="0" w:line="581" w:lineRule="exact"/>
        <w:tabs>
          <w:tab w:leader="none" w:pos="1040" w:val="left"/>
        </w:tabs>
        <w:numPr>
          <w:ilvl w:val="0"/>
          <w:numId w:val="7"/>
        </w:numPr>
        <w:rPr>
          <w:rFonts w:ascii="Arial" w:cs="Arial" w:eastAsia="Arial" w:hAnsi="Arial"/>
          <w:sz w:val="44"/>
          <w:szCs w:val="44"/>
          <w:color w:val="333333"/>
        </w:rPr>
      </w:pPr>
      <w:r>
        <w:rPr>
          <w:rFonts w:ascii="微软雅黑" w:cs="微软雅黑" w:eastAsia="微软雅黑" w:hAnsi="微软雅黑"/>
          <w:sz w:val="44"/>
          <w:szCs w:val="44"/>
          <w:color w:val="333333"/>
        </w:rPr>
        <w:t>我的媒资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79375</wp:posOffset>
            </wp:positionV>
            <wp:extent cx="6222365" cy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2.1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需求分析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660"/>
        <w:spacing w:after="0" w:line="27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通过我的媒资可以查询本教育机构拥有的媒资文件，进行文件处理、删除文件、修改文件信息等操作，具体需求如下：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、分页查询我的媒资文件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、删除媒资文件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、处理媒资文件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4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、修改媒资文件信息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110490</wp:posOffset>
            </wp:positionV>
            <wp:extent cx="6222365" cy="21526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>2.2 API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88265</wp:posOffset>
            </wp:positionV>
            <wp:extent cx="6222365" cy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本节讲解我的媒资文件分页查询、处理媒资文件，其它功能请学员自行实现。</w:t>
      </w:r>
    </w:p>
    <w:p>
      <w:pPr>
        <w:sectPr>
          <w:pgSz w:w="11900" w:h="16820" w:orient="portrait"/>
          <w:cols w:equalWidth="0" w:num="1">
            <w:col w:w="10420"/>
          </w:cols>
          <w:pgMar w:left="380" w:top="1046" w:right="1100" w:bottom="1440" w:gutter="0" w:footer="0" w:header="0"/>
          <w:type w:val="continuous"/>
        </w:sectPr>
      </w:pPr>
    </w:p>
    <w:bookmarkStart w:id="13" w:name="page14"/>
    <w:bookmarkEnd w:id="13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241236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41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180"/>
          </w:cols>
          <w:pgMar w:left="380" w:top="1046" w:right="1340" w:bottom="619" w:gutter="0" w:footer="0" w:header="0"/>
        </w:sectPr>
      </w:pP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20" w:right="1060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@Api(value = 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媒体文件管理</w:t>
      </w:r>
      <w:r>
        <w:rPr>
          <w:rFonts w:ascii="Consolas" w:cs="Consolas" w:eastAsia="Consolas" w:hAnsi="Consolas"/>
          <w:sz w:val="18"/>
          <w:szCs w:val="18"/>
          <w:color w:val="333333"/>
        </w:rPr>
        <w:t>",description = 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媒体文件管理接口</w:t>
      </w:r>
      <w:r>
        <w:rPr>
          <w:rFonts w:ascii="Consolas" w:cs="Consolas" w:eastAsia="Consolas" w:hAnsi="Consolas"/>
          <w:sz w:val="18"/>
          <w:szCs w:val="18"/>
          <w:color w:val="333333"/>
        </w:rPr>
        <w:t>",tags = {"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媒体文件管理接口</w:t>
      </w:r>
      <w:r>
        <w:rPr>
          <w:rFonts w:ascii="Consolas" w:cs="Consolas" w:eastAsia="Consolas" w:hAnsi="Consolas"/>
          <w:sz w:val="18"/>
          <w:szCs w:val="18"/>
          <w:color w:val="333333"/>
        </w:rPr>
        <w:t>"}) public interface MediaFileControllerApi {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@ApiOperation("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查询文件列表</w:t>
      </w:r>
      <w:r>
        <w:rPr>
          <w:rFonts w:ascii="Consolas" w:cs="Consolas" w:eastAsia="Consolas" w:hAnsi="Consolas"/>
          <w:sz w:val="18"/>
          <w:szCs w:val="18"/>
          <w:color w:val="333333"/>
        </w:rPr>
        <w:t>")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 w:right="1440" w:firstLine="386"/>
        <w:spacing w:after="0" w:line="32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QueryResponseResult findList(int page, int size, QueryMediaFileRequest queryMediaFileRequest) ;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2.3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服务端开发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60325</wp:posOffset>
            </wp:positionV>
            <wp:extent cx="6222365" cy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2.3.1 Dao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173355</wp:posOffset>
            </wp:positionV>
            <wp:extent cx="6250940" cy="85788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@Repository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interface MediaFileDao extends MongoRepository&lt;MediaFile,String&gt; 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2.3.2 Service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定义</w:t>
      </w:r>
      <w:r>
        <w:rPr>
          <w:rFonts w:ascii="Arial" w:cs="Arial" w:eastAsia="Arial" w:hAnsi="Arial"/>
          <w:sz w:val="20"/>
          <w:szCs w:val="20"/>
          <w:color w:val="333333"/>
        </w:rPr>
        <w:t>findList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方法实现媒资文件查询列表。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457835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457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@Service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MediaFileService 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static Logger logger = LoggerFactory.getLogger(MediaFileService.class);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@Autowired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MediaFileRepository mediaFileRepository;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文件列表分页查询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 w:right="1640" w:firstLine="386"/>
        <w:spacing w:after="0" w:line="30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QueryResponseResult findList(int page,int size,QueryMediaFileRequest queryMediaFileRequest){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查询条件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 mediaFile = new MediaFile();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if(queryMediaFileRequest == null){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queryMediaFileRequest = new QueryMediaFileRequest();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查询条件匹配器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ExampleMatcher matcher = ExampleMatcher.matching()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460"/>
        <w:spacing w:after="0" w:line="212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.withMatcher("tag", ExampleMatcher.GenericPropertyMatchers.contains())//tag</w:t>
      </w:r>
      <w:r>
        <w:rPr>
          <w:rFonts w:ascii="微软雅黑" w:cs="微软雅黑" w:eastAsia="微软雅黑" w:hAnsi="微软雅黑"/>
          <w:sz w:val="16"/>
          <w:szCs w:val="16"/>
          <w:color w:val="333333"/>
        </w:rPr>
        <w:t>字段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模糊匹配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.withMatcher("fileOriginalName",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ExampleMatcher.GenericPropertyMatchers.contains())//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文件原始名称模糊匹配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 w:firstLine="1544"/>
        <w:spacing w:after="0" w:line="245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.withMatcher("processStatus", ExampleMatcher.GenericPropertyMatchers.exact());// 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处理状态精确匹配（默认）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查询条件对象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if(StringUtils.isNotEmpty(queryMediaFileRequest.getTag())){</w:t>
      </w:r>
    </w:p>
    <w:p>
      <w:pPr>
        <w:sectPr>
          <w:pgSz w:w="11900" w:h="16820" w:orient="portrait"/>
          <w:cols w:equalWidth="0" w:num="1">
            <w:col w:w="10180"/>
          </w:cols>
          <w:pgMar w:left="380" w:top="1046" w:right="1340" w:bottom="619" w:gutter="0" w:footer="0" w:header="0"/>
          <w:type w:val="continuous"/>
        </w:sectPr>
      </w:pPr>
    </w:p>
    <w:bookmarkStart w:id="14" w:name="page15"/>
    <w:bookmarkEnd w:id="14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472757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472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mediaFile.setTag(queryMediaFileRequest.getTag());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if(StringUtils.isNotEmpty(queryMediaFileRequest.getFileOriginalName())){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mediaFile.setFileOriginalName(queryMediaFileRequest.getFileOriginalName());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if(StringUtils.isNotEmpty(queryMediaFileRequest.getProcessStatus())){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mediaFile.setProcessStatus(queryMediaFileRequest.getProcessStatus());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定义</w:t>
      </w:r>
      <w:r>
        <w:rPr>
          <w:rFonts w:ascii="Consolas" w:cs="Consolas" w:eastAsia="Consolas" w:hAnsi="Consolas"/>
          <w:sz w:val="18"/>
          <w:szCs w:val="18"/>
          <w:color w:val="333333"/>
        </w:rPr>
        <w:t>example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实例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Example&lt;MediaFile&gt; ex = Example.of(mediaFile, matcher);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page = page‐1;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分页参数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Pageable pageable = new PageRequest(page, size);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分页查询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 w:right="116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Page&lt;MediaFile&gt; all = mediaFileRepository.findAll(ex,pageable); QueryResult&lt;MediaFile&gt; mediaFileQueryResult = new QueryResult&lt;MediaFile&gt;(); mediaFileQueryResult.setList(all.getContent()); mediaFileQueryResult.setTotal(all.getTotalElements());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new QueryResponseResult(CommonCode.SUCCESS,mediaFileQueryResult);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2.3.3 Controller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172720</wp:posOffset>
            </wp:positionV>
            <wp:extent cx="6250940" cy="343979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43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@RestController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@RequestMapping("/media/file")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MediaFileController implements MediaFileControllerApi 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@Autowired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MediaFileService mediaFileService;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@Autowired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MediaUploadService mediaUploadService;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@Override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@GetMapping("/list/{page}/{size}")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 w:right="180" w:firstLine="386"/>
        <w:spacing w:after="0" w:line="30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QueryResponseResult findList(@PathVariable("page") int page, @PathVariable("size") int size, QueryMediaFileRequest queryMediaFileRequest)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7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媒资文件查询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mediaFileService.findList(page,size,queryMediaFileRequest);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97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2.4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前端开发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52070</wp:posOffset>
            </wp:positionV>
            <wp:extent cx="6222365" cy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976" w:gutter="0" w:footer="0" w:header="0"/>
          <w:type w:val="continuous"/>
        </w:sectPr>
      </w:pPr>
    </w:p>
    <w:bookmarkStart w:id="15" w:name="page16"/>
    <w:bookmarkEnd w:id="15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2.4.1 API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方法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media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模块定义</w:t>
      </w:r>
      <w:r>
        <w:rPr>
          <w:rFonts w:ascii="Arial" w:cs="Arial" w:eastAsia="Arial" w:hAnsi="Arial"/>
          <w:sz w:val="20"/>
          <w:szCs w:val="20"/>
          <w:color w:val="333333"/>
        </w:rPr>
        <w:t>api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方法如下：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142240</wp:posOffset>
            </wp:positionV>
            <wp:extent cx="6250940" cy="274447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74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import http from './../../../base/api/public'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import querystring from 'querystring'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let sysConfig = require('@/../config/sysConfig')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let apiUrl = sysConfig.xcApiUrlPre;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/*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页面列表</w:t>
      </w:r>
      <w:r>
        <w:rPr>
          <w:rFonts w:ascii="Consolas" w:cs="Consolas" w:eastAsia="Consolas" w:hAnsi="Consolas"/>
          <w:sz w:val="18"/>
          <w:szCs w:val="18"/>
          <w:color w:val="333333"/>
        </w:rPr>
        <w:t>*/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export const media_list = (page,size,params) =&gt; 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1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//params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为</w:t>
      </w:r>
      <w:r>
        <w:rPr>
          <w:rFonts w:ascii="Consolas" w:cs="Consolas" w:eastAsia="Consolas" w:hAnsi="Consolas"/>
          <w:sz w:val="18"/>
          <w:szCs w:val="18"/>
          <w:color w:val="333333"/>
        </w:rPr>
        <w:t>json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格式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11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使用</w:t>
      </w:r>
      <w:r>
        <w:rPr>
          <w:rFonts w:ascii="Consolas" w:cs="Consolas" w:eastAsia="Consolas" w:hAnsi="Consolas"/>
          <w:sz w:val="18"/>
          <w:szCs w:val="18"/>
          <w:color w:val="333333"/>
        </w:rPr>
        <w:t>querystring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将</w:t>
      </w:r>
      <w:r>
        <w:rPr>
          <w:rFonts w:ascii="Consolas" w:cs="Consolas" w:eastAsia="Consolas" w:hAnsi="Consolas"/>
          <w:sz w:val="18"/>
          <w:szCs w:val="18"/>
          <w:color w:val="333333"/>
        </w:rPr>
        <w:t>json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对象转成</w:t>
      </w:r>
      <w:r>
        <w:rPr>
          <w:rFonts w:ascii="Consolas" w:cs="Consolas" w:eastAsia="Consolas" w:hAnsi="Consolas"/>
          <w:sz w:val="18"/>
          <w:szCs w:val="18"/>
          <w:color w:val="333333"/>
        </w:rPr>
        <w:t>key/value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串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let querys = querystring.stringify(params)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http.requestQuickGet(apiUrl+'/media/file/list/'+page+'/'+size+'/?'+querys)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/*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发送处理消息</w:t>
      </w:r>
      <w:r>
        <w:rPr>
          <w:rFonts w:ascii="Consolas" w:cs="Consolas" w:eastAsia="Consolas" w:hAnsi="Consolas"/>
          <w:sz w:val="18"/>
          <w:szCs w:val="18"/>
          <w:color w:val="333333"/>
        </w:rPr>
        <w:t>*/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export const media_process = (id) =&gt;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http.requestPost(apiUrl+'/media/file/process/'+id)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2.4.2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页面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media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模块创建</w:t>
      </w:r>
      <w:r>
        <w:rPr>
          <w:rFonts w:ascii="Arial" w:cs="Arial" w:eastAsia="Arial" w:hAnsi="Arial"/>
          <w:sz w:val="20"/>
          <w:szCs w:val="20"/>
          <w:color w:val="333333"/>
        </w:rPr>
        <w:t>media_list.vue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，可参考</w:t>
      </w:r>
      <w:r>
        <w:rPr>
          <w:rFonts w:ascii="Arial" w:cs="Arial" w:eastAsia="Arial" w:hAnsi="Arial"/>
          <w:sz w:val="20"/>
          <w:szCs w:val="20"/>
          <w:color w:val="333333"/>
        </w:rPr>
        <w:t>cms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系统的</w:t>
      </w:r>
      <w:r>
        <w:rPr>
          <w:rFonts w:ascii="Arial" w:cs="Arial" w:eastAsia="Arial" w:hAnsi="Arial"/>
          <w:sz w:val="20"/>
          <w:szCs w:val="20"/>
          <w:color w:val="333333"/>
        </w:rPr>
        <w:t>page_list.vue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来编写此页面。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、视图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46831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468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&lt;template&gt;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&lt;div&gt;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&lt;!‐‐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查询表单</w:t>
      </w:r>
      <w:r>
        <w:rPr>
          <w:rFonts w:ascii="Consolas" w:cs="Consolas" w:eastAsia="Consolas" w:hAnsi="Consolas"/>
          <w:sz w:val="18"/>
          <w:szCs w:val="18"/>
          <w:color w:val="333333"/>
        </w:rPr>
        <w:t>‐‐&gt;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&lt;el‐form :model="params"&gt;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标签：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500" w:right="2600"/>
        <w:spacing w:after="0" w:line="245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&lt;el‐input v‐model="params.tag" style="width:160px"&gt;&lt;/el‐input&gt; 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原始名称：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500" w:right="1340"/>
        <w:spacing w:after="0" w:line="245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&lt;el‐input v‐model="params.fileOriginalName" style="width:160px"&gt;&lt;/el‐input&gt; 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处理状态：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680" w:right="1860" w:hanging="192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&lt;el‐select v‐model="params.processStatus" placeholder="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请选择处理状态</w:t>
      </w:r>
      <w:r>
        <w:rPr>
          <w:rFonts w:ascii="Consolas" w:cs="Consolas" w:eastAsia="Consolas" w:hAnsi="Consolas"/>
          <w:sz w:val="18"/>
          <w:szCs w:val="18"/>
          <w:color w:val="333333"/>
        </w:rPr>
        <w:t>"&gt; &lt;el‐option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v‐for="item in processStatusList"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:key="item.id"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:label="item.name"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:value="item.id"&gt;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&lt;/el‐option&gt;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&lt;/el‐select&gt;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&lt;br/&gt;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 w:right="1480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&lt;el‐button type="primary" v‐on:click="query" size="small"&gt;</w:t>
      </w:r>
      <w:r>
        <w:rPr>
          <w:rFonts w:ascii="微软雅黑" w:cs="微软雅黑" w:eastAsia="微软雅黑" w:hAnsi="微软雅黑"/>
          <w:sz w:val="16"/>
          <w:szCs w:val="16"/>
          <w:color w:val="333333"/>
        </w:rPr>
        <w:t>查询</w:t>
      </w:r>
      <w:r>
        <w:rPr>
          <w:rFonts w:ascii="Consolas" w:cs="Consolas" w:eastAsia="Consolas" w:hAnsi="Consolas"/>
          <w:sz w:val="16"/>
          <w:szCs w:val="16"/>
          <w:color w:val="333333"/>
        </w:rPr>
        <w:t>&lt;/el‐button&gt; &lt;router‐link class="mui‐tab‐item" :to="{path:'/media/upload'}"&gt;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500" w:right="2580" w:firstLine="193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&lt;el‐button type="primary" size="small" &gt;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上传文件</w:t>
      </w:r>
      <w:r>
        <w:rPr>
          <w:rFonts w:ascii="Consolas" w:cs="Consolas" w:eastAsia="Consolas" w:hAnsi="Consolas"/>
          <w:sz w:val="18"/>
          <w:szCs w:val="18"/>
          <w:color w:val="333333"/>
        </w:rPr>
        <w:t>&lt;/el‐button&gt; &lt;/router‐link&gt;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&lt;/el‐form&gt;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&lt;!‐‐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列表</w:t>
      </w:r>
      <w:r>
        <w:rPr>
          <w:rFonts w:ascii="Consolas" w:cs="Consolas" w:eastAsia="Consolas" w:hAnsi="Consolas"/>
          <w:sz w:val="18"/>
          <w:szCs w:val="18"/>
          <w:color w:val="333333"/>
        </w:rPr>
        <w:t>‐‐&gt;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&lt;el‐table :data="list" highlight‐current‐row v‐loading="listLoading" style="width: 100%;"&gt;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&lt;el‐table‐column type="index" width="30"&gt;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18" w:gutter="0" w:footer="0" w:header="0"/>
        </w:sectPr>
      </w:pPr>
    </w:p>
    <w:bookmarkStart w:id="16" w:name="page17"/>
    <w:bookmarkEnd w:id="16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291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2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&lt;/el‐table‐column&gt;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 w:right="1540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&lt;el‐table‐column prop="fileOriginalName" label="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原始文件名称</w:t>
      </w:r>
      <w:r>
        <w:rPr>
          <w:rFonts w:ascii="Consolas" w:cs="Consolas" w:eastAsia="Consolas" w:hAnsi="Consolas"/>
          <w:sz w:val="18"/>
          <w:szCs w:val="18"/>
          <w:color w:val="333333"/>
        </w:rPr>
        <w:t>" width="220"&gt; &lt;/el‐table‐column&gt;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500" w:right="2660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&lt;el‐table‐column prop="fileName" label="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文件名称</w:t>
      </w:r>
      <w:r>
        <w:rPr>
          <w:rFonts w:ascii="Consolas" w:cs="Consolas" w:eastAsia="Consolas" w:hAnsi="Consolas"/>
          <w:sz w:val="18"/>
          <w:szCs w:val="18"/>
          <w:color w:val="333333"/>
        </w:rPr>
        <w:t>" width="220"&gt; &lt;/el‐table‐column&gt;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500" w:right="2820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&lt;el‐table‐column prop="fileUrl" label="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访问</w:t>
      </w:r>
      <w:r>
        <w:rPr>
          <w:rFonts w:ascii="Consolas" w:cs="Consolas" w:eastAsia="Consolas" w:hAnsi="Consolas"/>
          <w:sz w:val="18"/>
          <w:szCs w:val="18"/>
          <w:color w:val="333333"/>
        </w:rPr>
        <w:t>url" width="260"&gt; &lt;/el‐table‐column&gt;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500" w:right="3500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&lt;el‐table‐column prop="tag" label="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标签</w:t>
      </w:r>
      <w:r>
        <w:rPr>
          <w:rFonts w:ascii="Consolas" w:cs="Consolas" w:eastAsia="Consolas" w:hAnsi="Consolas"/>
          <w:sz w:val="18"/>
          <w:szCs w:val="18"/>
          <w:color w:val="333333"/>
        </w:rPr>
        <w:t>" width="100"&gt; &lt;/el‐table‐column&gt;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500" w:right="2660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&lt;el‐table‐column prop="fileSize" label="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文件大小</w:t>
      </w:r>
      <w:r>
        <w:rPr>
          <w:rFonts w:ascii="Consolas" w:cs="Consolas" w:eastAsia="Consolas" w:hAnsi="Consolas"/>
          <w:sz w:val="18"/>
          <w:szCs w:val="18"/>
          <w:color w:val="333333"/>
        </w:rPr>
        <w:t>" width="120"&gt; &lt;/el‐table‐column&gt;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&lt;el‐table‐column prop="processStatus" label="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处理状态</w:t>
      </w:r>
      <w:r>
        <w:rPr>
          <w:rFonts w:ascii="Consolas" w:cs="Consolas" w:eastAsia="Consolas" w:hAnsi="Consolas"/>
          <w:sz w:val="18"/>
          <w:szCs w:val="18"/>
          <w:color w:val="333333"/>
        </w:rPr>
        <w:t>" width="100"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:formatter="formatProcessStatus"&gt;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&lt;/el‐table‐column&gt;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&lt;el‐table‐column prop="uploadTime" label="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创建时间</w:t>
      </w:r>
      <w:r>
        <w:rPr>
          <w:rFonts w:ascii="Consolas" w:cs="Consolas" w:eastAsia="Consolas" w:hAnsi="Consolas"/>
          <w:sz w:val="18"/>
          <w:szCs w:val="18"/>
          <w:color w:val="333333"/>
        </w:rPr>
        <w:t>" width="110"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:formatter="formatCreatetime"&gt;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&lt;/el‐table‐column&gt;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&lt;el‐table‐column label="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开始处理</w:t>
      </w:r>
      <w:r>
        <w:rPr>
          <w:rFonts w:ascii="Consolas" w:cs="Consolas" w:eastAsia="Consolas" w:hAnsi="Consolas"/>
          <w:sz w:val="18"/>
          <w:szCs w:val="18"/>
          <w:color w:val="333333"/>
        </w:rPr>
        <w:t>" width="100" &gt;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&lt;template slot‐scope="scope"&gt;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&lt;el‐button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size="small" type="primary" plain @click="process(scope.row.fileId)"&gt;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开始处理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&lt;/el‐button&gt;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&lt;/template&gt;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&lt;/el‐table‐column&gt;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&lt;/el‐table&gt;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&lt;!‐‐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分页</w:t>
      </w:r>
      <w:r>
        <w:rPr>
          <w:rFonts w:ascii="Consolas" w:cs="Consolas" w:eastAsia="Consolas" w:hAnsi="Consolas"/>
          <w:sz w:val="18"/>
          <w:szCs w:val="18"/>
          <w:color w:val="333333"/>
        </w:rPr>
        <w:t>‐‐&gt;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&lt;el‐col :span="24" class="toolbar"&gt;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 w:right="80" w:firstLine="579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&lt;el‐pagination background layout="prev, pager, next" @current‐change="changePage" :page‐ size="this.params.size"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:total="total" :current‐page="this.params.page"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style="float:right;"&gt;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&lt;/el‐pagination&gt;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&lt;/el‐col&gt;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&lt;/div&gt;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&lt;/template&gt;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、数据对象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209296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09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import * as mediaApi from '../api/media'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import utilApi from '@/common/utils';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export default{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data(){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params:{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page:1,//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页码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size:2,//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每页显示个数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tag:'',//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标签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fileName:'',//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文件名称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processStatus:''//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处理状态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04" w:gutter="0" w:footer="0" w:header="0"/>
        </w:sectPr>
      </w:pPr>
    </w:p>
    <w:bookmarkStart w:id="17" w:name="page18"/>
    <w:bookmarkEnd w:id="17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215392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15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listLoading:false,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list:[],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total:0,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processStatusList:[]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12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。。。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660"/>
        <w:spacing w:after="0" w:line="25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19"/>
          <w:szCs w:val="19"/>
          <w:color w:val="333333"/>
        </w:rPr>
        <w:t>、方法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147955</wp:posOffset>
            </wp:positionV>
            <wp:extent cx="6250940" cy="736282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736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methods:{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formatCreatetime(row, column){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var createTime = new Date(row.uploadTime);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 (createTime)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utilApi.formatDate(createTime, 'yyyy‐MM‐dd hh:mm:ss');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formatProcessStatus(row,column){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var processStatus = row.processStatus;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 (processStatus)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if(processStatus == '303001'){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26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处理中</w:t>
      </w:r>
      <w:r>
        <w:rPr>
          <w:rFonts w:ascii="Consolas" w:cs="Consolas" w:eastAsia="Consolas" w:hAnsi="Consolas"/>
          <w:sz w:val="18"/>
          <w:szCs w:val="18"/>
          <w:color w:val="333333"/>
        </w:rPr>
        <w:t>";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 if(processStatus == '303002'){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26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处理成功</w:t>
      </w:r>
      <w:r>
        <w:rPr>
          <w:rFonts w:ascii="Consolas" w:cs="Consolas" w:eastAsia="Consolas" w:hAnsi="Consolas"/>
          <w:sz w:val="18"/>
          <w:szCs w:val="18"/>
          <w:color w:val="333333"/>
        </w:rPr>
        <w:t>";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 if(processStatus == '303003'){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26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处理失败</w:t>
      </w:r>
      <w:r>
        <w:rPr>
          <w:rFonts w:ascii="Consolas" w:cs="Consolas" w:eastAsia="Consolas" w:hAnsi="Consolas"/>
          <w:sz w:val="18"/>
          <w:szCs w:val="18"/>
          <w:color w:val="333333"/>
        </w:rPr>
        <w:t>";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 if(processStatus == '303004'){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26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无需处理</w:t>
      </w:r>
      <w:r>
        <w:rPr>
          <w:rFonts w:ascii="Consolas" w:cs="Consolas" w:eastAsia="Consolas" w:hAnsi="Consolas"/>
          <w:sz w:val="18"/>
          <w:szCs w:val="18"/>
          <w:color w:val="333333"/>
        </w:rPr>
        <w:t>";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changePage(page){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this.params.page = page;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this.query()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process (id)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 w:hanging="962"/>
        <w:spacing w:after="0"/>
        <w:tabs>
          <w:tab w:leader="none" w:pos="1880" w:val="left"/>
        </w:tabs>
        <w:numPr>
          <w:ilvl w:val="0"/>
          <w:numId w:val="8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console.log(id)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mediaApi.media_process(id).then((res)=&gt;{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console.log(res)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7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if(res.success){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780" w:right="3140" w:firstLine="193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this.$message.success('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开始处理，请稍后查看处理结果</w:t>
      </w:r>
      <w:r>
        <w:rPr>
          <w:rFonts w:ascii="Consolas" w:cs="Consolas" w:eastAsia="Consolas" w:hAnsi="Consolas"/>
          <w:sz w:val="18"/>
          <w:szCs w:val="18"/>
          <w:color w:val="333333"/>
        </w:rPr>
        <w:t>'); }else{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19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this.$message.error('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操作失败，请刷新页面重试</w:t>
      </w:r>
      <w:r>
        <w:rPr>
          <w:rFonts w:ascii="Consolas" w:cs="Consolas" w:eastAsia="Consolas" w:hAnsi="Consolas"/>
          <w:sz w:val="18"/>
          <w:szCs w:val="18"/>
          <w:color w:val="333333"/>
        </w:rPr>
        <w:t>');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jc w:val="right"/>
        <w:ind w:right="8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8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query(){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mediaApi.media_list(this.params.page,this.params.size,this.params).then((res)=&gt;{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console.log(res)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this.total = res.queryResult.total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this.list = res.queryResult.list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20" w:gutter="0" w:footer="0" w:header="0"/>
        </w:sectPr>
      </w:pPr>
    </w:p>
    <w:bookmarkStart w:id="18" w:name="page19"/>
    <w:bookmarkEnd w:id="18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46875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46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4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、钩子方法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566039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566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created(){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默认第一页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this.params.page = Number.parseInt(this.$route.query.page||1);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mounted() 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默认查询页面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this.query()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初始化处理状态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this.processStatusList = [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id:'',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name:'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全部</w:t>
      </w:r>
      <w:r>
        <w:rPr>
          <w:rFonts w:ascii="Consolas" w:cs="Consolas" w:eastAsia="Consolas" w:hAnsi="Consolas"/>
          <w:sz w:val="18"/>
          <w:szCs w:val="18"/>
          <w:color w:val="333333"/>
        </w:rPr>
        <w:t>'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id:'303001',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name:'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处理中</w:t>
      </w:r>
      <w:r>
        <w:rPr>
          <w:rFonts w:ascii="Consolas" w:cs="Consolas" w:eastAsia="Consolas" w:hAnsi="Consolas"/>
          <w:sz w:val="18"/>
          <w:szCs w:val="18"/>
          <w:color w:val="333333"/>
        </w:rPr>
        <w:t>'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id:'303002',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name:'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处理成功</w:t>
      </w:r>
      <w:r>
        <w:rPr>
          <w:rFonts w:ascii="Consolas" w:cs="Consolas" w:eastAsia="Consolas" w:hAnsi="Consolas"/>
          <w:sz w:val="18"/>
          <w:szCs w:val="18"/>
          <w:color w:val="333333"/>
        </w:rPr>
        <w:t>'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id:'303003',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name:'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处理失败</w:t>
      </w:r>
      <w:r>
        <w:rPr>
          <w:rFonts w:ascii="Consolas" w:cs="Consolas" w:eastAsia="Consolas" w:hAnsi="Consolas"/>
          <w:sz w:val="18"/>
          <w:szCs w:val="18"/>
          <w:color w:val="333333"/>
        </w:rPr>
        <w:t>'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id:'303004',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name:'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无需处理</w:t>
      </w:r>
      <w:r>
        <w:rPr>
          <w:rFonts w:ascii="Consolas" w:cs="Consolas" w:eastAsia="Consolas" w:hAnsi="Consolas"/>
          <w:sz w:val="18"/>
          <w:szCs w:val="18"/>
          <w:color w:val="333333"/>
        </w:rPr>
        <w:t>'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]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1040" w:hanging="373"/>
        <w:spacing w:after="0" w:line="581" w:lineRule="exact"/>
        <w:tabs>
          <w:tab w:leader="none" w:pos="1040" w:val="left"/>
        </w:tabs>
        <w:numPr>
          <w:ilvl w:val="0"/>
          <w:numId w:val="9"/>
        </w:numPr>
        <w:rPr>
          <w:rFonts w:ascii="Arial" w:cs="Arial" w:eastAsia="Arial" w:hAnsi="Arial"/>
          <w:sz w:val="44"/>
          <w:szCs w:val="44"/>
          <w:color w:val="333333"/>
        </w:rPr>
      </w:pPr>
      <w:r>
        <w:rPr>
          <w:rFonts w:ascii="微软雅黑" w:cs="微软雅黑" w:eastAsia="微软雅黑" w:hAnsi="微软雅黑"/>
          <w:sz w:val="44"/>
          <w:szCs w:val="44"/>
          <w:color w:val="333333"/>
        </w:rPr>
        <w:t>媒资与课程计划关联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80010</wp:posOffset>
            </wp:positionV>
            <wp:extent cx="6222365" cy="952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>3.1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需求分析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 w:orient="portrait"/>
          <w:cols w:equalWidth="0" w:num="1">
            <w:col w:w="10220"/>
          </w:cols>
          <w:pgMar w:left="380" w:top="1046" w:right="1300" w:bottom="1001" w:gutter="0" w:footer="0" w:header="0"/>
        </w:sect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660"/>
        <w:spacing w:after="0" w:line="27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到目前为止，媒资管理已完成文件上传、视频处理、我的媒资功能等基本功能。其它模块已可以使用媒资管理功能，本节要讲解课程计划在编辑时如何选择媒资文件。</w:t>
      </w:r>
    </w:p>
    <w:p>
      <w:pPr>
        <w:sectPr>
          <w:pgSz w:w="11900" w:h="16820" w:orient="portrait"/>
          <w:cols w:equalWidth="0" w:num="1">
            <w:col w:w="10220"/>
          </w:cols>
          <w:pgMar w:left="380" w:top="1046" w:right="1300" w:bottom="1001" w:gutter="0" w:footer="0" w:header="0"/>
          <w:type w:val="continuous"/>
        </w:sectPr>
      </w:pPr>
    </w:p>
    <w:bookmarkStart w:id="19" w:name="page20"/>
    <w:bookmarkEnd w:id="19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操作的业务流程如下：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、进入课程计划修改页面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、选择视频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打开媒资文件查询窗口，找到该课程章节的视频，选择此视频。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点击</w:t>
      </w:r>
      <w:r>
        <w:rPr>
          <w:rFonts w:ascii="Arial" w:cs="Arial" w:eastAsia="Arial" w:hAnsi="Arial"/>
          <w:sz w:val="20"/>
          <w:szCs w:val="20"/>
          <w:color w:val="333333"/>
        </w:rPr>
        <w:t>“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选择媒资文件</w:t>
      </w:r>
      <w:r>
        <w:rPr>
          <w:rFonts w:ascii="Arial" w:cs="Arial" w:eastAsia="Arial" w:hAnsi="Arial"/>
          <w:sz w:val="20"/>
          <w:szCs w:val="20"/>
          <w:color w:val="333333"/>
        </w:rPr>
        <w:t>”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打开媒资文件列表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111125</wp:posOffset>
            </wp:positionV>
            <wp:extent cx="6222365" cy="241998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241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 选择成功后，将在课程管理数据库保存课程计划对应在的课程视频地址。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在课程管理数据库创建表</w:t>
      </w:r>
      <w:r>
        <w:rPr>
          <w:rFonts w:ascii="Arial" w:cs="Arial" w:eastAsia="Arial" w:hAnsi="Arial"/>
          <w:sz w:val="18"/>
          <w:szCs w:val="18"/>
          <w:color w:val="333333"/>
        </w:rPr>
        <w:t xml:space="preserve"> teachplan_media 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存储课程计划与媒资关联信息，如下：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134620</wp:posOffset>
            </wp:positionV>
            <wp:extent cx="6222365" cy="117157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3.2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选择视频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61595</wp:posOffset>
            </wp:positionV>
            <wp:extent cx="6222365" cy="952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3.2.1 Vue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父子组件通信</w:t>
      </w:r>
    </w:p>
    <w:p>
      <w:pPr>
        <w:sectPr>
          <w:pgSz w:w="11900" w:h="16820" w:orient="portrait"/>
          <w:cols w:equalWidth="0" w:num="1">
            <w:col w:w="10360"/>
          </w:cols>
          <w:pgMar w:left="380" w:top="1046" w:right="1160" w:bottom="1440" w:gutter="0" w:footer="0" w:header="0"/>
        </w:sect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660"/>
        <w:spacing w:after="0" w:line="27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上一章已实现了我的媒资页面，所以媒资查询窗口页面不需要再开发，将</w:t>
      </w:r>
      <w:r>
        <w:rPr>
          <w:rFonts w:ascii="Arial" w:cs="Arial" w:eastAsia="Arial" w:hAnsi="Arial"/>
          <w:sz w:val="20"/>
          <w:szCs w:val="20"/>
          <w:color w:val="333333"/>
        </w:rPr>
        <w:t>“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我的媒资页面</w:t>
      </w:r>
      <w:r>
        <w:rPr>
          <w:rFonts w:ascii="Arial" w:cs="Arial" w:eastAsia="Arial" w:hAnsi="Arial"/>
          <w:sz w:val="20"/>
          <w:szCs w:val="20"/>
          <w:color w:val="333333"/>
        </w:rPr>
        <w:t>”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作为一个组件在修改课程计划页面中引用，如下图：</w:t>
      </w:r>
    </w:p>
    <w:p>
      <w:pPr>
        <w:sectPr>
          <w:pgSz w:w="11900" w:h="16820" w:orient="portrait"/>
          <w:cols w:equalWidth="0" w:num="1">
            <w:col w:w="10360"/>
          </w:cols>
          <w:pgMar w:left="380" w:top="1046" w:right="1160" w:bottom="1440" w:gutter="0" w:footer="0" w:header="0"/>
          <w:type w:val="continuous"/>
        </w:sectPr>
      </w:pPr>
    </w:p>
    <w:bookmarkStart w:id="20" w:name="page21"/>
    <w:bookmarkEnd w:id="20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352171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352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420"/>
          </w:cols>
          <w:pgMar w:left="380" w:top="1046" w:right="11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修改课程计划页面为父组件，我的媒资查询页面为子组件。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问题</w:t>
      </w: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我的媒资页面在选择媒资文件时不允许显示，比如</w:t>
      </w:r>
      <w:r>
        <w:rPr>
          <w:rFonts w:ascii="Arial" w:cs="Arial" w:eastAsia="Arial" w:hAnsi="Arial"/>
          <w:sz w:val="20"/>
          <w:szCs w:val="20"/>
          <w:color w:val="333333"/>
        </w:rPr>
        <w:t>“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视频处理</w:t>
      </w:r>
      <w:r>
        <w:rPr>
          <w:rFonts w:ascii="Arial" w:cs="Arial" w:eastAsia="Arial" w:hAnsi="Arial"/>
          <w:sz w:val="20"/>
          <w:szCs w:val="20"/>
          <w:color w:val="333333"/>
        </w:rPr>
        <w:t>”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按钮，该如何控制？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660"/>
        <w:spacing w:after="0" w:line="27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这时就需要父组件（修改课程计划页面）向子组件（我的媒资页面）传入一个变量，使用此变量来控制当前是否进入选择媒资文件业务，从而控制哪些元素不显示，如下图：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445135</wp:posOffset>
            </wp:positionH>
            <wp:positionV relativeFrom="paragraph">
              <wp:posOffset>114300</wp:posOffset>
            </wp:positionV>
            <wp:extent cx="6183630" cy="282829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282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问题</w:t>
      </w: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在我的媒资页面选择了媒资文件，如何将选择的媒资文件信息传到父组件？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这时就需要子组件调用父组件的方法来解决此问题，如下图：</w:t>
      </w:r>
    </w:p>
    <w:p>
      <w:pPr>
        <w:sectPr>
          <w:pgSz w:w="11900" w:h="16820" w:orient="portrait"/>
          <w:cols w:equalWidth="0" w:num="1">
            <w:col w:w="10420"/>
          </w:cols>
          <w:pgMar w:left="380" w:top="1046" w:right="1100" w:bottom="1440" w:gutter="0" w:footer="0" w:header="0"/>
          <w:type w:val="continuous"/>
        </w:sectPr>
      </w:pPr>
    </w:p>
    <w:bookmarkStart w:id="21" w:name="page22"/>
    <w:bookmarkEnd w:id="21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333184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333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240"/>
          </w:cols>
          <w:pgMar w:left="380" w:top="1046" w:right="128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3.2.2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父组件（修改课程计划）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本节实现功能：在课程计划页面打开我的媒资页面。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、引入子组件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154368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54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jc w:val="center"/>
        <w:ind w:right="27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import mediaList from '@/module/media/page/media_list.vue';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center"/>
        <w:ind w:right="64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export default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center"/>
        <w:ind w:right="64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components:{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mediaList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data()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....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、使用子组件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在父组件的视图中使用子组件，同时传入变量</w:t>
      </w:r>
      <w:r>
        <w:rPr>
          <w:rFonts w:ascii="Arial" w:cs="Arial" w:eastAsia="Arial" w:hAnsi="Arial"/>
          <w:sz w:val="20"/>
          <w:szCs w:val="20"/>
          <w:color w:val="333333"/>
        </w:rPr>
        <w:t>ischoose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，并指定父组件的方法名为</w:t>
      </w:r>
      <w:r>
        <w:rPr>
          <w:rFonts w:ascii="Arial" w:cs="Arial" w:eastAsia="Arial" w:hAnsi="Arial"/>
          <w:sz w:val="20"/>
          <w:szCs w:val="20"/>
          <w:color w:val="333333"/>
        </w:rPr>
        <w:t>choosemedia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这里使用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el-dialog 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实现弹出窗口。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68580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&lt;el‐dialog title="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选择媒资文件</w:t>
      </w:r>
      <w:r>
        <w:rPr>
          <w:rFonts w:ascii="Consolas" w:cs="Consolas" w:eastAsia="Consolas" w:hAnsi="Consolas"/>
          <w:sz w:val="18"/>
          <w:szCs w:val="18"/>
          <w:color w:val="333333"/>
        </w:rPr>
        <w:t>" :visible.sync="mediaFormVisible"&gt;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&lt;media‐list v‐bind:ischoose="true" @choosemedia="choosemedia"&gt;&lt;/media‐list&gt;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&lt;/el‐dialog&gt;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</w:t>
      </w:r>
      <w:r>
        <w:rPr>
          <w:rFonts w:ascii="Arial" w:cs="Arial" w:eastAsia="Arial" w:hAnsi="Arial"/>
          <w:sz w:val="20"/>
          <w:szCs w:val="20"/>
          <w:color w:val="333333"/>
        </w:rPr>
        <w:t>choosemedia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方法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8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在父组件中定义</w:t>
      </w:r>
      <w:r>
        <w:rPr>
          <w:rFonts w:ascii="Arial" w:cs="Arial" w:eastAsia="Arial" w:hAnsi="Arial"/>
          <w:sz w:val="20"/>
          <w:szCs w:val="20"/>
          <w:color w:val="333333"/>
        </w:rPr>
        <w:t>choosemedia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方法，接收子组件调用，参数包括：媒资文件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、媒资文件的原始名称、媒资文件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url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144780</wp:posOffset>
            </wp:positionV>
            <wp:extent cx="6250940" cy="68580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choosemedia(mediaId,fileOriginalName,mediaUrl){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ectPr>
          <w:pgSz w:w="11900" w:h="16820" w:orient="portrait"/>
          <w:cols w:equalWidth="0" w:num="1">
            <w:col w:w="10240"/>
          </w:cols>
          <w:pgMar w:left="380" w:top="1046" w:right="1280" w:bottom="1440" w:gutter="0" w:footer="0" w:header="0"/>
          <w:type w:val="continuous"/>
        </w:sectPr>
      </w:pPr>
    </w:p>
    <w:bookmarkStart w:id="22" w:name="page23"/>
    <w:bookmarkEnd w:id="22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660"/>
        <w:spacing w:after="0" w:line="25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4</w:t>
      </w:r>
      <w:r>
        <w:rPr>
          <w:rFonts w:ascii="微软雅黑" w:cs="微软雅黑" w:eastAsia="微软雅黑" w:hAnsi="微软雅黑"/>
          <w:sz w:val="19"/>
          <w:szCs w:val="19"/>
          <w:color w:val="333333"/>
        </w:rPr>
        <w:t>、打开子组件窗口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）打开子组件窗口按钮定义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144780</wp:posOffset>
            </wp:positionV>
            <wp:extent cx="6250940" cy="69532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添加</w:t>
      </w:r>
      <w:r>
        <w:rPr>
          <w:rFonts w:ascii="Consolas" w:cs="Consolas" w:eastAsia="Consolas" w:hAnsi="Consolas"/>
          <w:sz w:val="18"/>
          <w:szCs w:val="18"/>
          <w:color w:val="333333"/>
        </w:rPr>
        <w:t>“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选择视频</w:t>
      </w:r>
      <w:r>
        <w:rPr>
          <w:rFonts w:ascii="Consolas" w:cs="Consolas" w:eastAsia="Consolas" w:hAnsi="Consolas"/>
          <w:sz w:val="18"/>
          <w:szCs w:val="18"/>
          <w:color w:val="333333"/>
        </w:rPr>
        <w:t>”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按钮：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920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&lt;el‐button style="font‐size: 12px;" type="text" on‐click={ () =&gt; this.querymedia(data.id) }&gt;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选择视频</w:t>
      </w:r>
      <w:r>
        <w:rPr>
          <w:rFonts w:ascii="Consolas" w:cs="Consolas" w:eastAsia="Consolas" w:hAnsi="Consolas"/>
          <w:sz w:val="18"/>
          <w:szCs w:val="18"/>
          <w:color w:val="333333"/>
        </w:rPr>
        <w:t>&lt;/el‐button&gt;</w:t>
      </w: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效果如下：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111125</wp:posOffset>
            </wp:positionV>
            <wp:extent cx="6222365" cy="178117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、打开子组件窗口方法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定义</w:t>
      </w:r>
      <w:r>
        <w:rPr>
          <w:rFonts w:ascii="Arial" w:cs="Arial" w:eastAsia="Arial" w:hAnsi="Arial"/>
          <w:sz w:val="20"/>
          <w:szCs w:val="20"/>
          <w:color w:val="333333"/>
        </w:rPr>
        <w:t>querymedia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方法：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144780</wp:posOffset>
            </wp:positionV>
            <wp:extent cx="6250940" cy="120078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methods: 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打开查询媒资文件窗口，传入课程计划</w:t>
      </w:r>
      <w:r>
        <w:rPr>
          <w:rFonts w:ascii="Consolas" w:cs="Consolas" w:eastAsia="Consolas" w:hAnsi="Consolas"/>
          <w:sz w:val="18"/>
          <w:szCs w:val="18"/>
          <w:color w:val="333333"/>
        </w:rPr>
        <w:t>id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querymedia(teachplanId){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7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this.activeTeachplanId = teachplanId;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this.mediaFormVisible = true;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3.2.3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子组件（我的媒资查询）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、定义</w:t>
      </w:r>
      <w:r>
        <w:rPr>
          <w:rFonts w:ascii="Arial" w:cs="Arial" w:eastAsia="Arial" w:hAnsi="Arial"/>
          <w:sz w:val="20"/>
          <w:szCs w:val="20"/>
          <w:color w:val="333333"/>
        </w:rPr>
        <w:t>ischoose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变量，接收父组件传入的</w:t>
      </w:r>
      <w:r>
        <w:rPr>
          <w:rFonts w:ascii="Arial" w:cs="Arial" w:eastAsia="Arial" w:hAnsi="Arial"/>
          <w:sz w:val="20"/>
          <w:szCs w:val="20"/>
          <w:color w:val="333333"/>
        </w:rPr>
        <w:t>ischoose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144145</wp:posOffset>
            </wp:positionV>
            <wp:extent cx="6250940" cy="68580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export default{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props: ['ischoose'],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data(){</w:t>
      </w: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、父组件传的</w:t>
      </w:r>
      <w:r>
        <w:rPr>
          <w:rFonts w:ascii="Arial" w:cs="Arial" w:eastAsia="Arial" w:hAnsi="Arial"/>
          <w:sz w:val="20"/>
          <w:szCs w:val="20"/>
          <w:color w:val="333333"/>
        </w:rPr>
        <w:t>ischoose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变量为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true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时表示当前是选择媒资文件业务，需要控制页面元素是否显示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</w:t>
      </w:r>
      <w:r>
        <w:rPr>
          <w:rFonts w:ascii="Arial" w:cs="Arial" w:eastAsia="Arial" w:hAnsi="Arial"/>
          <w:sz w:val="20"/>
          <w:szCs w:val="20"/>
          <w:color w:val="333333"/>
        </w:rPr>
        <w:t>ischoose=true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，选择按钮显示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144145</wp:posOffset>
            </wp:positionV>
            <wp:extent cx="6250940" cy="121031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21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1060" w:right="3040" w:hanging="192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&lt;el‐table‐column label="</w:t>
      </w:r>
      <w:r>
        <w:rPr>
          <w:rFonts w:ascii="微软雅黑" w:cs="微软雅黑" w:eastAsia="微软雅黑" w:hAnsi="微软雅黑"/>
          <w:sz w:val="17"/>
          <w:szCs w:val="17"/>
          <w:color w:val="333333"/>
        </w:rPr>
        <w:t>选择</w:t>
      </w:r>
      <w:r>
        <w:rPr>
          <w:rFonts w:ascii="Consolas" w:cs="Consolas" w:eastAsia="Consolas" w:hAnsi="Consolas"/>
          <w:sz w:val="17"/>
          <w:szCs w:val="17"/>
          <w:color w:val="333333"/>
        </w:rPr>
        <w:t>" width="80" v‐if="ischoose == true"&gt;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7"/>
          <w:szCs w:val="17"/>
          <w:color w:val="333333"/>
        </w:rPr>
        <w:t>&lt;template slot‐scope="scope"&gt;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&lt;el‐button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060" w:right="1500" w:firstLine="193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size="small" type="primary" plain @click="choose(scope.row)"&gt;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选择</w:t>
      </w:r>
      <w:r>
        <w:rPr>
          <w:rFonts w:ascii="Consolas" w:cs="Consolas" w:eastAsia="Consolas" w:hAnsi="Consolas"/>
          <w:sz w:val="18"/>
          <w:szCs w:val="18"/>
          <w:color w:val="333333"/>
        </w:rPr>
        <w:t>&lt;/el‐button&gt; &lt;/template&gt;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&lt;/el‐table‐column&gt;</w:t>
      </w:r>
    </w:p>
    <w:p>
      <w:pPr>
        <w:sectPr>
          <w:pgSz w:w="11900" w:h="16820" w:orient="portrait"/>
          <w:cols w:equalWidth="0" w:num="1">
            <w:col w:w="10140"/>
          </w:cols>
          <w:pgMar w:left="380" w:top="1046" w:right="1380" w:bottom="823" w:gutter="0" w:footer="0" w:header="0"/>
        </w:sectPr>
      </w:pPr>
    </w:p>
    <w:bookmarkStart w:id="23" w:name="page24"/>
    <w:bookmarkEnd w:id="23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660"/>
        <w:spacing w:after="0" w:line="25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19"/>
          <w:szCs w:val="19"/>
          <w:color w:val="333333"/>
        </w:rPr>
        <w:t>）</w:t>
      </w:r>
      <w:r>
        <w:rPr>
          <w:rFonts w:ascii="Arial" w:cs="Arial" w:eastAsia="Arial" w:hAnsi="Arial"/>
          <w:sz w:val="19"/>
          <w:szCs w:val="19"/>
          <w:color w:val="333333"/>
        </w:rPr>
        <w:t>ischoose=false</w:t>
      </w:r>
      <w:r>
        <w:rPr>
          <w:rFonts w:ascii="微软雅黑" w:cs="微软雅黑" w:eastAsia="微软雅黑" w:hAnsi="微软雅黑"/>
          <w:sz w:val="19"/>
          <w:szCs w:val="19"/>
          <w:color w:val="333333"/>
        </w:rPr>
        <w:t>，视频处理按钮显示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149225</wp:posOffset>
            </wp:positionV>
            <wp:extent cx="6250940" cy="138176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1060" w:right="2540" w:hanging="192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&lt;el‐table‐column label="</w:t>
      </w:r>
      <w:r>
        <w:rPr>
          <w:rFonts w:ascii="微软雅黑" w:cs="微软雅黑" w:eastAsia="微软雅黑" w:hAnsi="微软雅黑"/>
          <w:sz w:val="17"/>
          <w:szCs w:val="17"/>
          <w:color w:val="333333"/>
        </w:rPr>
        <w:t>开始处理</w:t>
      </w:r>
      <w:r>
        <w:rPr>
          <w:rFonts w:ascii="Consolas" w:cs="Consolas" w:eastAsia="Consolas" w:hAnsi="Consolas"/>
          <w:sz w:val="17"/>
          <w:szCs w:val="17"/>
          <w:color w:val="333333"/>
        </w:rPr>
        <w:t>" width="100" v‐if="ischoose != true"&gt;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7"/>
          <w:szCs w:val="17"/>
          <w:color w:val="333333"/>
        </w:rPr>
        <w:t>&lt;template slot‐scope="scope"&gt;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&lt;el‐button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440"/>
        <w:spacing w:after="0" w:line="212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size="small" type="primary" plain @click="process(scope.row.fileId)"&gt;</w:t>
      </w:r>
      <w:r>
        <w:rPr>
          <w:rFonts w:ascii="微软雅黑" w:cs="微软雅黑" w:eastAsia="微软雅黑" w:hAnsi="微软雅黑"/>
          <w:sz w:val="16"/>
          <w:szCs w:val="16"/>
          <w:color w:val="333333"/>
        </w:rPr>
        <w:t>开始处理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&lt;/el‐button&gt;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&lt;/template&gt;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&lt;/el‐table‐column&gt;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、选择媒资文件方法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用户点击</w:t>
      </w:r>
      <w:r>
        <w:rPr>
          <w:rFonts w:ascii="Arial" w:cs="Arial" w:eastAsia="Arial" w:hAnsi="Arial"/>
          <w:sz w:val="20"/>
          <w:szCs w:val="20"/>
          <w:color w:val="333333"/>
        </w:rPr>
        <w:t>“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选择</w:t>
      </w:r>
      <w:r>
        <w:rPr>
          <w:rFonts w:ascii="Arial" w:cs="Arial" w:eastAsia="Arial" w:hAnsi="Arial"/>
          <w:sz w:val="20"/>
          <w:szCs w:val="20"/>
          <w:color w:val="333333"/>
        </w:rPr>
        <w:t>”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按钮将向父组件传递媒资文件信息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223901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choose(mediaFile){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1440" w:right="1400" w:hanging="192"/>
        <w:spacing w:after="0" w:line="24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if(mediaFile.processStatus !='303002' &amp;&amp; mediaFile.processStatus !='303004'){ this.$message.error('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该文件未处理，不允许选择</w:t>
      </w:r>
      <w:r>
        <w:rPr>
          <w:rFonts w:ascii="Consolas" w:cs="Consolas" w:eastAsia="Consolas" w:hAnsi="Consolas"/>
          <w:sz w:val="18"/>
          <w:szCs w:val="18"/>
          <w:color w:val="333333"/>
        </w:rPr>
        <w:t>');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if(!mediaFile.fileUrl){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24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this.$message.error('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该文件的访问</w:t>
      </w:r>
      <w:r>
        <w:rPr>
          <w:rFonts w:ascii="Consolas" w:cs="Consolas" w:eastAsia="Consolas" w:hAnsi="Consolas"/>
          <w:sz w:val="18"/>
          <w:szCs w:val="18"/>
          <w:color w:val="333333"/>
        </w:rPr>
        <w:t>url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为空，不允许选择</w:t>
      </w:r>
      <w:r>
        <w:rPr>
          <w:rFonts w:ascii="Consolas" w:cs="Consolas" w:eastAsia="Consolas" w:hAnsi="Consolas"/>
          <w:sz w:val="18"/>
          <w:szCs w:val="18"/>
          <w:color w:val="333333"/>
        </w:rPr>
        <w:t>');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06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调用父组件的</w:t>
      </w:r>
      <w:r>
        <w:rPr>
          <w:rFonts w:ascii="Consolas" w:cs="Consolas" w:eastAsia="Consolas" w:hAnsi="Consolas"/>
          <w:sz w:val="18"/>
          <w:szCs w:val="18"/>
          <w:color w:val="333333"/>
        </w:rPr>
        <w:t>choosemedia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方法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this.$emit('choosemedia',mediaFile.fileId,mediaFile.fileOriginalName);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3.3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保存视频信息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60325</wp:posOffset>
            </wp:positionV>
            <wp:extent cx="6222365" cy="952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3.3.1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需求分析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72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用户进入课程计划页面，选择视频，将课程计划与视频信息保存在课程管理数据库中。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用户操作流程：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、进入课程计划，点击</w:t>
      </w:r>
      <w:r>
        <w:rPr>
          <w:rFonts w:ascii="Arial" w:cs="Arial" w:eastAsia="Arial" w:hAnsi="Arial"/>
          <w:sz w:val="20"/>
          <w:szCs w:val="20"/>
          <w:color w:val="333333"/>
        </w:rPr>
        <w:t>”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选择视频</w:t>
      </w:r>
      <w:r>
        <w:rPr>
          <w:rFonts w:ascii="Arial" w:cs="Arial" w:eastAsia="Arial" w:hAnsi="Arial"/>
          <w:sz w:val="20"/>
          <w:szCs w:val="20"/>
          <w:color w:val="333333"/>
        </w:rPr>
        <w:t>“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，打开我的媒资查询页面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、为课程计划选择对应的视频，选择</w:t>
      </w:r>
      <w:r>
        <w:rPr>
          <w:rFonts w:ascii="Arial" w:cs="Arial" w:eastAsia="Arial" w:hAnsi="Arial"/>
          <w:sz w:val="20"/>
          <w:szCs w:val="20"/>
          <w:color w:val="333333"/>
        </w:rPr>
        <w:t>“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选择</w:t>
      </w:r>
      <w:r>
        <w:rPr>
          <w:rFonts w:ascii="Arial" w:cs="Arial" w:eastAsia="Arial" w:hAnsi="Arial"/>
          <w:sz w:val="20"/>
          <w:szCs w:val="20"/>
          <w:color w:val="333333"/>
        </w:rPr>
        <w:t>”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、前端请求课程管理服务保存课程计划与视频信息。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3.3.2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数据模型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</w:sect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在课程管理数据库创建表</w:t>
      </w:r>
      <w:r>
        <w:rPr>
          <w:rFonts w:ascii="Arial" w:cs="Arial" w:eastAsia="Arial" w:hAnsi="Arial"/>
          <w:sz w:val="18"/>
          <w:szCs w:val="18"/>
          <w:color w:val="333333"/>
        </w:rPr>
        <w:t xml:space="preserve"> teachplan_media 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存储课程计划与媒资关联信息，如下：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  <w:type w:val="continuous"/>
        </w:sectPr>
      </w:pPr>
    </w:p>
    <w:bookmarkStart w:id="24" w:name="page25"/>
    <w:bookmarkEnd w:id="24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88214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7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创建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teachplanMedia 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模型类：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144780</wp:posOffset>
            </wp:positionV>
            <wp:extent cx="6250940" cy="464058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464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@Data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@ToString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@Entity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@Table(name="teachplan_media")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@GenericGenerator(name = "jpa‐assigned", strategy = "assigned")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TeachplanMedia implements Serializable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 w:right="246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static final long serialVersionUID = ‐916357110051689485L; @Id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@GeneratedValue(generator = "jpa‐assigned")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@Column(name="teachplan_id")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teachplanId;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@Column(name="media_id")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mediaId;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@Column(name="media_fileoriginalname")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mediaFileOriginalName;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@Column(name="media_url")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mediaUrl;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@Column(name="courseid")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courseId;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3.3.3 API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接口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此接口作为前端请求课程管理服务保存课程计划与视频信息的接口：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在课程管理服务增加接口：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145415</wp:posOffset>
            </wp:positionV>
            <wp:extent cx="6250940" cy="52387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@ApiOperation("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保存媒资信息</w:t>
      </w:r>
      <w:r>
        <w:rPr>
          <w:rFonts w:ascii="Consolas" w:cs="Consolas" w:eastAsia="Consolas" w:hAnsi="Consolas"/>
          <w:sz w:val="18"/>
          <w:szCs w:val="18"/>
          <w:color w:val="333333"/>
        </w:rPr>
        <w:t>")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ResponseResult savemedia(TeachplanMedia teachplanMedia);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3.3.4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服务端开发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713" w:gutter="0" w:footer="0" w:header="0"/>
          <w:type w:val="continuous"/>
        </w:sect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3.3.3.1 DAO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713" w:gutter="0" w:footer="0" w:header="0"/>
          <w:type w:val="continuous"/>
        </w:sectPr>
      </w:pPr>
    </w:p>
    <w:bookmarkStart w:id="25" w:name="page26"/>
    <w:bookmarkEnd w:id="25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9"/>
          <w:szCs w:val="19"/>
          <w:color w:val="333333"/>
        </w:rPr>
        <w:t>创建</w:t>
      </w:r>
      <w:r>
        <w:rPr>
          <w:rFonts w:ascii="Arial" w:cs="Arial" w:eastAsia="Arial" w:hAnsi="Arial"/>
          <w:sz w:val="20"/>
          <w:szCs w:val="20"/>
          <w:color w:val="333333"/>
        </w:rPr>
        <w:t>TeachplanMediaRepository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用于对</w:t>
      </w:r>
      <w:r>
        <w:rPr>
          <w:rFonts w:ascii="Arial" w:cs="Arial" w:eastAsia="Arial" w:hAnsi="Arial"/>
          <w:sz w:val="20"/>
          <w:szCs w:val="20"/>
          <w:color w:val="333333"/>
        </w:rPr>
        <w:t>TeachplanMedia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的操作。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142240</wp:posOffset>
            </wp:positionV>
            <wp:extent cx="6250940" cy="695325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public interface TeachplanMediaRepository extends JpaRepository&lt;TeachplanMedia, String&gt; {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3.3.3.2 Service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167640</wp:posOffset>
            </wp:positionV>
            <wp:extent cx="6250940" cy="651764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651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保存媒资信息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 w:right="2980" w:hanging="385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ResponseResult savemedia(TeachplanMedia teachplanMedia) { if(teachplanMedia == null){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ExceptionCast.cast(CommonCode.INVALIDPARAM);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课程计划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teachplanId = teachplanMedia.getTeachplanId();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查询课程计划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 w:right="172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Optional&lt;Teachplan&gt; optional = teachplanRepository.findById(teachplanId); if(!optional.isPresent()){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ExceptionCast.cast(CourseCode.COURSE_MEDIA_TEACHPLAN_ISNULL);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 w:right="3660"/>
        <w:spacing w:after="0" w:line="25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Teachplan teachplan = optional.get(); 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只允许为叶子结点课程计划选择视频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String grade = teachplan.getGrade(); if(StringUtils.isEmpty(grade) || !grade.equals("3")){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ExceptionCast.cast(CourseCode.COURSE_MEDIA_TEACHPLAN_GRADEERROR);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TeachplanMedia one = null;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Optional&lt;TeachplanMedia&gt; teachplanMediaOptional =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teachplanMediaRepository.findById(teachplanId);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if(!teachplanMediaOptional.isPresent()){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one = new TeachplanMedia();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one = teachplanMediaOptional.get();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保存媒资信息与课程计划信息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one.setTeachplanId(teachplanId);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one.setCourseId(teachplanMedia.getCourseId());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one.setMediaFileOriginalName(teachplanMedia.getMediaFileOriginalName());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one.setMediaId(teachplanMedia.getMediaId());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one.setMediaUrl(teachplanMedia.getMediaUrl());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teachplanMediaRepository.save(one);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new ResponseResult(CommonCode.SUCCESS);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</w:sect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3.3.3.3 Controller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  <w:type w:val="continuous"/>
        </w:sectPr>
      </w:pPr>
    </w:p>
    <w:bookmarkStart w:id="26" w:name="page27"/>
    <w:bookmarkEnd w:id="26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72529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758" w:gutter="0" w:footer="0" w:header="0"/>
        </w:sectPr>
      </w:pP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@Override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@PostMapping("/savemedia")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 w:right="1720" w:hanging="385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ResponseResult savemedia(@RequestBody TeachplanMedia teachplanMedia) { return courseService.savemedia(teachplanMedia);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3.3.4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前端开发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3.3.4.1 API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方法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定义</w:t>
      </w:r>
      <w:r>
        <w:rPr>
          <w:rFonts w:ascii="Arial" w:cs="Arial" w:eastAsia="Arial" w:hAnsi="Arial"/>
          <w:sz w:val="20"/>
          <w:szCs w:val="20"/>
          <w:color w:val="333333"/>
        </w:rPr>
        <w:t>api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方法，调用课程管理服务保存媒资信息接口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86741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67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860"/>
        <w:spacing w:after="0" w:line="22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/*</w:t>
      </w:r>
      <w:r>
        <w:rPr>
          <w:rFonts w:ascii="微软雅黑" w:cs="微软雅黑" w:eastAsia="微软雅黑" w:hAnsi="微软雅黑"/>
          <w:sz w:val="17"/>
          <w:szCs w:val="17"/>
          <w:color w:val="333333"/>
        </w:rPr>
        <w:t>保存媒资信息</w:t>
      </w:r>
      <w:r>
        <w:rPr>
          <w:rFonts w:ascii="Consolas" w:cs="Consolas" w:eastAsia="Consolas" w:hAnsi="Consolas"/>
          <w:sz w:val="17"/>
          <w:szCs w:val="17"/>
          <w:color w:val="333333"/>
        </w:rPr>
        <w:t>*/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export const savemedia = teachplanMedia =&gt;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http.requestPost(apiUrl+'/course/savemedia',teachplanMedia);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3.3.4.2 API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调用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在课程视频方法中调用</w:t>
      </w:r>
      <w:r>
        <w:rPr>
          <w:rFonts w:ascii="Arial" w:cs="Arial" w:eastAsia="Arial" w:hAnsi="Arial"/>
          <w:sz w:val="20"/>
          <w:szCs w:val="20"/>
          <w:color w:val="333333"/>
        </w:rPr>
        <w:t>api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343979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43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choosemedia(mediaId,fileOriginalName,mediaUrl){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this.mediaFormVisible = false;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1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保存课程计划与视频对应关系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let teachplanMedia = {};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teachplanMedia.teachplanId = this.activeTeachplanId;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teachplanMedia.mediaId = mediaId;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teachplanMedia.mediaFileOriginalName = fileOriginalName;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teachplanMedia.mediaUrl = mediaUrl;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teachplanMedia.courseId = this.courseid;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1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保存媒资信息到课程数据库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courseApi.savemedia(teachplanMedia).then(res=&gt;{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if(res.success){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8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this.$message.success("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选择视频成功</w:t>
      </w:r>
      <w:r>
        <w:rPr>
          <w:rFonts w:ascii="Consolas" w:cs="Consolas" w:eastAsia="Consolas" w:hAnsi="Consolas"/>
          <w:sz w:val="18"/>
          <w:szCs w:val="18"/>
          <w:color w:val="333333"/>
        </w:rPr>
        <w:t>")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this.$message.error(res.message)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3.3.4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测试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、向叶子结点课程计划保存媒资信息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操作结果：保存成功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、向非叶子结点课程计划保存媒资信息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操作结果：保存失败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758" w:gutter="0" w:footer="0" w:header="0"/>
          <w:type w:val="continuous"/>
        </w:sectPr>
      </w:pPr>
    </w:p>
    <w:bookmarkStart w:id="27" w:name="page28"/>
    <w:bookmarkEnd w:id="27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08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3.4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查询视频信息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60325</wp:posOffset>
            </wp:positionV>
            <wp:extent cx="6222365" cy="952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3.4.1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需求分析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课程计划的视频信息保存后在页面无法查看，本节解决课程计划页面显示相关联的媒资信息。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解决方案：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在获取课程计划树结点信息时将关联的媒资信息一并查询，并在前端显示，下图说明了课程计划显示的区域。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125730</wp:posOffset>
            </wp:positionV>
            <wp:extent cx="6222365" cy="160020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3.4.2 Dao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修改课程计划查询的</w:t>
      </w:r>
      <w:r>
        <w:rPr>
          <w:rFonts w:ascii="Arial" w:cs="Arial" w:eastAsia="Arial" w:hAnsi="Arial"/>
          <w:sz w:val="20"/>
          <w:szCs w:val="20"/>
          <w:color w:val="333333"/>
        </w:rPr>
        <w:t>Dao: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、修改模型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在课程计划结果信息中添加媒资信息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144780</wp:posOffset>
            </wp:positionV>
            <wp:extent cx="6250940" cy="189611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@Data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@ToString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TeachplanNode extends Teachplan 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List&lt;TeachplanNode&gt; children;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24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媒资信息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mediaId;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mediaFileOriginalName;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、修改</w:t>
      </w:r>
      <w:r>
        <w:rPr>
          <w:rFonts w:ascii="Arial" w:cs="Arial" w:eastAsia="Arial" w:hAnsi="Arial"/>
          <w:sz w:val="20"/>
          <w:szCs w:val="20"/>
          <w:color w:val="333333"/>
        </w:rPr>
        <w:t>sql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语句，添加关联查询媒资信息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添加</w:t>
      </w:r>
      <w:r>
        <w:rPr>
          <w:rFonts w:ascii="Arial" w:cs="Arial" w:eastAsia="Arial" w:hAnsi="Arial"/>
          <w:sz w:val="20"/>
          <w:szCs w:val="20"/>
          <w:color w:val="333333"/>
        </w:rPr>
        <w:t>mediaId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</w:t>
      </w:r>
      <w:r>
        <w:rPr>
          <w:rFonts w:ascii="Arial" w:cs="Arial" w:eastAsia="Arial" w:hAnsi="Arial"/>
          <w:sz w:val="20"/>
          <w:szCs w:val="20"/>
          <w:color w:val="333333"/>
        </w:rPr>
        <w:t>mediaFileOriginalName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1302385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30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1240" w:right="340" w:hanging="385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&lt;resultMap type="com.xuecheng.framework.domain.course.ext.TeachplanNode" id="teachplanMap" &gt; </w:t>
      </w:r>
      <w:r>
        <w:rPr>
          <w:rFonts w:ascii="Consolas" w:cs="Consolas" w:eastAsia="Consolas" w:hAnsi="Consolas"/>
          <w:sz w:val="17"/>
          <w:szCs w:val="17"/>
          <w:color w:val="333333"/>
        </w:rPr>
        <w:t>&lt;id property="id" column="one_id"/&gt;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&lt;result property="pname" column="one_name"/&gt;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&lt;result property="grade" column="one_grade"/&gt;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&lt;collection property="children"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ofType="com.xuecheng.framework.domain.course.ext.TeachplanNode"&gt;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08" w:gutter="0" w:footer="0" w:header="0"/>
          <w:type w:val="continuous"/>
        </w:sectPr>
      </w:pPr>
    </w:p>
    <w:bookmarkStart w:id="28" w:name="page29"/>
    <w:bookmarkEnd w:id="28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851027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851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&lt;id property="id" column="two_id"/&gt;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&lt;result property="pname" column="two_name"/&gt;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&lt;result property="grade" column="two_grade"/&gt;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&lt;collection property="children"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20" w:right="3040" w:hanging="1157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ofType="com.xuecheng.framework.domain.course.ext.TeachplanNode"&gt; &lt;id property="id" column="three_id"/&gt;</w:t>
      </w: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&lt;result property="pname" column="three_name"/&gt;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&lt;result property="grade" column="three_grade"/&gt;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&lt;result property="mediaId" column="mediaId"/&gt;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20" w:right="1020" w:firstLine="386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&lt;result property="mediaFileOriginalName" column="mediaFileOriginalName"/&gt; &lt;/collection&gt;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&lt;/collection&gt;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&lt;/resultMap&gt;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&lt;select id="selectList" resultMap="teachplanMap" parameterType="java.lang.String" &gt;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SELECT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a.id one_id,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a.pname one_name,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a.grade one_grade,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a.orderby one_orderby,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b.id two_id,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b.pname two_name,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b.grade two_grade,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b.orderby two_orderby,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c.id three_id,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c.pname three_name,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c.grade three_grade,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c.orderby three_orderby,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media.media_id mediaId,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media.media_fileoriginalname mediaFileOriginalName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FROM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teachplan a LEFT JOIN teachplan b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ON a.id = b.parentid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LEFT JOIN teachplan c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ON b.id = c.parentid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LEFT JOIN teachplan_media media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ON c.id = media.teachplan_id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tabs>
          <w:tab w:leader="none" w:pos="190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WHERE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16"/>
          <w:szCs w:val="16"/>
          <w:color w:val="333333"/>
        </w:rPr>
        <w:t>a.parentid = '0'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&lt;if test="_parameter!=null and _parameter!=''"&gt;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and a.courseid=#{courseId}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&lt;/if&gt;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ORDER BY a.orderby,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b.orderby,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c.orderby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&lt;/select&gt;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3.4.3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页面查询视频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</w:sect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课程计划结点信息已包括媒资信息，可在页面获取信息后显示：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  <w:type w:val="continuous"/>
        </w:sectPr>
      </w:pPr>
    </w:p>
    <w:bookmarkStart w:id="29" w:name="page30"/>
    <w:bookmarkEnd w:id="29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392555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39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440"/>
          </w:cols>
          <w:pgMar w:left="380" w:top="1046" w:right="1080" w:bottom="1440" w:gutter="0" w:footer="0" w:header="0"/>
        </w:sect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860" w:right="700"/>
        <w:spacing w:after="0" w:line="24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&lt;el‐button style="font‐size: 12px;" type="text" on‐click={ () =&gt; this.querymedia(data.id) }&gt; </w:t>
      </w:r>
      <w:r>
        <w:rPr>
          <w:rFonts w:ascii="Consolas" w:cs="Consolas" w:eastAsia="Consolas" w:hAnsi="Consolas"/>
          <w:sz w:val="17"/>
          <w:szCs w:val="17"/>
          <w:color w:val="333333"/>
        </w:rPr>
        <w:t>{data.mediaFileOriginalName}&amp;nbsp;&amp;nbsp;&amp;nbsp;&amp;nbsp;</w:t>
      </w:r>
      <w:r>
        <w:rPr>
          <w:rFonts w:ascii="微软雅黑" w:cs="微软雅黑" w:eastAsia="微软雅黑" w:hAnsi="微软雅黑"/>
          <w:sz w:val="17"/>
          <w:szCs w:val="17"/>
          <w:color w:val="333333"/>
        </w:rPr>
        <w:t>选择视频</w:t>
      </w:r>
      <w:r>
        <w:rPr>
          <w:rFonts w:ascii="Consolas" w:cs="Consolas" w:eastAsia="Consolas" w:hAnsi="Consolas"/>
          <w:sz w:val="17"/>
          <w:szCs w:val="17"/>
          <w:color w:val="333333"/>
        </w:rPr>
        <w:t>&lt;/el‐button&gt;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效果如下：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113665</wp:posOffset>
            </wp:positionV>
            <wp:extent cx="6222365" cy="171450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选择视频后立即刷新课程计划树，在提交成功后，添加查询课程计划代码：</w:t>
      </w:r>
      <w:r>
        <w:rPr>
          <w:rFonts w:ascii="Arial" w:cs="Arial" w:eastAsia="Arial" w:hAnsi="Arial"/>
          <w:sz w:val="18"/>
          <w:szCs w:val="18"/>
          <w:color w:val="333333"/>
        </w:rPr>
        <w:t>this.findTeachplan()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，完整代码如下：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159385</wp:posOffset>
            </wp:positionV>
            <wp:extent cx="6250940" cy="3782695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78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choosemedia(mediaId,fileOriginalName,mediaUrl){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this.mediaFormVisible = false;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06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保存课程计划与视频对应关系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let teachplanMedia = {};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teachplanMedia.teachplanId = this.activeTeachplanId;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teachplanMedia.mediaId = mediaId;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teachplanMedia.mediaFileOriginalName = fileOriginalName;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teachplanMedia.mediaUrl = mediaUrl;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teachplanMedia.courseId = this.courseid;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06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保存媒资信息到课程数据库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courseApi.savemedia(teachplanMedia).then(res=&gt;{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if(res.success){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8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this.$message.success("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选择视频成功</w:t>
      </w:r>
      <w:r>
        <w:rPr>
          <w:rFonts w:ascii="Consolas" w:cs="Consolas" w:eastAsia="Consolas" w:hAnsi="Consolas"/>
          <w:sz w:val="18"/>
          <w:szCs w:val="18"/>
          <w:color w:val="333333"/>
        </w:rPr>
        <w:t>")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16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查询课程计划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this.findTeachplan()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this.$message.error(res.message)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sectPr>
      <w:pgSz w:w="11900" w:h="16820" w:orient="portrait"/>
      <w:cols w:equalWidth="0" w:num="1">
        <w:col w:w="10440"/>
      </w:cols>
      <w:pgMar w:left="380" w:top="1046" w:right="108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1EB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BB3"/>
    <w:multiLevelType w:val="hybridMultilevel"/>
    <w:lvl w:ilvl="0">
      <w:lvlJc w:val="left"/>
      <w:lvlText w:val="*"/>
      <w:numFmt w:val="bullet"/>
      <w:start w:val="1"/>
    </w:lvl>
  </w:abstractNum>
  <w:abstractNum w:abstractNumId="2">
    <w:nsid w:val="2EA6"/>
    <w:multiLevelType w:val="hybridMultilevel"/>
    <w:lvl w:ilvl="0">
      <w:lvlJc w:val="left"/>
      <w:lvlText w:val="*"/>
      <w:numFmt w:val="bullet"/>
      <w:start w:val="1"/>
    </w:lvl>
  </w:abstractNum>
  <w:abstractNum w:abstractNumId="3">
    <w:nsid w:val="12DB"/>
    <w:multiLevelType w:val="hybridMultilevel"/>
    <w:lvl w:ilvl="0">
      <w:lvlJc w:val="left"/>
      <w:lvlText w:val="*"/>
      <w:numFmt w:val="bullet"/>
      <w:start w:val="1"/>
    </w:lvl>
  </w:abstractNum>
  <w:abstractNum w:abstractNumId="4">
    <w:nsid w:val="153C"/>
    <w:multiLevelType w:val="hybridMultilevel"/>
    <w:lvl w:ilvl="0">
      <w:lvlJc w:val="left"/>
      <w:lvlText w:val="//"/>
      <w:numFmt w:val="bullet"/>
      <w:start w:val="1"/>
    </w:lvl>
  </w:abstractNum>
  <w:abstractNum w:abstractNumId="5">
    <w:nsid w:val="7E87"/>
    <w:multiLevelType w:val="hybridMultilevel"/>
    <w:lvl w:ilvl="0">
      <w:lvlJc w:val="left"/>
      <w:lvlText w:val="\}"/>
      <w:numFmt w:val="bullet"/>
      <w:start w:val="1"/>
    </w:lvl>
  </w:abstractNum>
  <w:abstractNum w:abstractNumId="6">
    <w:nsid w:val="390C"/>
    <w:multiLevelType w:val="hybridMultilevel"/>
    <w:lvl w:ilvl="0">
      <w:lvlJc w:val="left"/>
      <w:lvlText w:val="2"/>
      <w:numFmt w:val="bullet"/>
      <w:start w:val="1"/>
    </w:lvl>
  </w:abstractNum>
  <w:abstractNum w:abstractNumId="7">
    <w:nsid w:val="F3E"/>
    <w:multiLevelType w:val="hybridMultilevel"/>
    <w:lvl w:ilvl="0">
      <w:lvlJc w:val="left"/>
      <w:lvlText w:val="//"/>
      <w:numFmt w:val="bullet"/>
      <w:start w:val="1"/>
    </w:lvl>
  </w:abstractNum>
  <w:abstractNum w:abstractNumId="8">
    <w:nsid w:val="99"/>
    <w:multiLevelType w:val="hybridMultilevel"/>
    <w:lvl w:ilvl="0">
      <w:lvlJc w:val="left"/>
      <w:lvlText w:val="3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jpeg"/><Relationship Id="rId40" Type="http://schemas.openxmlformats.org/officeDocument/2006/relationships/image" Target="media/image33.jpeg"/><Relationship Id="rId41" Type="http://schemas.openxmlformats.org/officeDocument/2006/relationships/image" Target="media/image34.jpeg"/><Relationship Id="rId42" Type="http://schemas.openxmlformats.org/officeDocument/2006/relationships/image" Target="media/image35.jpeg"/><Relationship Id="rId43" Type="http://schemas.openxmlformats.org/officeDocument/2006/relationships/image" Target="media/image36.jpeg"/><Relationship Id="rId44" Type="http://schemas.openxmlformats.org/officeDocument/2006/relationships/image" Target="media/image37.jpeg"/><Relationship Id="rId45" Type="http://schemas.openxmlformats.org/officeDocument/2006/relationships/image" Target="media/image38.jpeg"/><Relationship Id="rId46" Type="http://schemas.openxmlformats.org/officeDocument/2006/relationships/image" Target="media/image39.jpeg"/><Relationship Id="rId47" Type="http://schemas.openxmlformats.org/officeDocument/2006/relationships/image" Target="media/image40.jpeg"/><Relationship Id="rId48" Type="http://schemas.openxmlformats.org/officeDocument/2006/relationships/image" Target="media/image41.jpeg"/><Relationship Id="rId49" Type="http://schemas.openxmlformats.org/officeDocument/2006/relationships/image" Target="media/image42.jpeg"/><Relationship Id="rId50" Type="http://schemas.openxmlformats.org/officeDocument/2006/relationships/image" Target="media/image43.jpeg"/><Relationship Id="rId51" Type="http://schemas.openxmlformats.org/officeDocument/2006/relationships/image" Target="media/image44.jpeg"/><Relationship Id="rId52" Type="http://schemas.openxmlformats.org/officeDocument/2006/relationships/image" Target="media/image45.jpeg"/><Relationship Id="rId53" Type="http://schemas.openxmlformats.org/officeDocument/2006/relationships/image" Target="media/image46.jpeg"/><Relationship Id="rId54" Type="http://schemas.openxmlformats.org/officeDocument/2006/relationships/image" Target="media/image47.jpeg"/><Relationship Id="rId55" Type="http://schemas.openxmlformats.org/officeDocument/2006/relationships/image" Target="media/image48.jpeg"/><Relationship Id="rId56" Type="http://schemas.openxmlformats.org/officeDocument/2006/relationships/image" Target="media/image49.jpeg"/><Relationship Id="rId57" Type="http://schemas.openxmlformats.org/officeDocument/2006/relationships/image" Target="media/image50.jpeg"/><Relationship Id="rId58" Type="http://schemas.openxmlformats.org/officeDocument/2006/relationships/image" Target="media/image51.jpeg"/><Relationship Id="rId59" Type="http://schemas.openxmlformats.org/officeDocument/2006/relationships/image" Target="media/image52.jpeg"/><Relationship Id="rId60" Type="http://schemas.openxmlformats.org/officeDocument/2006/relationships/image" Target="media/image53.jpeg"/><Relationship Id="rId61" Type="http://schemas.openxmlformats.org/officeDocument/2006/relationships/image" Target="media/image54.jpeg"/><Relationship Id="rId62" Type="http://schemas.openxmlformats.org/officeDocument/2006/relationships/image" Target="media/image55.jpeg"/><Relationship Id="rId63" Type="http://schemas.openxmlformats.org/officeDocument/2006/relationships/image" Target="media/image56.jpeg"/><Relationship Id="rId64" Type="http://schemas.openxmlformats.org/officeDocument/2006/relationships/image" Target="media/image57.jpeg"/><Relationship Id="rId65" Type="http://schemas.openxmlformats.org/officeDocument/2006/relationships/image" Target="media/image58.jpeg"/><Relationship Id="rId66" Type="http://schemas.openxmlformats.org/officeDocument/2006/relationships/image" Target="media/image59.jpeg"/><Relationship Id="rId67" Type="http://schemas.openxmlformats.org/officeDocument/2006/relationships/image" Target="media/image60.jpeg"/><Relationship Id="rId68" Type="http://schemas.openxmlformats.org/officeDocument/2006/relationships/image" Target="media/image61.jpeg"/><Relationship Id="rId69" Type="http://schemas.openxmlformats.org/officeDocument/2006/relationships/image" Target="media/image62.jpeg"/><Relationship Id="rId70" Type="http://schemas.openxmlformats.org/officeDocument/2006/relationships/image" Target="media/image63.jpeg"/><Relationship Id="rId71" Type="http://schemas.openxmlformats.org/officeDocument/2006/relationships/image" Target="media/image64.jpeg"/><Relationship Id="rId72" Type="http://schemas.openxmlformats.org/officeDocument/2006/relationships/image" Target="media/image65.jpeg"/><Relationship Id="rId73" Type="http://schemas.openxmlformats.org/officeDocument/2006/relationships/image" Target="media/image66.jpeg"/><Relationship Id="rId74" Type="http://schemas.openxmlformats.org/officeDocument/2006/relationships/image" Target="media/image67.jpeg"/><Relationship Id="rId75" Type="http://schemas.openxmlformats.org/officeDocument/2006/relationships/image" Target="media/image68.jpeg"/><Relationship Id="rId76" Type="http://schemas.openxmlformats.org/officeDocument/2006/relationships/image" Target="media/image69.jpeg"/><Relationship Id="rId77" Type="http://schemas.openxmlformats.org/officeDocument/2006/relationships/image" Target="media/image70.jpeg"/><Relationship Id="rId78" Type="http://schemas.openxmlformats.org/officeDocument/2006/relationships/image" Target="media/image71.jpeg"/><Relationship Id="rId79" Type="http://schemas.openxmlformats.org/officeDocument/2006/relationships/image" Target="media/image72.jpeg"/><Relationship Id="rId80" Type="http://schemas.openxmlformats.org/officeDocument/2006/relationships/image" Target="media/image73.jpeg"/><Relationship Id="rId81" Type="http://schemas.openxmlformats.org/officeDocument/2006/relationships/image" Target="media/image74.jpeg"/><Relationship Id="rId82" Type="http://schemas.openxmlformats.org/officeDocument/2006/relationships/image" Target="media/image75.jpeg"/><Relationship Id="rId83" Type="http://schemas.openxmlformats.org/officeDocument/2006/relationships/image" Target="media/image76.jpeg"/><Relationship Id="rId84" Type="http://schemas.openxmlformats.org/officeDocument/2006/relationships/image" Target="media/image77.jpeg"/><Relationship Id="rId85" Type="http://schemas.openxmlformats.org/officeDocument/2006/relationships/image" Target="media/image78.jpeg"/><Relationship Id="rId86" Type="http://schemas.openxmlformats.org/officeDocument/2006/relationships/image" Target="media/image79.jpeg"/><Relationship Id="rId87" Type="http://schemas.openxmlformats.org/officeDocument/2006/relationships/image" Target="media/image80.jpeg"/><Relationship Id="rId88" Type="http://schemas.openxmlformats.org/officeDocument/2006/relationships/image" Target="media/image81.jpeg"/><Relationship Id="rId89" Type="http://schemas.openxmlformats.org/officeDocument/2006/relationships/image" Target="media/image82.jpeg"/><Relationship Id="rId90" Type="http://schemas.openxmlformats.org/officeDocument/2006/relationships/image" Target="media/image83.jpeg"/><Relationship Id="rId91" Type="http://schemas.openxmlformats.org/officeDocument/2006/relationships/image" Target="media/image84.jpeg"/><Relationship Id="rId92" Type="http://schemas.openxmlformats.org/officeDocument/2006/relationships/image" Target="media/image85.jpeg"/><Relationship Id="rId93" Type="http://schemas.openxmlformats.org/officeDocument/2006/relationships/image" Target="media/image86.jpeg"/><Relationship Id="rId94" Type="http://schemas.openxmlformats.org/officeDocument/2006/relationships/image" Target="media/image87.jpeg"/><Relationship Id="rId95" Type="http://schemas.openxmlformats.org/officeDocument/2006/relationships/image" Target="media/image88.jpeg"/><Relationship Id="rId96" Type="http://schemas.openxmlformats.org/officeDocument/2006/relationships/image" Target="media/image89.jpeg"/><Relationship Id="rId97" Type="http://schemas.openxmlformats.org/officeDocument/2006/relationships/image" Target="media/image90.jpeg"/><Relationship Id="rId98" Type="http://schemas.openxmlformats.org/officeDocument/2006/relationships/image" Target="media/image91.jpeg"/><Relationship Id="rId99" Type="http://schemas.openxmlformats.org/officeDocument/2006/relationships/image" Target="media/image92.jpeg"/><Relationship Id="rId100" Type="http://schemas.openxmlformats.org/officeDocument/2006/relationships/image" Target="media/image93.jpeg"/><Relationship Id="rId101" Type="http://schemas.openxmlformats.org/officeDocument/2006/relationships/image" Target="media/image94.jpeg"/><Relationship Id="rId102" Type="http://schemas.openxmlformats.org/officeDocument/2006/relationships/image" Target="media/image95.jpeg"/><Relationship Id="rId103" Type="http://schemas.openxmlformats.org/officeDocument/2006/relationships/image" Target="media/image96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2019-04-03T11:10:11Z</dcterms:created>
  <dcterms:modified xsi:type="dcterms:W3CDTF">2019-04-03T11:10:11Z</dcterms:modified>
</cp:coreProperties>
</file>