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400"/>
        </w:tabs>
        <w:spacing w:after="0" w:line="23" w:lineRule="exact"/>
        <w:rPr>
          <w:color w:val="auto"/>
          <w:sz w:val="20"/>
          <w:szCs w:val="20"/>
        </w:rPr>
      </w:pPr>
      <w:bookmarkStart w:id="0" w:name="page1"/>
      <w:bookmarkEnd w:id="0"/>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440" w:bottom="1440" w:left="380" w:header="0" w:footer="0" w:gutter="0"/>
          <w:cols w:equalWidth="0" w:num="1">
            <w:col w:w="10080"/>
          </w:cols>
        </w:sectPr>
      </w:pPr>
    </w:p>
    <w:p>
      <w:pPr>
        <w:spacing w:after="0" w:line="200" w:lineRule="exact"/>
        <w:rPr>
          <w:color w:val="auto"/>
          <w:sz w:val="24"/>
          <w:szCs w:val="24"/>
        </w:rPr>
      </w:pPr>
    </w:p>
    <w:p>
      <w:pPr>
        <w:spacing w:after="0" w:line="327" w:lineRule="exact"/>
        <w:rPr>
          <w:color w:val="auto"/>
          <w:sz w:val="24"/>
          <w:szCs w:val="24"/>
        </w:rPr>
      </w:pPr>
    </w:p>
    <w:p>
      <w:pPr>
        <w:spacing w:after="0" w:line="581" w:lineRule="exact"/>
        <w:ind w:left="660"/>
        <w:outlineLvl w:val="0"/>
        <w:rPr>
          <w:color w:val="auto"/>
          <w:sz w:val="20"/>
          <w:szCs w:val="20"/>
        </w:rPr>
      </w:pPr>
      <w:r>
        <w:rPr>
          <w:rFonts w:ascii="微软雅黑" w:hAnsi="微软雅黑" w:eastAsia="微软雅黑" w:cs="微软雅黑"/>
          <w:color w:val="333333"/>
          <w:sz w:val="43"/>
          <w:szCs w:val="43"/>
        </w:rPr>
        <w:t>学成在线</w:t>
      </w:r>
      <w:r>
        <w:rPr>
          <w:rFonts w:ascii="Arial" w:hAnsi="Arial" w:eastAsia="Arial" w:cs="Arial"/>
          <w:color w:val="333333"/>
          <w:sz w:val="44"/>
          <w:szCs w:val="44"/>
        </w:rPr>
        <w:t>-</w:t>
      </w:r>
      <w:r>
        <w:rPr>
          <w:rFonts w:ascii="微软雅黑" w:hAnsi="微软雅黑" w:eastAsia="微软雅黑" w:cs="微软雅黑"/>
          <w:color w:val="333333"/>
          <w:sz w:val="44"/>
          <w:szCs w:val="44"/>
        </w:rPr>
        <w:t>第</w:t>
      </w:r>
      <w:r>
        <w:rPr>
          <w:rFonts w:ascii="Arial" w:hAnsi="Arial" w:eastAsia="Arial" w:cs="Arial"/>
          <w:color w:val="333333"/>
          <w:sz w:val="44"/>
          <w:szCs w:val="44"/>
        </w:rPr>
        <w:t>19</w:t>
      </w:r>
      <w:r>
        <w:rPr>
          <w:rFonts w:ascii="微软雅黑" w:hAnsi="微软雅黑" w:eastAsia="微软雅黑" w:cs="微软雅黑"/>
          <w:color w:val="333333"/>
          <w:sz w:val="44"/>
          <w:szCs w:val="44"/>
        </w:rPr>
        <w:t>天</w:t>
      </w:r>
      <w:r>
        <w:rPr>
          <w:rFonts w:ascii="Arial" w:hAnsi="Arial" w:eastAsia="Arial" w:cs="Arial"/>
          <w:color w:val="333333"/>
          <w:sz w:val="44"/>
          <w:szCs w:val="44"/>
        </w:rPr>
        <w:t>-</w:t>
      </w:r>
      <w:r>
        <w:rPr>
          <w:rFonts w:ascii="微软雅黑" w:hAnsi="微软雅黑" w:eastAsia="微软雅黑" w:cs="微软雅黑"/>
          <w:color w:val="333333"/>
          <w:sz w:val="44"/>
          <w:szCs w:val="44"/>
        </w:rPr>
        <w:t>讲义</w:t>
      </w:r>
      <w:r>
        <w:rPr>
          <w:rFonts w:ascii="Arial" w:hAnsi="Arial" w:eastAsia="Arial" w:cs="Arial"/>
          <w:color w:val="333333"/>
          <w:sz w:val="44"/>
          <w:szCs w:val="44"/>
        </w:rPr>
        <w:t>-</w:t>
      </w:r>
      <w:r>
        <w:rPr>
          <w:rFonts w:ascii="微软雅黑" w:hAnsi="微软雅黑" w:eastAsia="微软雅黑" w:cs="微软雅黑"/>
          <w:color w:val="333333"/>
          <w:sz w:val="44"/>
          <w:szCs w:val="44"/>
        </w:rPr>
        <w:t>分布式事务</w:t>
      </w:r>
    </w:p>
    <w:p>
      <w:pPr>
        <w:spacing w:after="0" w:line="20" w:lineRule="exact"/>
        <w:rPr>
          <w:color w:val="auto"/>
          <w:sz w:val="24"/>
          <w:szCs w:val="24"/>
        </w:rPr>
      </w:pPr>
      <w:r>
        <w:rPr>
          <w:color w:val="auto"/>
          <w:sz w:val="24"/>
          <w:szCs w:val="24"/>
        </w:rPr>
        <w:drawing>
          <wp:anchor distT="0" distB="0" distL="114300" distR="114300" simplePos="0" relativeHeight="251658240" behindDoc="1" locked="0" layoutInCell="0" allowOverlap="1">
            <wp:simplePos x="0" y="0"/>
            <wp:positionH relativeFrom="column">
              <wp:posOffset>425450</wp:posOffset>
            </wp:positionH>
            <wp:positionV relativeFrom="paragraph">
              <wp:posOffset>81280</wp:posOffset>
            </wp:positionV>
            <wp:extent cx="6222365" cy="95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72" w:lineRule="exact"/>
        <w:rPr>
          <w:color w:val="auto"/>
          <w:sz w:val="24"/>
          <w:szCs w:val="24"/>
        </w:rPr>
      </w:pPr>
    </w:p>
    <w:p>
      <w:pPr>
        <w:numPr>
          <w:ilvl w:val="0"/>
          <w:numId w:val="1"/>
        </w:numPr>
        <w:tabs>
          <w:tab w:val="left" w:pos="1040"/>
        </w:tabs>
        <w:spacing w:after="0" w:line="581" w:lineRule="exact"/>
        <w:ind w:left="1040" w:hanging="373"/>
        <w:outlineLvl w:val="0"/>
        <w:rPr>
          <w:rFonts w:ascii="Arial" w:hAnsi="Arial" w:eastAsia="Arial" w:cs="Arial"/>
          <w:color w:val="333333"/>
          <w:sz w:val="44"/>
          <w:szCs w:val="44"/>
        </w:rPr>
      </w:pPr>
      <w:r>
        <w:rPr>
          <w:rFonts w:ascii="微软雅黑" w:hAnsi="微软雅黑" w:eastAsia="微软雅黑" w:cs="微软雅黑"/>
          <w:color w:val="333333"/>
          <w:sz w:val="44"/>
          <w:szCs w:val="44"/>
        </w:rPr>
        <w:t>订单与选课需求分析</w:t>
      </w:r>
    </w:p>
    <w:p>
      <w:pPr>
        <w:spacing w:after="0" w:line="20" w:lineRule="exact"/>
        <w:rPr>
          <w:color w:val="auto"/>
          <w:sz w:val="24"/>
          <w:szCs w:val="24"/>
        </w:rPr>
      </w:pPr>
      <w:r>
        <w:rPr>
          <w:color w:val="auto"/>
          <w:sz w:val="24"/>
          <w:szCs w:val="24"/>
        </w:rPr>
        <w:drawing>
          <wp:anchor distT="0" distB="0" distL="114300" distR="114300" simplePos="0" relativeHeight="251658240" behindDoc="1" locked="0" layoutInCell="0" allowOverlap="1">
            <wp:simplePos x="0" y="0"/>
            <wp:positionH relativeFrom="column">
              <wp:posOffset>425450</wp:posOffset>
            </wp:positionH>
            <wp:positionV relativeFrom="paragraph">
              <wp:posOffset>80010</wp:posOffset>
            </wp:positionV>
            <wp:extent cx="6222365" cy="95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81" w:lineRule="exact"/>
        <w:rPr>
          <w:color w:val="auto"/>
          <w:sz w:val="24"/>
          <w:szCs w:val="24"/>
        </w:rPr>
      </w:pPr>
    </w:p>
    <w:p>
      <w:pPr>
        <w:spacing w:after="0" w:line="449" w:lineRule="exact"/>
        <w:ind w:left="660"/>
        <w:outlineLvl w:val="1"/>
        <w:rPr>
          <w:color w:val="auto"/>
          <w:sz w:val="20"/>
          <w:szCs w:val="20"/>
        </w:rPr>
      </w:pPr>
      <w:r>
        <w:rPr>
          <w:rFonts w:ascii="Arial" w:hAnsi="Arial" w:eastAsia="Arial" w:cs="Arial"/>
          <w:color w:val="333333"/>
          <w:sz w:val="34"/>
          <w:szCs w:val="34"/>
        </w:rPr>
        <w:t xml:space="preserve">1.1 </w:t>
      </w:r>
      <w:r>
        <w:rPr>
          <w:rFonts w:ascii="微软雅黑" w:hAnsi="微软雅黑" w:eastAsia="微软雅黑" w:cs="微软雅黑"/>
          <w:color w:val="333333"/>
          <w:sz w:val="34"/>
          <w:szCs w:val="34"/>
        </w:rPr>
        <w:t>订单支付流程</w:t>
      </w:r>
    </w:p>
    <w:p>
      <w:pPr>
        <w:spacing w:after="0" w:line="20" w:lineRule="exact"/>
        <w:rPr>
          <w:color w:val="auto"/>
          <w:sz w:val="24"/>
          <w:szCs w:val="24"/>
        </w:rPr>
      </w:pPr>
      <w:r>
        <w:rPr>
          <w:color w:val="auto"/>
          <w:sz w:val="24"/>
          <w:szCs w:val="24"/>
        </w:rPr>
        <w:drawing>
          <wp:anchor distT="0" distB="0" distL="114300" distR="114300" simplePos="0" relativeHeight="251658240" behindDoc="1" locked="0" layoutInCell="0" allowOverlap="1">
            <wp:simplePos x="0" y="0"/>
            <wp:positionH relativeFrom="column">
              <wp:posOffset>425450</wp:posOffset>
            </wp:positionH>
            <wp:positionV relativeFrom="paragraph">
              <wp:posOffset>51435</wp:posOffset>
            </wp:positionV>
            <wp:extent cx="6222365" cy="95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90" w:lineRule="exact"/>
        <w:rPr>
          <w:color w:val="auto"/>
          <w:sz w:val="24"/>
          <w:szCs w:val="24"/>
        </w:rPr>
      </w:pPr>
    </w:p>
    <w:p>
      <w:pPr>
        <w:spacing w:after="0" w:line="238" w:lineRule="exact"/>
        <w:ind w:left="660"/>
        <w:rPr>
          <w:color w:val="auto"/>
          <w:sz w:val="20"/>
          <w:szCs w:val="20"/>
        </w:rPr>
      </w:pPr>
      <w:r>
        <w:rPr>
          <w:rFonts w:ascii="微软雅黑" w:hAnsi="微软雅黑" w:eastAsia="微软雅黑" w:cs="微软雅黑"/>
          <w:color w:val="333333"/>
          <w:sz w:val="18"/>
          <w:szCs w:val="18"/>
        </w:rPr>
        <w:t>学成在线的课程分为免费和收费两种。对于收费课程，用户需提交订单并完成支付方可在线学习。</w:t>
      </w:r>
    </w:p>
    <w:p>
      <w:pPr>
        <w:spacing w:after="0" w:line="218" w:lineRule="exact"/>
        <w:rPr>
          <w:color w:val="auto"/>
          <w:sz w:val="24"/>
          <w:szCs w:val="24"/>
        </w:rPr>
      </w:pPr>
    </w:p>
    <w:p>
      <w:pPr>
        <w:spacing w:after="0" w:line="264" w:lineRule="exact"/>
        <w:ind w:left="660"/>
        <w:rPr>
          <w:color w:val="auto"/>
          <w:sz w:val="20"/>
          <w:szCs w:val="20"/>
        </w:rPr>
      </w:pPr>
      <w:r>
        <w:rPr>
          <w:rFonts w:ascii="微软雅黑" w:hAnsi="微软雅黑" w:eastAsia="微软雅黑" w:cs="微软雅黑"/>
          <w:color w:val="333333"/>
          <w:sz w:val="20"/>
          <w:szCs w:val="20"/>
        </w:rPr>
        <w:t>提交订单及支付流程如下：</w:t>
      </w:r>
    </w:p>
    <w:p>
      <w:pPr>
        <w:spacing w:after="0" w:line="20" w:lineRule="exact"/>
        <w:rPr>
          <w:color w:val="auto"/>
          <w:sz w:val="24"/>
          <w:szCs w:val="24"/>
        </w:rPr>
      </w:pPr>
      <w:r>
        <w:rPr>
          <w:color w:val="auto"/>
          <w:sz w:val="24"/>
          <w:szCs w:val="24"/>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113030</wp:posOffset>
            </wp:positionV>
            <wp:extent cx="6222365" cy="2943225"/>
            <wp:effectExtent l="0" t="0" r="698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
                    <a:srcRect/>
                    <a:stretch>
                      <a:fillRect/>
                    </a:stretch>
                  </pic:blipFill>
                  <pic:spPr>
                    <a:xfrm>
                      <a:off x="0" y="0"/>
                      <a:ext cx="6222365" cy="2943225"/>
                    </a:xfrm>
                    <a:prstGeom prst="rect">
                      <a:avLst/>
                    </a:prstGeom>
                    <a:noFill/>
                  </pic:spPr>
                </pic:pic>
              </a:graphicData>
            </a:graphic>
          </wp:anchor>
        </w:drawing>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22" w:lineRule="exact"/>
        <w:rPr>
          <w:color w:val="auto"/>
          <w:sz w:val="24"/>
          <w:szCs w:val="24"/>
        </w:rPr>
      </w:pPr>
    </w:p>
    <w:p>
      <w:pPr>
        <w:spacing w:after="0" w:line="264" w:lineRule="exact"/>
        <w:ind w:left="660"/>
        <w:outlineLvl w:val="2"/>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、用户提交订单需要先登录系统</w:t>
      </w:r>
    </w:p>
    <w:p>
      <w:pPr>
        <w:spacing w:after="0" w:line="186" w:lineRule="exact"/>
        <w:rPr>
          <w:color w:val="auto"/>
          <w:sz w:val="24"/>
          <w:szCs w:val="24"/>
        </w:rPr>
      </w:pPr>
    </w:p>
    <w:p>
      <w:pPr>
        <w:spacing w:after="0" w:line="264" w:lineRule="exact"/>
        <w:ind w:left="660"/>
        <w:outlineLvl w:val="2"/>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、提交订单，订单信息保存到订单数据库</w:t>
      </w:r>
    </w:p>
    <w:p>
      <w:pPr>
        <w:spacing w:after="0" w:line="186" w:lineRule="exact"/>
        <w:rPr>
          <w:color w:val="auto"/>
          <w:sz w:val="24"/>
          <w:szCs w:val="24"/>
        </w:rPr>
      </w:pPr>
    </w:p>
    <w:p>
      <w:pPr>
        <w:spacing w:after="0" w:line="264" w:lineRule="exact"/>
        <w:ind w:left="660"/>
        <w:outlineLvl w:val="2"/>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、订单支付，调用微信支付接口完成支付</w:t>
      </w:r>
    </w:p>
    <w:p>
      <w:pPr>
        <w:spacing w:after="0" w:line="201" w:lineRule="exact"/>
        <w:rPr>
          <w:color w:val="auto"/>
          <w:sz w:val="24"/>
          <w:szCs w:val="24"/>
        </w:rPr>
      </w:pPr>
    </w:p>
    <w:p>
      <w:pPr>
        <w:spacing w:after="0" w:line="264" w:lineRule="exact"/>
        <w:ind w:left="660"/>
        <w:outlineLvl w:val="2"/>
        <w:rPr>
          <w:color w:val="auto"/>
          <w:sz w:val="20"/>
          <w:szCs w:val="20"/>
        </w:rPr>
      </w:pPr>
      <w:r>
        <w:rPr>
          <w:rFonts w:ascii="Arial" w:hAnsi="Arial" w:eastAsia="Arial" w:cs="Arial"/>
          <w:color w:val="333333"/>
          <w:sz w:val="20"/>
          <w:szCs w:val="20"/>
        </w:rPr>
        <w:t>4</w:t>
      </w:r>
      <w:r>
        <w:rPr>
          <w:rFonts w:ascii="微软雅黑" w:hAnsi="微软雅黑" w:eastAsia="微软雅黑" w:cs="微软雅黑"/>
          <w:color w:val="333333"/>
          <w:sz w:val="20"/>
          <w:szCs w:val="20"/>
        </w:rPr>
        <w:t>、完成支付，微信支付系统通知学成在线支付结果</w:t>
      </w:r>
    </w:p>
    <w:p>
      <w:pPr>
        <w:spacing w:after="0" w:line="186" w:lineRule="exact"/>
        <w:rPr>
          <w:color w:val="auto"/>
          <w:sz w:val="24"/>
          <w:szCs w:val="24"/>
        </w:rPr>
      </w:pPr>
    </w:p>
    <w:p>
      <w:pPr>
        <w:spacing w:after="0" w:line="264" w:lineRule="exact"/>
        <w:ind w:left="660"/>
        <w:outlineLvl w:val="2"/>
        <w:rPr>
          <w:color w:val="auto"/>
          <w:sz w:val="20"/>
          <w:szCs w:val="20"/>
        </w:rPr>
      </w:pPr>
      <w:r>
        <w:rPr>
          <w:rFonts w:ascii="Arial" w:hAnsi="Arial" w:eastAsia="Arial" w:cs="Arial"/>
          <w:color w:val="333333"/>
          <w:sz w:val="20"/>
          <w:szCs w:val="20"/>
        </w:rPr>
        <w:t>5</w:t>
      </w:r>
      <w:r>
        <w:rPr>
          <w:rFonts w:ascii="微软雅黑" w:hAnsi="微软雅黑" w:eastAsia="微软雅黑" w:cs="微软雅黑"/>
          <w:color w:val="333333"/>
          <w:sz w:val="20"/>
          <w:szCs w:val="20"/>
        </w:rPr>
        <w:t>、学成在线接收到支付结果通知，更新支付结果</w:t>
      </w:r>
    </w:p>
    <w:p>
      <w:pPr>
        <w:spacing w:after="0" w:line="200" w:lineRule="exact"/>
        <w:rPr>
          <w:color w:val="auto"/>
          <w:sz w:val="24"/>
          <w:szCs w:val="24"/>
        </w:rPr>
      </w:pPr>
    </w:p>
    <w:p>
      <w:pPr>
        <w:spacing w:after="0" w:line="200" w:lineRule="exact"/>
        <w:rPr>
          <w:color w:val="auto"/>
          <w:sz w:val="24"/>
          <w:szCs w:val="24"/>
        </w:rPr>
      </w:pPr>
    </w:p>
    <w:p>
      <w:pPr>
        <w:spacing w:after="0" w:line="247" w:lineRule="exact"/>
        <w:rPr>
          <w:color w:val="auto"/>
          <w:sz w:val="24"/>
          <w:szCs w:val="24"/>
        </w:rPr>
      </w:pPr>
    </w:p>
    <w:p>
      <w:pPr>
        <w:spacing w:after="0" w:line="264" w:lineRule="exact"/>
        <w:ind w:left="660"/>
        <w:rPr>
          <w:color w:val="auto"/>
          <w:sz w:val="20"/>
          <w:szCs w:val="20"/>
        </w:rPr>
      </w:pPr>
      <w:r>
        <w:rPr>
          <w:rFonts w:ascii="微软雅黑" w:hAnsi="微软雅黑" w:eastAsia="微软雅黑" w:cs="微软雅黑"/>
          <w:color w:val="333333"/>
          <w:sz w:val="20"/>
          <w:szCs w:val="20"/>
        </w:rPr>
        <w:t>提交订单流程：</w:t>
      </w:r>
    </w:p>
    <w:p>
      <w:pPr>
        <w:spacing w:after="0" w:line="190" w:lineRule="exact"/>
        <w:rPr>
          <w:color w:val="auto"/>
          <w:sz w:val="24"/>
          <w:szCs w:val="24"/>
        </w:rPr>
      </w:pPr>
    </w:p>
    <w:p>
      <w:pPr>
        <w:spacing w:after="0" w:line="264" w:lineRule="exact"/>
        <w:ind w:left="660"/>
        <w:outlineLvl w:val="2"/>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、用户进入课程详情页面</w:t>
      </w:r>
    </w:p>
    <w:p>
      <w:pPr>
        <w:spacing w:after="0" w:line="201" w:lineRule="exact"/>
        <w:rPr>
          <w:color w:val="auto"/>
          <w:sz w:val="24"/>
          <w:szCs w:val="24"/>
        </w:rPr>
      </w:pPr>
    </w:p>
    <w:p>
      <w:pPr>
        <w:spacing w:after="0" w:line="264" w:lineRule="exact"/>
        <w:ind w:left="660"/>
        <w:outlineLvl w:val="2"/>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、点击</w:t>
      </w:r>
      <w:r>
        <w:rPr>
          <w:rFonts w:ascii="Arial" w:hAnsi="Arial" w:eastAsia="Arial" w:cs="Arial"/>
          <w:color w:val="333333"/>
          <w:sz w:val="20"/>
          <w:szCs w:val="20"/>
        </w:rPr>
        <w:t>“</w:t>
      </w:r>
      <w:r>
        <w:rPr>
          <w:rFonts w:ascii="微软雅黑" w:hAnsi="微软雅黑" w:eastAsia="微软雅黑" w:cs="微软雅黑"/>
          <w:color w:val="333333"/>
          <w:sz w:val="20"/>
          <w:szCs w:val="20"/>
        </w:rPr>
        <w:t>立即购买</w:t>
      </w:r>
      <w:r>
        <w:rPr>
          <w:rFonts w:ascii="Arial" w:hAnsi="Arial" w:eastAsia="Arial" w:cs="Arial"/>
          <w:color w:val="333333"/>
          <w:sz w:val="20"/>
          <w:szCs w:val="20"/>
        </w:rPr>
        <w:t>”</w:t>
      </w:r>
      <w:r>
        <w:rPr>
          <w:rFonts w:ascii="微软雅黑" w:hAnsi="微软雅黑" w:eastAsia="微软雅黑" w:cs="微软雅黑"/>
          <w:color w:val="333333"/>
          <w:sz w:val="20"/>
          <w:szCs w:val="20"/>
        </w:rPr>
        <w:t>，打开订单确认信息</w:t>
      </w:r>
    </w:p>
    <w:p>
      <w:pPr>
        <w:sectPr>
          <w:type w:val="continuous"/>
          <w:pgSz w:w="11900" w:h="16820"/>
          <w:pgMar w:top="1046" w:right="1440" w:bottom="1440" w:left="380" w:header="0" w:footer="0" w:gutter="0"/>
          <w:cols w:equalWidth="0" w:num="1">
            <w:col w:w="10080"/>
          </w:cols>
        </w:sectPr>
      </w:pPr>
    </w:p>
    <w:p>
      <w:pPr>
        <w:tabs>
          <w:tab w:val="left" w:pos="400"/>
        </w:tabs>
        <w:spacing w:after="0" w:line="23" w:lineRule="exact"/>
        <w:sectPr>
          <w:pgSz w:w="11900" w:h="16820"/>
          <w:pgMar w:top="1046" w:right="1100" w:bottom="1061" w:left="380" w:header="0" w:footer="0" w:gutter="0"/>
          <w:cols w:equalWidth="0" w:num="1">
            <w:col w:w="10420"/>
          </w:cols>
        </w:sectPr>
      </w:pPr>
      <w:bookmarkStart w:id="1" w:name="page2"/>
      <w:bookmarkEnd w:id="1"/>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200" w:lineRule="exact"/>
        <w:rPr>
          <w:color w:val="auto"/>
          <w:sz w:val="20"/>
          <w:szCs w:val="20"/>
        </w:rPr>
      </w:pPr>
    </w:p>
    <w:p>
      <w:pPr>
        <w:spacing w:after="0" w:line="200" w:lineRule="exact"/>
        <w:rPr>
          <w:color w:val="auto"/>
          <w:sz w:val="20"/>
          <w:szCs w:val="20"/>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color w:val="auto"/>
          <w:sz w:val="20"/>
          <w:szCs w:val="20"/>
        </w:rPr>
      </w:pPr>
      <w:r>
        <w:drawing>
          <wp:inline distT="0" distB="0" distL="114300" distR="114300">
            <wp:extent cx="6614160" cy="1450975"/>
            <wp:effectExtent l="0" t="0" r="15240" b="15875"/>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
                    <pic:cNvPicPr>
                      <a:picLocks noChangeAspect="1"/>
                    </pic:cNvPicPr>
                  </pic:nvPicPr>
                  <pic:blipFill>
                    <a:blip r:embed="rId6"/>
                    <a:stretch>
                      <a:fillRect/>
                    </a:stretch>
                  </pic:blipFill>
                  <pic:spPr>
                    <a:xfrm>
                      <a:off x="0" y="0"/>
                      <a:ext cx="6614160" cy="1450975"/>
                    </a:xfrm>
                    <a:prstGeom prst="rect">
                      <a:avLst/>
                    </a:prstGeom>
                    <a:noFill/>
                    <a:ln w="9525">
                      <a:noFill/>
                    </a:ln>
                  </pic:spPr>
                </pic:pic>
              </a:graphicData>
            </a:graphic>
          </wp:inline>
        </w:drawing>
      </w:r>
    </w:p>
    <w:p>
      <w:pPr>
        <w:spacing w:after="0" w:line="200" w:lineRule="exact"/>
        <w:rPr>
          <w:color w:val="auto"/>
          <w:sz w:val="20"/>
          <w:szCs w:val="20"/>
        </w:rPr>
      </w:pPr>
    </w:p>
    <w:p>
      <w:pPr>
        <w:spacing w:after="0" w:line="200"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、点击</w:t>
      </w:r>
      <w:r>
        <w:rPr>
          <w:rFonts w:ascii="Arial" w:hAnsi="Arial" w:eastAsia="Arial" w:cs="Arial"/>
          <w:color w:val="333333"/>
          <w:sz w:val="20"/>
          <w:szCs w:val="20"/>
        </w:rPr>
        <w:t>“</w:t>
      </w:r>
      <w:r>
        <w:rPr>
          <w:rFonts w:ascii="微软雅黑" w:hAnsi="微软雅黑" w:eastAsia="微软雅黑" w:cs="微软雅黑"/>
          <w:color w:val="333333"/>
          <w:sz w:val="20"/>
          <w:szCs w:val="20"/>
        </w:rPr>
        <w:t>确认无误，提交订单</w:t>
      </w:r>
      <w:r>
        <w:rPr>
          <w:rFonts w:ascii="Arial" w:hAnsi="Arial" w:eastAsia="Arial" w:cs="Arial"/>
          <w:color w:val="333333"/>
          <w:sz w:val="20"/>
          <w:szCs w:val="20"/>
        </w:rPr>
        <w:t>”</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121285</wp:posOffset>
            </wp:positionV>
            <wp:extent cx="6222365" cy="2513965"/>
            <wp:effectExtent l="0" t="0" r="6985"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7"/>
                    <a:srcRect/>
                    <a:stretch>
                      <a:fillRect/>
                    </a:stretch>
                  </pic:blipFill>
                  <pic:spPr>
                    <a:xfrm>
                      <a:off x="0" y="0"/>
                      <a:ext cx="6222365" cy="251396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96" w:lineRule="exact"/>
        <w:rPr>
          <w:color w:val="auto"/>
          <w:sz w:val="20"/>
          <w:szCs w:val="20"/>
        </w:rPr>
      </w:pPr>
    </w:p>
    <w:p>
      <w:pPr>
        <w:spacing w:after="0" w:line="279" w:lineRule="exact"/>
        <w:ind w:left="660"/>
        <w:rPr>
          <w:color w:val="auto"/>
          <w:sz w:val="20"/>
          <w:szCs w:val="20"/>
        </w:rPr>
      </w:pPr>
      <w:r>
        <w:rPr>
          <w:rFonts w:ascii="微软雅黑" w:hAnsi="微软雅黑" w:eastAsia="微软雅黑" w:cs="微软雅黑"/>
          <w:color w:val="333333"/>
          <w:sz w:val="20"/>
          <w:szCs w:val="20"/>
        </w:rPr>
        <w:t>订单提交成功，向订单数据库的</w:t>
      </w:r>
      <w:r>
        <w:rPr>
          <w:rFonts w:ascii="Arial" w:hAnsi="Arial" w:eastAsia="Arial" w:cs="Arial"/>
          <w:color w:val="333333"/>
          <w:sz w:val="20"/>
          <w:szCs w:val="20"/>
        </w:rPr>
        <w:t>xc_orders</w:t>
      </w:r>
      <w:r>
        <w:rPr>
          <w:rFonts w:ascii="微软雅黑" w:hAnsi="微软雅黑" w:eastAsia="微软雅黑" w:cs="微软雅黑"/>
          <w:color w:val="333333"/>
          <w:sz w:val="20"/>
          <w:szCs w:val="20"/>
        </w:rPr>
        <w:t>订单表保存一条记录，向</w:t>
      </w:r>
      <w:r>
        <w:rPr>
          <w:rFonts w:ascii="Arial" w:hAnsi="Arial" w:eastAsia="Arial" w:cs="Arial"/>
          <w:color w:val="333333"/>
          <w:sz w:val="20"/>
          <w:szCs w:val="20"/>
        </w:rPr>
        <w:t>xc_orders_detail</w:t>
      </w:r>
      <w:r>
        <w:rPr>
          <w:rFonts w:ascii="微软雅黑" w:hAnsi="微软雅黑" w:eastAsia="微软雅黑" w:cs="微软雅黑"/>
          <w:color w:val="333333"/>
          <w:sz w:val="20"/>
          <w:szCs w:val="20"/>
        </w:rPr>
        <w:t>订单明细表保存一条或多条记录，向订单支付表插入一条记录。</w:t>
      </w:r>
    </w:p>
    <w:p>
      <w:pPr>
        <w:spacing w:after="0" w:line="205"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4</w:t>
      </w:r>
      <w:r>
        <w:rPr>
          <w:rFonts w:ascii="微软雅黑" w:hAnsi="微软雅黑" w:eastAsia="微软雅黑" w:cs="微软雅黑"/>
          <w:color w:val="333333"/>
          <w:sz w:val="20"/>
          <w:szCs w:val="20"/>
        </w:rPr>
        <w:t>、订单提交成功自动进入订单支付页面</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110490</wp:posOffset>
            </wp:positionV>
            <wp:extent cx="6222365" cy="2896235"/>
            <wp:effectExtent l="0" t="0" r="6985" b="184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8"/>
                    <a:srcRect/>
                    <a:stretch>
                      <a:fillRect/>
                    </a:stretch>
                  </pic:blipFill>
                  <pic:spPr>
                    <a:xfrm>
                      <a:off x="0" y="0"/>
                      <a:ext cx="6222365" cy="2896235"/>
                    </a:xfrm>
                    <a:prstGeom prst="rect">
                      <a:avLst/>
                    </a:prstGeom>
                    <a:noFill/>
                  </pic:spPr>
                </pic:pic>
              </a:graphicData>
            </a:graphic>
          </wp:anchor>
        </w:drawing>
      </w:r>
    </w:p>
    <w:p>
      <w:pPr>
        <w:sectPr>
          <w:type w:val="continuous"/>
          <w:pgSz w:w="11900" w:h="16820"/>
          <w:pgMar w:top="1046" w:right="1100" w:bottom="1061" w:left="380" w:header="0" w:footer="0" w:gutter="0"/>
          <w:cols w:equalWidth="0" w:num="1">
            <w:col w:w="1042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67" w:lineRule="exact"/>
        <w:rPr>
          <w:color w:val="auto"/>
          <w:sz w:val="20"/>
          <w:szCs w:val="20"/>
        </w:rPr>
      </w:pPr>
    </w:p>
    <w:p>
      <w:pPr>
        <w:spacing w:after="0" w:line="238" w:lineRule="exact"/>
        <w:ind w:left="660"/>
        <w:outlineLvl w:val="2"/>
        <w:rPr>
          <w:color w:val="auto"/>
          <w:sz w:val="20"/>
          <w:szCs w:val="20"/>
        </w:rPr>
      </w:pPr>
      <w:r>
        <w:rPr>
          <w:rFonts w:ascii="Arial" w:hAnsi="Arial" w:eastAsia="Arial" w:cs="Arial"/>
          <w:color w:val="333333"/>
          <w:sz w:val="18"/>
          <w:szCs w:val="18"/>
        </w:rPr>
        <w:t>5</w:t>
      </w:r>
      <w:r>
        <w:rPr>
          <w:rFonts w:ascii="微软雅黑" w:hAnsi="微软雅黑" w:eastAsia="微软雅黑" w:cs="微软雅黑"/>
          <w:color w:val="333333"/>
          <w:sz w:val="18"/>
          <w:szCs w:val="18"/>
        </w:rPr>
        <w:t>、点击</w:t>
      </w:r>
      <w:r>
        <w:rPr>
          <w:rFonts w:ascii="Arial" w:hAnsi="Arial" w:eastAsia="Arial" w:cs="Arial"/>
          <w:color w:val="333333"/>
          <w:sz w:val="18"/>
          <w:szCs w:val="18"/>
        </w:rPr>
        <w:t>“</w:t>
      </w:r>
      <w:r>
        <w:rPr>
          <w:rFonts w:ascii="微软雅黑" w:hAnsi="微软雅黑" w:eastAsia="微软雅黑" w:cs="微软雅黑"/>
          <w:color w:val="333333"/>
          <w:sz w:val="18"/>
          <w:szCs w:val="18"/>
        </w:rPr>
        <w:t>微信支付</w:t>
      </w:r>
      <w:r>
        <w:rPr>
          <w:rFonts w:ascii="Arial" w:hAnsi="Arial" w:eastAsia="Arial" w:cs="Arial"/>
          <w:color w:val="333333"/>
          <w:sz w:val="18"/>
          <w:szCs w:val="18"/>
        </w:rPr>
        <w:t>”</w:t>
      </w:r>
      <w:r>
        <w:rPr>
          <w:rFonts w:ascii="微软雅黑" w:hAnsi="微软雅黑" w:eastAsia="微软雅黑" w:cs="微软雅黑"/>
          <w:color w:val="333333"/>
          <w:sz w:val="18"/>
          <w:szCs w:val="18"/>
        </w:rPr>
        <w:t>打开二维码</w:t>
      </w:r>
    </w:p>
    <w:p>
      <w:pPr>
        <w:sectPr>
          <w:type w:val="continuous"/>
          <w:pgSz w:w="11900" w:h="16820"/>
          <w:pgMar w:top="1046" w:right="1100" w:bottom="1061" w:left="380" w:header="0" w:footer="0" w:gutter="0"/>
          <w:cols w:equalWidth="0" w:num="1">
            <w:col w:w="10420"/>
          </w:cols>
        </w:sectPr>
      </w:pPr>
    </w:p>
    <w:p>
      <w:pPr>
        <w:tabs>
          <w:tab w:val="left" w:pos="400"/>
        </w:tabs>
        <w:spacing w:after="0" w:line="23" w:lineRule="exact"/>
        <w:rPr>
          <w:color w:val="auto"/>
          <w:sz w:val="20"/>
          <w:szCs w:val="20"/>
        </w:rPr>
      </w:pPr>
      <w:bookmarkStart w:id="2" w:name="page3"/>
      <w:bookmarkEnd w:id="2"/>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100" w:bottom="1440" w:left="380" w:header="0" w:footer="0" w:gutter="0"/>
          <w:cols w:equalWidth="0" w:num="1">
            <w:col w:w="10420"/>
          </w:cols>
        </w:sectPr>
      </w:pPr>
    </w:p>
    <w:p>
      <w:pPr>
        <w:spacing w:after="0" w:line="200" w:lineRule="exact"/>
        <w:rPr>
          <w:color w:val="auto"/>
          <w:sz w:val="20"/>
          <w:szCs w:val="20"/>
        </w:rPr>
      </w:pPr>
    </w:p>
    <w:p>
      <w:pPr>
        <w:spacing w:after="0" w:line="200" w:lineRule="exact"/>
        <w:rPr>
          <w:color w:val="auto"/>
          <w:sz w:val="20"/>
          <w:szCs w:val="20"/>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color w:val="auto"/>
          <w:sz w:val="20"/>
          <w:szCs w:val="20"/>
        </w:rPr>
      </w:pPr>
      <w:r>
        <w:drawing>
          <wp:inline distT="0" distB="0" distL="114300" distR="114300">
            <wp:extent cx="6614160" cy="2523490"/>
            <wp:effectExtent l="0" t="0" r="15240" b="10160"/>
            <wp:docPr id="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
                    <pic:cNvPicPr>
                      <a:picLocks noChangeAspect="1"/>
                    </pic:cNvPicPr>
                  </pic:nvPicPr>
                  <pic:blipFill>
                    <a:blip r:embed="rId9"/>
                    <a:stretch>
                      <a:fillRect/>
                    </a:stretch>
                  </pic:blipFill>
                  <pic:spPr>
                    <a:xfrm>
                      <a:off x="0" y="0"/>
                      <a:ext cx="6614160" cy="2523490"/>
                    </a:xfrm>
                    <a:prstGeom prst="rect">
                      <a:avLst/>
                    </a:prstGeom>
                    <a:noFill/>
                    <a:ln w="9525">
                      <a:noFill/>
                    </a:ln>
                  </pic:spPr>
                </pic:pic>
              </a:graphicData>
            </a:graphic>
          </wp:inline>
        </w:drawing>
      </w:r>
    </w:p>
    <w:p>
      <w:pPr>
        <w:spacing w:after="0" w:line="200" w:lineRule="exact"/>
        <w:rPr>
          <w:color w:val="auto"/>
          <w:sz w:val="20"/>
          <w:szCs w:val="20"/>
        </w:rPr>
      </w:pPr>
    </w:p>
    <w:p>
      <w:pPr>
        <w:spacing w:after="0" w:line="200" w:lineRule="exact"/>
        <w:rPr>
          <w:color w:val="auto"/>
          <w:sz w:val="20"/>
          <w:szCs w:val="20"/>
        </w:rPr>
      </w:pPr>
    </w:p>
    <w:p>
      <w:pPr>
        <w:spacing w:after="0" w:line="346"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6</w:t>
      </w:r>
      <w:r>
        <w:rPr>
          <w:rFonts w:ascii="微软雅黑" w:hAnsi="微软雅黑" w:eastAsia="微软雅黑" w:cs="微软雅黑"/>
          <w:color w:val="333333"/>
          <w:sz w:val="20"/>
          <w:szCs w:val="20"/>
        </w:rPr>
        <w:t>、用手机扫码支付，支付完成，点击</w:t>
      </w:r>
      <w:r>
        <w:rPr>
          <w:rFonts w:ascii="Arial" w:hAnsi="Arial" w:eastAsia="Arial" w:cs="Arial"/>
          <w:color w:val="333333"/>
          <w:sz w:val="20"/>
          <w:szCs w:val="20"/>
        </w:rPr>
        <w:t>“</w:t>
      </w:r>
      <w:r>
        <w:rPr>
          <w:rFonts w:ascii="微软雅黑" w:hAnsi="微软雅黑" w:eastAsia="微软雅黑" w:cs="微软雅黑"/>
          <w:color w:val="333333"/>
          <w:sz w:val="20"/>
          <w:szCs w:val="20"/>
        </w:rPr>
        <w:t>完成支付</w:t>
      </w:r>
      <w:r>
        <w:rPr>
          <w:rFonts w:ascii="Arial" w:hAnsi="Arial" w:eastAsia="Arial" w:cs="Arial"/>
          <w:color w:val="333333"/>
          <w:sz w:val="20"/>
          <w:szCs w:val="20"/>
        </w:rPr>
        <w:t>”</w:t>
      </w:r>
    </w:p>
    <w:p>
      <w:pPr>
        <w:spacing w:after="0" w:line="192" w:lineRule="exact"/>
        <w:rPr>
          <w:color w:val="auto"/>
          <w:sz w:val="20"/>
          <w:szCs w:val="20"/>
        </w:rPr>
      </w:pPr>
    </w:p>
    <w:p>
      <w:pPr>
        <w:spacing w:after="0" w:line="278" w:lineRule="exact"/>
        <w:ind w:left="660"/>
        <w:rPr>
          <w:color w:val="auto"/>
          <w:sz w:val="20"/>
          <w:szCs w:val="20"/>
        </w:rPr>
      </w:pPr>
      <w:r>
        <w:rPr>
          <w:rFonts w:ascii="微软雅黑" w:hAnsi="微软雅黑" w:eastAsia="微软雅黑" w:cs="微软雅黑"/>
          <w:color w:val="333333"/>
          <w:sz w:val="20"/>
          <w:szCs w:val="20"/>
        </w:rPr>
        <w:t>支付完成，收到微信支付系统的支付完成通知或请求微信查询支付已完成，更新学成在线订单支付表中的支付状态字段。</w:t>
      </w:r>
    </w:p>
    <w:p>
      <w:pPr>
        <w:spacing w:after="0" w:line="187" w:lineRule="exact"/>
        <w:rPr>
          <w:color w:val="auto"/>
          <w:sz w:val="20"/>
          <w:szCs w:val="20"/>
        </w:rPr>
      </w:pPr>
    </w:p>
    <w:p>
      <w:pPr>
        <w:spacing w:after="0" w:line="449" w:lineRule="exact"/>
        <w:ind w:left="660"/>
        <w:outlineLvl w:val="1"/>
        <w:rPr>
          <w:color w:val="auto"/>
          <w:sz w:val="20"/>
          <w:szCs w:val="20"/>
        </w:rPr>
      </w:pPr>
      <w:r>
        <w:rPr>
          <w:rFonts w:ascii="Arial" w:hAnsi="Arial" w:eastAsia="Arial" w:cs="Arial"/>
          <w:color w:val="333333"/>
          <w:sz w:val="34"/>
          <w:szCs w:val="34"/>
        </w:rPr>
        <w:t xml:space="preserve">1.2 </w:t>
      </w:r>
      <w:r>
        <w:rPr>
          <w:rFonts w:ascii="微软雅黑" w:hAnsi="微软雅黑" w:eastAsia="微软雅黑" w:cs="微软雅黑"/>
          <w:color w:val="333333"/>
          <w:sz w:val="34"/>
          <w:szCs w:val="34"/>
        </w:rPr>
        <w:t>自动选课需求</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60960</wp:posOffset>
            </wp:positionV>
            <wp:extent cx="6222365" cy="95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9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支付成功即完成订单，订单完成之后系统需自动添加选课。</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下图是微信支付、学成在线订单服务、学成在线学习服务交互图：</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123190</wp:posOffset>
            </wp:positionV>
            <wp:extent cx="6222365" cy="2618740"/>
            <wp:effectExtent l="0" t="0" r="6985" b="1016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0"/>
                    <a:srcRect/>
                    <a:stretch>
                      <a:fillRect/>
                    </a:stretch>
                  </pic:blipFill>
                  <pic:spPr>
                    <a:xfrm>
                      <a:off x="0" y="0"/>
                      <a:ext cx="6222365" cy="261874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80" w:lineRule="exact"/>
        <w:rPr>
          <w:color w:val="auto"/>
          <w:sz w:val="20"/>
          <w:szCs w:val="20"/>
        </w:rPr>
      </w:pPr>
    </w:p>
    <w:p>
      <w:pPr>
        <w:spacing w:after="0" w:line="279" w:lineRule="exact"/>
        <w:ind w:left="660" w:right="8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、用户支付完成，微信支付系统会主动通知学成在线支付结果，学成在线也可主动请求微信支付查询订单的支付结果。</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最终得到支付结果后将订单支付结果保存到订单数据库中。</w:t>
      </w:r>
    </w:p>
    <w:p>
      <w:pPr>
        <w:spacing w:after="0" w:line="190"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、订单支付完成系统自动向选课表添加学生选课记录。</w:t>
      </w:r>
    </w:p>
    <w:p>
      <w:pPr>
        <w:spacing w:after="0" w:line="20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、选课记录添加完成学习即可在线开始学习。</w:t>
      </w:r>
    </w:p>
    <w:p>
      <w:pPr>
        <w:sectPr>
          <w:type w:val="continuous"/>
          <w:pgSz w:w="11900" w:h="16820"/>
          <w:pgMar w:top="1046" w:right="1100" w:bottom="1440" w:left="380" w:header="0" w:footer="0" w:gutter="0"/>
          <w:cols w:equalWidth="0" w:num="1">
            <w:col w:w="10420"/>
          </w:cols>
        </w:sectPr>
      </w:pPr>
    </w:p>
    <w:p>
      <w:pPr>
        <w:tabs>
          <w:tab w:val="left" w:pos="400"/>
        </w:tabs>
        <w:spacing w:after="0" w:line="23" w:lineRule="exact"/>
        <w:rPr>
          <w:color w:val="auto"/>
          <w:sz w:val="20"/>
          <w:szCs w:val="20"/>
        </w:rPr>
      </w:pPr>
      <w:bookmarkStart w:id="3" w:name="page4"/>
      <w:bookmarkEnd w:id="3"/>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5" w:lineRule="exact"/>
        <w:rPr>
          <w:color w:val="auto"/>
          <w:sz w:val="20"/>
          <w:szCs w:val="20"/>
        </w:rPr>
      </w:pPr>
    </w:p>
    <w:p>
      <w:pPr>
        <w:numPr>
          <w:ilvl w:val="0"/>
          <w:numId w:val="2"/>
        </w:numPr>
        <w:tabs>
          <w:tab w:val="left" w:pos="1040"/>
        </w:tabs>
        <w:spacing w:after="0" w:line="581" w:lineRule="exact"/>
        <w:ind w:left="1040" w:hanging="373"/>
        <w:outlineLvl w:val="0"/>
        <w:rPr>
          <w:rFonts w:ascii="Arial" w:hAnsi="Arial" w:eastAsia="Arial" w:cs="Arial"/>
          <w:color w:val="333333"/>
          <w:sz w:val="44"/>
          <w:szCs w:val="44"/>
        </w:rPr>
      </w:pPr>
      <w:r>
        <w:rPr>
          <w:rFonts w:ascii="微软雅黑" w:hAnsi="微软雅黑" w:eastAsia="微软雅黑" w:cs="微软雅黑"/>
          <w:color w:val="333333"/>
          <w:sz w:val="44"/>
          <w:szCs w:val="44"/>
        </w:rPr>
        <w:t>分布式事务</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80010</wp:posOffset>
            </wp:positionV>
            <wp:extent cx="6222365" cy="952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81" w:lineRule="exact"/>
        <w:rPr>
          <w:color w:val="auto"/>
          <w:sz w:val="20"/>
          <w:szCs w:val="20"/>
        </w:rPr>
      </w:pPr>
    </w:p>
    <w:p>
      <w:pPr>
        <w:spacing w:after="0" w:line="449" w:lineRule="exact"/>
        <w:ind w:left="660"/>
        <w:outlineLvl w:val="1"/>
        <w:rPr>
          <w:color w:val="auto"/>
          <w:sz w:val="20"/>
          <w:szCs w:val="20"/>
        </w:rPr>
      </w:pPr>
      <w:r>
        <w:rPr>
          <w:rFonts w:ascii="Arial" w:hAnsi="Arial" w:eastAsia="Arial" w:cs="Arial"/>
          <w:color w:val="333333"/>
          <w:sz w:val="34"/>
          <w:szCs w:val="34"/>
        </w:rPr>
        <w:t xml:space="preserve">2.1 </w:t>
      </w:r>
      <w:r>
        <w:rPr>
          <w:rFonts w:ascii="微软雅黑" w:hAnsi="微软雅黑" w:eastAsia="微软雅黑" w:cs="微软雅黑"/>
          <w:color w:val="333333"/>
          <w:sz w:val="34"/>
          <w:szCs w:val="34"/>
        </w:rPr>
        <w:t>问题描述</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60960</wp:posOffset>
            </wp:positionV>
            <wp:extent cx="6222365" cy="95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96" w:lineRule="exact"/>
        <w:rPr>
          <w:color w:val="auto"/>
          <w:sz w:val="20"/>
          <w:szCs w:val="20"/>
        </w:rPr>
      </w:pPr>
    </w:p>
    <w:p>
      <w:pPr>
        <w:spacing w:after="0" w:line="264" w:lineRule="exact"/>
        <w:ind w:left="720"/>
        <w:rPr>
          <w:color w:val="auto"/>
          <w:sz w:val="20"/>
          <w:szCs w:val="20"/>
        </w:rPr>
      </w:pPr>
      <w:r>
        <w:rPr>
          <w:rFonts w:ascii="微软雅黑" w:hAnsi="微软雅黑" w:eastAsia="微软雅黑" w:cs="微软雅黑"/>
          <w:color w:val="333333"/>
          <w:sz w:val="20"/>
          <w:szCs w:val="20"/>
        </w:rPr>
        <w:t>根据上边的自动选课的需求，分析如下：</w:t>
      </w:r>
    </w:p>
    <w:p>
      <w:pPr>
        <w:spacing w:after="0" w:line="196" w:lineRule="exact"/>
        <w:rPr>
          <w:color w:val="auto"/>
          <w:sz w:val="20"/>
          <w:szCs w:val="20"/>
        </w:rPr>
      </w:pPr>
    </w:p>
    <w:p>
      <w:pPr>
        <w:spacing w:after="0" w:line="278" w:lineRule="exact"/>
        <w:ind w:left="660" w:firstLine="51"/>
        <w:rPr>
          <w:color w:val="auto"/>
          <w:sz w:val="20"/>
          <w:szCs w:val="20"/>
        </w:rPr>
      </w:pPr>
      <w:r>
        <w:rPr>
          <w:rFonts w:ascii="微软雅黑" w:hAnsi="微软雅黑" w:eastAsia="微软雅黑" w:cs="微软雅黑"/>
          <w:color w:val="333333"/>
          <w:sz w:val="20"/>
          <w:szCs w:val="20"/>
        </w:rPr>
        <w:t>用户支付完成会将支付状态及订单状态保存在订单数据库中，由订单服务去维护订单数据库。而学生选课信息在学习中心数据库，由学习服务去维护学习中心数据库的信息。下图是系统结构图：</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1579245</wp:posOffset>
            </wp:positionH>
            <wp:positionV relativeFrom="paragraph">
              <wp:posOffset>114300</wp:posOffset>
            </wp:positionV>
            <wp:extent cx="3925570" cy="2142490"/>
            <wp:effectExtent l="0" t="0" r="17780" b="1016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1"/>
                    <a:srcRect/>
                    <a:stretch>
                      <a:fillRect/>
                    </a:stretch>
                  </pic:blipFill>
                  <pic:spPr>
                    <a:xfrm>
                      <a:off x="0" y="0"/>
                      <a:ext cx="3925570" cy="214249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17" w:lineRule="exact"/>
        <w:rPr>
          <w:color w:val="auto"/>
          <w:sz w:val="20"/>
          <w:szCs w:val="20"/>
        </w:rPr>
      </w:pPr>
    </w:p>
    <w:p>
      <w:pPr>
        <w:spacing w:after="0" w:line="278" w:lineRule="exact"/>
        <w:ind w:left="660" w:firstLine="51"/>
        <w:rPr>
          <w:color w:val="auto"/>
          <w:sz w:val="20"/>
          <w:szCs w:val="20"/>
        </w:rPr>
      </w:pPr>
      <w:r>
        <w:rPr>
          <w:rFonts w:ascii="微软雅黑" w:hAnsi="微软雅黑" w:eastAsia="微软雅黑" w:cs="微软雅黑"/>
          <w:color w:val="333333"/>
          <w:sz w:val="20"/>
          <w:szCs w:val="20"/>
        </w:rPr>
        <w:t>如何实现两个分布式服务（订单服务、学习服务）共同完成一件事即订单支付成功自动添加学生选课的需求，这里的关键是如何保证两个分布式服务的事务的一致性。</w:t>
      </w:r>
    </w:p>
    <w:p>
      <w:pPr>
        <w:spacing w:after="0" w:line="186" w:lineRule="exact"/>
        <w:rPr>
          <w:color w:val="auto"/>
          <w:sz w:val="20"/>
          <w:szCs w:val="20"/>
        </w:rPr>
      </w:pPr>
    </w:p>
    <w:p>
      <w:pPr>
        <w:spacing w:after="0" w:line="264" w:lineRule="exact"/>
        <w:ind w:left="720"/>
        <w:rPr>
          <w:color w:val="auto"/>
          <w:sz w:val="20"/>
          <w:szCs w:val="20"/>
        </w:rPr>
      </w:pPr>
      <w:r>
        <w:rPr>
          <w:rFonts w:ascii="微软雅黑" w:hAnsi="微软雅黑" w:eastAsia="微软雅黑" w:cs="微软雅黑"/>
          <w:color w:val="333333"/>
          <w:sz w:val="20"/>
          <w:szCs w:val="20"/>
        </w:rPr>
        <w:t>尝试解决上边的需求，在订单服务中远程调用选课接口，伪代码如下：</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146050</wp:posOffset>
            </wp:positionV>
            <wp:extent cx="6250940" cy="1029335"/>
            <wp:effectExtent l="0" t="0" r="16510" b="1841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2"/>
                    <a:srcRect/>
                    <a:stretch>
                      <a:fillRect/>
                    </a:stretch>
                  </pic:blipFill>
                  <pic:spPr>
                    <a:xfrm>
                      <a:off x="0" y="0"/>
                      <a:ext cx="6250940" cy="1029335"/>
                    </a:xfrm>
                    <a:prstGeom prst="rect">
                      <a:avLst/>
                    </a:prstGeom>
                    <a:noFill/>
                  </pic:spPr>
                </pic:pic>
              </a:graphicData>
            </a:graphic>
          </wp:anchor>
        </w:drawing>
      </w:r>
    </w:p>
    <w:p>
      <w:pPr>
        <w:spacing w:after="0" w:line="354" w:lineRule="exact"/>
        <w:rPr>
          <w:color w:val="auto"/>
          <w:sz w:val="20"/>
          <w:szCs w:val="20"/>
        </w:rPr>
      </w:pPr>
    </w:p>
    <w:p>
      <w:pPr>
        <w:spacing w:after="0" w:line="238" w:lineRule="exact"/>
        <w:ind w:left="920"/>
        <w:rPr>
          <w:color w:val="auto"/>
          <w:sz w:val="20"/>
          <w:szCs w:val="20"/>
        </w:rPr>
      </w:pPr>
      <w:r>
        <w:rPr>
          <w:rFonts w:ascii="微软雅黑" w:hAnsi="微软雅黑" w:eastAsia="微软雅黑" w:cs="微软雅黑"/>
          <w:color w:val="333333"/>
          <w:sz w:val="18"/>
          <w:szCs w:val="18"/>
        </w:rPr>
        <w:t>订单支付结果通知方法｛</w:t>
      </w:r>
    </w:p>
    <w:p>
      <w:pPr>
        <w:spacing w:after="0" w:line="310" w:lineRule="exact"/>
        <w:rPr>
          <w:color w:val="auto"/>
          <w:sz w:val="20"/>
          <w:szCs w:val="20"/>
        </w:rPr>
      </w:pPr>
    </w:p>
    <w:p>
      <w:pPr>
        <w:spacing w:after="0" w:line="238" w:lineRule="exact"/>
        <w:ind w:left="1340"/>
        <w:rPr>
          <w:color w:val="auto"/>
          <w:sz w:val="20"/>
          <w:szCs w:val="20"/>
        </w:rPr>
      </w:pPr>
      <w:r>
        <w:rPr>
          <w:rFonts w:ascii="微软雅黑" w:hAnsi="微软雅黑" w:eastAsia="微软雅黑" w:cs="微软雅黑"/>
          <w:color w:val="333333"/>
          <w:sz w:val="18"/>
          <w:szCs w:val="18"/>
        </w:rPr>
        <w:t>更新支付表中支付状态为</w:t>
      </w:r>
      <w:r>
        <w:rPr>
          <w:rFonts w:ascii="Consolas" w:hAnsi="Consolas" w:eastAsia="Consolas" w:cs="Consolas"/>
          <w:color w:val="333333"/>
          <w:sz w:val="18"/>
          <w:szCs w:val="18"/>
        </w:rPr>
        <w:t>“</w:t>
      </w:r>
      <w:r>
        <w:rPr>
          <w:rFonts w:ascii="微软雅黑" w:hAnsi="微软雅黑" w:eastAsia="微软雅黑" w:cs="微软雅黑"/>
          <w:color w:val="333333"/>
          <w:sz w:val="18"/>
          <w:szCs w:val="18"/>
        </w:rPr>
        <w:t>成功</w:t>
      </w:r>
      <w:r>
        <w:rPr>
          <w:rFonts w:ascii="Consolas" w:hAnsi="Consolas" w:eastAsia="Consolas" w:cs="Consolas"/>
          <w:color w:val="333333"/>
          <w:sz w:val="18"/>
          <w:szCs w:val="18"/>
        </w:rPr>
        <w:t>”</w:t>
      </w:r>
      <w:r>
        <w:rPr>
          <w:rFonts w:ascii="微软雅黑" w:hAnsi="微软雅黑" w:eastAsia="微软雅黑" w:cs="微软雅黑"/>
          <w:color w:val="333333"/>
          <w:sz w:val="18"/>
          <w:szCs w:val="18"/>
        </w:rPr>
        <w:t>。</w:t>
      </w:r>
    </w:p>
    <w:p>
      <w:pPr>
        <w:spacing w:after="0" w:line="25" w:lineRule="exact"/>
        <w:rPr>
          <w:color w:val="auto"/>
          <w:sz w:val="20"/>
          <w:szCs w:val="20"/>
        </w:rPr>
      </w:pPr>
    </w:p>
    <w:p>
      <w:pPr>
        <w:spacing w:after="0" w:line="238" w:lineRule="exact"/>
        <w:ind w:left="1340"/>
        <w:rPr>
          <w:color w:val="auto"/>
          <w:sz w:val="20"/>
          <w:szCs w:val="20"/>
        </w:rPr>
      </w:pPr>
      <w:r>
        <w:rPr>
          <w:rFonts w:ascii="微软雅黑" w:hAnsi="微软雅黑" w:eastAsia="微软雅黑" w:cs="微软雅黑"/>
          <w:color w:val="333333"/>
          <w:sz w:val="18"/>
          <w:szCs w:val="18"/>
        </w:rPr>
        <w:t>远程调用选课接口添加选课记录。</w:t>
      </w:r>
    </w:p>
    <w:p>
      <w:pPr>
        <w:spacing w:after="0" w:line="33" w:lineRule="exact"/>
        <w:rPr>
          <w:color w:val="auto"/>
          <w:sz w:val="20"/>
          <w:szCs w:val="20"/>
        </w:rPr>
      </w:pPr>
    </w:p>
    <w:p>
      <w:pPr>
        <w:spacing w:after="0" w:line="238" w:lineRule="exact"/>
        <w:ind w:left="920"/>
        <w:rPr>
          <w:color w:val="auto"/>
          <w:sz w:val="20"/>
          <w:szCs w:val="20"/>
        </w:rPr>
      </w:pPr>
      <w:r>
        <w:rPr>
          <w:rFonts w:ascii="微软雅黑" w:hAnsi="微软雅黑" w:eastAsia="微软雅黑" w:cs="微软雅黑"/>
          <w:color w:val="333333"/>
          <w:sz w:val="18"/>
          <w:szCs w:val="18"/>
        </w:rPr>
        <w:t>｝</w:t>
      </w:r>
    </w:p>
    <w:p>
      <w:pPr>
        <w:spacing w:after="0" w:line="370"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上边的逻辑说明：</w:t>
      </w:r>
    </w:p>
    <w:p>
      <w:pPr>
        <w:spacing w:after="0" w:line="205"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、更新支付表状态为本地数据库操作。</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、远程调用选课接口为网络远程调用请求。</w:t>
      </w:r>
    </w:p>
    <w:p>
      <w:pPr>
        <w:spacing w:after="0" w:line="20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、为保存事务上边两步操作由</w:t>
      </w:r>
      <w:r>
        <w:rPr>
          <w:rFonts w:ascii="Arial" w:hAnsi="Arial" w:eastAsia="Arial" w:cs="Arial"/>
          <w:color w:val="333333"/>
          <w:sz w:val="20"/>
          <w:szCs w:val="20"/>
        </w:rPr>
        <w:t>spring</w:t>
      </w:r>
      <w:r>
        <w:rPr>
          <w:rFonts w:ascii="微软雅黑" w:hAnsi="微软雅黑" w:eastAsia="微软雅黑" w:cs="微软雅黑"/>
          <w:color w:val="333333"/>
          <w:sz w:val="20"/>
          <w:szCs w:val="20"/>
        </w:rPr>
        <w:t>控制事务，当遇到</w:t>
      </w:r>
      <w:r>
        <w:rPr>
          <w:rFonts w:ascii="Arial" w:hAnsi="Arial" w:eastAsia="Arial" w:cs="Arial"/>
          <w:color w:val="333333"/>
          <w:sz w:val="20"/>
          <w:szCs w:val="20"/>
        </w:rPr>
        <w:t>Exception</w:t>
      </w:r>
      <w:r>
        <w:rPr>
          <w:rFonts w:ascii="微软雅黑" w:hAnsi="微软雅黑" w:eastAsia="微软雅黑" w:cs="微软雅黑"/>
          <w:color w:val="333333"/>
          <w:sz w:val="20"/>
          <w:szCs w:val="20"/>
        </w:rPr>
        <w:t>异常则回滚本地数据库操作。</w:t>
      </w:r>
    </w:p>
    <w:p>
      <w:pPr>
        <w:spacing w:after="0" w:line="18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问题如下：</w:t>
      </w:r>
    </w:p>
    <w:p>
      <w:pPr>
        <w:spacing w:after="0" w:line="190"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、如果更新支付表失败则抛出异常，不再执行远程调用，此设想没有问题。</w:t>
      </w:r>
    </w:p>
    <w:p>
      <w:pPr>
        <w:spacing w:after="0" w:line="20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、如果更新支付表成功，网络远程调用超时会拉长本地数据库事务时间，影响数据库性能。</w:t>
      </w:r>
    </w:p>
    <w:p>
      <w:pPr>
        <w:spacing w:after="0" w:line="190" w:lineRule="exact"/>
        <w:rPr>
          <w:color w:val="auto"/>
          <w:sz w:val="20"/>
          <w:szCs w:val="20"/>
        </w:rPr>
      </w:pPr>
    </w:p>
    <w:p>
      <w:pPr>
        <w:spacing w:after="0" w:line="279" w:lineRule="exact"/>
        <w:ind w:left="660" w:right="120"/>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、如果更新支付表成功，远程调用添加选课成功（选课数据库</w:t>
      </w:r>
      <w:r>
        <w:rPr>
          <w:rFonts w:ascii="Arial" w:hAnsi="Arial" w:eastAsia="Arial" w:cs="Arial"/>
          <w:color w:val="333333"/>
          <w:sz w:val="20"/>
          <w:szCs w:val="20"/>
        </w:rPr>
        <w:t>commit</w:t>
      </w:r>
      <w:r>
        <w:rPr>
          <w:rFonts w:ascii="微软雅黑" w:hAnsi="微软雅黑" w:eastAsia="微软雅黑" w:cs="微软雅黑"/>
          <w:color w:val="333333"/>
          <w:sz w:val="20"/>
          <w:szCs w:val="20"/>
        </w:rPr>
        <w:t>成功），最后更新支付表</w:t>
      </w:r>
      <w:r>
        <w:rPr>
          <w:rFonts w:ascii="Arial" w:hAnsi="Arial" w:eastAsia="Arial" w:cs="Arial"/>
          <w:color w:val="333333"/>
          <w:sz w:val="20"/>
          <w:szCs w:val="20"/>
        </w:rPr>
        <w:t>commit</w:t>
      </w:r>
      <w:r>
        <w:rPr>
          <w:rFonts w:ascii="微软雅黑" w:hAnsi="微软雅黑" w:eastAsia="微软雅黑" w:cs="微软雅黑"/>
          <w:color w:val="333333"/>
          <w:sz w:val="20"/>
          <w:szCs w:val="20"/>
        </w:rPr>
        <w:t>失败，此时出现操作不一致。</w:t>
      </w:r>
    </w:p>
    <w:p>
      <w:pPr>
        <w:spacing w:after="0" w:line="201"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上边的问题涉及到分布式事务控制。</w:t>
      </w:r>
    </w:p>
    <w:p>
      <w:pPr>
        <w:sectPr>
          <w:pgSz w:w="11900" w:h="16820"/>
          <w:pgMar w:top="1046" w:right="1040" w:bottom="1440" w:left="380" w:header="0" w:footer="0" w:gutter="0"/>
          <w:cols w:equalWidth="0" w:num="1">
            <w:col w:w="10480"/>
          </w:cols>
        </w:sectPr>
      </w:pPr>
    </w:p>
    <w:p>
      <w:pPr>
        <w:tabs>
          <w:tab w:val="left" w:pos="400"/>
        </w:tabs>
        <w:spacing w:after="0" w:line="23" w:lineRule="exact"/>
        <w:rPr>
          <w:color w:val="auto"/>
          <w:sz w:val="20"/>
          <w:szCs w:val="20"/>
        </w:rPr>
      </w:pPr>
      <w:bookmarkStart w:id="4" w:name="page5"/>
      <w:bookmarkEnd w:id="4"/>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17" w:lineRule="exact"/>
        <w:rPr>
          <w:color w:val="auto"/>
          <w:sz w:val="20"/>
          <w:szCs w:val="20"/>
        </w:rPr>
      </w:pPr>
    </w:p>
    <w:p>
      <w:pPr>
        <w:spacing w:after="0" w:line="449" w:lineRule="exact"/>
        <w:ind w:left="660"/>
        <w:outlineLvl w:val="1"/>
        <w:rPr>
          <w:color w:val="auto"/>
          <w:sz w:val="20"/>
          <w:szCs w:val="20"/>
        </w:rPr>
      </w:pPr>
      <w:r>
        <w:rPr>
          <w:rFonts w:ascii="Arial" w:hAnsi="Arial" w:eastAsia="Arial" w:cs="Arial"/>
          <w:color w:val="333333"/>
          <w:sz w:val="34"/>
          <w:szCs w:val="34"/>
        </w:rPr>
        <w:t xml:space="preserve">2.2 </w:t>
      </w:r>
      <w:r>
        <w:rPr>
          <w:rFonts w:ascii="微软雅黑" w:hAnsi="微软雅黑" w:eastAsia="微软雅黑" w:cs="微软雅黑"/>
          <w:color w:val="333333"/>
          <w:sz w:val="34"/>
          <w:szCs w:val="34"/>
        </w:rPr>
        <w:t>什么是分布式事务</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60960</wp:posOffset>
            </wp:positionV>
            <wp:extent cx="6222365" cy="952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99"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、什么是分布式系统？</w:t>
      </w:r>
    </w:p>
    <w:p>
      <w:pPr>
        <w:spacing w:after="0" w:line="18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部署在不同结点上的系统通过网络交互来完成协同工作的系统。</w:t>
      </w:r>
    </w:p>
    <w:p>
      <w:pPr>
        <w:spacing w:after="0" w:line="211" w:lineRule="exact"/>
        <w:rPr>
          <w:color w:val="auto"/>
          <w:sz w:val="20"/>
          <w:szCs w:val="20"/>
        </w:rPr>
      </w:pPr>
    </w:p>
    <w:p>
      <w:pPr>
        <w:spacing w:after="0" w:line="278" w:lineRule="exact"/>
        <w:ind w:left="660" w:right="60"/>
        <w:rPr>
          <w:color w:val="auto"/>
          <w:sz w:val="20"/>
          <w:szCs w:val="20"/>
        </w:rPr>
      </w:pPr>
      <w:r>
        <w:rPr>
          <w:rFonts w:ascii="微软雅黑" w:hAnsi="微软雅黑" w:eastAsia="微软雅黑" w:cs="微软雅黑"/>
          <w:color w:val="333333"/>
          <w:sz w:val="20"/>
          <w:szCs w:val="20"/>
        </w:rPr>
        <w:t>比如：充值加积分的业务，用户在充值系统向自己的账户充钱，在积分系统中自己积分相应的增加。充值系统和积分系统是两个不同的系统，一次充值加积分的业务就需要这两个系统协同工作来完成。</w:t>
      </w:r>
    </w:p>
    <w:p>
      <w:pPr>
        <w:spacing w:after="0" w:line="190"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、什么是事务？</w:t>
      </w:r>
    </w:p>
    <w:p>
      <w:pPr>
        <w:spacing w:after="0" w:line="190" w:lineRule="exact"/>
        <w:rPr>
          <w:color w:val="auto"/>
          <w:sz w:val="20"/>
          <w:szCs w:val="20"/>
        </w:rPr>
      </w:pPr>
    </w:p>
    <w:p>
      <w:pPr>
        <w:spacing w:after="0" w:line="280" w:lineRule="exact"/>
        <w:ind w:left="660" w:right="120"/>
        <w:rPr>
          <w:color w:val="auto"/>
          <w:sz w:val="20"/>
          <w:szCs w:val="20"/>
        </w:rPr>
      </w:pPr>
      <w:r>
        <w:rPr>
          <w:rFonts w:ascii="微软雅黑" w:hAnsi="微软雅黑" w:eastAsia="微软雅黑" w:cs="微软雅黑"/>
          <w:color w:val="333333"/>
          <w:sz w:val="20"/>
          <w:szCs w:val="20"/>
        </w:rPr>
        <w:t>事务是指由一组操作组成的一个工作单元，这个工作单元具有原子性（</w:t>
      </w:r>
      <w:r>
        <w:rPr>
          <w:rFonts w:ascii="Arial" w:hAnsi="Arial" w:eastAsia="Arial" w:cs="Arial"/>
          <w:color w:val="333333"/>
          <w:sz w:val="20"/>
          <w:szCs w:val="20"/>
        </w:rPr>
        <w:t>atomicity</w:t>
      </w:r>
      <w:r>
        <w:rPr>
          <w:rFonts w:ascii="微软雅黑" w:hAnsi="微软雅黑" w:eastAsia="微软雅黑" w:cs="微软雅黑"/>
          <w:color w:val="333333"/>
          <w:sz w:val="20"/>
          <w:szCs w:val="20"/>
        </w:rPr>
        <w:t>）、一致性（</w:t>
      </w:r>
      <w:r>
        <w:rPr>
          <w:rFonts w:ascii="Arial" w:hAnsi="Arial" w:eastAsia="Arial" w:cs="Arial"/>
          <w:color w:val="333333"/>
          <w:sz w:val="20"/>
          <w:szCs w:val="20"/>
        </w:rPr>
        <w:t>consistency</w:t>
      </w:r>
      <w:r>
        <w:rPr>
          <w:rFonts w:ascii="微软雅黑" w:hAnsi="微软雅黑" w:eastAsia="微软雅黑" w:cs="微软雅黑"/>
          <w:color w:val="333333"/>
          <w:sz w:val="20"/>
          <w:szCs w:val="20"/>
        </w:rPr>
        <w:t>）、隔离性（</w:t>
      </w:r>
      <w:r>
        <w:rPr>
          <w:rFonts w:ascii="Arial" w:hAnsi="Arial" w:eastAsia="Arial" w:cs="Arial"/>
          <w:color w:val="333333"/>
          <w:sz w:val="20"/>
          <w:szCs w:val="20"/>
        </w:rPr>
        <w:t>isolation</w:t>
      </w:r>
      <w:r>
        <w:rPr>
          <w:rFonts w:ascii="微软雅黑" w:hAnsi="微软雅黑" w:eastAsia="微软雅黑" w:cs="微软雅黑"/>
          <w:color w:val="333333"/>
          <w:sz w:val="20"/>
          <w:szCs w:val="20"/>
        </w:rPr>
        <w:t>）和持久性（</w:t>
      </w:r>
      <w:r>
        <w:rPr>
          <w:rFonts w:ascii="Arial" w:hAnsi="Arial" w:eastAsia="Arial" w:cs="Arial"/>
          <w:color w:val="333333"/>
          <w:sz w:val="20"/>
          <w:szCs w:val="20"/>
        </w:rPr>
        <w:t>durability</w:t>
      </w:r>
      <w:r>
        <w:rPr>
          <w:rFonts w:ascii="微软雅黑" w:hAnsi="微软雅黑" w:eastAsia="微软雅黑" w:cs="微软雅黑"/>
          <w:color w:val="333333"/>
          <w:sz w:val="20"/>
          <w:szCs w:val="20"/>
        </w:rPr>
        <w:t>）。</w:t>
      </w:r>
    </w:p>
    <w:p>
      <w:pPr>
        <w:spacing w:after="0" w:line="209" w:lineRule="exact"/>
        <w:rPr>
          <w:color w:val="auto"/>
          <w:sz w:val="20"/>
          <w:szCs w:val="20"/>
        </w:rPr>
      </w:pPr>
    </w:p>
    <w:p>
      <w:pPr>
        <w:spacing w:after="0" w:line="291" w:lineRule="exact"/>
        <w:ind w:left="660"/>
        <w:jc w:val="both"/>
        <w:rPr>
          <w:color w:val="auto"/>
          <w:sz w:val="20"/>
          <w:szCs w:val="20"/>
        </w:rPr>
      </w:pPr>
      <w:r>
        <w:rPr>
          <w:rFonts w:ascii="微软雅黑" w:hAnsi="微软雅黑" w:eastAsia="微软雅黑" w:cs="微软雅黑"/>
          <w:color w:val="333333"/>
          <w:sz w:val="20"/>
          <w:szCs w:val="20"/>
        </w:rPr>
        <w:t>原子性：执行单元中的操作要么全部执行成功，要么全部失败。如果有一部分成功一部分失败那么成功的操作要全部回滚到执行前的状态。 一致性：执行一次事务会使用数据从一个正确的状态转换到另一个正确的状态，执行前后数据都是完整的。 隔离性：在该事务执行的过程中，任何数据的改变只存在于该事务之中，对外界没有影响，事务与事务之间是完全的隔离的。只有事务提交后其它事务才可以查询到最新的数据。 持久性：事务完成后对数据的改变会永久性的存储起来，即使发生断电宕机数据依然在。</w:t>
      </w:r>
    </w:p>
    <w:p>
      <w:pPr>
        <w:spacing w:after="0" w:line="193"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、什么是本地事务？</w:t>
      </w:r>
    </w:p>
    <w:p>
      <w:pPr>
        <w:spacing w:after="0" w:line="205" w:lineRule="exact"/>
        <w:rPr>
          <w:color w:val="auto"/>
          <w:sz w:val="20"/>
          <w:szCs w:val="20"/>
        </w:rPr>
      </w:pPr>
    </w:p>
    <w:p>
      <w:pPr>
        <w:spacing w:after="0" w:line="279" w:lineRule="exact"/>
        <w:ind w:left="660"/>
        <w:jc w:val="both"/>
        <w:rPr>
          <w:color w:val="auto"/>
          <w:sz w:val="20"/>
          <w:szCs w:val="20"/>
        </w:rPr>
      </w:pPr>
      <w:r>
        <w:rPr>
          <w:rFonts w:ascii="微软雅黑" w:hAnsi="微软雅黑" w:eastAsia="微软雅黑" w:cs="微软雅黑"/>
          <w:color w:val="333333"/>
          <w:sz w:val="20"/>
          <w:szCs w:val="20"/>
        </w:rPr>
        <w:t>本地事务就是用关系数据库来控制事务，关系数据库通常都具有</w:t>
      </w:r>
      <w:r>
        <w:rPr>
          <w:rFonts w:ascii="Arial" w:hAnsi="Arial" w:eastAsia="Arial" w:cs="Arial"/>
          <w:color w:val="333333"/>
          <w:sz w:val="20"/>
          <w:szCs w:val="20"/>
        </w:rPr>
        <w:t>ACID</w:t>
      </w:r>
      <w:r>
        <w:rPr>
          <w:rFonts w:ascii="微软雅黑" w:hAnsi="微软雅黑" w:eastAsia="微软雅黑" w:cs="微软雅黑"/>
          <w:color w:val="333333"/>
          <w:sz w:val="20"/>
          <w:szCs w:val="20"/>
        </w:rPr>
        <w:t>特性，传统的单体应用通常会将数据全部存储在一个数据库中，会借助关系数据库来完成事务控制。</w:t>
      </w:r>
    </w:p>
    <w:p>
      <w:pPr>
        <w:spacing w:after="0" w:line="190"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4</w:t>
      </w:r>
      <w:r>
        <w:rPr>
          <w:rFonts w:ascii="微软雅黑" w:hAnsi="微软雅黑" w:eastAsia="微软雅黑" w:cs="微软雅黑"/>
          <w:color w:val="333333"/>
          <w:sz w:val="20"/>
          <w:szCs w:val="20"/>
        </w:rPr>
        <w:t>、什么是分布式事务？</w:t>
      </w:r>
    </w:p>
    <w:p>
      <w:pPr>
        <w:spacing w:after="0" w:line="192" w:lineRule="exact"/>
        <w:rPr>
          <w:color w:val="auto"/>
          <w:sz w:val="20"/>
          <w:szCs w:val="20"/>
        </w:rPr>
      </w:pPr>
    </w:p>
    <w:p>
      <w:pPr>
        <w:spacing w:after="0" w:line="285" w:lineRule="exact"/>
        <w:ind w:left="660" w:firstLine="51"/>
        <w:jc w:val="both"/>
        <w:rPr>
          <w:color w:val="auto"/>
          <w:sz w:val="20"/>
          <w:szCs w:val="20"/>
        </w:rPr>
      </w:pPr>
      <w:r>
        <w:rPr>
          <w:rFonts w:ascii="微软雅黑" w:hAnsi="微软雅黑" w:eastAsia="微软雅黑" w:cs="微软雅黑"/>
          <w:color w:val="333333"/>
          <w:sz w:val="20"/>
          <w:szCs w:val="20"/>
        </w:rPr>
        <w:t>在分布式系统中一次操作由多个系统协同完成，这种一次事务操作涉及多个系统通过网络协同完成的过程称为分布式事务。这里强调的是多个系统通过网络协同完成一个事务的过程，并不强调多个系统访问了不同的数据库，即使多个系统访问的是同一个数据库也是分布式事务，如下图：</w:t>
      </w:r>
    </w:p>
    <w:p>
      <w:pPr>
        <w:spacing w:after="0" w:line="20" w:lineRule="exact"/>
        <w:rPr>
          <w:color w:val="auto"/>
          <w:sz w:val="20"/>
          <w:szCs w:val="20"/>
        </w:rPr>
      </w:pPr>
      <w:bookmarkStart w:id="30" w:name="_GoBack"/>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123190</wp:posOffset>
            </wp:positionV>
            <wp:extent cx="6222365" cy="2533650"/>
            <wp:effectExtent l="0" t="0" r="698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a:srcRect/>
                    <a:stretch>
                      <a:fillRect/>
                    </a:stretch>
                  </pic:blipFill>
                  <pic:spPr>
                    <a:xfrm>
                      <a:off x="0" y="0"/>
                      <a:ext cx="6222365" cy="2533650"/>
                    </a:xfrm>
                    <a:prstGeom prst="rect">
                      <a:avLst/>
                    </a:prstGeom>
                    <a:noFill/>
                  </pic:spPr>
                </pic:pic>
              </a:graphicData>
            </a:graphic>
          </wp:anchor>
        </w:drawing>
      </w:r>
      <w:bookmarkEnd w:id="30"/>
    </w:p>
    <w:p>
      <w:pPr>
        <w:sectPr>
          <w:pgSz w:w="11900" w:h="16820"/>
          <w:pgMar w:top="1046" w:right="1040" w:bottom="1440" w:left="380" w:header="0" w:footer="0" w:gutter="0"/>
          <w:cols w:equalWidth="0" w:num="1">
            <w:col w:w="1048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68" w:lineRule="exact"/>
        <w:rPr>
          <w:color w:val="auto"/>
          <w:sz w:val="20"/>
          <w:szCs w:val="20"/>
        </w:rPr>
      </w:pPr>
    </w:p>
    <w:p>
      <w:pPr>
        <w:spacing w:after="0" w:line="278" w:lineRule="exact"/>
        <w:ind w:left="660" w:firstLine="51"/>
        <w:rPr>
          <w:color w:val="auto"/>
          <w:sz w:val="20"/>
          <w:szCs w:val="20"/>
        </w:rPr>
      </w:pPr>
      <w:r>
        <w:rPr>
          <w:rFonts w:ascii="微软雅黑" w:hAnsi="微软雅黑" w:eastAsia="微软雅黑" w:cs="微软雅黑"/>
          <w:color w:val="333333"/>
          <w:sz w:val="20"/>
          <w:szCs w:val="20"/>
        </w:rPr>
        <w:t>另外一种分布式事务的表现是，一个应用程序使用了多个数据源连接了不同的数据库，当一次事务需要操作多个数据源，此时也属于分布式事务，当系统作了数据库拆分后会出现此种情况。</w:t>
      </w:r>
    </w:p>
    <w:p>
      <w:pPr>
        <w:sectPr>
          <w:type w:val="continuous"/>
          <w:pgSz w:w="11900" w:h="16820"/>
          <w:pgMar w:top="1046" w:right="1040" w:bottom="1440" w:left="380" w:header="0" w:footer="0" w:gutter="0"/>
          <w:cols w:equalWidth="0" w:num="1">
            <w:col w:w="10480"/>
          </w:cols>
        </w:sectPr>
      </w:pPr>
    </w:p>
    <w:p>
      <w:pPr>
        <w:tabs>
          <w:tab w:val="left" w:pos="400"/>
        </w:tabs>
        <w:spacing w:after="0" w:line="23" w:lineRule="exact"/>
        <w:rPr>
          <w:color w:val="auto"/>
          <w:sz w:val="20"/>
          <w:szCs w:val="20"/>
        </w:rPr>
      </w:pPr>
      <w:bookmarkStart w:id="5" w:name="page6"/>
      <w:bookmarkEnd w:id="5"/>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160" w:bottom="1440" w:left="380" w:header="0" w:footer="0" w:gutter="0"/>
          <w:cols w:equalWidth="0" w:num="1">
            <w:col w:w="10360"/>
          </w:cols>
        </w:sectPr>
      </w:pPr>
    </w:p>
    <w:p>
      <w:pPr>
        <w:keepNext w:val="0"/>
        <w:keepLines w:val="0"/>
        <w:pageBreakBefore w:val="0"/>
        <w:widowControl/>
        <w:kinsoku/>
        <w:wordWrap/>
        <w:overflowPunct/>
        <w:topLinePunct w:val="0"/>
        <w:autoSpaceDE/>
        <w:autoSpaceDN/>
        <w:bidi w:val="0"/>
        <w:adjustRightInd/>
        <w:snapToGrid/>
        <w:spacing w:after="0" w:line="240" w:lineRule="auto"/>
        <w:textAlignment w:val="auto"/>
        <w:rPr>
          <w:color w:val="auto"/>
          <w:sz w:val="20"/>
          <w:szCs w:val="20"/>
        </w:rPr>
      </w:pPr>
      <w:r>
        <w:drawing>
          <wp:inline distT="0" distB="0" distL="114300" distR="114300">
            <wp:extent cx="6572885" cy="2410460"/>
            <wp:effectExtent l="0" t="0" r="18415" b="8890"/>
            <wp:docPr id="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
                    <pic:cNvPicPr>
                      <a:picLocks noChangeAspect="1"/>
                    </pic:cNvPicPr>
                  </pic:nvPicPr>
                  <pic:blipFill>
                    <a:blip r:embed="rId14"/>
                    <a:stretch>
                      <a:fillRect/>
                    </a:stretch>
                  </pic:blipFill>
                  <pic:spPr>
                    <a:xfrm>
                      <a:off x="0" y="0"/>
                      <a:ext cx="6572885" cy="2410460"/>
                    </a:xfrm>
                    <a:prstGeom prst="rect">
                      <a:avLst/>
                    </a:prstGeom>
                    <a:noFill/>
                    <a:ln w="9525">
                      <a:noFill/>
                    </a:ln>
                  </pic:spPr>
                </pic:pic>
              </a:graphicData>
            </a:graphic>
          </wp:inline>
        </w:drawing>
      </w:r>
    </w:p>
    <w:p>
      <w:pPr>
        <w:spacing w:after="0" w:line="200" w:lineRule="exact"/>
        <w:rPr>
          <w:color w:val="auto"/>
          <w:sz w:val="20"/>
          <w:szCs w:val="20"/>
        </w:rPr>
      </w:pPr>
    </w:p>
    <w:p>
      <w:pPr>
        <w:spacing w:after="0" w:line="227" w:lineRule="exact"/>
        <w:rPr>
          <w:color w:val="auto"/>
          <w:sz w:val="20"/>
          <w:szCs w:val="20"/>
        </w:rPr>
      </w:pPr>
    </w:p>
    <w:p>
      <w:pPr>
        <w:spacing w:after="0" w:line="264" w:lineRule="exact"/>
        <w:ind w:left="720"/>
        <w:rPr>
          <w:color w:val="auto"/>
          <w:sz w:val="20"/>
          <w:szCs w:val="20"/>
        </w:rPr>
      </w:pPr>
      <w:r>
        <w:rPr>
          <w:rFonts w:ascii="微软雅黑" w:hAnsi="微软雅黑" w:eastAsia="微软雅黑" w:cs="微软雅黑"/>
          <w:color w:val="333333"/>
          <w:sz w:val="20"/>
          <w:szCs w:val="20"/>
        </w:rPr>
        <w:t>上面两种分布式事务表现形式以第一种据多。</w:t>
      </w:r>
    </w:p>
    <w:p>
      <w:pPr>
        <w:spacing w:after="0" w:line="306"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5</w:t>
      </w:r>
      <w:r>
        <w:rPr>
          <w:rFonts w:ascii="微软雅黑" w:hAnsi="微软雅黑" w:eastAsia="微软雅黑" w:cs="微软雅黑"/>
          <w:color w:val="333333"/>
          <w:sz w:val="20"/>
          <w:szCs w:val="20"/>
        </w:rPr>
        <w:t>、分布式事务有哪些场景？</w:t>
      </w:r>
    </w:p>
    <w:p>
      <w:pPr>
        <w:spacing w:after="0" w:line="182" w:lineRule="exact"/>
        <w:rPr>
          <w:color w:val="auto"/>
          <w:sz w:val="20"/>
          <w:szCs w:val="20"/>
        </w:rPr>
      </w:pPr>
    </w:p>
    <w:p>
      <w:pPr>
        <w:numPr>
          <w:ilvl w:val="0"/>
          <w:numId w:val="3"/>
        </w:numPr>
        <w:tabs>
          <w:tab w:val="left" w:pos="880"/>
        </w:tabs>
        <w:spacing w:after="0" w:line="264" w:lineRule="exact"/>
        <w:ind w:left="880" w:hanging="213"/>
        <w:rPr>
          <w:rFonts w:ascii="Arial" w:hAnsi="Arial" w:eastAsia="Arial" w:cs="Arial"/>
          <w:color w:val="333333"/>
          <w:sz w:val="20"/>
          <w:szCs w:val="20"/>
        </w:rPr>
      </w:pPr>
      <w:r>
        <w:rPr>
          <w:rFonts w:ascii="微软雅黑" w:hAnsi="微软雅黑" w:eastAsia="微软雅黑" w:cs="微软雅黑"/>
          <w:color w:val="333333"/>
          <w:sz w:val="20"/>
          <w:szCs w:val="20"/>
        </w:rPr>
        <w:t>电商系统中的下单扣库存</w:t>
      </w:r>
    </w:p>
    <w:p>
      <w:pPr>
        <w:spacing w:after="0" w:line="201" w:lineRule="exact"/>
        <w:rPr>
          <w:rFonts w:ascii="Arial" w:hAnsi="Arial" w:eastAsia="Arial" w:cs="Arial"/>
          <w:color w:val="333333"/>
          <w:sz w:val="20"/>
          <w:szCs w:val="20"/>
        </w:rPr>
      </w:pPr>
    </w:p>
    <w:p>
      <w:pPr>
        <w:spacing w:after="0" w:line="264" w:lineRule="exact"/>
        <w:ind w:left="660"/>
        <w:rPr>
          <w:rFonts w:ascii="Arial" w:hAnsi="Arial" w:eastAsia="Arial" w:cs="Arial"/>
          <w:color w:val="333333"/>
          <w:sz w:val="20"/>
          <w:szCs w:val="20"/>
        </w:rPr>
      </w:pPr>
      <w:r>
        <w:rPr>
          <w:rFonts w:ascii="微软雅黑" w:hAnsi="微软雅黑" w:eastAsia="微软雅黑" w:cs="微软雅黑"/>
          <w:color w:val="333333"/>
          <w:sz w:val="20"/>
          <w:szCs w:val="20"/>
        </w:rPr>
        <w:t>电商系统中，订单系统和库存系统是两个系统，一次下单的操作由两个系统协同完成</w:t>
      </w:r>
    </w:p>
    <w:p>
      <w:pPr>
        <w:spacing w:after="0" w:line="190"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）金融系统中的银行卡充值</w:t>
      </w:r>
    </w:p>
    <w:p>
      <w:pPr>
        <w:spacing w:after="0" w:line="197"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在金融系统中通过银行卡向平台充值需要通过银行系统和金融系统协同完成。</w:t>
      </w:r>
    </w:p>
    <w:p>
      <w:pPr>
        <w:spacing w:after="0" w:line="190"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）教育系统中下单选课业务</w:t>
      </w:r>
    </w:p>
    <w:p>
      <w:pPr>
        <w:spacing w:after="0" w:line="18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在线教育系统中，用户购买课程，下单支付成功后学生选课成功，此事务由订单系统和选课系统协同完成。</w:t>
      </w:r>
    </w:p>
    <w:p>
      <w:pPr>
        <w:spacing w:after="0" w:line="205"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4</w:t>
      </w:r>
      <w:r>
        <w:rPr>
          <w:rFonts w:ascii="微软雅黑" w:hAnsi="微软雅黑" w:eastAsia="微软雅黑" w:cs="微软雅黑"/>
          <w:color w:val="333333"/>
          <w:sz w:val="20"/>
          <w:szCs w:val="20"/>
        </w:rPr>
        <w:t>）</w:t>
      </w:r>
      <w:r>
        <w:rPr>
          <w:rFonts w:ascii="Arial" w:hAnsi="Arial" w:eastAsia="Arial" w:cs="Arial"/>
          <w:color w:val="333333"/>
          <w:sz w:val="20"/>
          <w:szCs w:val="20"/>
        </w:rPr>
        <w:t xml:space="preserve"> SNS</w:t>
      </w:r>
      <w:r>
        <w:rPr>
          <w:rFonts w:ascii="微软雅黑" w:hAnsi="微软雅黑" w:eastAsia="微软雅黑" w:cs="微软雅黑"/>
          <w:color w:val="333333"/>
          <w:sz w:val="20"/>
          <w:szCs w:val="20"/>
        </w:rPr>
        <w:t>系统的消息发送</w:t>
      </w:r>
    </w:p>
    <w:p>
      <w:pPr>
        <w:spacing w:after="0" w:line="18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在社交系统中发送站内消息同时发送手机短信，一次消息发送由站内消息系统和手机通信系统协同完成。</w:t>
      </w:r>
    </w:p>
    <w:p>
      <w:pPr>
        <w:spacing w:after="0" w:line="200" w:lineRule="exact"/>
        <w:rPr>
          <w:color w:val="auto"/>
          <w:sz w:val="20"/>
          <w:szCs w:val="20"/>
        </w:rPr>
      </w:pPr>
    </w:p>
    <w:p>
      <w:pPr>
        <w:spacing w:after="0" w:line="200" w:lineRule="exact"/>
        <w:rPr>
          <w:color w:val="auto"/>
          <w:sz w:val="20"/>
          <w:szCs w:val="20"/>
        </w:rPr>
      </w:pPr>
    </w:p>
    <w:p>
      <w:pPr>
        <w:spacing w:after="0" w:line="237" w:lineRule="exact"/>
        <w:rPr>
          <w:color w:val="auto"/>
          <w:sz w:val="20"/>
          <w:szCs w:val="20"/>
        </w:rPr>
      </w:pPr>
    </w:p>
    <w:p>
      <w:pPr>
        <w:spacing w:after="0" w:line="449" w:lineRule="exact"/>
        <w:ind w:left="660"/>
        <w:outlineLvl w:val="1"/>
        <w:rPr>
          <w:color w:val="auto"/>
          <w:sz w:val="20"/>
          <w:szCs w:val="20"/>
        </w:rPr>
      </w:pPr>
      <w:r>
        <w:rPr>
          <w:rFonts w:ascii="Arial" w:hAnsi="Arial" w:eastAsia="Arial" w:cs="Arial"/>
          <w:color w:val="333333"/>
          <w:sz w:val="34"/>
          <w:szCs w:val="34"/>
        </w:rPr>
        <w:t>2.3 CAP</w:t>
      </w:r>
      <w:r>
        <w:rPr>
          <w:rFonts w:ascii="微软雅黑" w:hAnsi="微软雅黑" w:eastAsia="微软雅黑" w:cs="微软雅黑"/>
          <w:color w:val="333333"/>
          <w:sz w:val="34"/>
          <w:szCs w:val="34"/>
        </w:rPr>
        <w:t>理论</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60960</wp:posOffset>
            </wp:positionV>
            <wp:extent cx="6222365" cy="952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303" w:lineRule="exact"/>
        <w:rPr>
          <w:color w:val="auto"/>
          <w:sz w:val="20"/>
          <w:szCs w:val="20"/>
        </w:rPr>
      </w:pPr>
    </w:p>
    <w:p>
      <w:pPr>
        <w:spacing w:after="0" w:line="279" w:lineRule="exact"/>
        <w:ind w:left="660"/>
        <w:rPr>
          <w:color w:val="auto"/>
          <w:sz w:val="20"/>
          <w:szCs w:val="20"/>
        </w:rPr>
      </w:pPr>
      <w:r>
        <w:rPr>
          <w:rFonts w:ascii="微软雅黑" w:hAnsi="微软雅黑" w:eastAsia="微软雅黑" w:cs="微软雅黑"/>
          <w:color w:val="333333"/>
          <w:sz w:val="20"/>
          <w:szCs w:val="20"/>
        </w:rPr>
        <w:t>如何进行分布式事务控制？</w:t>
      </w:r>
      <w:r>
        <w:rPr>
          <w:rFonts w:ascii="Arial" w:hAnsi="Arial" w:eastAsia="Arial" w:cs="Arial"/>
          <w:color w:val="333333"/>
          <w:sz w:val="20"/>
          <w:szCs w:val="20"/>
        </w:rPr>
        <w:t>CAP</w:t>
      </w:r>
      <w:r>
        <w:rPr>
          <w:rFonts w:ascii="微软雅黑" w:hAnsi="微软雅黑" w:eastAsia="微软雅黑" w:cs="微软雅黑"/>
          <w:color w:val="333333"/>
          <w:sz w:val="20"/>
          <w:szCs w:val="20"/>
        </w:rPr>
        <w:t>理论是分布式事务处理的理论基础，了解了</w:t>
      </w:r>
      <w:r>
        <w:rPr>
          <w:rFonts w:ascii="Arial" w:hAnsi="Arial" w:eastAsia="Arial" w:cs="Arial"/>
          <w:color w:val="333333"/>
          <w:sz w:val="20"/>
          <w:szCs w:val="20"/>
        </w:rPr>
        <w:t>CAP</w:t>
      </w:r>
      <w:r>
        <w:rPr>
          <w:rFonts w:ascii="微软雅黑" w:hAnsi="微软雅黑" w:eastAsia="微软雅黑" w:cs="微软雅黑"/>
          <w:color w:val="333333"/>
          <w:sz w:val="20"/>
          <w:szCs w:val="20"/>
        </w:rPr>
        <w:t>理论有助于我们研究分布式事务的处理方案。</w:t>
      </w:r>
    </w:p>
    <w:p>
      <w:pPr>
        <w:spacing w:after="0" w:line="209" w:lineRule="exact"/>
        <w:rPr>
          <w:color w:val="auto"/>
          <w:sz w:val="20"/>
          <w:szCs w:val="20"/>
        </w:rPr>
      </w:pPr>
    </w:p>
    <w:p>
      <w:pPr>
        <w:spacing w:after="0" w:line="280" w:lineRule="exact"/>
        <w:ind w:left="660" w:right="540"/>
        <w:rPr>
          <w:color w:val="auto"/>
          <w:sz w:val="20"/>
          <w:szCs w:val="20"/>
        </w:rPr>
      </w:pPr>
      <w:r>
        <w:rPr>
          <w:rFonts w:ascii="Arial" w:hAnsi="Arial" w:eastAsia="Arial" w:cs="Arial"/>
          <w:color w:val="333333"/>
          <w:sz w:val="20"/>
          <w:szCs w:val="20"/>
        </w:rPr>
        <w:t>CAP</w:t>
      </w:r>
      <w:r>
        <w:rPr>
          <w:rFonts w:ascii="微软雅黑" w:hAnsi="微软雅黑" w:eastAsia="微软雅黑" w:cs="微软雅黑"/>
          <w:color w:val="333333"/>
          <w:sz w:val="20"/>
          <w:szCs w:val="20"/>
        </w:rPr>
        <w:t>理论是：分布式系统在设计时只能在一致性</w:t>
      </w:r>
      <w:r>
        <w:rPr>
          <w:rFonts w:ascii="Arial" w:hAnsi="Arial" w:eastAsia="Arial" w:cs="Arial"/>
          <w:color w:val="333333"/>
          <w:sz w:val="20"/>
          <w:szCs w:val="20"/>
        </w:rPr>
        <w:t>(Consistency)</w:t>
      </w:r>
      <w:r>
        <w:rPr>
          <w:rFonts w:ascii="微软雅黑" w:hAnsi="微软雅黑" w:eastAsia="微软雅黑" w:cs="微软雅黑"/>
          <w:color w:val="333333"/>
          <w:sz w:val="20"/>
          <w:szCs w:val="20"/>
        </w:rPr>
        <w:t>、可用性</w:t>
      </w:r>
      <w:r>
        <w:rPr>
          <w:rFonts w:ascii="Arial" w:hAnsi="Arial" w:eastAsia="Arial" w:cs="Arial"/>
          <w:color w:val="333333"/>
          <w:sz w:val="20"/>
          <w:szCs w:val="20"/>
        </w:rPr>
        <w:t>(Availability)</w:t>
      </w:r>
      <w:r>
        <w:rPr>
          <w:rFonts w:ascii="微软雅黑" w:hAnsi="微软雅黑" w:eastAsia="微软雅黑" w:cs="微软雅黑"/>
          <w:color w:val="333333"/>
          <w:sz w:val="20"/>
          <w:szCs w:val="20"/>
        </w:rPr>
        <w:t>、分区容忍性</w:t>
      </w:r>
      <w:r>
        <w:rPr>
          <w:rFonts w:ascii="Arial" w:hAnsi="Arial" w:eastAsia="Arial" w:cs="Arial"/>
          <w:color w:val="333333"/>
          <w:sz w:val="20"/>
          <w:szCs w:val="20"/>
        </w:rPr>
        <w:t>(Partition Tolerance)</w:t>
      </w:r>
      <w:r>
        <w:rPr>
          <w:rFonts w:ascii="微软雅黑" w:hAnsi="微软雅黑" w:eastAsia="微软雅黑" w:cs="微软雅黑"/>
          <w:color w:val="333333"/>
          <w:sz w:val="20"/>
          <w:szCs w:val="20"/>
        </w:rPr>
        <w:t>中满足两种，无法兼顾三种。</w:t>
      </w:r>
    </w:p>
    <w:p>
      <w:pPr>
        <w:spacing w:after="0" w:line="188"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通过下图理解</w:t>
      </w:r>
      <w:r>
        <w:rPr>
          <w:rFonts w:ascii="Arial" w:hAnsi="Arial" w:eastAsia="Arial" w:cs="Arial"/>
          <w:color w:val="333333"/>
          <w:sz w:val="20"/>
          <w:szCs w:val="20"/>
        </w:rPr>
        <w:t>CAP</w:t>
      </w:r>
      <w:r>
        <w:rPr>
          <w:rFonts w:ascii="微软雅黑" w:hAnsi="微软雅黑" w:eastAsia="微软雅黑" w:cs="微软雅黑"/>
          <w:color w:val="333333"/>
          <w:sz w:val="20"/>
          <w:szCs w:val="20"/>
        </w:rPr>
        <w:t>理论：</w:t>
      </w:r>
    </w:p>
    <w:p>
      <w:pPr>
        <w:sectPr>
          <w:type w:val="continuous"/>
          <w:pgSz w:w="11900" w:h="16820"/>
          <w:pgMar w:top="1046" w:right="1160" w:bottom="1440" w:left="380" w:header="0" w:footer="0" w:gutter="0"/>
          <w:cols w:equalWidth="0" w:num="1">
            <w:col w:w="10360"/>
          </w:cols>
        </w:sectPr>
      </w:pPr>
    </w:p>
    <w:p>
      <w:pPr>
        <w:tabs>
          <w:tab w:val="left" w:pos="400"/>
        </w:tabs>
        <w:spacing w:after="0" w:line="23" w:lineRule="exact"/>
        <w:rPr>
          <w:color w:val="auto"/>
          <w:sz w:val="20"/>
          <w:szCs w:val="20"/>
        </w:rPr>
      </w:pPr>
      <w:bookmarkStart w:id="6" w:name="page7"/>
      <w:bookmarkEnd w:id="6"/>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040" w:bottom="1440" w:left="380" w:header="0" w:footer="0" w:gutter="0"/>
          <w:cols w:equalWidth="0" w:num="1">
            <w:col w:w="10480"/>
          </w:cols>
        </w:sectPr>
      </w:pPr>
    </w:p>
    <w:p>
      <w:pPr>
        <w:spacing w:after="0" w:line="200" w:lineRule="exact"/>
        <w:rPr>
          <w:color w:val="auto"/>
          <w:sz w:val="20"/>
          <w:szCs w:val="20"/>
        </w:rPr>
      </w:pPr>
    </w:p>
    <w:p>
      <w:pPr>
        <w:spacing w:after="0" w:line="200" w:lineRule="exact"/>
        <w:rPr>
          <w:color w:val="auto"/>
          <w:sz w:val="20"/>
          <w:szCs w:val="20"/>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color w:val="auto"/>
          <w:sz w:val="20"/>
          <w:szCs w:val="20"/>
        </w:rPr>
      </w:pPr>
      <w:r>
        <w:drawing>
          <wp:inline distT="0" distB="0" distL="114300" distR="114300">
            <wp:extent cx="6652895" cy="2552065"/>
            <wp:effectExtent l="0" t="0" r="14605" b="635"/>
            <wp:docPr id="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4"/>
                    <pic:cNvPicPr>
                      <a:picLocks noChangeAspect="1"/>
                    </pic:cNvPicPr>
                  </pic:nvPicPr>
                  <pic:blipFill>
                    <a:blip r:embed="rId15"/>
                    <a:stretch>
                      <a:fillRect/>
                    </a:stretch>
                  </pic:blipFill>
                  <pic:spPr>
                    <a:xfrm>
                      <a:off x="0" y="0"/>
                      <a:ext cx="6652895" cy="2552065"/>
                    </a:xfrm>
                    <a:prstGeom prst="rect">
                      <a:avLst/>
                    </a:prstGeom>
                    <a:noFill/>
                    <a:ln w="9525">
                      <a:noFill/>
                    </a:ln>
                  </pic:spPr>
                </pic:pic>
              </a:graphicData>
            </a:graphic>
          </wp:inline>
        </w:drawing>
      </w:r>
    </w:p>
    <w:p>
      <w:pPr>
        <w:spacing w:after="0" w:line="380" w:lineRule="exact"/>
        <w:rPr>
          <w:color w:val="auto"/>
          <w:sz w:val="20"/>
          <w:szCs w:val="20"/>
        </w:rPr>
      </w:pPr>
    </w:p>
    <w:p>
      <w:pPr>
        <w:spacing w:after="0" w:line="279" w:lineRule="exact"/>
        <w:ind w:left="660" w:right="380"/>
        <w:rPr>
          <w:color w:val="auto"/>
          <w:sz w:val="20"/>
          <w:szCs w:val="20"/>
        </w:rPr>
      </w:pPr>
      <w:r>
        <w:rPr>
          <w:rFonts w:ascii="微软雅黑" w:hAnsi="微软雅黑" w:eastAsia="微软雅黑" w:cs="微软雅黑"/>
          <w:color w:val="333333"/>
          <w:sz w:val="20"/>
          <w:szCs w:val="20"/>
        </w:rPr>
        <w:t>一致性</w:t>
      </w:r>
      <w:r>
        <w:rPr>
          <w:rFonts w:ascii="Arial" w:hAnsi="Arial" w:eastAsia="Arial" w:cs="Arial"/>
          <w:color w:val="333333"/>
          <w:sz w:val="20"/>
          <w:szCs w:val="20"/>
        </w:rPr>
        <w:t>(Consistency)</w:t>
      </w:r>
      <w:r>
        <w:rPr>
          <w:rFonts w:ascii="微软雅黑" w:hAnsi="微软雅黑" w:eastAsia="微软雅黑" w:cs="微软雅黑"/>
          <w:color w:val="333333"/>
          <w:sz w:val="20"/>
          <w:szCs w:val="20"/>
        </w:rPr>
        <w:t>：服务</w:t>
      </w:r>
      <w:r>
        <w:rPr>
          <w:rFonts w:ascii="Arial" w:hAnsi="Arial" w:eastAsia="Arial" w:cs="Arial"/>
          <w:color w:val="333333"/>
          <w:sz w:val="20"/>
          <w:szCs w:val="20"/>
        </w:rPr>
        <w:t>A</w:t>
      </w:r>
      <w:r>
        <w:rPr>
          <w:rFonts w:ascii="微软雅黑" w:hAnsi="微软雅黑" w:eastAsia="微软雅黑" w:cs="微软雅黑"/>
          <w:color w:val="333333"/>
          <w:sz w:val="20"/>
          <w:szCs w:val="20"/>
        </w:rPr>
        <w:t>、</w:t>
      </w:r>
      <w:r>
        <w:rPr>
          <w:rFonts w:ascii="Arial" w:hAnsi="Arial" w:eastAsia="Arial" w:cs="Arial"/>
          <w:color w:val="333333"/>
          <w:sz w:val="20"/>
          <w:szCs w:val="20"/>
        </w:rPr>
        <w:t>B</w:t>
      </w:r>
      <w:r>
        <w:rPr>
          <w:rFonts w:ascii="微软雅黑" w:hAnsi="微软雅黑" w:eastAsia="微软雅黑" w:cs="微软雅黑"/>
          <w:color w:val="333333"/>
          <w:sz w:val="20"/>
          <w:szCs w:val="20"/>
        </w:rPr>
        <w:t>、</w:t>
      </w:r>
      <w:r>
        <w:rPr>
          <w:rFonts w:ascii="Arial" w:hAnsi="Arial" w:eastAsia="Arial" w:cs="Arial"/>
          <w:color w:val="333333"/>
          <w:sz w:val="20"/>
          <w:szCs w:val="20"/>
        </w:rPr>
        <w:t>C</w:t>
      </w:r>
      <w:r>
        <w:rPr>
          <w:rFonts w:ascii="微软雅黑" w:hAnsi="微软雅黑" w:eastAsia="微软雅黑" w:cs="微软雅黑"/>
          <w:color w:val="333333"/>
          <w:sz w:val="20"/>
          <w:szCs w:val="20"/>
        </w:rPr>
        <w:t>三个结点都存储了用户数据， 三个结点的数据需要保持同一时刻数据一致性。</w:t>
      </w:r>
    </w:p>
    <w:p>
      <w:pPr>
        <w:spacing w:after="0" w:line="209" w:lineRule="exact"/>
        <w:rPr>
          <w:color w:val="auto"/>
          <w:sz w:val="20"/>
          <w:szCs w:val="20"/>
        </w:rPr>
      </w:pPr>
    </w:p>
    <w:p>
      <w:pPr>
        <w:spacing w:after="0" w:line="280" w:lineRule="exact"/>
        <w:ind w:left="660" w:right="40"/>
        <w:rPr>
          <w:color w:val="auto"/>
          <w:sz w:val="20"/>
          <w:szCs w:val="20"/>
        </w:rPr>
      </w:pPr>
      <w:r>
        <w:rPr>
          <w:rFonts w:ascii="微软雅黑" w:hAnsi="微软雅黑" w:eastAsia="微软雅黑" w:cs="微软雅黑"/>
          <w:color w:val="333333"/>
          <w:sz w:val="20"/>
          <w:szCs w:val="20"/>
        </w:rPr>
        <w:t>可用性</w:t>
      </w:r>
      <w:r>
        <w:rPr>
          <w:rFonts w:ascii="Arial" w:hAnsi="Arial" w:eastAsia="Arial" w:cs="Arial"/>
          <w:color w:val="333333"/>
          <w:sz w:val="20"/>
          <w:szCs w:val="20"/>
        </w:rPr>
        <w:t>(Availability)</w:t>
      </w:r>
      <w:r>
        <w:rPr>
          <w:rFonts w:ascii="微软雅黑" w:hAnsi="微软雅黑" w:eastAsia="微软雅黑" w:cs="微软雅黑"/>
          <w:color w:val="333333"/>
          <w:sz w:val="20"/>
          <w:szCs w:val="20"/>
        </w:rPr>
        <w:t>：服务</w:t>
      </w:r>
      <w:r>
        <w:rPr>
          <w:rFonts w:ascii="Arial" w:hAnsi="Arial" w:eastAsia="Arial" w:cs="Arial"/>
          <w:color w:val="333333"/>
          <w:sz w:val="20"/>
          <w:szCs w:val="20"/>
        </w:rPr>
        <w:t>A</w:t>
      </w:r>
      <w:r>
        <w:rPr>
          <w:rFonts w:ascii="微软雅黑" w:hAnsi="微软雅黑" w:eastAsia="微软雅黑" w:cs="微软雅黑"/>
          <w:color w:val="333333"/>
          <w:sz w:val="20"/>
          <w:szCs w:val="20"/>
        </w:rPr>
        <w:t>、</w:t>
      </w:r>
      <w:r>
        <w:rPr>
          <w:rFonts w:ascii="Arial" w:hAnsi="Arial" w:eastAsia="Arial" w:cs="Arial"/>
          <w:color w:val="333333"/>
          <w:sz w:val="20"/>
          <w:szCs w:val="20"/>
        </w:rPr>
        <w:t>B</w:t>
      </w:r>
      <w:r>
        <w:rPr>
          <w:rFonts w:ascii="微软雅黑" w:hAnsi="微软雅黑" w:eastAsia="微软雅黑" w:cs="微软雅黑"/>
          <w:color w:val="333333"/>
          <w:sz w:val="20"/>
          <w:szCs w:val="20"/>
        </w:rPr>
        <w:t>、</w:t>
      </w:r>
      <w:r>
        <w:rPr>
          <w:rFonts w:ascii="Arial" w:hAnsi="Arial" w:eastAsia="Arial" w:cs="Arial"/>
          <w:color w:val="333333"/>
          <w:sz w:val="20"/>
          <w:szCs w:val="20"/>
        </w:rPr>
        <w:t>C</w:t>
      </w:r>
      <w:r>
        <w:rPr>
          <w:rFonts w:ascii="微软雅黑" w:hAnsi="微软雅黑" w:eastAsia="微软雅黑" w:cs="微软雅黑"/>
          <w:color w:val="333333"/>
          <w:sz w:val="20"/>
          <w:szCs w:val="20"/>
        </w:rPr>
        <w:t>三个结点，其中一个结点宕机不影响整个集群对外提供服务，如果只有服务</w:t>
      </w:r>
      <w:r>
        <w:rPr>
          <w:rFonts w:ascii="Arial" w:hAnsi="Arial" w:eastAsia="Arial" w:cs="Arial"/>
          <w:color w:val="333333"/>
          <w:sz w:val="20"/>
          <w:szCs w:val="20"/>
        </w:rPr>
        <w:t>A</w:t>
      </w:r>
      <w:r>
        <w:rPr>
          <w:rFonts w:ascii="微软雅黑" w:hAnsi="微软雅黑" w:eastAsia="微软雅黑" w:cs="微软雅黑"/>
          <w:color w:val="333333"/>
          <w:sz w:val="20"/>
          <w:szCs w:val="20"/>
        </w:rPr>
        <w:t>结点，当服务</w:t>
      </w:r>
      <w:r>
        <w:rPr>
          <w:rFonts w:ascii="Arial" w:hAnsi="Arial" w:eastAsia="Arial" w:cs="Arial"/>
          <w:color w:val="333333"/>
          <w:sz w:val="20"/>
          <w:szCs w:val="20"/>
        </w:rPr>
        <w:t>A</w:t>
      </w:r>
      <w:r>
        <w:rPr>
          <w:rFonts w:ascii="微软雅黑" w:hAnsi="微软雅黑" w:eastAsia="微软雅黑" w:cs="微软雅黑"/>
          <w:color w:val="333333"/>
          <w:sz w:val="20"/>
          <w:szCs w:val="20"/>
        </w:rPr>
        <w:t>宕机整个系统将无法提供服务，增加服务</w:t>
      </w:r>
      <w:r>
        <w:rPr>
          <w:rFonts w:ascii="Arial" w:hAnsi="Arial" w:eastAsia="Arial" w:cs="Arial"/>
          <w:color w:val="333333"/>
          <w:sz w:val="20"/>
          <w:szCs w:val="20"/>
        </w:rPr>
        <w:t>B</w:t>
      </w:r>
      <w:r>
        <w:rPr>
          <w:rFonts w:ascii="微软雅黑" w:hAnsi="微软雅黑" w:eastAsia="微软雅黑" w:cs="微软雅黑"/>
          <w:color w:val="333333"/>
          <w:sz w:val="20"/>
          <w:szCs w:val="20"/>
        </w:rPr>
        <w:t>、</w:t>
      </w:r>
      <w:r>
        <w:rPr>
          <w:rFonts w:ascii="Arial" w:hAnsi="Arial" w:eastAsia="Arial" w:cs="Arial"/>
          <w:color w:val="333333"/>
          <w:sz w:val="20"/>
          <w:szCs w:val="20"/>
        </w:rPr>
        <w:t>C</w:t>
      </w:r>
      <w:r>
        <w:rPr>
          <w:rFonts w:ascii="微软雅黑" w:hAnsi="微软雅黑" w:eastAsia="微软雅黑" w:cs="微软雅黑"/>
          <w:color w:val="333333"/>
          <w:sz w:val="20"/>
          <w:szCs w:val="20"/>
        </w:rPr>
        <w:t>是为了保证系统的可用性。</w:t>
      </w:r>
    </w:p>
    <w:p>
      <w:pPr>
        <w:spacing w:after="0" w:line="192" w:lineRule="exact"/>
        <w:rPr>
          <w:color w:val="auto"/>
          <w:sz w:val="20"/>
          <w:szCs w:val="20"/>
        </w:rPr>
      </w:pPr>
    </w:p>
    <w:p>
      <w:pPr>
        <w:spacing w:after="0" w:line="279" w:lineRule="exact"/>
        <w:ind w:left="660" w:right="180"/>
        <w:rPr>
          <w:color w:val="auto"/>
          <w:sz w:val="20"/>
          <w:szCs w:val="20"/>
        </w:rPr>
      </w:pPr>
      <w:r>
        <w:rPr>
          <w:rFonts w:ascii="微软雅黑" w:hAnsi="微软雅黑" w:eastAsia="微软雅黑" w:cs="微软雅黑"/>
          <w:color w:val="333333"/>
          <w:sz w:val="20"/>
          <w:szCs w:val="20"/>
        </w:rPr>
        <w:t>分区容忍性</w:t>
      </w:r>
      <w:r>
        <w:rPr>
          <w:rFonts w:ascii="Arial" w:hAnsi="Arial" w:eastAsia="Arial" w:cs="Arial"/>
          <w:color w:val="333333"/>
          <w:sz w:val="20"/>
          <w:szCs w:val="20"/>
        </w:rPr>
        <w:t>(Partition Tolerance)</w:t>
      </w:r>
      <w:r>
        <w:rPr>
          <w:rFonts w:ascii="微软雅黑" w:hAnsi="微软雅黑" w:eastAsia="微软雅黑" w:cs="微软雅黑"/>
          <w:color w:val="333333"/>
          <w:sz w:val="20"/>
          <w:szCs w:val="20"/>
        </w:rPr>
        <w:t>：分区容忍性就是允许系统通过网络协同工作，分区容忍性要解决由于网络分区导致数据的不完整及无法访问等问题。</w:t>
      </w:r>
    </w:p>
    <w:p>
      <w:pPr>
        <w:spacing w:after="0" w:line="211" w:lineRule="exact"/>
        <w:rPr>
          <w:color w:val="auto"/>
          <w:sz w:val="20"/>
          <w:szCs w:val="20"/>
        </w:rPr>
      </w:pPr>
    </w:p>
    <w:p>
      <w:pPr>
        <w:spacing w:after="0" w:line="278" w:lineRule="exact"/>
        <w:ind w:left="660" w:right="260"/>
        <w:rPr>
          <w:color w:val="auto"/>
          <w:sz w:val="20"/>
          <w:szCs w:val="20"/>
        </w:rPr>
      </w:pPr>
      <w:r>
        <w:rPr>
          <w:rFonts w:ascii="微软雅黑" w:hAnsi="微软雅黑" w:eastAsia="微软雅黑" w:cs="微软雅黑"/>
          <w:color w:val="333333"/>
          <w:sz w:val="20"/>
          <w:szCs w:val="20"/>
        </w:rPr>
        <w:t>分布式系统不可避免的出现了多个系统通过网络协同工作的场景，结点之间难免会出现网络中断、网延延迟等现象，这种现象一旦出现就导致数据被分散在不同的结点上，这就是网络分区。</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0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分布式系统能否兼顾</w:t>
      </w:r>
      <w:r>
        <w:rPr>
          <w:rFonts w:ascii="Arial" w:hAnsi="Arial" w:eastAsia="Arial" w:cs="Arial"/>
          <w:color w:val="333333"/>
          <w:sz w:val="20"/>
          <w:szCs w:val="20"/>
        </w:rPr>
        <w:t>C</w:t>
      </w:r>
      <w:r>
        <w:rPr>
          <w:rFonts w:ascii="微软雅黑" w:hAnsi="微软雅黑" w:eastAsia="微软雅黑" w:cs="微软雅黑"/>
          <w:color w:val="333333"/>
          <w:sz w:val="20"/>
          <w:szCs w:val="20"/>
        </w:rPr>
        <w:t>、</w:t>
      </w:r>
      <w:r>
        <w:rPr>
          <w:rFonts w:ascii="Arial" w:hAnsi="Arial" w:eastAsia="Arial" w:cs="Arial"/>
          <w:color w:val="333333"/>
          <w:sz w:val="20"/>
          <w:szCs w:val="20"/>
        </w:rPr>
        <w:t>A</w:t>
      </w:r>
      <w:r>
        <w:rPr>
          <w:rFonts w:ascii="微软雅黑" w:hAnsi="微软雅黑" w:eastAsia="微软雅黑" w:cs="微软雅黑"/>
          <w:color w:val="333333"/>
          <w:sz w:val="20"/>
          <w:szCs w:val="20"/>
        </w:rPr>
        <w:t>、</w:t>
      </w:r>
      <w:r>
        <w:rPr>
          <w:rFonts w:ascii="Arial" w:hAnsi="Arial" w:eastAsia="Arial" w:cs="Arial"/>
          <w:color w:val="333333"/>
          <w:sz w:val="20"/>
          <w:szCs w:val="20"/>
        </w:rPr>
        <w:t>P</w:t>
      </w:r>
      <w:r>
        <w:rPr>
          <w:rFonts w:ascii="微软雅黑" w:hAnsi="微软雅黑" w:eastAsia="微软雅黑" w:cs="微软雅黑"/>
          <w:color w:val="333333"/>
          <w:sz w:val="20"/>
          <w:szCs w:val="20"/>
        </w:rPr>
        <w:t>？</w:t>
      </w:r>
    </w:p>
    <w:p>
      <w:pPr>
        <w:spacing w:after="0" w:line="192" w:lineRule="exact"/>
        <w:rPr>
          <w:color w:val="auto"/>
          <w:sz w:val="20"/>
          <w:szCs w:val="20"/>
        </w:rPr>
      </w:pPr>
    </w:p>
    <w:p>
      <w:pPr>
        <w:spacing w:after="0" w:line="278" w:lineRule="exact"/>
        <w:ind w:left="660" w:right="60"/>
        <w:rPr>
          <w:color w:val="auto"/>
          <w:sz w:val="20"/>
          <w:szCs w:val="20"/>
        </w:rPr>
      </w:pPr>
      <w:r>
        <w:rPr>
          <w:rFonts w:ascii="微软雅黑" w:hAnsi="微软雅黑" w:eastAsia="微软雅黑" w:cs="微软雅黑"/>
          <w:color w:val="333333"/>
          <w:sz w:val="20"/>
          <w:szCs w:val="20"/>
        </w:rPr>
        <w:t>在保证分区容忍性的前提下一致性和可用性无法兼顾，如果要提高系统的可用性就要增加多个结点，如果要保证数据的一致性就要实现每个结点的数据一致，结点越多可用性越好，但是数据一致性越差。</w:t>
      </w:r>
    </w:p>
    <w:p>
      <w:pPr>
        <w:spacing w:after="0" w:line="205"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所以，在进行分布式系统设计时，同时满足</w:t>
      </w:r>
      <w:r>
        <w:rPr>
          <w:rFonts w:ascii="Arial" w:hAnsi="Arial" w:eastAsia="Arial" w:cs="Arial"/>
          <w:color w:val="333333"/>
          <w:sz w:val="20"/>
          <w:szCs w:val="20"/>
        </w:rPr>
        <w:t>“</w:t>
      </w:r>
      <w:r>
        <w:rPr>
          <w:rFonts w:ascii="微软雅黑" w:hAnsi="微软雅黑" w:eastAsia="微软雅黑" w:cs="微软雅黑"/>
          <w:color w:val="333333"/>
          <w:sz w:val="20"/>
          <w:szCs w:val="20"/>
        </w:rPr>
        <w:t>一致性</w:t>
      </w:r>
      <w:r>
        <w:rPr>
          <w:rFonts w:ascii="Arial" w:hAnsi="Arial" w:eastAsia="Arial" w:cs="Arial"/>
          <w:color w:val="333333"/>
          <w:sz w:val="20"/>
          <w:szCs w:val="20"/>
        </w:rPr>
        <w:t>”</w:t>
      </w:r>
      <w:r>
        <w:rPr>
          <w:rFonts w:ascii="微软雅黑" w:hAnsi="微软雅黑" w:eastAsia="微软雅黑" w:cs="微软雅黑"/>
          <w:color w:val="333333"/>
          <w:sz w:val="20"/>
          <w:szCs w:val="20"/>
        </w:rPr>
        <w:t>、</w:t>
      </w:r>
      <w:r>
        <w:rPr>
          <w:rFonts w:ascii="Arial" w:hAnsi="Arial" w:eastAsia="Arial" w:cs="Arial"/>
          <w:color w:val="333333"/>
          <w:sz w:val="20"/>
          <w:szCs w:val="20"/>
        </w:rPr>
        <w:t>“</w:t>
      </w:r>
      <w:r>
        <w:rPr>
          <w:rFonts w:ascii="微软雅黑" w:hAnsi="微软雅黑" w:eastAsia="微软雅黑" w:cs="微软雅黑"/>
          <w:color w:val="333333"/>
          <w:sz w:val="20"/>
          <w:szCs w:val="20"/>
        </w:rPr>
        <w:t>可用性</w:t>
      </w:r>
      <w:r>
        <w:rPr>
          <w:rFonts w:ascii="Arial" w:hAnsi="Arial" w:eastAsia="Arial" w:cs="Arial"/>
          <w:color w:val="333333"/>
          <w:sz w:val="20"/>
          <w:szCs w:val="20"/>
        </w:rPr>
        <w:t>”</w:t>
      </w:r>
      <w:r>
        <w:rPr>
          <w:rFonts w:ascii="微软雅黑" w:hAnsi="微软雅黑" w:eastAsia="微软雅黑" w:cs="微软雅黑"/>
          <w:color w:val="333333"/>
          <w:sz w:val="20"/>
          <w:szCs w:val="20"/>
        </w:rPr>
        <w:t>和</w:t>
      </w:r>
      <w:r>
        <w:rPr>
          <w:rFonts w:ascii="Arial" w:hAnsi="Arial" w:eastAsia="Arial" w:cs="Arial"/>
          <w:color w:val="333333"/>
          <w:sz w:val="20"/>
          <w:szCs w:val="20"/>
        </w:rPr>
        <w:t>“</w:t>
      </w:r>
      <w:r>
        <w:rPr>
          <w:rFonts w:ascii="微软雅黑" w:hAnsi="微软雅黑" w:eastAsia="微软雅黑" w:cs="微软雅黑"/>
          <w:color w:val="333333"/>
          <w:sz w:val="20"/>
          <w:szCs w:val="20"/>
        </w:rPr>
        <w:t>分区容忍性</w:t>
      </w:r>
      <w:r>
        <w:rPr>
          <w:rFonts w:ascii="Arial" w:hAnsi="Arial" w:eastAsia="Arial" w:cs="Arial"/>
          <w:color w:val="333333"/>
          <w:sz w:val="20"/>
          <w:szCs w:val="20"/>
        </w:rPr>
        <w:t>”</w:t>
      </w:r>
      <w:r>
        <w:rPr>
          <w:rFonts w:ascii="微软雅黑" w:hAnsi="微软雅黑" w:eastAsia="微软雅黑" w:cs="微软雅黑"/>
          <w:color w:val="333333"/>
          <w:sz w:val="20"/>
          <w:szCs w:val="20"/>
        </w:rPr>
        <w:t>三者是几乎不可能的。</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CAP</w:t>
      </w:r>
      <w:r>
        <w:rPr>
          <w:rFonts w:ascii="微软雅黑" w:hAnsi="微软雅黑" w:eastAsia="微软雅黑" w:cs="微软雅黑"/>
          <w:color w:val="333333"/>
          <w:sz w:val="20"/>
          <w:szCs w:val="20"/>
        </w:rPr>
        <w:t>有哪些组合方式？</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w:t>
      </w:r>
      <w:r>
        <w:rPr>
          <w:rFonts w:ascii="Arial" w:hAnsi="Arial" w:eastAsia="Arial" w:cs="Arial"/>
          <w:color w:val="333333"/>
          <w:sz w:val="20"/>
          <w:szCs w:val="20"/>
        </w:rPr>
        <w:t>CA</w:t>
      </w:r>
      <w:r>
        <w:rPr>
          <w:rFonts w:ascii="微软雅黑" w:hAnsi="微软雅黑" w:eastAsia="微软雅黑" w:cs="微软雅黑"/>
          <w:color w:val="333333"/>
          <w:sz w:val="20"/>
          <w:szCs w:val="20"/>
        </w:rPr>
        <w:t>：放弃分区容忍性，加强一致性和可用性，关系数据库按照</w:t>
      </w:r>
      <w:r>
        <w:rPr>
          <w:rFonts w:ascii="Arial" w:hAnsi="Arial" w:eastAsia="Arial" w:cs="Arial"/>
          <w:color w:val="333333"/>
          <w:sz w:val="20"/>
          <w:szCs w:val="20"/>
        </w:rPr>
        <w:t>CA</w:t>
      </w:r>
      <w:r>
        <w:rPr>
          <w:rFonts w:ascii="微软雅黑" w:hAnsi="微软雅黑" w:eastAsia="微软雅黑" w:cs="微软雅黑"/>
          <w:color w:val="333333"/>
          <w:sz w:val="20"/>
          <w:szCs w:val="20"/>
        </w:rPr>
        <w:t>进行设计。</w:t>
      </w:r>
    </w:p>
    <w:p>
      <w:pPr>
        <w:spacing w:after="0" w:line="20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w:t>
      </w:r>
      <w:r>
        <w:rPr>
          <w:rFonts w:ascii="Arial" w:hAnsi="Arial" w:eastAsia="Arial" w:cs="Arial"/>
          <w:color w:val="333333"/>
          <w:sz w:val="20"/>
          <w:szCs w:val="20"/>
        </w:rPr>
        <w:t>AP</w:t>
      </w:r>
      <w:r>
        <w:rPr>
          <w:rFonts w:ascii="微软雅黑" w:hAnsi="微软雅黑" w:eastAsia="微软雅黑" w:cs="微软雅黑"/>
          <w:color w:val="333333"/>
          <w:sz w:val="20"/>
          <w:szCs w:val="20"/>
        </w:rPr>
        <w:t>：放弃一致性，加强可用性和分区容忍性，追求最终一致性，很多</w:t>
      </w:r>
      <w:r>
        <w:rPr>
          <w:rFonts w:ascii="Arial" w:hAnsi="Arial" w:eastAsia="Arial" w:cs="Arial"/>
          <w:color w:val="333333"/>
          <w:sz w:val="20"/>
          <w:szCs w:val="20"/>
        </w:rPr>
        <w:t>NoSQL</w:t>
      </w:r>
      <w:r>
        <w:rPr>
          <w:rFonts w:ascii="微软雅黑" w:hAnsi="微软雅黑" w:eastAsia="微软雅黑" w:cs="微软雅黑"/>
          <w:color w:val="333333"/>
          <w:sz w:val="20"/>
          <w:szCs w:val="20"/>
        </w:rPr>
        <w:t>数据库按照</w:t>
      </w:r>
      <w:r>
        <w:rPr>
          <w:rFonts w:ascii="Arial" w:hAnsi="Arial" w:eastAsia="Arial" w:cs="Arial"/>
          <w:color w:val="333333"/>
          <w:sz w:val="20"/>
          <w:szCs w:val="20"/>
        </w:rPr>
        <w:t>AP</w:t>
      </w:r>
      <w:r>
        <w:rPr>
          <w:rFonts w:ascii="微软雅黑" w:hAnsi="微软雅黑" w:eastAsia="微软雅黑" w:cs="微软雅黑"/>
          <w:color w:val="333333"/>
          <w:sz w:val="20"/>
          <w:szCs w:val="20"/>
        </w:rPr>
        <w:t>进行设计。</w:t>
      </w:r>
    </w:p>
    <w:p>
      <w:pPr>
        <w:spacing w:after="0" w:line="192" w:lineRule="exact"/>
        <w:rPr>
          <w:color w:val="auto"/>
          <w:sz w:val="20"/>
          <w:szCs w:val="20"/>
        </w:rPr>
      </w:pPr>
    </w:p>
    <w:p>
      <w:pPr>
        <w:spacing w:after="0" w:line="278" w:lineRule="exact"/>
        <w:ind w:left="660" w:firstLine="51"/>
        <w:rPr>
          <w:color w:val="auto"/>
          <w:sz w:val="20"/>
          <w:szCs w:val="20"/>
        </w:rPr>
      </w:pPr>
      <w:r>
        <w:rPr>
          <w:rFonts w:ascii="微软雅黑" w:hAnsi="微软雅黑" w:eastAsia="微软雅黑" w:cs="微软雅黑"/>
          <w:color w:val="333333"/>
          <w:sz w:val="20"/>
          <w:szCs w:val="20"/>
        </w:rPr>
        <w:t>说明：这里放弃一致性是指放弃强一致性，强一致性就是写入成功立刻要查询出最新数据。追求最终一致性是指允许暂时的数据不一致，只要最终在用户接受的时间内数据 一致即可。</w:t>
      </w:r>
    </w:p>
    <w:p>
      <w:pPr>
        <w:spacing w:after="0" w:line="194" w:lineRule="exact"/>
        <w:rPr>
          <w:color w:val="auto"/>
          <w:sz w:val="20"/>
          <w:szCs w:val="20"/>
        </w:rPr>
      </w:pPr>
    </w:p>
    <w:p>
      <w:pPr>
        <w:spacing w:after="0" w:line="279" w:lineRule="exact"/>
        <w:ind w:left="660" w:right="60"/>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w:t>
      </w:r>
      <w:r>
        <w:rPr>
          <w:rFonts w:ascii="Arial" w:hAnsi="Arial" w:eastAsia="Arial" w:cs="Arial"/>
          <w:color w:val="333333"/>
          <w:sz w:val="20"/>
          <w:szCs w:val="20"/>
        </w:rPr>
        <w:t>CP</w:t>
      </w:r>
      <w:r>
        <w:rPr>
          <w:rFonts w:ascii="微软雅黑" w:hAnsi="微软雅黑" w:eastAsia="微软雅黑" w:cs="微软雅黑"/>
          <w:color w:val="333333"/>
          <w:sz w:val="20"/>
          <w:szCs w:val="20"/>
        </w:rPr>
        <w:t>：放弃可用性，加强一致性和分区容忍性，一些强一致性要求的系统按</w:t>
      </w:r>
      <w:r>
        <w:rPr>
          <w:rFonts w:ascii="Arial" w:hAnsi="Arial" w:eastAsia="Arial" w:cs="Arial"/>
          <w:color w:val="333333"/>
          <w:sz w:val="20"/>
          <w:szCs w:val="20"/>
        </w:rPr>
        <w:t>CP</w:t>
      </w:r>
      <w:r>
        <w:rPr>
          <w:rFonts w:ascii="微软雅黑" w:hAnsi="微软雅黑" w:eastAsia="微软雅黑" w:cs="微软雅黑"/>
          <w:color w:val="333333"/>
          <w:sz w:val="20"/>
          <w:szCs w:val="20"/>
        </w:rPr>
        <w:t>进行设计，比如跨行转账，一次转账请求要等待双方银行系统都完成整个事务才算完成。</w:t>
      </w:r>
    </w:p>
    <w:p>
      <w:pPr>
        <w:spacing w:after="0" w:line="205" w:lineRule="exact"/>
        <w:rPr>
          <w:color w:val="auto"/>
          <w:sz w:val="20"/>
          <w:szCs w:val="20"/>
        </w:rPr>
      </w:pPr>
    </w:p>
    <w:p>
      <w:pPr>
        <w:spacing w:after="0" w:line="264" w:lineRule="exact"/>
        <w:ind w:left="720"/>
        <w:rPr>
          <w:color w:val="auto"/>
          <w:sz w:val="20"/>
          <w:szCs w:val="20"/>
        </w:rPr>
      </w:pPr>
      <w:r>
        <w:rPr>
          <w:rFonts w:ascii="微软雅黑" w:hAnsi="微软雅黑" w:eastAsia="微软雅黑" w:cs="微软雅黑"/>
          <w:color w:val="333333"/>
          <w:sz w:val="20"/>
          <w:szCs w:val="20"/>
        </w:rPr>
        <w:t>说明：由于网络问题的存在</w:t>
      </w:r>
      <w:r>
        <w:rPr>
          <w:rFonts w:ascii="Arial" w:hAnsi="Arial" w:eastAsia="Arial" w:cs="Arial"/>
          <w:color w:val="333333"/>
          <w:sz w:val="20"/>
          <w:szCs w:val="20"/>
        </w:rPr>
        <w:t>CP</w:t>
      </w:r>
      <w:r>
        <w:rPr>
          <w:rFonts w:ascii="微软雅黑" w:hAnsi="微软雅黑" w:eastAsia="微软雅黑" w:cs="微软雅黑"/>
          <w:color w:val="333333"/>
          <w:sz w:val="20"/>
          <w:szCs w:val="20"/>
        </w:rPr>
        <w:t>系统可能会出现待等待超时，如果没有处理超时问题则整理系统会出现阻塞。</w:t>
      </w:r>
    </w:p>
    <w:p>
      <w:pPr>
        <w:spacing w:after="0" w:line="18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总结：</w:t>
      </w:r>
    </w:p>
    <w:p>
      <w:pPr>
        <w:sectPr>
          <w:type w:val="continuous"/>
          <w:pgSz w:w="11900" w:h="16820"/>
          <w:pgMar w:top="1046" w:right="1040" w:bottom="1440" w:left="380" w:header="0" w:footer="0" w:gutter="0"/>
          <w:cols w:equalWidth="0" w:num="1">
            <w:col w:w="10480"/>
          </w:cols>
        </w:sectPr>
      </w:pPr>
    </w:p>
    <w:p>
      <w:pPr>
        <w:tabs>
          <w:tab w:val="left" w:pos="400"/>
        </w:tabs>
        <w:spacing w:after="0" w:line="23" w:lineRule="exact"/>
        <w:rPr>
          <w:color w:val="auto"/>
          <w:sz w:val="20"/>
          <w:szCs w:val="20"/>
        </w:rPr>
      </w:pPr>
      <w:bookmarkStart w:id="7" w:name="page8"/>
      <w:bookmarkEnd w:id="7"/>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68" w:lineRule="exact"/>
        <w:rPr>
          <w:color w:val="auto"/>
          <w:sz w:val="20"/>
          <w:szCs w:val="20"/>
        </w:rPr>
      </w:pPr>
    </w:p>
    <w:p>
      <w:pPr>
        <w:spacing w:after="0" w:line="285" w:lineRule="exact"/>
        <w:ind w:left="660" w:right="60" w:firstLine="51"/>
        <w:jc w:val="both"/>
        <w:rPr>
          <w:color w:val="auto"/>
          <w:sz w:val="20"/>
          <w:szCs w:val="20"/>
        </w:rPr>
      </w:pPr>
      <w:r>
        <w:rPr>
          <w:rFonts w:ascii="微软雅黑" w:hAnsi="微软雅黑" w:eastAsia="微软雅黑" w:cs="微软雅黑"/>
          <w:color w:val="333333"/>
          <w:sz w:val="20"/>
          <w:szCs w:val="20"/>
        </w:rPr>
        <w:t>在分布式系统设计中</w:t>
      </w:r>
      <w:r>
        <w:rPr>
          <w:rFonts w:ascii="Arial" w:hAnsi="Arial" w:eastAsia="Arial" w:cs="Arial"/>
          <w:color w:val="333333"/>
          <w:sz w:val="20"/>
          <w:szCs w:val="20"/>
        </w:rPr>
        <w:t>AP</w:t>
      </w:r>
      <w:r>
        <w:rPr>
          <w:rFonts w:ascii="微软雅黑" w:hAnsi="微软雅黑" w:eastAsia="微软雅黑" w:cs="微软雅黑"/>
          <w:color w:val="333333"/>
          <w:sz w:val="20"/>
          <w:szCs w:val="20"/>
        </w:rPr>
        <w:t>的应用较多，即保证分区容忍性和可用性，牺牲数据的强一致性（写操作后立刻读取到最新数据），保证数据最终一致性。比如：订单退款，今日退款成功，明日账户到账，只要在预定的用户可以接受的时间内退款事务走完即可。</w:t>
      </w:r>
    </w:p>
    <w:p>
      <w:pPr>
        <w:spacing w:after="0" w:line="200" w:lineRule="exact"/>
        <w:rPr>
          <w:color w:val="auto"/>
          <w:sz w:val="20"/>
          <w:szCs w:val="20"/>
        </w:rPr>
      </w:pPr>
    </w:p>
    <w:p>
      <w:pPr>
        <w:spacing w:after="0" w:line="200" w:lineRule="exact"/>
        <w:rPr>
          <w:color w:val="auto"/>
          <w:sz w:val="20"/>
          <w:szCs w:val="20"/>
        </w:rPr>
      </w:pPr>
    </w:p>
    <w:p>
      <w:pPr>
        <w:spacing w:after="0" w:line="240" w:lineRule="exact"/>
        <w:rPr>
          <w:color w:val="auto"/>
          <w:sz w:val="20"/>
          <w:szCs w:val="20"/>
        </w:rPr>
      </w:pPr>
    </w:p>
    <w:p>
      <w:pPr>
        <w:spacing w:after="0" w:line="449" w:lineRule="exact"/>
        <w:ind w:left="660"/>
        <w:outlineLvl w:val="1"/>
        <w:rPr>
          <w:color w:val="auto"/>
          <w:sz w:val="20"/>
          <w:szCs w:val="20"/>
        </w:rPr>
      </w:pPr>
      <w:r>
        <w:rPr>
          <w:rFonts w:ascii="Arial" w:hAnsi="Arial" w:eastAsia="Arial" w:cs="Arial"/>
          <w:color w:val="333333"/>
          <w:sz w:val="34"/>
          <w:szCs w:val="34"/>
        </w:rPr>
        <w:t xml:space="preserve">2.4 </w:t>
      </w:r>
      <w:r>
        <w:rPr>
          <w:rFonts w:ascii="微软雅黑" w:hAnsi="微软雅黑" w:eastAsia="微软雅黑" w:cs="微软雅黑"/>
          <w:color w:val="333333"/>
          <w:sz w:val="34"/>
          <w:szCs w:val="34"/>
        </w:rPr>
        <w:t>解决方案</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60960</wp:posOffset>
            </wp:positionV>
            <wp:extent cx="6222365" cy="952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89" w:lineRule="exact"/>
        <w:rPr>
          <w:color w:val="auto"/>
          <w:sz w:val="20"/>
          <w:szCs w:val="20"/>
        </w:rPr>
      </w:pPr>
    </w:p>
    <w:p>
      <w:pPr>
        <w:spacing w:after="0" w:line="383" w:lineRule="exact"/>
        <w:ind w:left="660"/>
        <w:outlineLvl w:val="2"/>
        <w:rPr>
          <w:color w:val="auto"/>
          <w:sz w:val="20"/>
          <w:szCs w:val="20"/>
        </w:rPr>
      </w:pPr>
      <w:r>
        <w:rPr>
          <w:rFonts w:ascii="Arial" w:hAnsi="Arial" w:eastAsia="Arial" w:cs="Arial"/>
          <w:color w:val="333333"/>
          <w:sz w:val="29"/>
          <w:szCs w:val="29"/>
        </w:rPr>
        <w:t xml:space="preserve">2.4.1 </w:t>
      </w:r>
      <w:r>
        <w:rPr>
          <w:rFonts w:ascii="微软雅黑" w:hAnsi="微软雅黑" w:eastAsia="微软雅黑" w:cs="微软雅黑"/>
          <w:color w:val="333333"/>
          <w:sz w:val="29"/>
          <w:szCs w:val="29"/>
        </w:rPr>
        <w:t>两阶段提交协议</w:t>
      </w:r>
      <w:r>
        <w:rPr>
          <w:rFonts w:ascii="Arial" w:hAnsi="Arial" w:eastAsia="Arial" w:cs="Arial"/>
          <w:color w:val="333333"/>
          <w:sz w:val="29"/>
          <w:szCs w:val="29"/>
        </w:rPr>
        <w:t>(2PC)</w:t>
      </w:r>
    </w:p>
    <w:p>
      <w:pPr>
        <w:spacing w:after="0" w:line="232" w:lineRule="exact"/>
        <w:rPr>
          <w:color w:val="auto"/>
          <w:sz w:val="20"/>
          <w:szCs w:val="20"/>
        </w:rPr>
      </w:pPr>
    </w:p>
    <w:p>
      <w:pPr>
        <w:spacing w:after="0" w:line="285" w:lineRule="exact"/>
        <w:ind w:left="660" w:firstLine="51"/>
        <w:jc w:val="both"/>
        <w:rPr>
          <w:color w:val="auto"/>
          <w:sz w:val="20"/>
          <w:szCs w:val="20"/>
        </w:rPr>
      </w:pPr>
      <w:r>
        <w:rPr>
          <w:rFonts w:ascii="微软雅黑" w:hAnsi="微软雅黑" w:eastAsia="微软雅黑" w:cs="微软雅黑"/>
          <w:color w:val="333333"/>
          <w:sz w:val="20"/>
          <w:szCs w:val="20"/>
        </w:rPr>
        <w:t>为解决分布式系统的数据一致性问题出现了两阶段提交协议（</w:t>
      </w:r>
      <w:r>
        <w:rPr>
          <w:rFonts w:ascii="Arial" w:hAnsi="Arial" w:eastAsia="Arial" w:cs="Arial"/>
          <w:color w:val="333333"/>
          <w:sz w:val="20"/>
          <w:szCs w:val="20"/>
        </w:rPr>
        <w:t>2 Phase Commitment Protocol</w:t>
      </w:r>
      <w:r>
        <w:rPr>
          <w:rFonts w:ascii="微软雅黑" w:hAnsi="微软雅黑" w:eastAsia="微软雅黑" w:cs="微软雅黑"/>
          <w:color w:val="333333"/>
          <w:sz w:val="20"/>
          <w:szCs w:val="20"/>
        </w:rPr>
        <w:t>），两阶段提交由协调者和参与者组成，共经过两个阶段和三个操作，部分关系数据库如</w:t>
      </w:r>
      <w:r>
        <w:rPr>
          <w:rFonts w:ascii="Arial" w:hAnsi="Arial" w:eastAsia="Arial" w:cs="Arial"/>
          <w:color w:val="333333"/>
          <w:sz w:val="20"/>
          <w:szCs w:val="20"/>
        </w:rPr>
        <w:t>Oracle</w:t>
      </w:r>
      <w:r>
        <w:rPr>
          <w:rFonts w:ascii="微软雅黑" w:hAnsi="微软雅黑" w:eastAsia="微软雅黑" w:cs="微软雅黑"/>
          <w:color w:val="333333"/>
          <w:sz w:val="20"/>
          <w:szCs w:val="20"/>
        </w:rPr>
        <w:t>、</w:t>
      </w:r>
      <w:r>
        <w:rPr>
          <w:rFonts w:ascii="Arial" w:hAnsi="Arial" w:eastAsia="Arial" w:cs="Arial"/>
          <w:color w:val="333333"/>
          <w:sz w:val="20"/>
          <w:szCs w:val="20"/>
        </w:rPr>
        <w:t>MySQL</w:t>
      </w:r>
      <w:r>
        <w:rPr>
          <w:rFonts w:ascii="微软雅黑" w:hAnsi="微软雅黑" w:eastAsia="微软雅黑" w:cs="微软雅黑"/>
          <w:color w:val="333333"/>
          <w:sz w:val="20"/>
          <w:szCs w:val="20"/>
        </w:rPr>
        <w:t>支持两阶段提交协议，本节讲解关系数据库两阶段提交协议。</w:t>
      </w:r>
    </w:p>
    <w:p>
      <w:pPr>
        <w:spacing w:after="0" w:line="203"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参考：</w:t>
      </w:r>
    </w:p>
    <w:p>
      <w:pPr>
        <w:spacing w:after="0" w:line="190" w:lineRule="exact"/>
        <w:rPr>
          <w:color w:val="auto"/>
          <w:sz w:val="20"/>
          <w:szCs w:val="20"/>
        </w:rPr>
      </w:pPr>
    </w:p>
    <w:p>
      <w:pPr>
        <w:spacing w:after="0" w:line="264" w:lineRule="exact"/>
        <w:ind w:left="660"/>
        <w:rPr>
          <w:rFonts w:ascii="Arial" w:hAnsi="Arial" w:eastAsia="Arial" w:cs="Arial"/>
          <w:color w:val="333333"/>
          <w:sz w:val="20"/>
          <w:szCs w:val="20"/>
        </w:rPr>
      </w:pPr>
      <w:r>
        <w:rPr>
          <w:rFonts w:ascii="Arial" w:hAnsi="Arial" w:eastAsia="Arial" w:cs="Arial"/>
          <w:color w:val="333333"/>
          <w:sz w:val="20"/>
          <w:szCs w:val="20"/>
        </w:rPr>
        <w:t>2PC</w:t>
      </w:r>
      <w:r>
        <w:rPr>
          <w:rFonts w:ascii="微软雅黑" w:hAnsi="微软雅黑" w:eastAsia="微软雅黑" w:cs="微软雅黑"/>
          <w:color w:val="333333"/>
          <w:sz w:val="20"/>
          <w:szCs w:val="20"/>
        </w:rPr>
        <w:t>：</w:t>
      </w:r>
      <w:r>
        <w:fldChar w:fldCharType="begin"/>
      </w:r>
      <w:r>
        <w:instrText xml:space="preserve"> HYPERLINK "https://en.wikipedia.org/wiki/Two-phase_commit_protocol" \h </w:instrText>
      </w:r>
      <w:r>
        <w:fldChar w:fldCharType="separate"/>
      </w:r>
      <w:r>
        <w:rPr>
          <w:rFonts w:ascii="Arial" w:hAnsi="Arial" w:eastAsia="Arial" w:cs="Arial"/>
          <w:color w:val="4183C4"/>
          <w:sz w:val="20"/>
          <w:szCs w:val="20"/>
          <w:u w:val="single" w:color="auto"/>
        </w:rPr>
        <w:t>https://en.wikipedia.org/wiki/Two-phase_commit_protocol</w:t>
      </w:r>
      <w:r>
        <w:rPr>
          <w:rFonts w:ascii="Arial" w:hAnsi="Arial" w:eastAsia="Arial" w:cs="Arial"/>
          <w:color w:val="4183C4"/>
          <w:sz w:val="20"/>
          <w:szCs w:val="20"/>
          <w:u w:val="single" w:color="auto"/>
        </w:rPr>
        <w:fldChar w:fldCharType="end"/>
      </w:r>
    </w:p>
    <w:p>
      <w:pPr>
        <w:spacing w:after="0" w:line="200" w:lineRule="exact"/>
        <w:rPr>
          <w:color w:val="auto"/>
          <w:sz w:val="20"/>
          <w:szCs w:val="20"/>
        </w:rPr>
      </w:pPr>
    </w:p>
    <w:p>
      <w:pPr>
        <w:spacing w:after="0" w:line="200" w:lineRule="exact"/>
        <w:rPr>
          <w:color w:val="auto"/>
          <w:sz w:val="20"/>
          <w:szCs w:val="20"/>
        </w:rPr>
      </w:pPr>
    </w:p>
    <w:p>
      <w:pPr>
        <w:spacing w:after="0" w:line="252"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2PC</w:t>
      </w:r>
      <w:r>
        <w:rPr>
          <w:rFonts w:ascii="微软雅黑" w:hAnsi="微软雅黑" w:eastAsia="微软雅黑" w:cs="微软雅黑"/>
          <w:color w:val="333333"/>
          <w:sz w:val="20"/>
          <w:szCs w:val="20"/>
        </w:rPr>
        <w:t>协议流程图：</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873760</wp:posOffset>
            </wp:positionH>
            <wp:positionV relativeFrom="paragraph">
              <wp:posOffset>110490</wp:posOffset>
            </wp:positionV>
            <wp:extent cx="5325110" cy="1952625"/>
            <wp:effectExtent l="0" t="0" r="889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6"/>
                    <a:srcRect/>
                    <a:stretch>
                      <a:fillRect/>
                    </a:stretch>
                  </pic:blipFill>
                  <pic:spPr>
                    <a:xfrm>
                      <a:off x="0" y="0"/>
                      <a:ext cx="5325110" cy="195262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57"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）第一阶段：准备阶段（</w:t>
      </w:r>
      <w:r>
        <w:rPr>
          <w:rFonts w:ascii="Arial" w:hAnsi="Arial" w:eastAsia="Arial" w:cs="Arial"/>
          <w:color w:val="333333"/>
          <w:sz w:val="20"/>
          <w:szCs w:val="20"/>
        </w:rPr>
        <w:t>prepare</w:t>
      </w:r>
      <w:r>
        <w:rPr>
          <w:rFonts w:ascii="微软雅黑" w:hAnsi="微软雅黑" w:eastAsia="微软雅黑" w:cs="微软雅黑"/>
          <w:color w:val="333333"/>
          <w:sz w:val="20"/>
          <w:szCs w:val="20"/>
        </w:rPr>
        <w:t>）</w:t>
      </w:r>
    </w:p>
    <w:p>
      <w:pPr>
        <w:spacing w:after="0" w:line="18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协调者通知参与者准备提交订单，参与者开始投票。</w:t>
      </w:r>
    </w:p>
    <w:p>
      <w:pPr>
        <w:spacing w:after="0" w:line="205"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协调者完成准备工作向协调者回应</w:t>
      </w:r>
      <w:r>
        <w:rPr>
          <w:rFonts w:ascii="Arial" w:hAnsi="Arial" w:eastAsia="Arial" w:cs="Arial"/>
          <w:color w:val="333333"/>
          <w:sz w:val="20"/>
          <w:szCs w:val="20"/>
        </w:rPr>
        <w:t>Yes</w:t>
      </w:r>
      <w:r>
        <w:rPr>
          <w:rFonts w:ascii="微软雅黑" w:hAnsi="微软雅黑" w:eastAsia="微软雅黑" w:cs="微软雅黑"/>
          <w:color w:val="333333"/>
          <w:sz w:val="20"/>
          <w:szCs w:val="20"/>
        </w:rPr>
        <w:t>。</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）第二阶段：提交</w:t>
      </w:r>
      <w:r>
        <w:rPr>
          <w:rFonts w:ascii="Arial" w:hAnsi="Arial" w:eastAsia="Arial" w:cs="Arial"/>
          <w:color w:val="333333"/>
          <w:sz w:val="20"/>
          <w:szCs w:val="20"/>
        </w:rPr>
        <w:t>(commit)/</w:t>
      </w:r>
      <w:r>
        <w:rPr>
          <w:rFonts w:ascii="微软雅黑" w:hAnsi="微软雅黑" w:eastAsia="微软雅黑" w:cs="微软雅黑"/>
          <w:color w:val="333333"/>
          <w:sz w:val="20"/>
          <w:szCs w:val="20"/>
        </w:rPr>
        <w:t>回滚</w:t>
      </w:r>
      <w:r>
        <w:rPr>
          <w:rFonts w:ascii="Arial" w:hAnsi="Arial" w:eastAsia="Arial" w:cs="Arial"/>
          <w:color w:val="333333"/>
          <w:sz w:val="20"/>
          <w:szCs w:val="20"/>
        </w:rPr>
        <w:t>(rollback)</w:t>
      </w:r>
      <w:r>
        <w:rPr>
          <w:rFonts w:ascii="微软雅黑" w:hAnsi="微软雅黑" w:eastAsia="微软雅黑" w:cs="微软雅黑"/>
          <w:color w:val="333333"/>
          <w:sz w:val="20"/>
          <w:szCs w:val="20"/>
        </w:rPr>
        <w:t>阶段</w:t>
      </w:r>
    </w:p>
    <w:p>
      <w:pPr>
        <w:spacing w:after="0" w:line="197"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协调者根据参与者的投票结果发起最终的提交指令。</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如果有参与者没有准备好则发起回滚指令。</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一个下单减库存的例子：</w:t>
      </w:r>
    </w:p>
    <w:p>
      <w:pPr>
        <w:sectPr>
          <w:pgSz w:w="11900" w:h="16820"/>
          <w:pgMar w:top="1046" w:right="1040" w:bottom="1440" w:left="380" w:header="0" w:footer="0" w:gutter="0"/>
          <w:cols w:equalWidth="0" w:num="1">
            <w:col w:w="10480"/>
          </w:cols>
        </w:sectPr>
      </w:pPr>
    </w:p>
    <w:p>
      <w:pPr>
        <w:tabs>
          <w:tab w:val="left" w:pos="400"/>
        </w:tabs>
        <w:spacing w:after="0" w:line="23" w:lineRule="exact"/>
        <w:sectPr>
          <w:pgSz w:w="11900" w:h="16820"/>
          <w:pgMar w:top="1046" w:right="1040" w:bottom="863" w:left="380" w:header="0" w:footer="0" w:gutter="0"/>
          <w:cols w:equalWidth="0" w:num="1">
            <w:col w:w="10480"/>
          </w:cols>
        </w:sectPr>
      </w:pPr>
      <w:bookmarkStart w:id="8" w:name="page9"/>
      <w:bookmarkEnd w:id="8"/>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200" w:lineRule="exact"/>
        <w:rPr>
          <w:color w:val="auto"/>
          <w:sz w:val="20"/>
          <w:szCs w:val="20"/>
        </w:rPr>
      </w:pPr>
    </w:p>
    <w:p>
      <w:pPr>
        <w:spacing w:after="0" w:line="200" w:lineRule="exact"/>
        <w:rPr>
          <w:color w:val="auto"/>
          <w:sz w:val="20"/>
          <w:szCs w:val="20"/>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color w:val="auto"/>
          <w:sz w:val="20"/>
          <w:szCs w:val="20"/>
        </w:rPr>
      </w:pPr>
      <w:r>
        <w:drawing>
          <wp:inline distT="0" distB="0" distL="114300" distR="114300">
            <wp:extent cx="6644005" cy="2067560"/>
            <wp:effectExtent l="0" t="0" r="4445" b="8890"/>
            <wp:docPr id="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
                    <pic:cNvPicPr>
                      <a:picLocks noChangeAspect="1"/>
                    </pic:cNvPicPr>
                  </pic:nvPicPr>
                  <pic:blipFill>
                    <a:blip r:embed="rId17"/>
                    <a:stretch>
                      <a:fillRect/>
                    </a:stretch>
                  </pic:blipFill>
                  <pic:spPr>
                    <a:xfrm>
                      <a:off x="0" y="0"/>
                      <a:ext cx="6644005" cy="2067560"/>
                    </a:xfrm>
                    <a:prstGeom prst="rect">
                      <a:avLst/>
                    </a:prstGeom>
                    <a:noFill/>
                    <a:ln w="9525">
                      <a:noFill/>
                    </a:ln>
                  </pic:spPr>
                </pic:pic>
              </a:graphicData>
            </a:graphic>
          </wp:inline>
        </w:drawing>
      </w:r>
    </w:p>
    <w:p>
      <w:pPr>
        <w:spacing w:after="0" w:line="200" w:lineRule="exact"/>
        <w:rPr>
          <w:color w:val="auto"/>
          <w:sz w:val="20"/>
          <w:szCs w:val="20"/>
        </w:rPr>
      </w:pPr>
    </w:p>
    <w:p>
      <w:pPr>
        <w:spacing w:after="0" w:line="27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、应用程序连接两个数据源。</w:t>
      </w:r>
    </w:p>
    <w:p>
      <w:pPr>
        <w:spacing w:after="0" w:line="205" w:lineRule="exact"/>
        <w:rPr>
          <w:color w:val="auto"/>
          <w:sz w:val="20"/>
          <w:szCs w:val="20"/>
        </w:rPr>
      </w:pPr>
    </w:p>
    <w:p>
      <w:pPr>
        <w:spacing w:after="0" w:line="280"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、应用程序通过事务协调器向两个库发起</w:t>
      </w:r>
      <w:r>
        <w:rPr>
          <w:rFonts w:ascii="Arial" w:hAnsi="Arial" w:eastAsia="Arial" w:cs="Arial"/>
          <w:color w:val="333333"/>
          <w:sz w:val="20"/>
          <w:szCs w:val="20"/>
        </w:rPr>
        <w:t>prepare</w:t>
      </w:r>
      <w:r>
        <w:rPr>
          <w:rFonts w:ascii="微软雅黑" w:hAnsi="微软雅黑" w:eastAsia="微软雅黑" w:cs="微软雅黑"/>
          <w:color w:val="333333"/>
          <w:sz w:val="20"/>
          <w:szCs w:val="20"/>
        </w:rPr>
        <w:t>，两个数据库收到消息分别执行本地事务（记录日志），但不提交，如果执行成功则回复</w:t>
      </w:r>
      <w:r>
        <w:rPr>
          <w:rFonts w:ascii="Arial" w:hAnsi="Arial" w:eastAsia="Arial" w:cs="Arial"/>
          <w:color w:val="333333"/>
          <w:sz w:val="20"/>
          <w:szCs w:val="20"/>
        </w:rPr>
        <w:t>yes</w:t>
      </w:r>
      <w:r>
        <w:rPr>
          <w:rFonts w:ascii="微软雅黑" w:hAnsi="微软雅黑" w:eastAsia="微软雅黑" w:cs="微软雅黑"/>
          <w:color w:val="333333"/>
          <w:sz w:val="20"/>
          <w:szCs w:val="20"/>
        </w:rPr>
        <w:t>，否则回复</w:t>
      </w:r>
      <w:r>
        <w:rPr>
          <w:rFonts w:ascii="Arial" w:hAnsi="Arial" w:eastAsia="Arial" w:cs="Arial"/>
          <w:color w:val="333333"/>
          <w:sz w:val="20"/>
          <w:szCs w:val="20"/>
        </w:rPr>
        <w:t>no</w:t>
      </w:r>
      <w:r>
        <w:rPr>
          <w:rFonts w:ascii="微软雅黑" w:hAnsi="微软雅黑" w:eastAsia="微软雅黑" w:cs="微软雅黑"/>
          <w:color w:val="333333"/>
          <w:sz w:val="20"/>
          <w:szCs w:val="20"/>
        </w:rPr>
        <w:t>。</w:t>
      </w:r>
    </w:p>
    <w:p>
      <w:pPr>
        <w:spacing w:after="0" w:line="188"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、事务协调器收到回复，只要有一方回复</w:t>
      </w:r>
      <w:r>
        <w:rPr>
          <w:rFonts w:ascii="Arial" w:hAnsi="Arial" w:eastAsia="Arial" w:cs="Arial"/>
          <w:color w:val="333333"/>
          <w:sz w:val="20"/>
          <w:szCs w:val="20"/>
        </w:rPr>
        <w:t>no</w:t>
      </w:r>
      <w:r>
        <w:rPr>
          <w:rFonts w:ascii="微软雅黑" w:hAnsi="微软雅黑" w:eastAsia="微软雅黑" w:cs="微软雅黑"/>
          <w:color w:val="333333"/>
          <w:sz w:val="20"/>
          <w:szCs w:val="20"/>
        </w:rPr>
        <w:t>则分别向参与者发起回滚事务，参与者开始回滚事务。</w:t>
      </w:r>
    </w:p>
    <w:p>
      <w:pPr>
        <w:spacing w:after="0" w:line="205" w:lineRule="exact"/>
        <w:rPr>
          <w:color w:val="auto"/>
          <w:sz w:val="20"/>
          <w:szCs w:val="20"/>
        </w:rPr>
      </w:pPr>
    </w:p>
    <w:p>
      <w:pPr>
        <w:spacing w:after="0" w:line="279" w:lineRule="exact"/>
        <w:ind w:left="660" w:right="40"/>
        <w:rPr>
          <w:color w:val="auto"/>
          <w:sz w:val="20"/>
          <w:szCs w:val="20"/>
        </w:rPr>
      </w:pPr>
      <w:r>
        <w:rPr>
          <w:rFonts w:ascii="Arial" w:hAnsi="Arial" w:eastAsia="Arial" w:cs="Arial"/>
          <w:color w:val="333333"/>
          <w:sz w:val="20"/>
          <w:szCs w:val="20"/>
        </w:rPr>
        <w:t>4</w:t>
      </w:r>
      <w:r>
        <w:rPr>
          <w:rFonts w:ascii="微软雅黑" w:hAnsi="微软雅黑" w:eastAsia="微软雅黑" w:cs="微软雅黑"/>
          <w:color w:val="333333"/>
          <w:sz w:val="20"/>
          <w:szCs w:val="20"/>
        </w:rPr>
        <w:t>、事务协调器收到回复，全部回复</w:t>
      </w:r>
      <w:r>
        <w:rPr>
          <w:rFonts w:ascii="Arial" w:hAnsi="Arial" w:eastAsia="Arial" w:cs="Arial"/>
          <w:color w:val="333333"/>
          <w:sz w:val="20"/>
          <w:szCs w:val="20"/>
        </w:rPr>
        <w:t>yes</w:t>
      </w:r>
      <w:r>
        <w:rPr>
          <w:rFonts w:ascii="微软雅黑" w:hAnsi="微软雅黑" w:eastAsia="微软雅黑" w:cs="微软雅黑"/>
          <w:color w:val="333333"/>
          <w:sz w:val="20"/>
          <w:szCs w:val="20"/>
        </w:rPr>
        <w:t>，此时向参与者发起提交事务。如果参与者有一方提交事务失败则由事务协调器发起回滚事务。</w:t>
      </w:r>
    </w:p>
    <w:p>
      <w:pPr>
        <w:spacing w:after="0" w:line="200" w:lineRule="exact"/>
        <w:rPr>
          <w:color w:val="auto"/>
          <w:sz w:val="20"/>
          <w:szCs w:val="20"/>
        </w:rPr>
      </w:pPr>
    </w:p>
    <w:p>
      <w:pPr>
        <w:spacing w:after="0" w:line="200" w:lineRule="exact"/>
        <w:rPr>
          <w:color w:val="auto"/>
          <w:sz w:val="20"/>
          <w:szCs w:val="20"/>
        </w:rPr>
      </w:pPr>
    </w:p>
    <w:p>
      <w:pPr>
        <w:spacing w:after="0" w:line="24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2PC</w:t>
      </w:r>
      <w:r>
        <w:rPr>
          <w:rFonts w:ascii="微软雅黑" w:hAnsi="微软雅黑" w:eastAsia="微软雅黑" w:cs="微软雅黑"/>
          <w:color w:val="333333"/>
          <w:sz w:val="20"/>
          <w:szCs w:val="20"/>
        </w:rPr>
        <w:t>的优点：实现强一致性，部分关系数据库支持（</w:t>
      </w:r>
      <w:r>
        <w:rPr>
          <w:rFonts w:ascii="Arial" w:hAnsi="Arial" w:eastAsia="Arial" w:cs="Arial"/>
          <w:color w:val="333333"/>
          <w:sz w:val="20"/>
          <w:szCs w:val="20"/>
        </w:rPr>
        <w:t>Oracle</w:t>
      </w:r>
      <w:r>
        <w:rPr>
          <w:rFonts w:ascii="微软雅黑" w:hAnsi="微软雅黑" w:eastAsia="微软雅黑" w:cs="微软雅黑"/>
          <w:color w:val="333333"/>
          <w:sz w:val="20"/>
          <w:szCs w:val="20"/>
        </w:rPr>
        <w:t>、</w:t>
      </w:r>
      <w:r>
        <w:rPr>
          <w:rFonts w:ascii="Arial" w:hAnsi="Arial" w:eastAsia="Arial" w:cs="Arial"/>
          <w:color w:val="333333"/>
          <w:sz w:val="20"/>
          <w:szCs w:val="20"/>
        </w:rPr>
        <w:t>MySQL</w:t>
      </w:r>
      <w:r>
        <w:rPr>
          <w:rFonts w:ascii="微软雅黑" w:hAnsi="微软雅黑" w:eastAsia="微软雅黑" w:cs="微软雅黑"/>
          <w:color w:val="333333"/>
          <w:sz w:val="20"/>
          <w:szCs w:val="20"/>
        </w:rPr>
        <w:t>等）。</w:t>
      </w:r>
    </w:p>
    <w:p>
      <w:pPr>
        <w:spacing w:after="0" w:line="197"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缺点：整个事务的执行需要由协调者在多个节点之间去协调，增加了事务的执行时间，性能低下。</w:t>
      </w:r>
    </w:p>
    <w:p>
      <w:pPr>
        <w:spacing w:after="0" w:line="190" w:lineRule="exact"/>
        <w:rPr>
          <w:color w:val="auto"/>
          <w:sz w:val="20"/>
          <w:szCs w:val="20"/>
        </w:rPr>
      </w:pPr>
    </w:p>
    <w:p>
      <w:pPr>
        <w:spacing w:after="0" w:line="264" w:lineRule="exact"/>
        <w:ind w:left="660"/>
        <w:rPr>
          <w:rFonts w:ascii="Arial" w:hAnsi="Arial" w:eastAsia="Arial" w:cs="Arial"/>
          <w:color w:val="333333"/>
          <w:sz w:val="20"/>
          <w:szCs w:val="20"/>
        </w:rPr>
      </w:pPr>
      <w:r>
        <w:rPr>
          <w:rFonts w:ascii="微软雅黑" w:hAnsi="微软雅黑" w:eastAsia="微软雅黑" w:cs="微软雅黑"/>
          <w:color w:val="333333"/>
          <w:sz w:val="20"/>
          <w:szCs w:val="20"/>
        </w:rPr>
        <w:t>解决方案有：</w:t>
      </w:r>
      <w:r>
        <w:rPr>
          <w:rFonts w:ascii="Arial" w:hAnsi="Arial" w:eastAsia="Arial" w:cs="Arial"/>
          <w:color w:val="333333"/>
          <w:sz w:val="20"/>
          <w:szCs w:val="20"/>
        </w:rPr>
        <w:t>springboot+</w:t>
      </w:r>
      <w:r>
        <w:fldChar w:fldCharType="begin"/>
      </w:r>
      <w:r>
        <w:instrText xml:space="preserve"> HYPERLINK "http://www.atomikos.com/" \h </w:instrText>
      </w:r>
      <w:r>
        <w:fldChar w:fldCharType="separate"/>
      </w:r>
      <w:r>
        <w:rPr>
          <w:rFonts w:ascii="Arial" w:hAnsi="Arial" w:eastAsia="Arial" w:cs="Arial"/>
          <w:color w:val="4183C4"/>
          <w:sz w:val="20"/>
          <w:szCs w:val="20"/>
          <w:u w:val="single" w:color="auto"/>
        </w:rPr>
        <w:t>Atomikos</w:t>
      </w:r>
      <w:r>
        <w:rPr>
          <w:rFonts w:ascii="Arial" w:hAnsi="Arial" w:eastAsia="Arial" w:cs="Arial"/>
          <w:color w:val="333333"/>
          <w:sz w:val="20"/>
          <w:szCs w:val="20"/>
          <w:u w:val="single" w:color="auto"/>
        </w:rPr>
        <w:t xml:space="preserve"> </w:t>
      </w:r>
      <w:r>
        <w:rPr>
          <w:rFonts w:ascii="Arial" w:hAnsi="Arial" w:eastAsia="Arial" w:cs="Arial"/>
          <w:color w:val="333333"/>
          <w:sz w:val="20"/>
          <w:szCs w:val="20"/>
          <w:u w:val="single" w:color="auto"/>
        </w:rPr>
        <w:fldChar w:fldCharType="end"/>
      </w:r>
      <w:r>
        <w:rPr>
          <w:rFonts w:ascii="Arial" w:hAnsi="Arial" w:eastAsia="Arial" w:cs="Arial"/>
          <w:color w:val="333333"/>
          <w:sz w:val="20"/>
          <w:szCs w:val="20"/>
        </w:rPr>
        <w:t xml:space="preserve">or </w:t>
      </w:r>
      <w:r>
        <w:fldChar w:fldCharType="begin"/>
      </w:r>
      <w:r>
        <w:instrText xml:space="preserve"> HYPERLINK "https://github.com/bitronix/btm" \h </w:instrText>
      </w:r>
      <w:r>
        <w:fldChar w:fldCharType="separate"/>
      </w:r>
      <w:r>
        <w:rPr>
          <w:rFonts w:ascii="Arial" w:hAnsi="Arial" w:eastAsia="Arial" w:cs="Arial"/>
          <w:color w:val="4183C4"/>
          <w:sz w:val="19"/>
          <w:szCs w:val="19"/>
          <w:u w:val="single" w:color="auto"/>
        </w:rPr>
        <w:t>Bitronix</w:t>
      </w:r>
      <w:r>
        <w:rPr>
          <w:rFonts w:ascii="Arial" w:hAnsi="Arial" w:eastAsia="Arial" w:cs="Arial"/>
          <w:color w:val="4183C4"/>
          <w:sz w:val="19"/>
          <w:szCs w:val="19"/>
          <w:u w:val="single" w:color="auto"/>
        </w:rPr>
        <w:fldChar w:fldCharType="end"/>
      </w:r>
    </w:p>
    <w:p>
      <w:pPr>
        <w:spacing w:after="0" w:line="200" w:lineRule="exact"/>
        <w:rPr>
          <w:color w:val="auto"/>
          <w:sz w:val="20"/>
          <w:szCs w:val="20"/>
        </w:rPr>
      </w:pPr>
    </w:p>
    <w:p>
      <w:pPr>
        <w:spacing w:after="0" w:line="200" w:lineRule="exact"/>
        <w:rPr>
          <w:color w:val="auto"/>
          <w:sz w:val="20"/>
          <w:szCs w:val="20"/>
        </w:rPr>
      </w:pPr>
    </w:p>
    <w:p>
      <w:pPr>
        <w:spacing w:after="0" w:line="255" w:lineRule="exact"/>
        <w:rPr>
          <w:color w:val="auto"/>
          <w:sz w:val="20"/>
          <w:szCs w:val="20"/>
        </w:rPr>
      </w:pPr>
    </w:p>
    <w:p>
      <w:pPr>
        <w:spacing w:after="0" w:line="238" w:lineRule="exact"/>
        <w:ind w:left="660"/>
        <w:rPr>
          <w:color w:val="auto"/>
          <w:sz w:val="20"/>
          <w:szCs w:val="20"/>
        </w:rPr>
      </w:pPr>
      <w:r>
        <w:rPr>
          <w:rFonts w:ascii="Arial" w:hAnsi="Arial" w:eastAsia="Arial" w:cs="Arial"/>
          <w:color w:val="333333"/>
          <w:sz w:val="18"/>
          <w:szCs w:val="18"/>
        </w:rPr>
        <w:t>3PC</w:t>
      </w:r>
      <w:r>
        <w:rPr>
          <w:rFonts w:ascii="微软雅黑" w:hAnsi="微软雅黑" w:eastAsia="微软雅黑" w:cs="微软雅黑"/>
          <w:color w:val="333333"/>
          <w:sz w:val="18"/>
          <w:szCs w:val="18"/>
        </w:rPr>
        <w:t>主要是解决协调者与参与者通信阻塞问题而产生的，它比</w:t>
      </w:r>
      <w:r>
        <w:rPr>
          <w:rFonts w:ascii="Arial" w:hAnsi="Arial" w:eastAsia="Arial" w:cs="Arial"/>
          <w:color w:val="333333"/>
          <w:sz w:val="18"/>
          <w:szCs w:val="18"/>
        </w:rPr>
        <w:t>2PC</w:t>
      </w:r>
      <w:r>
        <w:rPr>
          <w:rFonts w:ascii="微软雅黑" w:hAnsi="微软雅黑" w:eastAsia="微软雅黑" w:cs="微软雅黑"/>
          <w:color w:val="333333"/>
          <w:sz w:val="18"/>
          <w:szCs w:val="18"/>
        </w:rPr>
        <w:t>传递的消息还要多，性能不高。详细参考</w:t>
      </w:r>
      <w:r>
        <w:rPr>
          <w:rFonts w:ascii="Arial" w:hAnsi="Arial" w:eastAsia="Arial" w:cs="Arial"/>
          <w:color w:val="333333"/>
          <w:sz w:val="18"/>
          <w:szCs w:val="18"/>
        </w:rPr>
        <w:t>3PC</w:t>
      </w:r>
      <w:r>
        <w:rPr>
          <w:rFonts w:ascii="微软雅黑" w:hAnsi="微软雅黑" w:eastAsia="微软雅黑" w:cs="微软雅黑"/>
          <w:color w:val="333333"/>
          <w:sz w:val="18"/>
          <w:szCs w:val="18"/>
        </w:rPr>
        <w:t>：</w:t>
      </w:r>
    </w:p>
    <w:p>
      <w:pPr>
        <w:spacing w:after="0" w:line="63" w:lineRule="exact"/>
        <w:rPr>
          <w:color w:val="auto"/>
          <w:sz w:val="20"/>
          <w:szCs w:val="20"/>
        </w:rPr>
      </w:pPr>
    </w:p>
    <w:p>
      <w:pPr>
        <w:spacing w:after="0"/>
        <w:ind w:left="660"/>
        <w:rPr>
          <w:rFonts w:ascii="Arial" w:hAnsi="Arial" w:eastAsia="Arial" w:cs="Arial"/>
          <w:color w:val="4183C4"/>
          <w:sz w:val="20"/>
          <w:szCs w:val="20"/>
          <w:u w:val="single" w:color="auto"/>
        </w:rPr>
      </w:pPr>
      <w:r>
        <w:fldChar w:fldCharType="begin"/>
      </w:r>
      <w:r>
        <w:instrText xml:space="preserve"> HYPERLINK "https://en.wikipedia.org/wiki/Three-phase_commit_protocol" \h </w:instrText>
      </w:r>
      <w:r>
        <w:fldChar w:fldCharType="separate"/>
      </w:r>
      <w:r>
        <w:rPr>
          <w:rFonts w:ascii="Arial" w:hAnsi="Arial" w:eastAsia="Arial" w:cs="Arial"/>
          <w:color w:val="4183C4"/>
          <w:sz w:val="20"/>
          <w:szCs w:val="20"/>
          <w:u w:val="single" w:color="auto"/>
        </w:rPr>
        <w:t>https://en.wikipedia.org/wiki/Three-phase_commit_protocol</w:t>
      </w:r>
      <w:r>
        <w:rPr>
          <w:rFonts w:ascii="Arial" w:hAnsi="Arial" w:eastAsia="Arial" w:cs="Arial"/>
          <w:color w:val="4183C4"/>
          <w:sz w:val="20"/>
          <w:szCs w:val="20"/>
          <w:u w:val="single" w:color="auto"/>
        </w:rPr>
        <w:fldChar w:fldCharType="end"/>
      </w:r>
    </w:p>
    <w:p>
      <w:pPr>
        <w:spacing w:after="0" w:line="200" w:lineRule="exact"/>
        <w:rPr>
          <w:color w:val="auto"/>
          <w:sz w:val="20"/>
          <w:szCs w:val="20"/>
        </w:rPr>
      </w:pPr>
    </w:p>
    <w:p>
      <w:pPr>
        <w:spacing w:after="0" w:line="200" w:lineRule="exact"/>
        <w:rPr>
          <w:color w:val="auto"/>
          <w:sz w:val="20"/>
          <w:szCs w:val="20"/>
        </w:rPr>
      </w:pPr>
    </w:p>
    <w:p>
      <w:pPr>
        <w:spacing w:after="0" w:line="301" w:lineRule="exact"/>
        <w:rPr>
          <w:color w:val="auto"/>
          <w:sz w:val="20"/>
          <w:szCs w:val="20"/>
        </w:rPr>
      </w:pPr>
    </w:p>
    <w:p>
      <w:pPr>
        <w:spacing w:after="0" w:line="383" w:lineRule="exact"/>
        <w:ind w:left="660"/>
        <w:outlineLvl w:val="2"/>
        <w:rPr>
          <w:color w:val="auto"/>
          <w:sz w:val="20"/>
          <w:szCs w:val="20"/>
        </w:rPr>
      </w:pPr>
      <w:r>
        <w:rPr>
          <w:rFonts w:ascii="Arial" w:hAnsi="Arial" w:eastAsia="Arial" w:cs="Arial"/>
          <w:color w:val="333333"/>
          <w:sz w:val="29"/>
          <w:szCs w:val="29"/>
        </w:rPr>
        <w:t xml:space="preserve">2.4.2 </w:t>
      </w:r>
      <w:r>
        <w:rPr>
          <w:rFonts w:ascii="微软雅黑" w:hAnsi="微软雅黑" w:eastAsia="微软雅黑" w:cs="微软雅黑"/>
          <w:color w:val="333333"/>
          <w:sz w:val="29"/>
          <w:szCs w:val="29"/>
        </w:rPr>
        <w:t>事务补偿（</w:t>
      </w:r>
      <w:r>
        <w:rPr>
          <w:rFonts w:ascii="Arial" w:hAnsi="Arial" w:eastAsia="Arial" w:cs="Arial"/>
          <w:color w:val="333333"/>
          <w:sz w:val="29"/>
          <w:szCs w:val="29"/>
        </w:rPr>
        <w:t>TCC</w:t>
      </w:r>
      <w:r>
        <w:rPr>
          <w:rFonts w:ascii="微软雅黑" w:hAnsi="微软雅黑" w:eastAsia="微软雅黑" w:cs="微软雅黑"/>
          <w:color w:val="333333"/>
          <w:sz w:val="29"/>
          <w:szCs w:val="29"/>
        </w:rPr>
        <w:t>）</w:t>
      </w:r>
    </w:p>
    <w:p>
      <w:pPr>
        <w:spacing w:after="0" w:line="232" w:lineRule="exact"/>
        <w:rPr>
          <w:color w:val="auto"/>
          <w:sz w:val="20"/>
          <w:szCs w:val="20"/>
        </w:rPr>
      </w:pPr>
    </w:p>
    <w:p>
      <w:pPr>
        <w:spacing w:after="0" w:line="238" w:lineRule="exact"/>
        <w:ind w:left="660"/>
        <w:rPr>
          <w:color w:val="auto"/>
          <w:sz w:val="20"/>
          <w:szCs w:val="20"/>
        </w:rPr>
      </w:pPr>
      <w:r>
        <w:rPr>
          <w:rFonts w:ascii="Arial" w:hAnsi="Arial" w:eastAsia="Arial" w:cs="Arial"/>
          <w:color w:val="333333"/>
          <w:sz w:val="18"/>
          <w:szCs w:val="18"/>
        </w:rPr>
        <w:t>TCC</w:t>
      </w:r>
      <w:r>
        <w:rPr>
          <w:rFonts w:ascii="微软雅黑" w:hAnsi="微软雅黑" w:eastAsia="微软雅黑" w:cs="微软雅黑"/>
          <w:color w:val="333333"/>
          <w:sz w:val="18"/>
          <w:szCs w:val="18"/>
        </w:rPr>
        <w:t>事务补偿是基于</w:t>
      </w:r>
      <w:r>
        <w:rPr>
          <w:rFonts w:ascii="Arial" w:hAnsi="Arial" w:eastAsia="Arial" w:cs="Arial"/>
          <w:color w:val="333333"/>
          <w:sz w:val="18"/>
          <w:szCs w:val="18"/>
        </w:rPr>
        <w:t>2PC</w:t>
      </w:r>
      <w:r>
        <w:rPr>
          <w:rFonts w:ascii="微软雅黑" w:hAnsi="微软雅黑" w:eastAsia="微软雅黑" w:cs="微软雅黑"/>
          <w:color w:val="333333"/>
          <w:sz w:val="18"/>
          <w:szCs w:val="18"/>
        </w:rPr>
        <w:t>实现的业务层事务控制方案，它是</w:t>
      </w:r>
      <w:r>
        <w:rPr>
          <w:rFonts w:ascii="Arial" w:hAnsi="Arial" w:eastAsia="Arial" w:cs="Arial"/>
          <w:color w:val="333333"/>
          <w:sz w:val="18"/>
          <w:szCs w:val="18"/>
        </w:rPr>
        <w:t>Try</w:t>
      </w:r>
      <w:r>
        <w:rPr>
          <w:rFonts w:ascii="微软雅黑" w:hAnsi="微软雅黑" w:eastAsia="微软雅黑" w:cs="微软雅黑"/>
          <w:color w:val="333333"/>
          <w:sz w:val="18"/>
          <w:szCs w:val="18"/>
        </w:rPr>
        <w:t>、</w:t>
      </w:r>
      <w:r>
        <w:rPr>
          <w:rFonts w:ascii="Arial" w:hAnsi="Arial" w:eastAsia="Arial" w:cs="Arial"/>
          <w:color w:val="333333"/>
          <w:sz w:val="18"/>
          <w:szCs w:val="18"/>
        </w:rPr>
        <w:t>Confirm</w:t>
      </w:r>
      <w:r>
        <w:rPr>
          <w:rFonts w:ascii="微软雅黑" w:hAnsi="微软雅黑" w:eastAsia="微软雅黑" w:cs="微软雅黑"/>
          <w:color w:val="333333"/>
          <w:sz w:val="18"/>
          <w:szCs w:val="18"/>
        </w:rPr>
        <w:t>和</w:t>
      </w:r>
      <w:r>
        <w:rPr>
          <w:rFonts w:ascii="Arial" w:hAnsi="Arial" w:eastAsia="Arial" w:cs="Arial"/>
          <w:color w:val="333333"/>
          <w:sz w:val="18"/>
          <w:szCs w:val="18"/>
        </w:rPr>
        <w:t>Cancel</w:t>
      </w:r>
      <w:r>
        <w:rPr>
          <w:rFonts w:ascii="微软雅黑" w:hAnsi="微软雅黑" w:eastAsia="微软雅黑" w:cs="微软雅黑"/>
          <w:color w:val="333333"/>
          <w:sz w:val="18"/>
          <w:szCs w:val="18"/>
        </w:rPr>
        <w:t>三个单词的首字母，含义如下：</w:t>
      </w:r>
    </w:p>
    <w:p>
      <w:pPr>
        <w:spacing w:after="0" w:line="224"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w:t>
      </w:r>
      <w:r>
        <w:rPr>
          <w:rFonts w:ascii="Arial" w:hAnsi="Arial" w:eastAsia="Arial" w:cs="Arial"/>
          <w:color w:val="333333"/>
          <w:sz w:val="20"/>
          <w:szCs w:val="20"/>
        </w:rPr>
        <w:t xml:space="preserve">Try </w:t>
      </w:r>
      <w:r>
        <w:rPr>
          <w:rFonts w:ascii="微软雅黑" w:hAnsi="微软雅黑" w:eastAsia="微软雅黑" w:cs="微软雅黑"/>
          <w:color w:val="333333"/>
          <w:sz w:val="20"/>
          <w:szCs w:val="20"/>
        </w:rPr>
        <w:t>检查及预留业务资源</w:t>
      </w:r>
    </w:p>
    <w:p>
      <w:pPr>
        <w:spacing w:after="0" w:line="182" w:lineRule="exact"/>
        <w:rPr>
          <w:color w:val="auto"/>
          <w:sz w:val="20"/>
          <w:szCs w:val="20"/>
        </w:rPr>
      </w:pPr>
    </w:p>
    <w:p>
      <w:pPr>
        <w:spacing w:after="0" w:line="264" w:lineRule="exact"/>
        <w:ind w:left="720"/>
        <w:rPr>
          <w:color w:val="auto"/>
          <w:sz w:val="20"/>
          <w:szCs w:val="20"/>
        </w:rPr>
      </w:pPr>
      <w:r>
        <w:rPr>
          <w:rFonts w:ascii="微软雅黑" w:hAnsi="微软雅黑" w:eastAsia="微软雅黑" w:cs="微软雅黑"/>
          <w:color w:val="333333"/>
          <w:sz w:val="20"/>
          <w:szCs w:val="20"/>
        </w:rPr>
        <w:t>完成提交事务前的检查，并预留好资源。</w:t>
      </w:r>
    </w:p>
    <w:p>
      <w:pPr>
        <w:spacing w:after="0" w:line="190"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w:t>
      </w:r>
      <w:r>
        <w:rPr>
          <w:rFonts w:ascii="Arial" w:hAnsi="Arial" w:eastAsia="Arial" w:cs="Arial"/>
          <w:color w:val="333333"/>
          <w:sz w:val="20"/>
          <w:szCs w:val="20"/>
        </w:rPr>
        <w:t xml:space="preserve">Confirm </w:t>
      </w:r>
      <w:r>
        <w:rPr>
          <w:rFonts w:ascii="微软雅黑" w:hAnsi="微软雅黑" w:eastAsia="微软雅黑" w:cs="微软雅黑"/>
          <w:color w:val="333333"/>
          <w:sz w:val="20"/>
          <w:szCs w:val="20"/>
        </w:rPr>
        <w:t>确定执行业务操作</w:t>
      </w:r>
    </w:p>
    <w:p>
      <w:pPr>
        <w:spacing w:after="0" w:line="201" w:lineRule="exact"/>
        <w:rPr>
          <w:color w:val="auto"/>
          <w:sz w:val="20"/>
          <w:szCs w:val="20"/>
        </w:rPr>
      </w:pPr>
    </w:p>
    <w:p>
      <w:pPr>
        <w:spacing w:after="0" w:line="264" w:lineRule="exact"/>
        <w:ind w:left="720"/>
        <w:rPr>
          <w:color w:val="auto"/>
          <w:sz w:val="20"/>
          <w:szCs w:val="20"/>
        </w:rPr>
      </w:pPr>
      <w:r>
        <w:rPr>
          <w:rFonts w:ascii="微软雅黑" w:hAnsi="微软雅黑" w:eastAsia="微软雅黑" w:cs="微软雅黑"/>
          <w:color w:val="333333"/>
          <w:sz w:val="20"/>
          <w:szCs w:val="20"/>
        </w:rPr>
        <w:t>对</w:t>
      </w:r>
      <w:r>
        <w:rPr>
          <w:rFonts w:ascii="Arial" w:hAnsi="Arial" w:eastAsia="Arial" w:cs="Arial"/>
          <w:color w:val="333333"/>
          <w:sz w:val="20"/>
          <w:szCs w:val="20"/>
        </w:rPr>
        <w:t>try</w:t>
      </w:r>
      <w:r>
        <w:rPr>
          <w:rFonts w:ascii="微软雅黑" w:hAnsi="微软雅黑" w:eastAsia="微软雅黑" w:cs="微软雅黑"/>
          <w:color w:val="333333"/>
          <w:sz w:val="20"/>
          <w:szCs w:val="20"/>
        </w:rPr>
        <w:t>阶段预留的资源正式执行。</w:t>
      </w:r>
    </w:p>
    <w:p>
      <w:pPr>
        <w:spacing w:after="0" w:line="186"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w:t>
      </w:r>
      <w:r>
        <w:rPr>
          <w:rFonts w:ascii="Arial" w:hAnsi="Arial" w:eastAsia="Arial" w:cs="Arial"/>
          <w:color w:val="333333"/>
          <w:sz w:val="20"/>
          <w:szCs w:val="20"/>
        </w:rPr>
        <w:t xml:space="preserve">Cancel </w:t>
      </w:r>
      <w:r>
        <w:rPr>
          <w:rFonts w:ascii="微软雅黑" w:hAnsi="微软雅黑" w:eastAsia="微软雅黑" w:cs="微软雅黑"/>
          <w:color w:val="333333"/>
          <w:sz w:val="20"/>
          <w:szCs w:val="20"/>
        </w:rPr>
        <w:t>取消执行业务操作</w:t>
      </w:r>
    </w:p>
    <w:p>
      <w:pPr>
        <w:spacing w:after="0" w:line="201" w:lineRule="exact"/>
        <w:rPr>
          <w:color w:val="auto"/>
          <w:sz w:val="20"/>
          <w:szCs w:val="20"/>
        </w:rPr>
      </w:pPr>
    </w:p>
    <w:p>
      <w:pPr>
        <w:spacing w:after="0" w:line="264" w:lineRule="exact"/>
        <w:ind w:left="720"/>
        <w:rPr>
          <w:color w:val="auto"/>
          <w:sz w:val="20"/>
          <w:szCs w:val="20"/>
        </w:rPr>
      </w:pPr>
      <w:r>
        <w:rPr>
          <w:rFonts w:ascii="微软雅黑" w:hAnsi="微软雅黑" w:eastAsia="微软雅黑" w:cs="微软雅黑"/>
          <w:color w:val="333333"/>
          <w:sz w:val="20"/>
          <w:szCs w:val="20"/>
        </w:rPr>
        <w:t>对</w:t>
      </w:r>
      <w:r>
        <w:rPr>
          <w:rFonts w:ascii="Arial" w:hAnsi="Arial" w:eastAsia="Arial" w:cs="Arial"/>
          <w:color w:val="333333"/>
          <w:sz w:val="20"/>
          <w:szCs w:val="20"/>
        </w:rPr>
        <w:t>try</w:t>
      </w:r>
      <w:r>
        <w:rPr>
          <w:rFonts w:ascii="微软雅黑" w:hAnsi="微软雅黑" w:eastAsia="微软雅黑" w:cs="微软雅黑"/>
          <w:color w:val="333333"/>
          <w:sz w:val="20"/>
          <w:szCs w:val="20"/>
        </w:rPr>
        <w:t>阶段预留的资源释放。</w:t>
      </w:r>
    </w:p>
    <w:p>
      <w:pPr>
        <w:sectPr>
          <w:type w:val="continuous"/>
          <w:pgSz w:w="11900" w:h="16820"/>
          <w:pgMar w:top="1046" w:right="1040" w:bottom="863" w:left="380" w:header="0" w:footer="0" w:gutter="0"/>
          <w:cols w:equalWidth="0" w:num="1">
            <w:col w:w="10480"/>
          </w:cols>
        </w:sectPr>
      </w:pPr>
    </w:p>
    <w:p>
      <w:pPr>
        <w:spacing w:after="0" w:line="200" w:lineRule="exact"/>
        <w:rPr>
          <w:color w:val="auto"/>
          <w:sz w:val="20"/>
          <w:szCs w:val="20"/>
        </w:rPr>
      </w:pPr>
    </w:p>
    <w:p>
      <w:pPr>
        <w:spacing w:after="0" w:line="200" w:lineRule="exact"/>
        <w:rPr>
          <w:color w:val="auto"/>
          <w:sz w:val="20"/>
          <w:szCs w:val="20"/>
        </w:rPr>
      </w:pPr>
    </w:p>
    <w:p>
      <w:pPr>
        <w:spacing w:after="0" w:line="242"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下边用一个下单减库存的业务为例来说明：</w:t>
      </w:r>
    </w:p>
    <w:p>
      <w:pPr>
        <w:sectPr>
          <w:type w:val="continuous"/>
          <w:pgSz w:w="11900" w:h="16820"/>
          <w:pgMar w:top="1046" w:right="1040" w:bottom="863" w:left="380" w:header="0" w:footer="0" w:gutter="0"/>
          <w:cols w:equalWidth="0" w:num="1">
            <w:col w:w="10480"/>
          </w:cols>
        </w:sectPr>
      </w:pPr>
    </w:p>
    <w:p>
      <w:pPr>
        <w:tabs>
          <w:tab w:val="left" w:pos="400"/>
        </w:tabs>
        <w:spacing w:after="0" w:line="23" w:lineRule="exact"/>
        <w:rPr>
          <w:color w:val="auto"/>
          <w:sz w:val="20"/>
          <w:szCs w:val="20"/>
        </w:rPr>
      </w:pPr>
      <w:bookmarkStart w:id="9" w:name="page10"/>
      <w:bookmarkEnd w:id="9"/>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200" w:lineRule="exact"/>
        <w:rPr>
          <w:color w:val="auto"/>
          <w:sz w:val="20"/>
          <w:szCs w:val="20"/>
        </w:rPr>
      </w:pPr>
    </w:p>
    <w:p>
      <w:pPr>
        <w:spacing w:after="0" w:line="200" w:lineRule="exact"/>
        <w:rPr>
          <w:color w:val="auto"/>
          <w:sz w:val="20"/>
          <w:szCs w:val="20"/>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color w:val="auto"/>
          <w:sz w:val="20"/>
          <w:szCs w:val="20"/>
        </w:rPr>
      </w:pPr>
      <w:r>
        <w:drawing>
          <wp:inline distT="0" distB="0" distL="114300" distR="114300">
            <wp:extent cx="6390005" cy="2206625"/>
            <wp:effectExtent l="0" t="0" r="10795" b="3175"/>
            <wp:docPr id="9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
                    <pic:cNvPicPr>
                      <a:picLocks noChangeAspect="1"/>
                    </pic:cNvPicPr>
                  </pic:nvPicPr>
                  <pic:blipFill>
                    <a:blip r:embed="rId18"/>
                    <a:stretch>
                      <a:fillRect/>
                    </a:stretch>
                  </pic:blipFill>
                  <pic:spPr>
                    <a:xfrm>
                      <a:off x="0" y="0"/>
                      <a:ext cx="6390005" cy="2206625"/>
                    </a:xfrm>
                    <a:prstGeom prst="rect">
                      <a:avLst/>
                    </a:prstGeom>
                    <a:noFill/>
                    <a:ln w="9525">
                      <a:noFill/>
                    </a:ln>
                  </pic:spPr>
                </pic:pic>
              </a:graphicData>
            </a:graphic>
          </wp:inline>
        </w:drawing>
      </w:r>
    </w:p>
    <w:p>
      <w:pPr>
        <w:spacing w:after="0" w:line="311"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w:t>
      </w:r>
      <w:r>
        <w:rPr>
          <w:rFonts w:ascii="Arial" w:hAnsi="Arial" w:eastAsia="Arial" w:cs="Arial"/>
          <w:color w:val="333333"/>
          <w:sz w:val="20"/>
          <w:szCs w:val="20"/>
        </w:rPr>
        <w:t>Try</w:t>
      </w:r>
    </w:p>
    <w:p>
      <w:pPr>
        <w:spacing w:after="0" w:line="201"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下单业务由订单服务和库存服务协同完成，在</w:t>
      </w:r>
      <w:r>
        <w:rPr>
          <w:rFonts w:ascii="Arial" w:hAnsi="Arial" w:eastAsia="Arial" w:cs="Arial"/>
          <w:color w:val="333333"/>
          <w:sz w:val="20"/>
          <w:szCs w:val="20"/>
        </w:rPr>
        <w:t>try</w:t>
      </w:r>
      <w:r>
        <w:rPr>
          <w:rFonts w:ascii="微软雅黑" w:hAnsi="微软雅黑" w:eastAsia="微软雅黑" w:cs="微软雅黑"/>
          <w:color w:val="333333"/>
          <w:sz w:val="20"/>
          <w:szCs w:val="20"/>
        </w:rPr>
        <w:t>阶段订单服务和库存服务完成检查和预留资源。</w:t>
      </w:r>
    </w:p>
    <w:p>
      <w:pPr>
        <w:spacing w:after="0" w:line="18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订单服务检查当前是否满足提交订单的条件（比如：当前存在未完成订单的不允许提交新订单）。</w:t>
      </w:r>
    </w:p>
    <w:p>
      <w:pPr>
        <w:spacing w:after="0" w:line="201"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库存服务检查当前是否有充足的库存，并锁定资源。</w:t>
      </w:r>
    </w:p>
    <w:p>
      <w:pPr>
        <w:spacing w:after="0" w:line="190"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w:t>
      </w:r>
      <w:r>
        <w:rPr>
          <w:rFonts w:ascii="Arial" w:hAnsi="Arial" w:eastAsia="Arial" w:cs="Arial"/>
          <w:color w:val="333333"/>
          <w:sz w:val="20"/>
          <w:szCs w:val="20"/>
        </w:rPr>
        <w:t>Confirm</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订单服务和库存服务成功完成</w:t>
      </w:r>
      <w:r>
        <w:rPr>
          <w:rFonts w:ascii="Arial" w:hAnsi="Arial" w:eastAsia="Arial" w:cs="Arial"/>
          <w:color w:val="333333"/>
          <w:sz w:val="20"/>
          <w:szCs w:val="20"/>
        </w:rPr>
        <w:t>Try</w:t>
      </w:r>
      <w:r>
        <w:rPr>
          <w:rFonts w:ascii="微软雅黑" w:hAnsi="微软雅黑" w:eastAsia="微软雅黑" w:cs="微软雅黑"/>
          <w:color w:val="333333"/>
          <w:sz w:val="20"/>
          <w:szCs w:val="20"/>
        </w:rPr>
        <w:t>后开始正式执行资源操作。</w:t>
      </w:r>
    </w:p>
    <w:p>
      <w:pPr>
        <w:spacing w:after="0" w:line="197"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订单服务向订单写一条订单信息。</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库存服务减去库存。</w:t>
      </w:r>
    </w:p>
    <w:p>
      <w:pPr>
        <w:spacing w:after="0" w:line="205"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w:t>
      </w:r>
      <w:r>
        <w:rPr>
          <w:rFonts w:ascii="Arial" w:hAnsi="Arial" w:eastAsia="Arial" w:cs="Arial"/>
          <w:color w:val="333333"/>
          <w:sz w:val="20"/>
          <w:szCs w:val="20"/>
        </w:rPr>
        <w:t>Cancel</w:t>
      </w:r>
    </w:p>
    <w:p>
      <w:pPr>
        <w:spacing w:after="0" w:line="18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如果订单服务和库存服务有一方出现失败则全部取消操作。</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订单服务需要删除新增的订单信息。</w:t>
      </w:r>
    </w:p>
    <w:p>
      <w:pPr>
        <w:spacing w:after="0" w:line="201"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库存服务将减去的库存再还原。</w:t>
      </w:r>
    </w:p>
    <w:p>
      <w:pPr>
        <w:spacing w:after="0" w:line="200" w:lineRule="exact"/>
        <w:rPr>
          <w:color w:val="auto"/>
          <w:sz w:val="20"/>
          <w:szCs w:val="20"/>
        </w:rPr>
      </w:pPr>
    </w:p>
    <w:p>
      <w:pPr>
        <w:spacing w:after="0" w:line="200" w:lineRule="exact"/>
        <w:rPr>
          <w:color w:val="auto"/>
          <w:sz w:val="20"/>
          <w:szCs w:val="20"/>
        </w:rPr>
      </w:pPr>
    </w:p>
    <w:p>
      <w:pPr>
        <w:spacing w:after="0" w:line="23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优点：最终保证数据的一致性，在业务层实现事务控制，灵活性好。</w:t>
      </w:r>
    </w:p>
    <w:p>
      <w:pPr>
        <w:spacing w:after="0" w:line="205"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缺点：开发成本高，每个事务操作每个参与者都需要实现</w:t>
      </w:r>
      <w:r>
        <w:rPr>
          <w:rFonts w:ascii="Arial" w:hAnsi="Arial" w:eastAsia="Arial" w:cs="Arial"/>
          <w:color w:val="333333"/>
          <w:sz w:val="20"/>
          <w:szCs w:val="20"/>
        </w:rPr>
        <w:t>try/confirm/cancel</w:t>
      </w:r>
      <w:r>
        <w:rPr>
          <w:rFonts w:ascii="微软雅黑" w:hAnsi="微软雅黑" w:eastAsia="微软雅黑" w:cs="微软雅黑"/>
          <w:color w:val="333333"/>
          <w:sz w:val="20"/>
          <w:szCs w:val="20"/>
        </w:rPr>
        <w:t>三个接口。</w:t>
      </w:r>
    </w:p>
    <w:p>
      <w:pPr>
        <w:spacing w:after="0" w:line="200" w:lineRule="exact"/>
        <w:rPr>
          <w:color w:val="auto"/>
          <w:sz w:val="20"/>
          <w:szCs w:val="20"/>
        </w:rPr>
      </w:pPr>
    </w:p>
    <w:p>
      <w:pPr>
        <w:spacing w:after="0" w:line="200" w:lineRule="exact"/>
        <w:rPr>
          <w:color w:val="auto"/>
          <w:sz w:val="20"/>
          <w:szCs w:val="20"/>
        </w:rPr>
      </w:pPr>
    </w:p>
    <w:p>
      <w:pPr>
        <w:spacing w:after="0" w:line="255"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注意：</w:t>
      </w:r>
      <w:r>
        <w:rPr>
          <w:rFonts w:ascii="Arial" w:hAnsi="Arial" w:eastAsia="Arial" w:cs="Arial"/>
          <w:color w:val="333333"/>
          <w:sz w:val="18"/>
          <w:szCs w:val="18"/>
        </w:rPr>
        <w:t>TCC</w:t>
      </w:r>
      <w:r>
        <w:rPr>
          <w:rFonts w:ascii="微软雅黑" w:hAnsi="微软雅黑" w:eastAsia="微软雅黑" w:cs="微软雅黑"/>
          <w:color w:val="333333"/>
          <w:sz w:val="18"/>
          <w:szCs w:val="18"/>
        </w:rPr>
        <w:t>的</w:t>
      </w:r>
      <w:r>
        <w:rPr>
          <w:rFonts w:ascii="Arial" w:hAnsi="Arial" w:eastAsia="Arial" w:cs="Arial"/>
          <w:color w:val="333333"/>
          <w:sz w:val="18"/>
          <w:szCs w:val="18"/>
        </w:rPr>
        <w:t>try/confirm/cancel</w:t>
      </w:r>
      <w:r>
        <w:rPr>
          <w:rFonts w:ascii="微软雅黑" w:hAnsi="微软雅黑" w:eastAsia="微软雅黑" w:cs="微软雅黑"/>
          <w:color w:val="333333"/>
          <w:sz w:val="18"/>
          <w:szCs w:val="18"/>
        </w:rPr>
        <w:t>接口都要实现幂等性，在为在</w:t>
      </w:r>
      <w:r>
        <w:rPr>
          <w:rFonts w:ascii="Arial" w:hAnsi="Arial" w:eastAsia="Arial" w:cs="Arial"/>
          <w:color w:val="333333"/>
          <w:sz w:val="18"/>
          <w:szCs w:val="18"/>
        </w:rPr>
        <w:t>try</w:t>
      </w:r>
      <w:r>
        <w:rPr>
          <w:rFonts w:ascii="微软雅黑" w:hAnsi="微软雅黑" w:eastAsia="微软雅黑" w:cs="微软雅黑"/>
          <w:color w:val="333333"/>
          <w:sz w:val="18"/>
          <w:szCs w:val="18"/>
        </w:rPr>
        <w:t>、</w:t>
      </w:r>
      <w:r>
        <w:rPr>
          <w:rFonts w:ascii="Arial" w:hAnsi="Arial" w:eastAsia="Arial" w:cs="Arial"/>
          <w:color w:val="333333"/>
          <w:sz w:val="18"/>
          <w:szCs w:val="18"/>
        </w:rPr>
        <w:t>confirm</w:t>
      </w:r>
      <w:r>
        <w:rPr>
          <w:rFonts w:ascii="微软雅黑" w:hAnsi="微软雅黑" w:eastAsia="微软雅黑" w:cs="微软雅黑"/>
          <w:color w:val="333333"/>
          <w:sz w:val="18"/>
          <w:szCs w:val="18"/>
        </w:rPr>
        <w:t>、</w:t>
      </w:r>
      <w:r>
        <w:rPr>
          <w:rFonts w:ascii="Arial" w:hAnsi="Arial" w:eastAsia="Arial" w:cs="Arial"/>
          <w:color w:val="333333"/>
          <w:sz w:val="18"/>
          <w:szCs w:val="18"/>
        </w:rPr>
        <w:t>cancel</w:t>
      </w:r>
      <w:r>
        <w:rPr>
          <w:rFonts w:ascii="微软雅黑" w:hAnsi="微软雅黑" w:eastAsia="微软雅黑" w:cs="微软雅黑"/>
          <w:color w:val="333333"/>
          <w:sz w:val="18"/>
          <w:szCs w:val="18"/>
        </w:rPr>
        <w:t>失败后要不断重试。</w:t>
      </w:r>
    </w:p>
    <w:p>
      <w:pPr>
        <w:spacing w:after="0" w:line="205"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什么是幂等性？</w:t>
      </w:r>
    </w:p>
    <w:p>
      <w:pPr>
        <w:spacing w:after="0" w:line="186" w:lineRule="exact"/>
        <w:rPr>
          <w:color w:val="auto"/>
          <w:sz w:val="20"/>
          <w:szCs w:val="20"/>
        </w:rPr>
      </w:pPr>
    </w:p>
    <w:p>
      <w:pPr>
        <w:spacing w:after="0" w:line="264" w:lineRule="exact"/>
        <w:ind w:left="720"/>
        <w:rPr>
          <w:color w:val="auto"/>
          <w:sz w:val="20"/>
          <w:szCs w:val="20"/>
        </w:rPr>
      </w:pPr>
      <w:r>
        <w:rPr>
          <w:rFonts w:ascii="微软雅黑" w:hAnsi="微软雅黑" w:eastAsia="微软雅黑" w:cs="微软雅黑"/>
          <w:color w:val="333333"/>
          <w:sz w:val="20"/>
          <w:szCs w:val="20"/>
        </w:rPr>
        <w:t>幂等性是指同一个操作无论请求多少次，其结果都相同。</w:t>
      </w:r>
    </w:p>
    <w:p>
      <w:pPr>
        <w:spacing w:after="0" w:line="201"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幂等操作实现方式有：</w:t>
      </w:r>
    </w:p>
    <w:p>
      <w:pPr>
        <w:spacing w:after="0" w:line="190"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、操作之前在业务方法进行判断如果执行过了就不再执行。</w:t>
      </w:r>
    </w:p>
    <w:p>
      <w:pPr>
        <w:spacing w:after="0" w:line="20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、缓存所有请求和处理的结果，已经处理的请求则直接返回结果。</w:t>
      </w:r>
    </w:p>
    <w:p>
      <w:pPr>
        <w:sectPr>
          <w:type w:val="continuous"/>
          <w:pgSz w:w="11900" w:h="16820"/>
          <w:pgMar w:top="1046" w:right="1440" w:bottom="1023" w:left="380" w:header="0" w:footer="0" w:gutter="0"/>
          <w:cols w:equalWidth="0" w:num="1">
            <w:col w:w="10080"/>
          </w:cols>
        </w:sectPr>
      </w:pPr>
    </w:p>
    <w:p>
      <w:pPr>
        <w:tabs>
          <w:tab w:val="left" w:pos="400"/>
        </w:tabs>
        <w:spacing w:after="0" w:line="23" w:lineRule="exact"/>
        <w:rPr>
          <w:color w:val="auto"/>
          <w:sz w:val="20"/>
          <w:szCs w:val="20"/>
        </w:rPr>
      </w:pPr>
      <w:bookmarkStart w:id="10" w:name="page11"/>
      <w:bookmarkEnd w:id="10"/>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68" w:lineRule="exact"/>
        <w:rPr>
          <w:color w:val="auto"/>
          <w:sz w:val="20"/>
          <w:szCs w:val="20"/>
        </w:rPr>
      </w:pPr>
    </w:p>
    <w:p>
      <w:pPr>
        <w:spacing w:after="0" w:line="251" w:lineRule="exact"/>
        <w:ind w:left="660"/>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19"/>
          <w:szCs w:val="19"/>
        </w:rPr>
        <w:t>、在数据库表中加一个状态字段（未处理，已处理），数据操作时判断未处理时再处理。</w:t>
      </w:r>
    </w:p>
    <w:p>
      <w:pPr>
        <w:spacing w:after="0" w:line="200" w:lineRule="exact"/>
        <w:rPr>
          <w:color w:val="auto"/>
          <w:sz w:val="20"/>
          <w:szCs w:val="20"/>
        </w:rPr>
      </w:pPr>
    </w:p>
    <w:p>
      <w:pPr>
        <w:spacing w:after="0" w:line="200" w:lineRule="exact"/>
        <w:rPr>
          <w:color w:val="auto"/>
          <w:sz w:val="20"/>
          <w:szCs w:val="20"/>
        </w:rPr>
      </w:pPr>
    </w:p>
    <w:p>
      <w:pPr>
        <w:spacing w:after="0" w:line="279" w:lineRule="exact"/>
        <w:rPr>
          <w:color w:val="auto"/>
          <w:sz w:val="20"/>
          <w:szCs w:val="20"/>
        </w:rPr>
      </w:pPr>
    </w:p>
    <w:p>
      <w:pPr>
        <w:spacing w:after="0" w:line="383" w:lineRule="exact"/>
        <w:ind w:left="660"/>
        <w:outlineLvl w:val="2"/>
        <w:rPr>
          <w:color w:val="auto"/>
          <w:sz w:val="20"/>
          <w:szCs w:val="20"/>
        </w:rPr>
      </w:pPr>
      <w:r>
        <w:rPr>
          <w:rFonts w:ascii="Arial" w:hAnsi="Arial" w:eastAsia="Arial" w:cs="Arial"/>
          <w:color w:val="333333"/>
          <w:sz w:val="29"/>
          <w:szCs w:val="29"/>
        </w:rPr>
        <w:t xml:space="preserve">2.4.3 </w:t>
      </w:r>
      <w:r>
        <w:rPr>
          <w:rFonts w:ascii="微软雅黑" w:hAnsi="微软雅黑" w:eastAsia="微软雅黑" w:cs="微软雅黑"/>
          <w:color w:val="333333"/>
          <w:sz w:val="29"/>
          <w:szCs w:val="29"/>
        </w:rPr>
        <w:t>消息队列实现最终一致</w:t>
      </w:r>
    </w:p>
    <w:p>
      <w:pPr>
        <w:spacing w:after="0" w:line="224"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本方案是将分布式事务拆分成多个本地事务来完成，并且由消息队列异步协调完成，如下图：</w:t>
      </w:r>
    </w:p>
    <w:p>
      <w:pPr>
        <w:spacing w:after="0" w:line="201"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下边以下单减少库存为例来说明：</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113030</wp:posOffset>
            </wp:positionV>
            <wp:extent cx="6222365" cy="2905125"/>
            <wp:effectExtent l="0" t="0" r="6985"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9"/>
                    <a:srcRect/>
                    <a:stretch>
                      <a:fillRect/>
                    </a:stretch>
                  </pic:blipFill>
                  <pic:spPr>
                    <a:xfrm>
                      <a:off x="0" y="0"/>
                      <a:ext cx="6222365" cy="290512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97"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、订单服务和库存服务完成检查和预留资源。</w:t>
      </w:r>
    </w:p>
    <w:p>
      <w:pPr>
        <w:spacing w:after="0" w:line="20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、订单服务在本地事务中完成添加订单表记录和添加</w:t>
      </w:r>
      <w:r>
        <w:rPr>
          <w:rFonts w:ascii="Arial" w:hAnsi="Arial" w:eastAsia="Arial" w:cs="Arial"/>
          <w:color w:val="333333"/>
          <w:sz w:val="20"/>
          <w:szCs w:val="20"/>
        </w:rPr>
        <w:t>“</w:t>
      </w:r>
      <w:r>
        <w:rPr>
          <w:rFonts w:ascii="微软雅黑" w:hAnsi="微软雅黑" w:eastAsia="微软雅黑" w:cs="微软雅黑"/>
          <w:color w:val="333333"/>
          <w:sz w:val="20"/>
          <w:szCs w:val="20"/>
        </w:rPr>
        <w:t>减少库存任务消息</w:t>
      </w:r>
      <w:r>
        <w:rPr>
          <w:rFonts w:ascii="Arial" w:hAnsi="Arial" w:eastAsia="Arial" w:cs="Arial"/>
          <w:color w:val="333333"/>
          <w:sz w:val="20"/>
          <w:szCs w:val="20"/>
        </w:rPr>
        <w:t>”</w:t>
      </w:r>
      <w:r>
        <w:rPr>
          <w:rFonts w:ascii="微软雅黑" w:hAnsi="微软雅黑" w:eastAsia="微软雅黑" w:cs="微软雅黑"/>
          <w:color w:val="333333"/>
          <w:sz w:val="20"/>
          <w:szCs w:val="20"/>
        </w:rPr>
        <w:t>。</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、由定时任务根据消息表的记录发送给</w:t>
      </w:r>
      <w:r>
        <w:rPr>
          <w:rFonts w:ascii="Arial" w:hAnsi="Arial" w:eastAsia="Arial" w:cs="Arial"/>
          <w:color w:val="333333"/>
          <w:sz w:val="20"/>
          <w:szCs w:val="20"/>
        </w:rPr>
        <w:t>MQ</w:t>
      </w:r>
      <w:r>
        <w:rPr>
          <w:rFonts w:ascii="微软雅黑" w:hAnsi="微软雅黑" w:eastAsia="微软雅黑" w:cs="微软雅黑"/>
          <w:color w:val="333333"/>
          <w:sz w:val="20"/>
          <w:szCs w:val="20"/>
        </w:rPr>
        <w:t>通知库存服务执行减库存操作。</w:t>
      </w:r>
    </w:p>
    <w:p>
      <w:pPr>
        <w:spacing w:after="0" w:line="190" w:lineRule="exact"/>
        <w:rPr>
          <w:color w:val="auto"/>
          <w:sz w:val="20"/>
          <w:szCs w:val="20"/>
        </w:rPr>
      </w:pPr>
    </w:p>
    <w:p>
      <w:pPr>
        <w:spacing w:after="0" w:line="279" w:lineRule="exact"/>
        <w:ind w:left="660" w:right="80"/>
        <w:rPr>
          <w:color w:val="auto"/>
          <w:sz w:val="20"/>
          <w:szCs w:val="20"/>
        </w:rPr>
      </w:pPr>
      <w:r>
        <w:rPr>
          <w:rFonts w:ascii="Arial" w:hAnsi="Arial" w:eastAsia="Arial" w:cs="Arial"/>
          <w:color w:val="333333"/>
          <w:sz w:val="20"/>
          <w:szCs w:val="20"/>
        </w:rPr>
        <w:t>4</w:t>
      </w:r>
      <w:r>
        <w:rPr>
          <w:rFonts w:ascii="微软雅黑" w:hAnsi="微软雅黑" w:eastAsia="微软雅黑" w:cs="微软雅黑"/>
          <w:color w:val="333333"/>
          <w:sz w:val="20"/>
          <w:szCs w:val="20"/>
        </w:rPr>
        <w:t>、库存服务执行减少库存，并且记录执行消息状态（为避免重复执行消息，在执行减库存之前查询是否执行过此消息）。</w:t>
      </w:r>
    </w:p>
    <w:p>
      <w:pPr>
        <w:spacing w:after="0" w:line="205"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5</w:t>
      </w:r>
      <w:r>
        <w:rPr>
          <w:rFonts w:ascii="微软雅黑" w:hAnsi="微软雅黑" w:eastAsia="微软雅黑" w:cs="微软雅黑"/>
          <w:color w:val="333333"/>
          <w:sz w:val="20"/>
          <w:szCs w:val="20"/>
        </w:rPr>
        <w:t>、库存服务向</w:t>
      </w:r>
      <w:r>
        <w:rPr>
          <w:rFonts w:ascii="Arial" w:hAnsi="Arial" w:eastAsia="Arial" w:cs="Arial"/>
          <w:color w:val="333333"/>
          <w:sz w:val="20"/>
          <w:szCs w:val="20"/>
        </w:rPr>
        <w:t>MQ</w:t>
      </w:r>
      <w:r>
        <w:rPr>
          <w:rFonts w:ascii="微软雅黑" w:hAnsi="微软雅黑" w:eastAsia="微软雅黑" w:cs="微软雅黑"/>
          <w:color w:val="333333"/>
          <w:sz w:val="20"/>
          <w:szCs w:val="20"/>
        </w:rPr>
        <w:t>发送完成减少库存的消息。</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6</w:t>
      </w:r>
      <w:r>
        <w:rPr>
          <w:rFonts w:ascii="微软雅黑" w:hAnsi="微软雅黑" w:eastAsia="微软雅黑" w:cs="微软雅黑"/>
          <w:color w:val="333333"/>
          <w:sz w:val="20"/>
          <w:szCs w:val="20"/>
        </w:rPr>
        <w:t>、订单服务接收到完成库存减少的消息后删除原来添加的</w:t>
      </w:r>
      <w:r>
        <w:rPr>
          <w:rFonts w:ascii="Arial" w:hAnsi="Arial" w:eastAsia="Arial" w:cs="Arial"/>
          <w:color w:val="333333"/>
          <w:sz w:val="20"/>
          <w:szCs w:val="20"/>
        </w:rPr>
        <w:t>“</w:t>
      </w:r>
      <w:r>
        <w:rPr>
          <w:rFonts w:ascii="微软雅黑" w:hAnsi="微软雅黑" w:eastAsia="微软雅黑" w:cs="微软雅黑"/>
          <w:color w:val="333333"/>
          <w:sz w:val="20"/>
          <w:szCs w:val="20"/>
        </w:rPr>
        <w:t>减少库存任务消息</w:t>
      </w:r>
      <w:r>
        <w:rPr>
          <w:rFonts w:ascii="Arial" w:hAnsi="Arial" w:eastAsia="Arial" w:cs="Arial"/>
          <w:color w:val="333333"/>
          <w:sz w:val="20"/>
          <w:szCs w:val="20"/>
        </w:rPr>
        <w:t>”</w:t>
      </w:r>
      <w:r>
        <w:rPr>
          <w:rFonts w:ascii="微软雅黑" w:hAnsi="微软雅黑" w:eastAsia="微软雅黑" w:cs="微软雅黑"/>
          <w:color w:val="333333"/>
          <w:sz w:val="20"/>
          <w:szCs w:val="20"/>
        </w:rPr>
        <w:t>。</w:t>
      </w:r>
    </w:p>
    <w:p>
      <w:pPr>
        <w:spacing w:after="0" w:line="207" w:lineRule="exact"/>
        <w:rPr>
          <w:color w:val="auto"/>
          <w:sz w:val="20"/>
          <w:szCs w:val="20"/>
        </w:rPr>
      </w:pPr>
    </w:p>
    <w:p>
      <w:pPr>
        <w:spacing w:after="0" w:line="278" w:lineRule="exact"/>
        <w:ind w:left="660"/>
        <w:rPr>
          <w:color w:val="auto"/>
          <w:sz w:val="20"/>
          <w:szCs w:val="20"/>
        </w:rPr>
      </w:pPr>
      <w:r>
        <w:rPr>
          <w:rFonts w:ascii="微软雅黑" w:hAnsi="微软雅黑" w:eastAsia="微软雅黑" w:cs="微软雅黑"/>
          <w:color w:val="333333"/>
          <w:sz w:val="20"/>
          <w:szCs w:val="20"/>
        </w:rPr>
        <w:t>实现最终事务一致要求：预留资源成功理论上要求正式执行成功，如果执行失败会进行重试，要求业务执行方法实现幂等。</w:t>
      </w:r>
    </w:p>
    <w:p>
      <w:pPr>
        <w:spacing w:after="0" w:line="200" w:lineRule="exact"/>
        <w:rPr>
          <w:color w:val="auto"/>
          <w:sz w:val="20"/>
          <w:szCs w:val="20"/>
        </w:rPr>
      </w:pPr>
    </w:p>
    <w:p>
      <w:pPr>
        <w:spacing w:after="0" w:line="200" w:lineRule="exact"/>
        <w:rPr>
          <w:color w:val="auto"/>
          <w:sz w:val="20"/>
          <w:szCs w:val="20"/>
        </w:rPr>
      </w:pPr>
    </w:p>
    <w:p>
      <w:pPr>
        <w:spacing w:after="0" w:line="237"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优点 ：</w:t>
      </w:r>
    </w:p>
    <w:p>
      <w:pPr>
        <w:spacing w:after="0" w:line="205"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由</w:t>
      </w:r>
      <w:r>
        <w:rPr>
          <w:rFonts w:ascii="Arial" w:hAnsi="Arial" w:eastAsia="Arial" w:cs="Arial"/>
          <w:color w:val="333333"/>
          <w:sz w:val="20"/>
          <w:szCs w:val="20"/>
        </w:rPr>
        <w:t>MQ</w:t>
      </w:r>
      <w:r>
        <w:rPr>
          <w:rFonts w:ascii="微软雅黑" w:hAnsi="微软雅黑" w:eastAsia="微软雅黑" w:cs="微软雅黑"/>
          <w:color w:val="333333"/>
          <w:sz w:val="20"/>
          <w:szCs w:val="20"/>
        </w:rPr>
        <w:t>按异步的方式协调完成事务，性能较高。</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不用实现</w:t>
      </w:r>
      <w:r>
        <w:rPr>
          <w:rFonts w:ascii="Arial" w:hAnsi="Arial" w:eastAsia="Arial" w:cs="Arial"/>
          <w:color w:val="333333"/>
          <w:sz w:val="20"/>
          <w:szCs w:val="20"/>
        </w:rPr>
        <w:t>try/confirm/cancel</w:t>
      </w:r>
      <w:r>
        <w:rPr>
          <w:rFonts w:ascii="微软雅黑" w:hAnsi="微软雅黑" w:eastAsia="微软雅黑" w:cs="微软雅黑"/>
          <w:color w:val="333333"/>
          <w:sz w:val="20"/>
          <w:szCs w:val="20"/>
        </w:rPr>
        <w:t>接口，开发成本比</w:t>
      </w:r>
      <w:r>
        <w:rPr>
          <w:rFonts w:ascii="Arial" w:hAnsi="Arial" w:eastAsia="Arial" w:cs="Arial"/>
          <w:color w:val="333333"/>
          <w:sz w:val="20"/>
          <w:szCs w:val="20"/>
        </w:rPr>
        <w:t>TCC</w:t>
      </w:r>
      <w:r>
        <w:rPr>
          <w:rFonts w:ascii="微软雅黑" w:hAnsi="微软雅黑" w:eastAsia="微软雅黑" w:cs="微软雅黑"/>
          <w:color w:val="333333"/>
          <w:sz w:val="20"/>
          <w:szCs w:val="20"/>
        </w:rPr>
        <w:t>低。</w:t>
      </w:r>
    </w:p>
    <w:p>
      <w:pPr>
        <w:spacing w:after="0" w:line="197"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缺点：</w:t>
      </w:r>
    </w:p>
    <w:p>
      <w:pPr>
        <w:spacing w:after="0" w:line="196" w:lineRule="exact"/>
        <w:rPr>
          <w:color w:val="auto"/>
          <w:sz w:val="20"/>
          <w:szCs w:val="20"/>
        </w:rPr>
      </w:pPr>
    </w:p>
    <w:p>
      <w:pPr>
        <w:spacing w:after="0" w:line="278" w:lineRule="exact"/>
        <w:ind w:left="660"/>
        <w:rPr>
          <w:color w:val="auto"/>
          <w:sz w:val="20"/>
          <w:szCs w:val="20"/>
        </w:rPr>
      </w:pPr>
      <w:r>
        <w:rPr>
          <w:rFonts w:ascii="微软雅黑" w:hAnsi="微软雅黑" w:eastAsia="微软雅黑" w:cs="微软雅黑"/>
          <w:color w:val="333333"/>
          <w:sz w:val="20"/>
          <w:szCs w:val="20"/>
        </w:rPr>
        <w:t>此方式基于关系数据库本地事务来实现，会出现频繁读写数据库记录，浪费数据库资源，另外对于高并发操作不是最佳方案。</w:t>
      </w:r>
    </w:p>
    <w:p>
      <w:pPr>
        <w:sectPr>
          <w:pgSz w:w="11900" w:h="16820"/>
          <w:pgMar w:top="1046" w:right="1100" w:bottom="1440" w:left="380" w:header="0" w:footer="0" w:gutter="0"/>
          <w:cols w:equalWidth="0" w:num="1">
            <w:col w:w="10420"/>
          </w:cols>
        </w:sectPr>
      </w:pPr>
    </w:p>
    <w:p>
      <w:pPr>
        <w:tabs>
          <w:tab w:val="left" w:pos="400"/>
        </w:tabs>
        <w:spacing w:after="0" w:line="23" w:lineRule="exact"/>
        <w:rPr>
          <w:color w:val="auto"/>
          <w:sz w:val="20"/>
          <w:szCs w:val="20"/>
        </w:rPr>
      </w:pPr>
      <w:bookmarkStart w:id="11" w:name="page12"/>
      <w:bookmarkEnd w:id="11"/>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17" w:lineRule="exact"/>
        <w:rPr>
          <w:color w:val="auto"/>
          <w:sz w:val="20"/>
          <w:szCs w:val="20"/>
        </w:rPr>
      </w:pPr>
    </w:p>
    <w:p>
      <w:pPr>
        <w:spacing w:after="0" w:line="449" w:lineRule="exact"/>
        <w:ind w:left="660"/>
        <w:outlineLvl w:val="1"/>
        <w:rPr>
          <w:color w:val="auto"/>
          <w:sz w:val="20"/>
          <w:szCs w:val="20"/>
        </w:rPr>
      </w:pPr>
      <w:r>
        <w:rPr>
          <w:rFonts w:ascii="Arial" w:hAnsi="Arial" w:eastAsia="Arial" w:cs="Arial"/>
          <w:color w:val="333333"/>
          <w:sz w:val="34"/>
          <w:szCs w:val="34"/>
        </w:rPr>
        <w:t xml:space="preserve">2.5 </w:t>
      </w:r>
      <w:r>
        <w:rPr>
          <w:rFonts w:ascii="微软雅黑" w:hAnsi="微软雅黑" w:eastAsia="微软雅黑" w:cs="微软雅黑"/>
          <w:color w:val="333333"/>
          <w:sz w:val="34"/>
          <w:szCs w:val="34"/>
        </w:rPr>
        <w:t>自动添加选课方案</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60325</wp:posOffset>
            </wp:positionV>
            <wp:extent cx="6222365" cy="952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87" w:lineRule="exact"/>
        <w:rPr>
          <w:color w:val="auto"/>
          <w:sz w:val="20"/>
          <w:szCs w:val="20"/>
        </w:rPr>
      </w:pPr>
    </w:p>
    <w:p>
      <w:pPr>
        <w:spacing w:after="0" w:line="383" w:lineRule="exact"/>
        <w:ind w:left="660"/>
        <w:outlineLvl w:val="2"/>
        <w:rPr>
          <w:color w:val="auto"/>
          <w:sz w:val="20"/>
          <w:szCs w:val="20"/>
        </w:rPr>
      </w:pPr>
      <w:r>
        <w:rPr>
          <w:rFonts w:ascii="Arial" w:hAnsi="Arial" w:eastAsia="Arial" w:cs="Arial"/>
          <w:color w:val="333333"/>
          <w:sz w:val="29"/>
          <w:szCs w:val="29"/>
        </w:rPr>
        <w:t xml:space="preserve">2.5.1 </w:t>
      </w:r>
      <w:r>
        <w:rPr>
          <w:rFonts w:ascii="微软雅黑" w:hAnsi="微软雅黑" w:eastAsia="微软雅黑" w:cs="微软雅黑"/>
          <w:color w:val="333333"/>
          <w:sz w:val="29"/>
          <w:szCs w:val="29"/>
        </w:rPr>
        <w:t>搭建环境</w:t>
      </w:r>
    </w:p>
    <w:p>
      <w:pPr>
        <w:spacing w:after="0" w:line="234"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根据自动选课需求，为了更好的分析解决方案，这里搭建订单工程及数据库。</w:t>
      </w:r>
    </w:p>
    <w:p>
      <w:pPr>
        <w:spacing w:after="0" w:line="233" w:lineRule="exact"/>
        <w:rPr>
          <w:color w:val="auto"/>
          <w:sz w:val="20"/>
          <w:szCs w:val="20"/>
        </w:rPr>
      </w:pPr>
    </w:p>
    <w:p>
      <w:pPr>
        <w:spacing w:after="0" w:line="317" w:lineRule="exact"/>
        <w:ind w:left="660"/>
        <w:rPr>
          <w:color w:val="auto"/>
          <w:sz w:val="20"/>
          <w:szCs w:val="20"/>
        </w:rPr>
      </w:pPr>
      <w:r>
        <w:rPr>
          <w:rFonts w:ascii="Arial" w:hAnsi="Arial" w:eastAsia="Arial" w:cs="Arial"/>
          <w:color w:val="333333"/>
          <w:sz w:val="24"/>
          <w:szCs w:val="24"/>
        </w:rPr>
        <w:t xml:space="preserve">2.5.2.1 </w:t>
      </w:r>
      <w:r>
        <w:rPr>
          <w:rFonts w:ascii="微软雅黑" w:hAnsi="微软雅黑" w:eastAsia="微软雅黑" w:cs="微软雅黑"/>
          <w:color w:val="333333"/>
          <w:sz w:val="24"/>
          <w:szCs w:val="24"/>
        </w:rPr>
        <w:t>创建订单工程</w:t>
      </w:r>
    </w:p>
    <w:p>
      <w:pPr>
        <w:spacing w:after="0" w:line="227"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导入资料下的</w:t>
      </w:r>
      <w:r>
        <w:rPr>
          <w:rFonts w:ascii="Arial" w:hAnsi="Arial" w:eastAsia="Arial" w:cs="Arial"/>
          <w:color w:val="333333"/>
          <w:sz w:val="20"/>
          <w:szCs w:val="20"/>
        </w:rPr>
        <w:t>xc-service-manage-order</w:t>
      </w:r>
      <w:r>
        <w:rPr>
          <w:rFonts w:ascii="微软雅黑" w:hAnsi="微软雅黑" w:eastAsia="微软雅黑" w:cs="微软雅黑"/>
          <w:color w:val="333333"/>
          <w:sz w:val="20"/>
          <w:szCs w:val="20"/>
        </w:rPr>
        <w:t>工程。</w:t>
      </w:r>
    </w:p>
    <w:p>
      <w:pPr>
        <w:spacing w:after="0" w:line="213" w:lineRule="exact"/>
        <w:rPr>
          <w:color w:val="auto"/>
          <w:sz w:val="20"/>
          <w:szCs w:val="20"/>
        </w:rPr>
      </w:pPr>
    </w:p>
    <w:p>
      <w:pPr>
        <w:spacing w:after="0" w:line="317" w:lineRule="exact"/>
        <w:ind w:left="660"/>
        <w:rPr>
          <w:color w:val="auto"/>
          <w:sz w:val="20"/>
          <w:szCs w:val="20"/>
        </w:rPr>
      </w:pPr>
      <w:r>
        <w:rPr>
          <w:rFonts w:ascii="Arial" w:hAnsi="Arial" w:eastAsia="Arial" w:cs="Arial"/>
          <w:color w:val="333333"/>
          <w:sz w:val="24"/>
          <w:szCs w:val="24"/>
        </w:rPr>
        <w:t xml:space="preserve">2.5.2.2 </w:t>
      </w:r>
      <w:r>
        <w:rPr>
          <w:rFonts w:ascii="微软雅黑" w:hAnsi="微软雅黑" w:eastAsia="微软雅黑" w:cs="微软雅黑"/>
          <w:color w:val="333333"/>
          <w:sz w:val="24"/>
          <w:szCs w:val="24"/>
        </w:rPr>
        <w:t>创建订单数据库</w:t>
      </w:r>
    </w:p>
    <w:p>
      <w:pPr>
        <w:spacing w:after="0" w:line="227"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、创建订单数据库</w:t>
      </w:r>
      <w:r>
        <w:rPr>
          <w:rFonts w:ascii="Arial" w:hAnsi="Arial" w:eastAsia="Arial" w:cs="Arial"/>
          <w:color w:val="333333"/>
          <w:sz w:val="20"/>
          <w:szCs w:val="20"/>
        </w:rPr>
        <w:t>xc_order</w:t>
      </w:r>
      <w:r>
        <w:rPr>
          <w:rFonts w:ascii="微软雅黑" w:hAnsi="微软雅黑" w:eastAsia="微软雅黑" w:cs="微软雅黑"/>
          <w:color w:val="333333"/>
          <w:sz w:val="20"/>
          <w:szCs w:val="20"/>
        </w:rPr>
        <w:t>（</w:t>
      </w:r>
      <w:r>
        <w:rPr>
          <w:rFonts w:ascii="Arial" w:hAnsi="Arial" w:eastAsia="Arial" w:cs="Arial"/>
          <w:color w:val="333333"/>
          <w:sz w:val="20"/>
          <w:szCs w:val="20"/>
        </w:rPr>
        <w:t>MySQL</w:t>
      </w:r>
      <w:r>
        <w:rPr>
          <w:rFonts w:ascii="微软雅黑" w:hAnsi="微软雅黑" w:eastAsia="微软雅黑" w:cs="微软雅黑"/>
          <w:color w:val="333333"/>
          <w:sz w:val="20"/>
          <w:szCs w:val="20"/>
        </w:rPr>
        <w:t>）</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导入</w:t>
      </w:r>
      <w:r>
        <w:rPr>
          <w:rFonts w:ascii="Arial" w:hAnsi="Arial" w:eastAsia="Arial" w:cs="Arial"/>
          <w:color w:val="333333"/>
          <w:sz w:val="20"/>
          <w:szCs w:val="20"/>
        </w:rPr>
        <w:t>xc_order.sql</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883285</wp:posOffset>
            </wp:positionH>
            <wp:positionV relativeFrom="paragraph">
              <wp:posOffset>120650</wp:posOffset>
            </wp:positionV>
            <wp:extent cx="5313045" cy="6536690"/>
            <wp:effectExtent l="0" t="0" r="1905" b="165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0"/>
                    <a:srcRect/>
                    <a:stretch>
                      <a:fillRect/>
                    </a:stretch>
                  </pic:blipFill>
                  <pic:spPr>
                    <a:xfrm>
                      <a:off x="0" y="0"/>
                      <a:ext cx="5313045" cy="6536690"/>
                    </a:xfrm>
                    <a:prstGeom prst="rect">
                      <a:avLst/>
                    </a:prstGeom>
                    <a:noFill/>
                  </pic:spPr>
                </pic:pic>
              </a:graphicData>
            </a:graphic>
          </wp:anchor>
        </w:drawing>
      </w:r>
    </w:p>
    <w:p>
      <w:pPr>
        <w:sectPr>
          <w:pgSz w:w="11900" w:h="16820"/>
          <w:pgMar w:top="1046" w:right="1440" w:bottom="1440" w:left="380" w:header="0" w:footer="0" w:gutter="0"/>
          <w:cols w:equalWidth="0" w:num="1">
            <w:col w:w="10080"/>
          </w:cols>
        </w:sectPr>
      </w:pPr>
    </w:p>
    <w:p>
      <w:pPr>
        <w:tabs>
          <w:tab w:val="left" w:pos="400"/>
        </w:tabs>
        <w:spacing w:after="0" w:line="23" w:lineRule="exact"/>
        <w:rPr>
          <w:color w:val="auto"/>
          <w:sz w:val="20"/>
          <w:szCs w:val="20"/>
        </w:rPr>
      </w:pPr>
      <w:bookmarkStart w:id="12" w:name="page13"/>
      <w:bookmarkEnd w:id="12"/>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66" w:lineRule="exact"/>
        <w:rPr>
          <w:color w:val="auto"/>
          <w:sz w:val="20"/>
          <w:szCs w:val="20"/>
        </w:rPr>
      </w:pPr>
    </w:p>
    <w:p>
      <w:pPr>
        <w:spacing w:after="0" w:line="251"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19"/>
          <w:szCs w:val="19"/>
        </w:rPr>
        <w:t>）</w:t>
      </w:r>
      <w:r>
        <w:rPr>
          <w:rFonts w:ascii="Arial" w:hAnsi="Arial" w:eastAsia="Arial" w:cs="Arial"/>
          <w:color w:val="333333"/>
          <w:sz w:val="19"/>
          <w:szCs w:val="19"/>
        </w:rPr>
        <w:t>xc_orders</w:t>
      </w:r>
      <w:r>
        <w:rPr>
          <w:rFonts w:ascii="微软雅黑" w:hAnsi="微软雅黑" w:eastAsia="微软雅黑" w:cs="微软雅黑"/>
          <w:color w:val="333333"/>
          <w:sz w:val="19"/>
          <w:szCs w:val="19"/>
        </w:rPr>
        <w:t>：订单主表</w:t>
      </w:r>
    </w:p>
    <w:p>
      <w:pPr>
        <w:spacing w:after="0" w:line="19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记录订单的主要信息</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454660</wp:posOffset>
            </wp:positionH>
            <wp:positionV relativeFrom="paragraph">
              <wp:posOffset>123825</wp:posOffset>
            </wp:positionV>
            <wp:extent cx="6174740" cy="3220085"/>
            <wp:effectExtent l="0" t="0" r="16510" b="1841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1"/>
                    <a:srcRect/>
                    <a:stretch>
                      <a:fillRect/>
                    </a:stretch>
                  </pic:blipFill>
                  <pic:spPr>
                    <a:xfrm>
                      <a:off x="0" y="0"/>
                      <a:ext cx="6174740" cy="322008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11" w:lineRule="exact"/>
        <w:rPr>
          <w:color w:val="auto"/>
          <w:sz w:val="20"/>
          <w:szCs w:val="20"/>
        </w:rPr>
      </w:pPr>
    </w:p>
    <w:p>
      <w:pPr>
        <w:spacing w:after="0" w:line="238" w:lineRule="exact"/>
        <w:ind w:left="660"/>
        <w:rPr>
          <w:color w:val="auto"/>
          <w:sz w:val="20"/>
          <w:szCs w:val="20"/>
        </w:rPr>
      </w:pPr>
      <w:r>
        <w:rPr>
          <w:rFonts w:ascii="Arial" w:hAnsi="Arial" w:eastAsia="Arial" w:cs="Arial"/>
          <w:color w:val="333333"/>
          <w:sz w:val="18"/>
          <w:szCs w:val="18"/>
        </w:rPr>
        <w:t>2</w:t>
      </w:r>
      <w:r>
        <w:rPr>
          <w:rFonts w:ascii="微软雅黑" w:hAnsi="微软雅黑" w:eastAsia="微软雅黑" w:cs="微软雅黑"/>
          <w:color w:val="333333"/>
          <w:sz w:val="18"/>
          <w:szCs w:val="18"/>
        </w:rPr>
        <w:t>）</w:t>
      </w:r>
      <w:r>
        <w:rPr>
          <w:rFonts w:ascii="Arial" w:hAnsi="Arial" w:eastAsia="Arial" w:cs="Arial"/>
          <w:color w:val="333333"/>
          <w:sz w:val="18"/>
          <w:szCs w:val="18"/>
        </w:rPr>
        <w:t>xc_orders_details</w:t>
      </w:r>
      <w:r>
        <w:rPr>
          <w:rFonts w:ascii="微软雅黑" w:hAnsi="微软雅黑" w:eastAsia="微软雅黑" w:cs="微软雅黑"/>
          <w:color w:val="333333"/>
          <w:sz w:val="18"/>
          <w:szCs w:val="18"/>
        </w:rPr>
        <w:t>：订单明细表</w:t>
      </w:r>
    </w:p>
    <w:p>
      <w:pPr>
        <w:spacing w:after="0" w:line="220"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记录订单的明细信息</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578485</wp:posOffset>
            </wp:positionH>
            <wp:positionV relativeFrom="paragraph">
              <wp:posOffset>113030</wp:posOffset>
            </wp:positionV>
            <wp:extent cx="5926455" cy="3049270"/>
            <wp:effectExtent l="0" t="0" r="17145" b="1778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2"/>
                    <a:srcRect/>
                    <a:stretch>
                      <a:fillRect/>
                    </a:stretch>
                  </pic:blipFill>
                  <pic:spPr>
                    <a:xfrm>
                      <a:off x="0" y="0"/>
                      <a:ext cx="5926455" cy="304927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87"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w:t>
      </w:r>
      <w:r>
        <w:rPr>
          <w:rFonts w:ascii="Arial" w:hAnsi="Arial" w:eastAsia="Arial" w:cs="Arial"/>
          <w:color w:val="333333"/>
          <w:sz w:val="20"/>
          <w:szCs w:val="20"/>
        </w:rPr>
        <w:t>xc_orders_pay</w:t>
      </w:r>
      <w:r>
        <w:rPr>
          <w:rFonts w:ascii="微软雅黑" w:hAnsi="微软雅黑" w:eastAsia="微软雅黑" w:cs="微软雅黑"/>
          <w:color w:val="333333"/>
          <w:sz w:val="20"/>
          <w:szCs w:val="20"/>
        </w:rPr>
        <w:t>：订单支付表</w:t>
      </w:r>
    </w:p>
    <w:p>
      <w:pPr>
        <w:spacing w:after="0" w:line="18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记录订单的支付状态</w:t>
      </w:r>
    </w:p>
    <w:p>
      <w:pPr>
        <w:sectPr>
          <w:pgSz w:w="11900" w:h="16820"/>
          <w:pgMar w:top="1046" w:right="1440" w:bottom="1440" w:left="380" w:header="0" w:footer="0" w:gutter="0"/>
          <w:cols w:equalWidth="0" w:num="1">
            <w:col w:w="10080"/>
          </w:cols>
        </w:sectPr>
      </w:pPr>
    </w:p>
    <w:p>
      <w:pPr>
        <w:tabs>
          <w:tab w:val="left" w:pos="400"/>
        </w:tabs>
        <w:spacing w:after="0" w:line="23" w:lineRule="exact"/>
        <w:rPr>
          <w:color w:val="auto"/>
          <w:sz w:val="20"/>
          <w:szCs w:val="20"/>
        </w:rPr>
      </w:pPr>
      <w:bookmarkStart w:id="13" w:name="page14"/>
      <w:bookmarkEnd w:id="13"/>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440" w:bottom="1440" w:left="380" w:header="0" w:footer="0" w:gutter="0"/>
          <w:cols w:equalWidth="0" w:num="1">
            <w:col w:w="10080"/>
          </w:cols>
        </w:sectPr>
      </w:pPr>
    </w:p>
    <w:p>
      <w:pPr>
        <w:spacing w:after="0" w:line="200" w:lineRule="exact"/>
        <w:rPr>
          <w:color w:val="auto"/>
          <w:sz w:val="20"/>
          <w:szCs w:val="20"/>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color w:val="auto"/>
          <w:sz w:val="20"/>
          <w:szCs w:val="20"/>
        </w:rPr>
      </w:pPr>
      <w:r>
        <w:drawing>
          <wp:inline distT="0" distB="0" distL="114300" distR="114300">
            <wp:extent cx="6398895" cy="2090420"/>
            <wp:effectExtent l="0" t="0" r="1905" b="5080"/>
            <wp:docPr id="9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7"/>
                    <pic:cNvPicPr>
                      <a:picLocks noChangeAspect="1"/>
                    </pic:cNvPicPr>
                  </pic:nvPicPr>
                  <pic:blipFill>
                    <a:blip r:embed="rId23"/>
                    <a:stretch>
                      <a:fillRect/>
                    </a:stretch>
                  </pic:blipFill>
                  <pic:spPr>
                    <a:xfrm>
                      <a:off x="0" y="0"/>
                      <a:ext cx="6398895" cy="2090420"/>
                    </a:xfrm>
                    <a:prstGeom prst="rect">
                      <a:avLst/>
                    </a:prstGeom>
                    <a:noFill/>
                    <a:ln w="9525">
                      <a:noFill/>
                    </a:ln>
                  </pic:spPr>
                </pic:pic>
              </a:graphicData>
            </a:graphic>
          </wp:inline>
        </w:drawing>
      </w:r>
    </w:p>
    <w:p>
      <w:pPr>
        <w:spacing w:after="0" w:line="372"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、向</w:t>
      </w:r>
      <w:r>
        <w:rPr>
          <w:rFonts w:ascii="Arial" w:hAnsi="Arial" w:eastAsia="Arial" w:cs="Arial"/>
          <w:color w:val="333333"/>
          <w:sz w:val="20"/>
          <w:szCs w:val="20"/>
        </w:rPr>
        <w:t>xc_order</w:t>
      </w:r>
      <w:r>
        <w:rPr>
          <w:rFonts w:ascii="微软雅黑" w:hAnsi="微软雅黑" w:eastAsia="微软雅黑" w:cs="微软雅黑"/>
          <w:color w:val="333333"/>
          <w:sz w:val="20"/>
          <w:szCs w:val="20"/>
        </w:rPr>
        <w:t>数据库导入</w:t>
      </w:r>
      <w:r>
        <w:rPr>
          <w:rFonts w:ascii="Arial" w:hAnsi="Arial" w:eastAsia="Arial" w:cs="Arial"/>
          <w:color w:val="333333"/>
          <w:sz w:val="20"/>
          <w:szCs w:val="20"/>
        </w:rPr>
        <w:t>xc_order_task.sql</w:t>
      </w:r>
    </w:p>
    <w:p>
      <w:pPr>
        <w:spacing w:after="0" w:line="18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待处理任务表：</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559435</wp:posOffset>
            </wp:positionH>
            <wp:positionV relativeFrom="paragraph">
              <wp:posOffset>114300</wp:posOffset>
            </wp:positionV>
            <wp:extent cx="5951220" cy="3828415"/>
            <wp:effectExtent l="0" t="0" r="11430" b="63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4"/>
                    <a:srcRect/>
                    <a:stretch>
                      <a:fillRect/>
                    </a:stretch>
                  </pic:blipFill>
                  <pic:spPr>
                    <a:xfrm>
                      <a:off x="0" y="0"/>
                      <a:ext cx="5951220" cy="382841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71"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在任务表中包括了交换机的名称、路由</w:t>
      </w:r>
      <w:r>
        <w:rPr>
          <w:rFonts w:ascii="Arial" w:hAnsi="Arial" w:eastAsia="Arial" w:cs="Arial"/>
          <w:color w:val="333333"/>
          <w:sz w:val="18"/>
          <w:szCs w:val="18"/>
        </w:rPr>
        <w:t>key</w:t>
      </w:r>
      <w:r>
        <w:rPr>
          <w:rFonts w:ascii="微软雅黑" w:hAnsi="微软雅黑" w:eastAsia="微软雅黑" w:cs="微软雅黑"/>
          <w:color w:val="333333"/>
          <w:sz w:val="18"/>
          <w:szCs w:val="18"/>
        </w:rPr>
        <w:t>等信息为了是将任务的处理做成一个通用的功能。</w:t>
      </w:r>
    </w:p>
    <w:p>
      <w:pPr>
        <w:spacing w:after="0" w:line="205"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考虑分布式系统并发读取任务处理任务的情况发生项目使用乐观锁的方式解决并发问题。</w:t>
      </w:r>
    </w:p>
    <w:p>
      <w:pPr>
        <w:sectPr>
          <w:type w:val="continuous"/>
          <w:pgSz w:w="11900" w:h="16820"/>
          <w:pgMar w:top="1046" w:right="1440" w:bottom="1440" w:left="380" w:header="0" w:footer="0" w:gutter="0"/>
          <w:cols w:equalWidth="0" w:num="1">
            <w:col w:w="10080"/>
          </w:cols>
        </w:sectPr>
      </w:pPr>
    </w:p>
    <w:p>
      <w:pPr>
        <w:spacing w:after="0" w:line="200" w:lineRule="exact"/>
        <w:rPr>
          <w:color w:val="auto"/>
          <w:sz w:val="20"/>
          <w:szCs w:val="20"/>
        </w:rPr>
      </w:pPr>
    </w:p>
    <w:p>
      <w:pPr>
        <w:spacing w:after="0" w:line="200" w:lineRule="exact"/>
        <w:rPr>
          <w:color w:val="auto"/>
          <w:sz w:val="20"/>
          <w:szCs w:val="20"/>
        </w:rPr>
      </w:pPr>
    </w:p>
    <w:p>
      <w:pPr>
        <w:spacing w:after="0" w:line="261"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已完成任务表：</w:t>
      </w:r>
    </w:p>
    <w:p>
      <w:pPr>
        <w:sectPr>
          <w:type w:val="continuous"/>
          <w:pgSz w:w="11900" w:h="16820"/>
          <w:pgMar w:top="1046" w:right="1440" w:bottom="1440" w:left="380" w:header="0" w:footer="0" w:gutter="0"/>
          <w:cols w:equalWidth="0" w:num="1">
            <w:col w:w="10080"/>
          </w:cols>
        </w:sectPr>
      </w:pPr>
    </w:p>
    <w:p>
      <w:pPr>
        <w:tabs>
          <w:tab w:val="left" w:pos="400"/>
        </w:tabs>
        <w:spacing w:after="0" w:line="23" w:lineRule="exact"/>
        <w:rPr>
          <w:color w:val="auto"/>
          <w:sz w:val="20"/>
          <w:szCs w:val="20"/>
        </w:rPr>
      </w:pPr>
      <w:bookmarkStart w:id="14" w:name="page15"/>
      <w:bookmarkEnd w:id="14"/>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440" w:bottom="1440" w:left="380" w:header="0" w:footer="0" w:gutter="0"/>
          <w:cols w:equalWidth="0" w:num="1">
            <w:col w:w="10080"/>
          </w:cols>
        </w:sectPr>
      </w:pPr>
    </w:p>
    <w:p>
      <w:pPr>
        <w:spacing w:after="0" w:line="200" w:lineRule="exact"/>
        <w:rPr>
          <w:color w:val="auto"/>
          <w:sz w:val="20"/>
          <w:szCs w:val="20"/>
        </w:rPr>
      </w:pPr>
    </w:p>
    <w:p>
      <w:pPr>
        <w:spacing w:after="0" w:line="200" w:lineRule="exact"/>
        <w:rPr>
          <w:color w:val="auto"/>
          <w:sz w:val="20"/>
          <w:szCs w:val="20"/>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color w:val="auto"/>
          <w:sz w:val="20"/>
          <w:szCs w:val="20"/>
        </w:rPr>
      </w:pPr>
      <w:r>
        <w:drawing>
          <wp:inline distT="0" distB="0" distL="114300" distR="114300">
            <wp:extent cx="6398895" cy="3232785"/>
            <wp:effectExtent l="0" t="0" r="1905" b="5715"/>
            <wp:docPr id="9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8"/>
                    <pic:cNvPicPr>
                      <a:picLocks noChangeAspect="1"/>
                    </pic:cNvPicPr>
                  </pic:nvPicPr>
                  <pic:blipFill>
                    <a:blip r:embed="rId25"/>
                    <a:stretch>
                      <a:fillRect/>
                    </a:stretch>
                  </pic:blipFill>
                  <pic:spPr>
                    <a:xfrm>
                      <a:off x="0" y="0"/>
                      <a:ext cx="6398895" cy="3232785"/>
                    </a:xfrm>
                    <a:prstGeom prst="rect">
                      <a:avLst/>
                    </a:prstGeom>
                    <a:noFill/>
                    <a:ln w="9525">
                      <a:noFill/>
                    </a:ln>
                  </pic:spPr>
                </pic:pic>
              </a:graphicData>
            </a:graphic>
          </wp:inline>
        </w:drawing>
      </w:r>
    </w:p>
    <w:p>
      <w:pPr>
        <w:spacing w:after="0" w:line="200" w:lineRule="exact"/>
        <w:rPr>
          <w:color w:val="auto"/>
          <w:sz w:val="20"/>
          <w:szCs w:val="20"/>
        </w:rPr>
      </w:pPr>
    </w:p>
    <w:p>
      <w:pPr>
        <w:spacing w:after="0" w:line="279" w:lineRule="exact"/>
        <w:rPr>
          <w:color w:val="auto"/>
          <w:sz w:val="20"/>
          <w:szCs w:val="20"/>
        </w:rPr>
      </w:pPr>
    </w:p>
    <w:p>
      <w:pPr>
        <w:spacing w:after="0" w:line="317" w:lineRule="exact"/>
        <w:ind w:left="660"/>
        <w:rPr>
          <w:color w:val="auto"/>
          <w:sz w:val="20"/>
          <w:szCs w:val="20"/>
        </w:rPr>
      </w:pPr>
      <w:r>
        <w:rPr>
          <w:rFonts w:ascii="Arial" w:hAnsi="Arial" w:eastAsia="Arial" w:cs="Arial"/>
          <w:color w:val="333333"/>
          <w:sz w:val="24"/>
          <w:szCs w:val="24"/>
        </w:rPr>
        <w:t xml:space="preserve">2.5.2.3 </w:t>
      </w:r>
      <w:r>
        <w:rPr>
          <w:rFonts w:ascii="微软雅黑" w:hAnsi="微软雅黑" w:eastAsia="微软雅黑" w:cs="微软雅黑"/>
          <w:color w:val="333333"/>
          <w:sz w:val="24"/>
          <w:szCs w:val="24"/>
        </w:rPr>
        <w:t>创建选课数据库</w:t>
      </w:r>
    </w:p>
    <w:p>
      <w:pPr>
        <w:spacing w:after="0" w:line="231"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创建</w:t>
      </w:r>
      <w:r>
        <w:rPr>
          <w:rFonts w:ascii="Arial" w:hAnsi="Arial" w:eastAsia="Arial" w:cs="Arial"/>
          <w:color w:val="333333"/>
          <w:sz w:val="18"/>
          <w:szCs w:val="18"/>
        </w:rPr>
        <w:t>xc_learning</w:t>
      </w:r>
      <w:r>
        <w:rPr>
          <w:rFonts w:ascii="微软雅黑" w:hAnsi="微软雅黑" w:eastAsia="微软雅黑" w:cs="微软雅黑"/>
          <w:color w:val="333333"/>
          <w:sz w:val="18"/>
          <w:szCs w:val="18"/>
        </w:rPr>
        <w:t>数据库，导入</w:t>
      </w:r>
      <w:r>
        <w:rPr>
          <w:rFonts w:ascii="Arial" w:hAnsi="Arial" w:eastAsia="Arial" w:cs="Arial"/>
          <w:color w:val="333333"/>
          <w:sz w:val="18"/>
          <w:szCs w:val="18"/>
        </w:rPr>
        <w:t>xc_learning.sql</w:t>
      </w:r>
      <w:r>
        <w:rPr>
          <w:rFonts w:ascii="微软雅黑" w:hAnsi="微软雅黑" w:eastAsia="微软雅黑" w:cs="微软雅黑"/>
          <w:color w:val="333333"/>
          <w:sz w:val="18"/>
          <w:szCs w:val="18"/>
        </w:rPr>
        <w:t>，</w:t>
      </w:r>
      <w:r>
        <w:rPr>
          <w:rFonts w:ascii="Arial" w:hAnsi="Arial" w:eastAsia="Arial" w:cs="Arial"/>
          <w:color w:val="333333"/>
          <w:sz w:val="18"/>
          <w:szCs w:val="18"/>
        </w:rPr>
        <w:t>xc_learning_course</w:t>
      </w:r>
      <w:r>
        <w:rPr>
          <w:rFonts w:ascii="微软雅黑" w:hAnsi="微软雅黑" w:eastAsia="微软雅黑" w:cs="微软雅黑"/>
          <w:color w:val="333333"/>
          <w:sz w:val="18"/>
          <w:szCs w:val="18"/>
        </w:rPr>
        <w:t>为学生选课表。</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434975</wp:posOffset>
            </wp:positionH>
            <wp:positionV relativeFrom="paragraph">
              <wp:posOffset>134620</wp:posOffset>
            </wp:positionV>
            <wp:extent cx="6211570" cy="3381375"/>
            <wp:effectExtent l="0" t="0" r="17780" b="95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6"/>
                    <a:srcRect/>
                    <a:stretch>
                      <a:fillRect/>
                    </a:stretch>
                  </pic:blipFill>
                  <pic:spPr>
                    <a:xfrm>
                      <a:off x="0" y="0"/>
                      <a:ext cx="6211570" cy="3381375"/>
                    </a:xfrm>
                    <a:prstGeom prst="rect">
                      <a:avLst/>
                    </a:prstGeom>
                    <a:noFill/>
                  </pic:spPr>
                </pic:pic>
              </a:graphicData>
            </a:graphic>
          </wp:anchor>
        </w:drawing>
      </w:r>
    </w:p>
    <w:p>
      <w:pPr>
        <w:sectPr>
          <w:type w:val="continuous"/>
          <w:pgSz w:w="11900" w:h="16820"/>
          <w:pgMar w:top="1046" w:right="1440" w:bottom="1440" w:left="380" w:header="0" w:footer="0" w:gutter="0"/>
          <w:cols w:equalWidth="0" w:num="1">
            <w:col w:w="1008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05"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导入</w:t>
      </w:r>
      <w:r>
        <w:rPr>
          <w:rFonts w:ascii="Arial" w:hAnsi="Arial" w:eastAsia="Arial" w:cs="Arial"/>
          <w:color w:val="333333"/>
          <w:sz w:val="18"/>
          <w:szCs w:val="18"/>
        </w:rPr>
        <w:t>xc_task_his.sql</w:t>
      </w:r>
      <w:r>
        <w:rPr>
          <w:rFonts w:ascii="微软雅黑" w:hAnsi="微软雅黑" w:eastAsia="微软雅黑" w:cs="微软雅黑"/>
          <w:color w:val="333333"/>
          <w:sz w:val="18"/>
          <w:szCs w:val="18"/>
        </w:rPr>
        <w:t>，</w:t>
      </w:r>
      <w:r>
        <w:rPr>
          <w:rFonts w:ascii="Arial" w:hAnsi="Arial" w:eastAsia="Arial" w:cs="Arial"/>
          <w:color w:val="333333"/>
          <w:sz w:val="18"/>
          <w:szCs w:val="18"/>
        </w:rPr>
        <w:t>xc_task_his</w:t>
      </w:r>
      <w:r>
        <w:rPr>
          <w:rFonts w:ascii="微软雅黑" w:hAnsi="微软雅黑" w:eastAsia="微软雅黑" w:cs="微软雅黑"/>
          <w:color w:val="333333"/>
          <w:sz w:val="18"/>
          <w:szCs w:val="18"/>
        </w:rPr>
        <w:t>为历史任务表。</w:t>
      </w:r>
    </w:p>
    <w:p>
      <w:pPr>
        <w:sectPr>
          <w:type w:val="continuous"/>
          <w:pgSz w:w="11900" w:h="16820"/>
          <w:pgMar w:top="1046" w:right="1440" w:bottom="1440" w:left="380" w:header="0" w:footer="0" w:gutter="0"/>
          <w:cols w:equalWidth="0" w:num="1">
            <w:col w:w="10080"/>
          </w:cols>
        </w:sectPr>
      </w:pPr>
    </w:p>
    <w:p>
      <w:pPr>
        <w:tabs>
          <w:tab w:val="left" w:pos="400"/>
        </w:tabs>
        <w:spacing w:after="0" w:line="23" w:lineRule="exact"/>
        <w:rPr>
          <w:color w:val="auto"/>
          <w:sz w:val="20"/>
          <w:szCs w:val="20"/>
        </w:rPr>
      </w:pPr>
      <w:bookmarkStart w:id="15" w:name="page16"/>
      <w:bookmarkEnd w:id="15"/>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440" w:bottom="1440" w:left="380" w:header="0" w:footer="0" w:gutter="0"/>
          <w:cols w:equalWidth="0" w:num="1">
            <w:col w:w="10080"/>
          </w:cols>
        </w:sectPr>
      </w:pPr>
    </w:p>
    <w:p>
      <w:pPr>
        <w:spacing w:after="0" w:line="200" w:lineRule="exact"/>
        <w:rPr>
          <w:color w:val="auto"/>
          <w:sz w:val="20"/>
          <w:szCs w:val="20"/>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color w:val="auto"/>
          <w:sz w:val="20"/>
          <w:szCs w:val="20"/>
        </w:rPr>
      </w:pPr>
      <w:r>
        <w:drawing>
          <wp:inline distT="0" distB="0" distL="114300" distR="114300">
            <wp:extent cx="6395085" cy="3175000"/>
            <wp:effectExtent l="0" t="0" r="5715" b="6350"/>
            <wp:docPr id="9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0"/>
                    <pic:cNvPicPr>
                      <a:picLocks noChangeAspect="1"/>
                    </pic:cNvPicPr>
                  </pic:nvPicPr>
                  <pic:blipFill>
                    <a:blip r:embed="rId27"/>
                    <a:stretch>
                      <a:fillRect/>
                    </a:stretch>
                  </pic:blipFill>
                  <pic:spPr>
                    <a:xfrm>
                      <a:off x="0" y="0"/>
                      <a:ext cx="6395085" cy="3175000"/>
                    </a:xfrm>
                    <a:prstGeom prst="rect">
                      <a:avLst/>
                    </a:prstGeom>
                    <a:noFill/>
                    <a:ln w="9525">
                      <a:noFill/>
                    </a:ln>
                  </pic:spPr>
                </pic:pic>
              </a:graphicData>
            </a:graphic>
          </wp:inline>
        </w:drawing>
      </w:r>
    </w:p>
    <w:p>
      <w:pPr>
        <w:spacing w:after="0" w:line="200" w:lineRule="exact"/>
        <w:rPr>
          <w:color w:val="auto"/>
          <w:sz w:val="20"/>
          <w:szCs w:val="20"/>
        </w:rPr>
      </w:pPr>
    </w:p>
    <w:p>
      <w:pPr>
        <w:spacing w:after="0" w:line="383" w:lineRule="exact"/>
        <w:ind w:left="660"/>
        <w:outlineLvl w:val="2"/>
        <w:rPr>
          <w:color w:val="auto"/>
          <w:sz w:val="20"/>
          <w:szCs w:val="20"/>
        </w:rPr>
      </w:pPr>
      <w:r>
        <w:rPr>
          <w:rFonts w:ascii="Arial" w:hAnsi="Arial" w:eastAsia="Arial" w:cs="Arial"/>
          <w:color w:val="333333"/>
          <w:sz w:val="29"/>
          <w:szCs w:val="29"/>
        </w:rPr>
        <w:t xml:space="preserve">2.5.2 </w:t>
      </w:r>
      <w:r>
        <w:rPr>
          <w:rFonts w:ascii="微软雅黑" w:hAnsi="微软雅黑" w:eastAsia="微软雅黑" w:cs="微软雅黑"/>
          <w:color w:val="333333"/>
          <w:sz w:val="29"/>
          <w:szCs w:val="29"/>
        </w:rPr>
        <w:t>解决方案</w:t>
      </w:r>
    </w:p>
    <w:p>
      <w:pPr>
        <w:spacing w:after="0" w:line="234"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本项目综合考虑选择基于消息的分布式事务解决方案，解决方案如下图：</w:t>
      </w:r>
    </w:p>
    <w:p>
      <w:pPr>
        <w:sectPr>
          <w:type w:val="continuous"/>
          <w:pgSz w:w="11900" w:h="16820"/>
          <w:pgMar w:top="1046" w:right="1440" w:bottom="1440" w:left="380" w:header="0" w:footer="0" w:gutter="0"/>
          <w:cols w:equalWidth="0" w:num="1">
            <w:col w:w="10080"/>
          </w:cols>
        </w:sectPr>
      </w:pPr>
    </w:p>
    <w:p>
      <w:pPr>
        <w:tabs>
          <w:tab w:val="left" w:pos="400"/>
        </w:tabs>
        <w:spacing w:after="0" w:line="23" w:lineRule="exact"/>
        <w:rPr>
          <w:color w:val="auto"/>
          <w:sz w:val="20"/>
          <w:szCs w:val="20"/>
        </w:rPr>
      </w:pPr>
      <w:bookmarkStart w:id="16" w:name="page17"/>
      <w:bookmarkEnd w:id="16"/>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100" w:bottom="910" w:left="380" w:header="0" w:footer="0" w:gutter="0"/>
          <w:cols w:equalWidth="0" w:num="1">
            <w:col w:w="1042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color w:val="auto"/>
          <w:sz w:val="20"/>
          <w:szCs w:val="20"/>
        </w:rPr>
      </w:pPr>
      <w:r>
        <w:drawing>
          <wp:inline distT="0" distB="0" distL="114300" distR="114300">
            <wp:extent cx="6609715" cy="3717925"/>
            <wp:effectExtent l="0" t="0" r="635" b="15875"/>
            <wp:docPr id="9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1"/>
                    <pic:cNvPicPr>
                      <a:picLocks noChangeAspect="1"/>
                    </pic:cNvPicPr>
                  </pic:nvPicPr>
                  <pic:blipFill>
                    <a:blip r:embed="rId28"/>
                    <a:stretch>
                      <a:fillRect/>
                    </a:stretch>
                  </pic:blipFill>
                  <pic:spPr>
                    <a:xfrm>
                      <a:off x="0" y="0"/>
                      <a:ext cx="6609715" cy="3717925"/>
                    </a:xfrm>
                    <a:prstGeom prst="rect">
                      <a:avLst/>
                    </a:prstGeom>
                    <a:noFill/>
                    <a:ln w="9525">
                      <a:noFill/>
                    </a:ln>
                  </pic:spPr>
                </pic:pic>
              </a:graphicData>
            </a:graphic>
          </wp:inline>
        </w:drawing>
      </w:r>
    </w:p>
    <w:p>
      <w:pPr>
        <w:spacing w:after="0" w:line="200" w:lineRule="exact"/>
        <w:rPr>
          <w:color w:val="auto"/>
          <w:sz w:val="20"/>
          <w:szCs w:val="20"/>
        </w:rPr>
      </w:pPr>
    </w:p>
    <w:p>
      <w:pPr>
        <w:spacing w:after="0" w:line="200" w:lineRule="exact"/>
        <w:rPr>
          <w:color w:val="auto"/>
          <w:sz w:val="20"/>
          <w:szCs w:val="20"/>
        </w:rPr>
      </w:pPr>
    </w:p>
    <w:p>
      <w:pPr>
        <w:spacing w:after="0" w:line="204" w:lineRule="exact"/>
        <w:rPr>
          <w:color w:val="auto"/>
          <w:sz w:val="20"/>
          <w:szCs w:val="20"/>
        </w:rPr>
      </w:pPr>
    </w:p>
    <w:p>
      <w:pPr>
        <w:spacing w:after="0" w:line="279" w:lineRule="exact"/>
        <w:ind w:left="660" w:right="14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、支付成功后，订单服务向本地数据库更新订单状态并向消息表写入</w:t>
      </w:r>
      <w:r>
        <w:rPr>
          <w:rFonts w:ascii="Arial" w:hAnsi="Arial" w:eastAsia="Arial" w:cs="Arial"/>
          <w:color w:val="333333"/>
          <w:sz w:val="20"/>
          <w:szCs w:val="20"/>
        </w:rPr>
        <w:t>“</w:t>
      </w:r>
      <w:r>
        <w:rPr>
          <w:rFonts w:ascii="微软雅黑" w:hAnsi="微软雅黑" w:eastAsia="微软雅黑" w:cs="微软雅黑"/>
          <w:color w:val="333333"/>
          <w:sz w:val="20"/>
          <w:szCs w:val="20"/>
        </w:rPr>
        <w:t>添加选课消息</w:t>
      </w:r>
      <w:r>
        <w:rPr>
          <w:rFonts w:ascii="Arial" w:hAnsi="Arial" w:eastAsia="Arial" w:cs="Arial"/>
          <w:color w:val="333333"/>
          <w:sz w:val="20"/>
          <w:szCs w:val="20"/>
        </w:rPr>
        <w:t>”</w:t>
      </w:r>
      <w:r>
        <w:rPr>
          <w:rFonts w:ascii="微软雅黑" w:hAnsi="微软雅黑" w:eastAsia="微软雅黑" w:cs="微软雅黑"/>
          <w:color w:val="333333"/>
          <w:sz w:val="20"/>
          <w:szCs w:val="20"/>
        </w:rPr>
        <w:t>，通过本地数据库保证订单状态和添加选课消息的事务。。</w:t>
      </w:r>
    </w:p>
    <w:p>
      <w:pPr>
        <w:spacing w:after="0" w:line="205"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、定时任务扫描消息表，取出</w:t>
      </w:r>
      <w:r>
        <w:rPr>
          <w:rFonts w:ascii="Arial" w:hAnsi="Arial" w:eastAsia="Arial" w:cs="Arial"/>
          <w:color w:val="333333"/>
          <w:sz w:val="20"/>
          <w:szCs w:val="20"/>
        </w:rPr>
        <w:t>“</w:t>
      </w:r>
      <w:r>
        <w:rPr>
          <w:rFonts w:ascii="微软雅黑" w:hAnsi="微软雅黑" w:eastAsia="微软雅黑" w:cs="微软雅黑"/>
          <w:color w:val="333333"/>
          <w:sz w:val="20"/>
          <w:szCs w:val="20"/>
        </w:rPr>
        <w:t>添加选课任务</w:t>
      </w:r>
      <w:r>
        <w:rPr>
          <w:rFonts w:ascii="Arial" w:hAnsi="Arial" w:eastAsia="Arial" w:cs="Arial"/>
          <w:color w:val="333333"/>
          <w:sz w:val="20"/>
          <w:szCs w:val="20"/>
        </w:rPr>
        <w:t>“</w:t>
      </w:r>
      <w:r>
        <w:rPr>
          <w:rFonts w:ascii="微软雅黑" w:hAnsi="微软雅黑" w:eastAsia="微软雅黑" w:cs="微软雅黑"/>
          <w:color w:val="333333"/>
          <w:sz w:val="20"/>
          <w:szCs w:val="20"/>
        </w:rPr>
        <w:t>并发向</w:t>
      </w:r>
      <w:r>
        <w:rPr>
          <w:rFonts w:ascii="Arial" w:hAnsi="Arial" w:eastAsia="Arial" w:cs="Arial"/>
          <w:color w:val="333333"/>
          <w:sz w:val="20"/>
          <w:szCs w:val="20"/>
        </w:rPr>
        <w:t>MQ</w:t>
      </w:r>
      <w:r>
        <w:rPr>
          <w:rFonts w:ascii="微软雅黑" w:hAnsi="微软雅黑" w:eastAsia="微软雅黑" w:cs="微软雅黑"/>
          <w:color w:val="333333"/>
          <w:sz w:val="20"/>
          <w:szCs w:val="20"/>
        </w:rPr>
        <w:t>。</w:t>
      </w:r>
    </w:p>
    <w:p>
      <w:pPr>
        <w:spacing w:after="0" w:line="190" w:lineRule="exact"/>
        <w:rPr>
          <w:color w:val="auto"/>
          <w:sz w:val="20"/>
          <w:szCs w:val="20"/>
        </w:rPr>
      </w:pPr>
    </w:p>
    <w:p>
      <w:pPr>
        <w:spacing w:after="0" w:line="285" w:lineRule="exact"/>
        <w:ind w:left="660"/>
        <w:jc w:val="both"/>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学习服务接收到添加选课的消息，先查询本地数据库的历史消息表是否存在消息，存在则说明已经添加选课，否则向本地数据库添加选课，并向历史消息表添加选课消息。这里选课表和历史消息表在同一个数据库，通过本地事务保证。</w:t>
      </w:r>
    </w:p>
    <w:p>
      <w:pPr>
        <w:spacing w:after="0" w:line="196" w:lineRule="exact"/>
        <w:rPr>
          <w:color w:val="auto"/>
          <w:sz w:val="20"/>
          <w:szCs w:val="20"/>
        </w:rPr>
      </w:pPr>
    </w:p>
    <w:p>
      <w:pPr>
        <w:spacing w:after="0" w:line="280" w:lineRule="exact"/>
        <w:ind w:left="660" w:right="80"/>
        <w:rPr>
          <w:color w:val="auto"/>
          <w:sz w:val="20"/>
          <w:szCs w:val="20"/>
        </w:rPr>
      </w:pPr>
      <w:r>
        <w:rPr>
          <w:rFonts w:ascii="Arial" w:hAnsi="Arial" w:eastAsia="Arial" w:cs="Arial"/>
          <w:color w:val="333333"/>
          <w:sz w:val="20"/>
          <w:szCs w:val="20"/>
        </w:rPr>
        <w:t>4</w:t>
      </w:r>
      <w:r>
        <w:rPr>
          <w:rFonts w:ascii="微软雅黑" w:hAnsi="微软雅黑" w:eastAsia="微软雅黑" w:cs="微软雅黑"/>
          <w:color w:val="333333"/>
          <w:sz w:val="20"/>
          <w:szCs w:val="20"/>
        </w:rPr>
        <w:t>、学习服务接收到添加选课的消息，通过查询消息表判断如果已经添加选课也向</w:t>
      </w:r>
      <w:r>
        <w:rPr>
          <w:rFonts w:ascii="Arial" w:hAnsi="Arial" w:eastAsia="Arial" w:cs="Arial"/>
          <w:color w:val="333333"/>
          <w:sz w:val="20"/>
          <w:szCs w:val="20"/>
        </w:rPr>
        <w:t>MQ</w:t>
      </w:r>
      <w:r>
        <w:rPr>
          <w:rFonts w:ascii="微软雅黑" w:hAnsi="微软雅黑" w:eastAsia="微软雅黑" w:cs="微软雅黑"/>
          <w:color w:val="333333"/>
          <w:sz w:val="20"/>
          <w:szCs w:val="20"/>
        </w:rPr>
        <w:t>发送</w:t>
      </w:r>
      <w:r>
        <w:rPr>
          <w:rFonts w:ascii="Arial" w:hAnsi="Arial" w:eastAsia="Arial" w:cs="Arial"/>
          <w:color w:val="333333"/>
          <w:sz w:val="20"/>
          <w:szCs w:val="20"/>
        </w:rPr>
        <w:t>“</w:t>
      </w:r>
      <w:r>
        <w:rPr>
          <w:rFonts w:ascii="微软雅黑" w:hAnsi="微软雅黑" w:eastAsia="微软雅黑" w:cs="微软雅黑"/>
          <w:color w:val="333333"/>
          <w:sz w:val="20"/>
          <w:szCs w:val="20"/>
        </w:rPr>
        <w:t>完成添加选课任务的消息</w:t>
      </w:r>
      <w:r>
        <w:rPr>
          <w:rFonts w:ascii="Arial" w:hAnsi="Arial" w:eastAsia="Arial" w:cs="Arial"/>
          <w:color w:val="333333"/>
          <w:sz w:val="20"/>
          <w:szCs w:val="20"/>
        </w:rPr>
        <w:t>”</w:t>
      </w:r>
      <w:r>
        <w:rPr>
          <w:rFonts w:ascii="微软雅黑" w:hAnsi="微软雅黑" w:eastAsia="微软雅黑" w:cs="微软雅黑"/>
          <w:color w:val="333333"/>
          <w:sz w:val="20"/>
          <w:szCs w:val="20"/>
        </w:rPr>
        <w:t>，否则则添加选课，完成后向</w:t>
      </w:r>
      <w:r>
        <w:rPr>
          <w:rFonts w:ascii="Arial" w:hAnsi="Arial" w:eastAsia="Arial" w:cs="Arial"/>
          <w:color w:val="333333"/>
          <w:sz w:val="20"/>
          <w:szCs w:val="20"/>
        </w:rPr>
        <w:t>MQ</w:t>
      </w:r>
      <w:r>
        <w:rPr>
          <w:rFonts w:ascii="微软雅黑" w:hAnsi="微软雅黑" w:eastAsia="微软雅黑" w:cs="微软雅黑"/>
          <w:color w:val="333333"/>
          <w:sz w:val="20"/>
          <w:szCs w:val="20"/>
        </w:rPr>
        <w:t>发送</w:t>
      </w:r>
      <w:r>
        <w:rPr>
          <w:rFonts w:ascii="Arial" w:hAnsi="Arial" w:eastAsia="Arial" w:cs="Arial"/>
          <w:color w:val="333333"/>
          <w:sz w:val="20"/>
          <w:szCs w:val="20"/>
        </w:rPr>
        <w:t>“</w:t>
      </w:r>
      <w:r>
        <w:rPr>
          <w:rFonts w:ascii="微软雅黑" w:hAnsi="微软雅黑" w:eastAsia="微软雅黑" w:cs="微软雅黑"/>
          <w:color w:val="333333"/>
          <w:sz w:val="20"/>
          <w:szCs w:val="20"/>
        </w:rPr>
        <w:t>完成添加选课任务的消息</w:t>
      </w:r>
      <w:r>
        <w:rPr>
          <w:rFonts w:ascii="Arial" w:hAnsi="Arial" w:eastAsia="Arial" w:cs="Arial"/>
          <w:color w:val="333333"/>
          <w:sz w:val="20"/>
          <w:szCs w:val="20"/>
        </w:rPr>
        <w:t>”</w:t>
      </w:r>
      <w:r>
        <w:rPr>
          <w:rFonts w:ascii="微软雅黑" w:hAnsi="微软雅黑" w:eastAsia="微软雅黑" w:cs="微软雅黑"/>
          <w:color w:val="333333"/>
          <w:sz w:val="20"/>
          <w:szCs w:val="20"/>
        </w:rPr>
        <w:t>，</w:t>
      </w:r>
    </w:p>
    <w:p>
      <w:pPr>
        <w:spacing w:after="0" w:line="207" w:lineRule="exact"/>
        <w:rPr>
          <w:color w:val="auto"/>
          <w:sz w:val="20"/>
          <w:szCs w:val="20"/>
        </w:rPr>
      </w:pPr>
    </w:p>
    <w:p>
      <w:pPr>
        <w:spacing w:after="0" w:line="279" w:lineRule="exact"/>
        <w:ind w:left="660" w:right="140"/>
        <w:rPr>
          <w:color w:val="auto"/>
          <w:sz w:val="20"/>
          <w:szCs w:val="20"/>
        </w:rPr>
      </w:pPr>
      <w:r>
        <w:rPr>
          <w:rFonts w:ascii="Arial" w:hAnsi="Arial" w:eastAsia="Arial" w:cs="Arial"/>
          <w:color w:val="333333"/>
          <w:sz w:val="20"/>
          <w:szCs w:val="20"/>
        </w:rPr>
        <w:t>5</w:t>
      </w:r>
      <w:r>
        <w:rPr>
          <w:rFonts w:ascii="微软雅黑" w:hAnsi="微软雅黑" w:eastAsia="微软雅黑" w:cs="微软雅黑"/>
          <w:color w:val="333333"/>
          <w:sz w:val="20"/>
          <w:szCs w:val="20"/>
        </w:rPr>
        <w:t>、订单服务接收到完成选课的消息后删除订单数据库中消息表的</w:t>
      </w:r>
      <w:r>
        <w:rPr>
          <w:rFonts w:ascii="Arial" w:hAnsi="Arial" w:eastAsia="Arial" w:cs="Arial"/>
          <w:color w:val="333333"/>
          <w:sz w:val="20"/>
          <w:szCs w:val="20"/>
        </w:rPr>
        <w:t>“</w:t>
      </w:r>
      <w:r>
        <w:rPr>
          <w:rFonts w:ascii="微软雅黑" w:hAnsi="微软雅黑" w:eastAsia="微软雅黑" w:cs="微软雅黑"/>
          <w:color w:val="333333"/>
          <w:sz w:val="20"/>
          <w:szCs w:val="20"/>
        </w:rPr>
        <w:t>添加选课消息</w:t>
      </w:r>
      <w:r>
        <w:rPr>
          <w:rFonts w:ascii="Arial" w:hAnsi="Arial" w:eastAsia="Arial" w:cs="Arial"/>
          <w:color w:val="333333"/>
          <w:sz w:val="20"/>
          <w:szCs w:val="20"/>
        </w:rPr>
        <w:t>”</w:t>
      </w:r>
      <w:r>
        <w:rPr>
          <w:rFonts w:ascii="微软雅黑" w:hAnsi="微软雅黑" w:eastAsia="微软雅黑" w:cs="微软雅黑"/>
          <w:color w:val="333333"/>
          <w:sz w:val="20"/>
          <w:szCs w:val="20"/>
        </w:rPr>
        <w:t>，为保证后期对账将消息表的消息先添加到历史消息表再删除消息，表示此消息已经完成。</w:t>
      </w:r>
    </w:p>
    <w:p>
      <w:pPr>
        <w:spacing w:after="0" w:line="200" w:lineRule="exact"/>
        <w:rPr>
          <w:color w:val="auto"/>
          <w:sz w:val="20"/>
          <w:szCs w:val="20"/>
        </w:rPr>
      </w:pPr>
    </w:p>
    <w:p>
      <w:pPr>
        <w:spacing w:after="0" w:line="200" w:lineRule="exact"/>
        <w:rPr>
          <w:color w:val="auto"/>
          <w:sz w:val="20"/>
          <w:szCs w:val="20"/>
        </w:rPr>
      </w:pPr>
    </w:p>
    <w:p>
      <w:pPr>
        <w:spacing w:after="0" w:line="223" w:lineRule="exact"/>
        <w:rPr>
          <w:color w:val="auto"/>
          <w:sz w:val="20"/>
          <w:szCs w:val="20"/>
        </w:rPr>
      </w:pPr>
    </w:p>
    <w:p>
      <w:pPr>
        <w:spacing w:after="0" w:line="568" w:lineRule="exact"/>
        <w:ind w:left="660"/>
        <w:outlineLvl w:val="2"/>
        <w:rPr>
          <w:color w:val="auto"/>
          <w:sz w:val="20"/>
          <w:szCs w:val="20"/>
        </w:rPr>
      </w:pPr>
      <w:r>
        <w:rPr>
          <w:rFonts w:ascii="Arial" w:hAnsi="Arial" w:eastAsia="Arial" w:cs="Arial"/>
          <w:color w:val="333333"/>
          <w:sz w:val="44"/>
          <w:szCs w:val="44"/>
        </w:rPr>
        <w:t>3 Spring Task</w:t>
      </w:r>
      <w:r>
        <w:rPr>
          <w:rFonts w:ascii="微软雅黑" w:hAnsi="微软雅黑" w:eastAsia="微软雅黑" w:cs="微软雅黑"/>
          <w:color w:val="333333"/>
          <w:sz w:val="43"/>
          <w:szCs w:val="43"/>
        </w:rPr>
        <w:t>定时任务</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89535</wp:posOffset>
            </wp:positionV>
            <wp:extent cx="6222365" cy="952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96" w:lineRule="exact"/>
        <w:rPr>
          <w:color w:val="auto"/>
          <w:sz w:val="20"/>
          <w:szCs w:val="20"/>
        </w:rPr>
      </w:pPr>
    </w:p>
    <w:p>
      <w:pPr>
        <w:spacing w:after="0" w:line="449" w:lineRule="exact"/>
        <w:ind w:left="660"/>
        <w:rPr>
          <w:color w:val="auto"/>
          <w:sz w:val="20"/>
          <w:szCs w:val="20"/>
        </w:rPr>
      </w:pPr>
      <w:r>
        <w:rPr>
          <w:rFonts w:ascii="Arial" w:hAnsi="Arial" w:eastAsia="Arial" w:cs="Arial"/>
          <w:color w:val="333333"/>
          <w:sz w:val="34"/>
          <w:szCs w:val="34"/>
        </w:rPr>
        <w:t>3.1</w:t>
      </w:r>
      <w:r>
        <w:rPr>
          <w:rFonts w:ascii="微软雅黑" w:hAnsi="微软雅黑" w:eastAsia="微软雅黑" w:cs="微软雅黑"/>
          <w:color w:val="333333"/>
          <w:sz w:val="34"/>
          <w:szCs w:val="34"/>
        </w:rPr>
        <w:t>需求分析</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60960</wp:posOffset>
            </wp:positionV>
            <wp:extent cx="6222365" cy="952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302" w:lineRule="exact"/>
        <w:rPr>
          <w:color w:val="auto"/>
          <w:sz w:val="20"/>
          <w:szCs w:val="20"/>
        </w:rPr>
      </w:pPr>
    </w:p>
    <w:p>
      <w:pPr>
        <w:spacing w:after="0" w:line="280" w:lineRule="exact"/>
        <w:ind w:left="660" w:right="60"/>
        <w:rPr>
          <w:color w:val="auto"/>
          <w:sz w:val="20"/>
          <w:szCs w:val="20"/>
        </w:rPr>
      </w:pPr>
      <w:r>
        <w:rPr>
          <w:rFonts w:ascii="微软雅黑" w:hAnsi="微软雅黑" w:eastAsia="微软雅黑" w:cs="微软雅黑"/>
          <w:color w:val="333333"/>
          <w:sz w:val="20"/>
          <w:szCs w:val="20"/>
        </w:rPr>
        <w:t>根据分布式事务的研究结果，订单服务需要定时扫描任务表向</w:t>
      </w:r>
      <w:r>
        <w:rPr>
          <w:rFonts w:ascii="Arial" w:hAnsi="Arial" w:eastAsia="Arial" w:cs="Arial"/>
          <w:color w:val="333333"/>
          <w:sz w:val="20"/>
          <w:szCs w:val="20"/>
        </w:rPr>
        <w:t>MQ</w:t>
      </w:r>
      <w:r>
        <w:rPr>
          <w:rFonts w:ascii="微软雅黑" w:hAnsi="微软雅黑" w:eastAsia="微软雅黑" w:cs="微软雅黑"/>
          <w:color w:val="333333"/>
          <w:sz w:val="20"/>
          <w:szCs w:val="20"/>
        </w:rPr>
        <w:t>发送任务。本节研究定时任务处理的方案，并实现定时任务扫描任务表并向</w:t>
      </w:r>
      <w:r>
        <w:rPr>
          <w:rFonts w:ascii="Arial" w:hAnsi="Arial" w:eastAsia="Arial" w:cs="Arial"/>
          <w:color w:val="333333"/>
          <w:sz w:val="20"/>
          <w:szCs w:val="20"/>
        </w:rPr>
        <w:t>MQ</w:t>
      </w:r>
      <w:r>
        <w:rPr>
          <w:rFonts w:ascii="微软雅黑" w:hAnsi="微软雅黑" w:eastAsia="微软雅黑" w:cs="微软雅黑"/>
          <w:color w:val="333333"/>
          <w:sz w:val="20"/>
          <w:szCs w:val="20"/>
        </w:rPr>
        <w:t>发送消息。</w:t>
      </w:r>
    </w:p>
    <w:p>
      <w:pPr>
        <w:spacing w:after="0" w:line="184"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实现定时任务的方案如下：</w:t>
      </w:r>
    </w:p>
    <w:p>
      <w:pPr>
        <w:sectPr>
          <w:type w:val="continuous"/>
          <w:pgSz w:w="11900" w:h="16820"/>
          <w:pgMar w:top="1046" w:right="1100" w:bottom="910" w:left="380" w:header="0" w:footer="0" w:gutter="0"/>
          <w:cols w:equalWidth="0" w:num="1">
            <w:col w:w="10420"/>
          </w:cols>
        </w:sectPr>
      </w:pPr>
    </w:p>
    <w:p>
      <w:pPr>
        <w:tabs>
          <w:tab w:val="left" w:pos="400"/>
        </w:tabs>
        <w:spacing w:after="0" w:line="23" w:lineRule="exact"/>
        <w:rPr>
          <w:color w:val="auto"/>
          <w:sz w:val="20"/>
          <w:szCs w:val="20"/>
        </w:rPr>
      </w:pPr>
      <w:bookmarkStart w:id="17" w:name="page18"/>
      <w:bookmarkEnd w:id="17"/>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67" w:lineRule="exact"/>
        <w:rPr>
          <w:color w:val="auto"/>
          <w:sz w:val="20"/>
          <w:szCs w:val="20"/>
        </w:rPr>
      </w:pPr>
    </w:p>
    <w:p>
      <w:pPr>
        <w:spacing w:after="0" w:line="251"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19"/>
          <w:szCs w:val="19"/>
        </w:rPr>
        <w:t>、使用</w:t>
      </w:r>
      <w:r>
        <w:rPr>
          <w:rFonts w:ascii="Arial" w:hAnsi="Arial" w:eastAsia="Arial" w:cs="Arial"/>
          <w:color w:val="333333"/>
          <w:sz w:val="19"/>
          <w:szCs w:val="19"/>
        </w:rPr>
        <w:t>jdk</w:t>
      </w:r>
      <w:r>
        <w:rPr>
          <w:rFonts w:ascii="微软雅黑" w:hAnsi="微软雅黑" w:eastAsia="微软雅黑" w:cs="微软雅黑"/>
          <w:color w:val="333333"/>
          <w:sz w:val="19"/>
          <w:szCs w:val="19"/>
        </w:rPr>
        <w:t>的</w:t>
      </w:r>
      <w:r>
        <w:rPr>
          <w:rFonts w:ascii="Arial" w:hAnsi="Arial" w:eastAsia="Arial" w:cs="Arial"/>
          <w:color w:val="333333"/>
          <w:sz w:val="19"/>
          <w:szCs w:val="19"/>
        </w:rPr>
        <w:t>Timer</w:t>
      </w:r>
      <w:r>
        <w:rPr>
          <w:rFonts w:ascii="微软雅黑" w:hAnsi="微软雅黑" w:eastAsia="微软雅黑" w:cs="微软雅黑"/>
          <w:color w:val="333333"/>
          <w:sz w:val="19"/>
          <w:szCs w:val="19"/>
        </w:rPr>
        <w:t>和</w:t>
      </w:r>
      <w:r>
        <w:rPr>
          <w:rFonts w:ascii="Arial" w:hAnsi="Arial" w:eastAsia="Arial" w:cs="Arial"/>
          <w:color w:val="333333"/>
          <w:sz w:val="19"/>
          <w:szCs w:val="19"/>
        </w:rPr>
        <w:t>TimerTask</w:t>
      </w:r>
      <w:r>
        <w:rPr>
          <w:rFonts w:ascii="微软雅黑" w:hAnsi="微软雅黑" w:eastAsia="微软雅黑" w:cs="微软雅黑"/>
          <w:color w:val="333333"/>
          <w:sz w:val="19"/>
          <w:szCs w:val="19"/>
        </w:rPr>
        <w:t>实现</w:t>
      </w:r>
    </w:p>
    <w:p>
      <w:pPr>
        <w:spacing w:after="0" w:line="19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可以实现简单的间隔执行任务，无法实现按日历去调度执行任务。</w:t>
      </w:r>
    </w:p>
    <w:p>
      <w:pPr>
        <w:spacing w:after="0" w:line="205"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、使用</w:t>
      </w:r>
      <w:r>
        <w:rPr>
          <w:rFonts w:ascii="Arial" w:hAnsi="Arial" w:eastAsia="Arial" w:cs="Arial"/>
          <w:color w:val="333333"/>
          <w:sz w:val="20"/>
          <w:szCs w:val="20"/>
        </w:rPr>
        <w:t>Quartz</w:t>
      </w:r>
      <w:r>
        <w:rPr>
          <w:rFonts w:ascii="微软雅黑" w:hAnsi="微软雅黑" w:eastAsia="微软雅黑" w:cs="微软雅黑"/>
          <w:color w:val="333333"/>
          <w:sz w:val="20"/>
          <w:szCs w:val="20"/>
        </w:rPr>
        <w:t>实现</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 xml:space="preserve">Quartz </w:t>
      </w:r>
      <w:r>
        <w:rPr>
          <w:rFonts w:ascii="微软雅黑" w:hAnsi="微软雅黑" w:eastAsia="微软雅黑" w:cs="微软雅黑"/>
          <w:color w:val="333333"/>
          <w:sz w:val="20"/>
          <w:szCs w:val="20"/>
        </w:rPr>
        <w:t>是一个异步任务调度框架，功能丰富，可以实现按日历调度。</w:t>
      </w:r>
    </w:p>
    <w:p>
      <w:pPr>
        <w:spacing w:after="0" w:line="20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、使用</w:t>
      </w:r>
      <w:r>
        <w:rPr>
          <w:rFonts w:ascii="Arial" w:hAnsi="Arial" w:eastAsia="Arial" w:cs="Arial"/>
          <w:color w:val="333333"/>
          <w:sz w:val="20"/>
          <w:szCs w:val="20"/>
        </w:rPr>
        <w:t>Spring Task</w:t>
      </w:r>
      <w:r>
        <w:rPr>
          <w:rFonts w:ascii="微软雅黑" w:hAnsi="微软雅黑" w:eastAsia="微软雅黑" w:cs="微软雅黑"/>
          <w:color w:val="333333"/>
          <w:sz w:val="20"/>
          <w:szCs w:val="20"/>
        </w:rPr>
        <w:t>实现</w:t>
      </w:r>
    </w:p>
    <w:p>
      <w:pPr>
        <w:spacing w:after="0" w:line="190" w:lineRule="exact"/>
        <w:rPr>
          <w:color w:val="auto"/>
          <w:sz w:val="20"/>
          <w:szCs w:val="20"/>
        </w:rPr>
      </w:pPr>
    </w:p>
    <w:p>
      <w:pPr>
        <w:spacing w:after="0" w:line="279" w:lineRule="exact"/>
        <w:ind w:left="660"/>
        <w:rPr>
          <w:color w:val="auto"/>
          <w:sz w:val="20"/>
          <w:szCs w:val="20"/>
        </w:rPr>
      </w:pPr>
      <w:r>
        <w:rPr>
          <w:rFonts w:ascii="Arial" w:hAnsi="Arial" w:eastAsia="Arial" w:cs="Arial"/>
          <w:color w:val="333333"/>
          <w:sz w:val="20"/>
          <w:szCs w:val="20"/>
        </w:rPr>
        <w:t>Spring 3.0</w:t>
      </w:r>
      <w:r>
        <w:rPr>
          <w:rFonts w:ascii="微软雅黑" w:hAnsi="微软雅黑" w:eastAsia="微软雅黑" w:cs="微软雅黑"/>
          <w:color w:val="333333"/>
          <w:sz w:val="20"/>
          <w:szCs w:val="20"/>
        </w:rPr>
        <w:t>后提供</w:t>
      </w:r>
      <w:r>
        <w:rPr>
          <w:rFonts w:ascii="Arial" w:hAnsi="Arial" w:eastAsia="Arial" w:cs="Arial"/>
          <w:color w:val="333333"/>
          <w:sz w:val="20"/>
          <w:szCs w:val="20"/>
        </w:rPr>
        <w:t>Spring Task</w:t>
      </w:r>
      <w:r>
        <w:rPr>
          <w:rFonts w:ascii="微软雅黑" w:hAnsi="微软雅黑" w:eastAsia="微软雅黑" w:cs="微软雅黑"/>
          <w:color w:val="333333"/>
          <w:sz w:val="20"/>
          <w:szCs w:val="20"/>
        </w:rPr>
        <w:t>实现任务调度，支持按日历调度，相比</w:t>
      </w:r>
      <w:r>
        <w:rPr>
          <w:rFonts w:ascii="Arial" w:hAnsi="Arial" w:eastAsia="Arial" w:cs="Arial"/>
          <w:color w:val="333333"/>
          <w:sz w:val="20"/>
          <w:szCs w:val="20"/>
        </w:rPr>
        <w:t>Quartz</w:t>
      </w:r>
      <w:r>
        <w:rPr>
          <w:rFonts w:ascii="微软雅黑" w:hAnsi="微软雅黑" w:eastAsia="微软雅黑" w:cs="微软雅黑"/>
          <w:color w:val="333333"/>
          <w:sz w:val="20"/>
          <w:szCs w:val="20"/>
        </w:rPr>
        <w:t>功能稍简单，但是在开发基本够用，支持注解编程方式。</w:t>
      </w:r>
    </w:p>
    <w:p>
      <w:pPr>
        <w:spacing w:after="0" w:line="200" w:lineRule="exact"/>
        <w:rPr>
          <w:color w:val="auto"/>
          <w:sz w:val="20"/>
          <w:szCs w:val="20"/>
        </w:rPr>
      </w:pPr>
    </w:p>
    <w:p>
      <w:pPr>
        <w:spacing w:after="0" w:line="200" w:lineRule="exact"/>
        <w:rPr>
          <w:color w:val="auto"/>
          <w:sz w:val="20"/>
          <w:szCs w:val="20"/>
        </w:rPr>
      </w:pPr>
    </w:p>
    <w:p>
      <w:pPr>
        <w:spacing w:after="0" w:line="25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本项目使用</w:t>
      </w:r>
      <w:r>
        <w:rPr>
          <w:rFonts w:ascii="Arial" w:hAnsi="Arial" w:eastAsia="Arial" w:cs="Arial"/>
          <w:color w:val="333333"/>
          <w:sz w:val="20"/>
          <w:szCs w:val="20"/>
        </w:rPr>
        <w:t>Spring Task</w:t>
      </w:r>
      <w:r>
        <w:rPr>
          <w:rFonts w:ascii="微软雅黑" w:hAnsi="微软雅黑" w:eastAsia="微软雅黑" w:cs="微软雅黑"/>
          <w:color w:val="333333"/>
          <w:sz w:val="20"/>
          <w:szCs w:val="20"/>
        </w:rPr>
        <w:t>实现任务调度。</w:t>
      </w:r>
    </w:p>
    <w:p>
      <w:pPr>
        <w:spacing w:after="0" w:line="200" w:lineRule="exact"/>
        <w:rPr>
          <w:color w:val="auto"/>
          <w:sz w:val="20"/>
          <w:szCs w:val="20"/>
        </w:rPr>
      </w:pPr>
    </w:p>
    <w:p>
      <w:pPr>
        <w:spacing w:after="0" w:line="200" w:lineRule="exact"/>
        <w:rPr>
          <w:color w:val="auto"/>
          <w:sz w:val="20"/>
          <w:szCs w:val="20"/>
        </w:rPr>
      </w:pPr>
    </w:p>
    <w:p>
      <w:pPr>
        <w:spacing w:after="0" w:line="233" w:lineRule="exact"/>
        <w:rPr>
          <w:color w:val="auto"/>
          <w:sz w:val="20"/>
          <w:szCs w:val="20"/>
        </w:rPr>
      </w:pPr>
    </w:p>
    <w:p>
      <w:pPr>
        <w:spacing w:after="0" w:line="449" w:lineRule="exact"/>
        <w:ind w:left="660"/>
        <w:rPr>
          <w:color w:val="auto"/>
          <w:sz w:val="20"/>
          <w:szCs w:val="20"/>
        </w:rPr>
      </w:pPr>
      <w:r>
        <w:rPr>
          <w:rFonts w:ascii="Arial" w:hAnsi="Arial" w:eastAsia="Arial" w:cs="Arial"/>
          <w:color w:val="333333"/>
          <w:sz w:val="34"/>
          <w:szCs w:val="34"/>
        </w:rPr>
        <w:t>3.2 Spring Task</w:t>
      </w:r>
      <w:r>
        <w:rPr>
          <w:rFonts w:ascii="微软雅黑" w:hAnsi="微软雅黑" w:eastAsia="微软雅黑" w:cs="微软雅黑"/>
          <w:color w:val="333333"/>
          <w:sz w:val="34"/>
          <w:szCs w:val="34"/>
        </w:rPr>
        <w:t>串行任务</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60325</wp:posOffset>
            </wp:positionV>
            <wp:extent cx="6222365" cy="952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87"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 xml:space="preserve">3.2.1 </w:t>
      </w:r>
      <w:r>
        <w:rPr>
          <w:rFonts w:ascii="微软雅黑" w:hAnsi="微软雅黑" w:eastAsia="微软雅黑" w:cs="微软雅黑"/>
          <w:color w:val="333333"/>
          <w:sz w:val="29"/>
          <w:szCs w:val="29"/>
        </w:rPr>
        <w:t>编写任务类</w:t>
      </w:r>
    </w:p>
    <w:p>
      <w:pPr>
        <w:spacing w:after="0" w:line="228"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在</w:t>
      </w:r>
      <w:r>
        <w:rPr>
          <w:rFonts w:ascii="Arial" w:hAnsi="Arial" w:eastAsia="Arial" w:cs="Arial"/>
          <w:color w:val="333333"/>
          <w:sz w:val="20"/>
          <w:szCs w:val="20"/>
        </w:rPr>
        <w:t>Spring boot</w:t>
      </w:r>
      <w:r>
        <w:rPr>
          <w:rFonts w:ascii="微软雅黑" w:hAnsi="微软雅黑" w:eastAsia="微软雅黑" w:cs="微软雅黑"/>
          <w:color w:val="333333"/>
          <w:sz w:val="20"/>
          <w:szCs w:val="20"/>
        </w:rPr>
        <w:t>启动类上添加注解：</w:t>
      </w:r>
      <w:r>
        <w:rPr>
          <w:rFonts w:ascii="Arial" w:hAnsi="Arial" w:eastAsia="Arial" w:cs="Arial"/>
          <w:color w:val="333333"/>
          <w:sz w:val="20"/>
          <w:szCs w:val="20"/>
        </w:rPr>
        <w:t>@EnableScheduling</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新建任务测试类</w:t>
      </w:r>
      <w:r>
        <w:rPr>
          <w:rFonts w:ascii="Arial" w:hAnsi="Arial" w:eastAsia="Arial" w:cs="Arial"/>
          <w:color w:val="333333"/>
          <w:sz w:val="20"/>
          <w:szCs w:val="20"/>
        </w:rPr>
        <w:t>TestTask</w:t>
      </w:r>
      <w:r>
        <w:rPr>
          <w:rFonts w:ascii="微软雅黑" w:hAnsi="微软雅黑" w:eastAsia="微软雅黑" w:cs="微软雅黑"/>
          <w:color w:val="333333"/>
          <w:sz w:val="20"/>
          <w:szCs w:val="20"/>
        </w:rPr>
        <w:t>，编写测试方法如下：</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142875</wp:posOffset>
            </wp:positionV>
            <wp:extent cx="6250940" cy="3268345"/>
            <wp:effectExtent l="0" t="0" r="16510" b="825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29"/>
                    <a:srcRect/>
                    <a:stretch>
                      <a:fillRect/>
                    </a:stretch>
                  </pic:blipFill>
                  <pic:spPr>
                    <a:xfrm>
                      <a:off x="0" y="0"/>
                      <a:ext cx="6250940" cy="3268345"/>
                    </a:xfrm>
                    <a:prstGeom prst="rect">
                      <a:avLst/>
                    </a:prstGeom>
                    <a:noFill/>
                  </pic:spPr>
                </pic:pic>
              </a:graphicData>
            </a:graphic>
          </wp:anchor>
        </w:drawing>
      </w:r>
    </w:p>
    <w:p>
      <w:pPr>
        <w:spacing w:after="0" w:line="385"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@Component</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public class ChooseCourseTask {</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private static final Logger LOGGER = LoggerFactory.getLogger(ChooseCourseTask.class);</w:t>
      </w:r>
    </w:p>
    <w:p>
      <w:pPr>
        <w:spacing w:after="0" w:line="319" w:lineRule="exact"/>
        <w:rPr>
          <w:color w:val="auto"/>
          <w:sz w:val="20"/>
          <w:szCs w:val="20"/>
        </w:rPr>
      </w:pPr>
    </w:p>
    <w:p>
      <w:pPr>
        <w:numPr>
          <w:ilvl w:val="0"/>
          <w:numId w:val="4"/>
        </w:numPr>
        <w:tabs>
          <w:tab w:val="left" w:pos="1500"/>
        </w:tabs>
        <w:spacing w:after="0" w:line="238" w:lineRule="exact"/>
        <w:ind w:left="1500" w:hanging="582"/>
        <w:rPr>
          <w:rFonts w:ascii="Consolas" w:hAnsi="Consolas" w:eastAsia="Consolas" w:cs="Consolas"/>
          <w:color w:val="333333"/>
          <w:sz w:val="18"/>
          <w:szCs w:val="18"/>
        </w:rPr>
      </w:pPr>
      <w:r>
        <w:rPr>
          <w:rFonts w:ascii="Consolas" w:hAnsi="Consolas" w:eastAsia="Consolas" w:cs="Consolas"/>
          <w:color w:val="333333"/>
          <w:sz w:val="18"/>
          <w:szCs w:val="18"/>
        </w:rPr>
        <w:t>@Scheduled(fixedRate = 5000) //</w:t>
      </w:r>
      <w:r>
        <w:rPr>
          <w:rFonts w:ascii="微软雅黑" w:hAnsi="微软雅黑" w:eastAsia="微软雅黑" w:cs="微软雅黑"/>
          <w:color w:val="333333"/>
          <w:sz w:val="18"/>
          <w:szCs w:val="18"/>
        </w:rPr>
        <w:t>上次执行开始时间后</w:t>
      </w:r>
      <w:r>
        <w:rPr>
          <w:rFonts w:ascii="Consolas" w:hAnsi="Consolas" w:eastAsia="Consolas" w:cs="Consolas"/>
          <w:color w:val="333333"/>
          <w:sz w:val="18"/>
          <w:szCs w:val="18"/>
        </w:rPr>
        <w:t>5</w:t>
      </w:r>
      <w:r>
        <w:rPr>
          <w:rFonts w:ascii="微软雅黑" w:hAnsi="微软雅黑" w:eastAsia="微软雅黑" w:cs="微软雅黑"/>
          <w:color w:val="333333"/>
          <w:sz w:val="18"/>
          <w:szCs w:val="18"/>
        </w:rPr>
        <w:t>秒执行</w:t>
      </w:r>
    </w:p>
    <w:p>
      <w:pPr>
        <w:spacing w:after="0" w:line="32" w:lineRule="exact"/>
        <w:rPr>
          <w:rFonts w:ascii="Consolas" w:hAnsi="Consolas" w:eastAsia="Consolas" w:cs="Consolas"/>
          <w:color w:val="333333"/>
          <w:sz w:val="18"/>
          <w:szCs w:val="18"/>
        </w:rPr>
      </w:pPr>
    </w:p>
    <w:p>
      <w:pPr>
        <w:numPr>
          <w:ilvl w:val="0"/>
          <w:numId w:val="4"/>
        </w:numPr>
        <w:tabs>
          <w:tab w:val="left" w:pos="1500"/>
        </w:tabs>
        <w:spacing w:after="0" w:line="238" w:lineRule="exact"/>
        <w:ind w:left="1500" w:hanging="582"/>
        <w:rPr>
          <w:rFonts w:ascii="Consolas" w:hAnsi="Consolas" w:eastAsia="Consolas" w:cs="Consolas"/>
          <w:color w:val="333333"/>
          <w:sz w:val="18"/>
          <w:szCs w:val="18"/>
        </w:rPr>
      </w:pPr>
      <w:r>
        <w:rPr>
          <w:rFonts w:ascii="Consolas" w:hAnsi="Consolas" w:eastAsia="Consolas" w:cs="Consolas"/>
          <w:color w:val="333333"/>
          <w:sz w:val="18"/>
          <w:szCs w:val="18"/>
        </w:rPr>
        <w:t>@Scheduled(fixedDelay = 5000)  //</w:t>
      </w:r>
      <w:r>
        <w:rPr>
          <w:rFonts w:ascii="微软雅黑" w:hAnsi="微软雅黑" w:eastAsia="微软雅黑" w:cs="微软雅黑"/>
          <w:color w:val="333333"/>
          <w:sz w:val="18"/>
          <w:szCs w:val="18"/>
        </w:rPr>
        <w:t>上次执行完毕后</w:t>
      </w:r>
      <w:r>
        <w:rPr>
          <w:rFonts w:ascii="Consolas" w:hAnsi="Consolas" w:eastAsia="Consolas" w:cs="Consolas"/>
          <w:color w:val="333333"/>
          <w:sz w:val="18"/>
          <w:szCs w:val="18"/>
        </w:rPr>
        <w:t>5</w:t>
      </w:r>
      <w:r>
        <w:rPr>
          <w:rFonts w:ascii="微软雅黑" w:hAnsi="微软雅黑" w:eastAsia="微软雅黑" w:cs="微软雅黑"/>
          <w:color w:val="333333"/>
          <w:sz w:val="18"/>
          <w:szCs w:val="18"/>
        </w:rPr>
        <w:t>秒执行</w:t>
      </w:r>
    </w:p>
    <w:p>
      <w:pPr>
        <w:spacing w:after="0" w:line="32" w:lineRule="exact"/>
        <w:rPr>
          <w:rFonts w:ascii="Consolas" w:hAnsi="Consolas" w:eastAsia="Consolas" w:cs="Consolas"/>
          <w:color w:val="333333"/>
          <w:sz w:val="18"/>
          <w:szCs w:val="18"/>
        </w:rPr>
      </w:pPr>
    </w:p>
    <w:p>
      <w:pPr>
        <w:numPr>
          <w:ilvl w:val="0"/>
          <w:numId w:val="4"/>
        </w:numPr>
        <w:tabs>
          <w:tab w:val="left" w:pos="1493"/>
        </w:tabs>
        <w:spacing w:after="0" w:line="254" w:lineRule="exact"/>
        <w:ind w:left="1300" w:right="1300" w:hanging="382"/>
        <w:rPr>
          <w:rFonts w:ascii="Consolas" w:hAnsi="Consolas" w:eastAsia="Consolas" w:cs="Consolas"/>
          <w:color w:val="333333"/>
          <w:sz w:val="18"/>
          <w:szCs w:val="18"/>
        </w:rPr>
      </w:pPr>
      <w:r>
        <w:rPr>
          <w:rFonts w:ascii="Consolas" w:hAnsi="Consolas" w:eastAsia="Consolas" w:cs="Consolas"/>
          <w:color w:val="333333"/>
          <w:sz w:val="18"/>
          <w:szCs w:val="18"/>
        </w:rPr>
        <w:t>@Scheduled(initialDelay=3000, fixedRate=5000) //</w:t>
      </w:r>
      <w:r>
        <w:rPr>
          <w:rFonts w:ascii="微软雅黑" w:hAnsi="微软雅黑" w:eastAsia="微软雅黑" w:cs="微软雅黑"/>
          <w:color w:val="333333"/>
          <w:sz w:val="18"/>
          <w:szCs w:val="18"/>
        </w:rPr>
        <w:t>第一次延迟</w:t>
      </w:r>
      <w:r>
        <w:rPr>
          <w:rFonts w:ascii="Consolas" w:hAnsi="Consolas" w:eastAsia="Consolas" w:cs="Consolas"/>
          <w:color w:val="333333"/>
          <w:sz w:val="18"/>
          <w:szCs w:val="18"/>
        </w:rPr>
        <w:t>3</w:t>
      </w:r>
      <w:r>
        <w:rPr>
          <w:rFonts w:ascii="微软雅黑" w:hAnsi="微软雅黑" w:eastAsia="微软雅黑" w:cs="微软雅黑"/>
          <w:color w:val="333333"/>
          <w:sz w:val="18"/>
          <w:szCs w:val="18"/>
        </w:rPr>
        <w:t>秒，以后每隔</w:t>
      </w:r>
      <w:r>
        <w:rPr>
          <w:rFonts w:ascii="Consolas" w:hAnsi="Consolas" w:eastAsia="Consolas" w:cs="Consolas"/>
          <w:color w:val="333333"/>
          <w:sz w:val="18"/>
          <w:szCs w:val="18"/>
        </w:rPr>
        <w:t>5</w:t>
      </w:r>
      <w:r>
        <w:rPr>
          <w:rFonts w:ascii="微软雅黑" w:hAnsi="微软雅黑" w:eastAsia="微软雅黑" w:cs="微软雅黑"/>
          <w:color w:val="333333"/>
          <w:sz w:val="18"/>
          <w:szCs w:val="18"/>
        </w:rPr>
        <w:t>秒执行一次</w:t>
      </w:r>
      <w:r>
        <w:rPr>
          <w:rFonts w:ascii="Consolas" w:hAnsi="Consolas" w:eastAsia="Consolas" w:cs="Consolas"/>
          <w:color w:val="333333"/>
          <w:sz w:val="18"/>
          <w:szCs w:val="18"/>
        </w:rPr>
        <w:t xml:space="preserve"> @Scheduled(cron="0/3 * * * * *")//</w:t>
      </w:r>
      <w:r>
        <w:rPr>
          <w:rFonts w:ascii="微软雅黑" w:hAnsi="微软雅黑" w:eastAsia="微软雅黑" w:cs="微软雅黑"/>
          <w:color w:val="333333"/>
          <w:sz w:val="18"/>
          <w:szCs w:val="18"/>
        </w:rPr>
        <w:t>每隔</w:t>
      </w:r>
      <w:r>
        <w:rPr>
          <w:rFonts w:ascii="Consolas" w:hAnsi="Consolas" w:eastAsia="Consolas" w:cs="Consolas"/>
          <w:color w:val="333333"/>
          <w:sz w:val="18"/>
          <w:szCs w:val="18"/>
        </w:rPr>
        <w:t>3</w:t>
      </w:r>
      <w:r>
        <w:rPr>
          <w:rFonts w:ascii="微软雅黑" w:hAnsi="微软雅黑" w:eastAsia="微软雅黑" w:cs="微软雅黑"/>
          <w:color w:val="333333"/>
          <w:sz w:val="18"/>
          <w:szCs w:val="18"/>
        </w:rPr>
        <w:t>秒执行一次</w:t>
      </w:r>
    </w:p>
    <w:p>
      <w:pPr>
        <w:spacing w:after="0" w:line="43" w:lineRule="exact"/>
        <w:rPr>
          <w:rFonts w:ascii="Consolas" w:hAnsi="Consolas" w:eastAsia="Consolas" w:cs="Consolas"/>
          <w:color w:val="333333"/>
          <w:sz w:val="18"/>
          <w:szCs w:val="18"/>
        </w:rPr>
      </w:pPr>
    </w:p>
    <w:p>
      <w:pPr>
        <w:spacing w:after="0" w:line="249" w:lineRule="exact"/>
        <w:ind w:left="1680" w:right="2800" w:hanging="386"/>
        <w:rPr>
          <w:rFonts w:ascii="Consolas" w:hAnsi="Consolas" w:eastAsia="Consolas" w:cs="Consolas"/>
          <w:color w:val="333333"/>
          <w:sz w:val="18"/>
          <w:szCs w:val="18"/>
        </w:rPr>
      </w:pPr>
      <w:r>
        <w:rPr>
          <w:rFonts w:ascii="Consolas" w:hAnsi="Consolas" w:eastAsia="Consolas" w:cs="Consolas"/>
          <w:color w:val="333333"/>
          <w:sz w:val="18"/>
          <w:szCs w:val="18"/>
        </w:rPr>
        <w:t>public void task1(){ LOGGER.info("===============</w:t>
      </w:r>
      <w:r>
        <w:rPr>
          <w:rFonts w:ascii="微软雅黑" w:hAnsi="微软雅黑" w:eastAsia="微软雅黑" w:cs="微软雅黑"/>
          <w:color w:val="333333"/>
          <w:sz w:val="18"/>
          <w:szCs w:val="18"/>
        </w:rPr>
        <w:t>测试定时任务</w:t>
      </w:r>
      <w:r>
        <w:rPr>
          <w:rFonts w:ascii="Consolas" w:hAnsi="Consolas" w:eastAsia="Consolas" w:cs="Consolas"/>
          <w:color w:val="333333"/>
          <w:sz w:val="18"/>
          <w:szCs w:val="18"/>
        </w:rPr>
        <w:t>1</w:t>
      </w:r>
      <w:r>
        <w:rPr>
          <w:rFonts w:ascii="微软雅黑" w:hAnsi="微软雅黑" w:eastAsia="微软雅黑" w:cs="微软雅黑"/>
          <w:color w:val="333333"/>
          <w:sz w:val="18"/>
          <w:szCs w:val="18"/>
        </w:rPr>
        <w:t>开始</w:t>
      </w:r>
      <w:r>
        <w:rPr>
          <w:rFonts w:ascii="Consolas" w:hAnsi="Consolas" w:eastAsia="Consolas" w:cs="Consolas"/>
          <w:color w:val="333333"/>
          <w:sz w:val="18"/>
          <w:szCs w:val="18"/>
        </w:rPr>
        <w:t>===============");</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try {</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Thread.sleep(5000);</w:t>
      </w:r>
    </w:p>
    <w:p>
      <w:pPr>
        <w:spacing w:after="0" w:line="59" w:lineRule="exact"/>
        <w:rPr>
          <w:color w:val="auto"/>
          <w:sz w:val="20"/>
          <w:szCs w:val="20"/>
        </w:rPr>
      </w:pPr>
    </w:p>
    <w:p>
      <w:pPr>
        <w:spacing w:after="0" w:line="307" w:lineRule="auto"/>
        <w:ind w:left="2080" w:right="5460" w:hanging="386"/>
        <w:rPr>
          <w:color w:val="auto"/>
          <w:sz w:val="20"/>
          <w:szCs w:val="20"/>
        </w:rPr>
      </w:pPr>
      <w:r>
        <w:rPr>
          <w:rFonts w:ascii="Consolas" w:hAnsi="Consolas" w:eastAsia="Consolas" w:cs="Consolas"/>
          <w:color w:val="333333"/>
          <w:sz w:val="18"/>
          <w:szCs w:val="18"/>
        </w:rPr>
        <w:t>} catch (InterruptedException e) { e.printStackTrace();</w:t>
      </w:r>
    </w:p>
    <w:p>
      <w:pPr>
        <w:spacing w:after="0" w:line="1"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LOGGER.info("===============</w:t>
      </w:r>
      <w:r>
        <w:rPr>
          <w:rFonts w:ascii="微软雅黑" w:hAnsi="微软雅黑" w:eastAsia="微软雅黑" w:cs="微软雅黑"/>
          <w:color w:val="333333"/>
          <w:sz w:val="18"/>
          <w:szCs w:val="18"/>
        </w:rPr>
        <w:t>测试定时任务</w:t>
      </w:r>
      <w:r>
        <w:rPr>
          <w:rFonts w:ascii="Consolas" w:hAnsi="Consolas" w:eastAsia="Consolas" w:cs="Consolas"/>
          <w:color w:val="333333"/>
          <w:sz w:val="18"/>
          <w:szCs w:val="18"/>
        </w:rPr>
        <w:t>1</w:t>
      </w:r>
      <w:r>
        <w:rPr>
          <w:rFonts w:ascii="微软雅黑" w:hAnsi="微软雅黑" w:eastAsia="微软雅黑" w:cs="微软雅黑"/>
          <w:color w:val="333333"/>
          <w:sz w:val="18"/>
          <w:szCs w:val="18"/>
        </w:rPr>
        <w:t>结束</w:t>
      </w:r>
      <w:r>
        <w:rPr>
          <w:rFonts w:ascii="Consolas" w:hAnsi="Consolas" w:eastAsia="Consolas" w:cs="Consolas"/>
          <w:color w:val="333333"/>
          <w:sz w:val="18"/>
          <w:szCs w:val="18"/>
        </w:rPr>
        <w:t>===============");</w:t>
      </w:r>
    </w:p>
    <w:p>
      <w:pPr>
        <w:spacing w:after="0" w:line="43"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97"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测试：</w:t>
      </w:r>
    </w:p>
    <w:p>
      <w:pPr>
        <w:spacing w:after="0" w:line="190"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、测试</w:t>
      </w:r>
      <w:r>
        <w:rPr>
          <w:rFonts w:ascii="Arial" w:hAnsi="Arial" w:eastAsia="Arial" w:cs="Arial"/>
          <w:color w:val="333333"/>
          <w:sz w:val="20"/>
          <w:szCs w:val="20"/>
        </w:rPr>
        <w:t>fixedRate</w:t>
      </w:r>
      <w:r>
        <w:rPr>
          <w:rFonts w:ascii="微软雅黑" w:hAnsi="微软雅黑" w:eastAsia="微软雅黑" w:cs="微软雅黑"/>
          <w:color w:val="333333"/>
          <w:sz w:val="20"/>
          <w:szCs w:val="20"/>
        </w:rPr>
        <w:t>和</w:t>
      </w:r>
      <w:r>
        <w:rPr>
          <w:rFonts w:ascii="Arial" w:hAnsi="Arial" w:eastAsia="Arial" w:cs="Arial"/>
          <w:color w:val="333333"/>
          <w:sz w:val="20"/>
          <w:szCs w:val="20"/>
        </w:rPr>
        <w:t>fixedDelay</w:t>
      </w:r>
      <w:r>
        <w:rPr>
          <w:rFonts w:ascii="微软雅黑" w:hAnsi="微软雅黑" w:eastAsia="微软雅黑" w:cs="微软雅黑"/>
          <w:color w:val="333333"/>
          <w:sz w:val="20"/>
          <w:szCs w:val="20"/>
        </w:rPr>
        <w:t>的区别</w:t>
      </w:r>
    </w:p>
    <w:p>
      <w:pPr>
        <w:spacing w:after="0" w:line="20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、测试串行执行的特点</w:t>
      </w:r>
    </w:p>
    <w:p>
      <w:pPr>
        <w:sectPr>
          <w:pgSz w:w="11900" w:h="16820"/>
          <w:pgMar w:top="1046" w:right="1080" w:bottom="828" w:left="380" w:header="0" w:footer="0" w:gutter="0"/>
          <w:cols w:equalWidth="0" w:num="1">
            <w:col w:w="10440"/>
          </w:cols>
        </w:sectPr>
      </w:pPr>
    </w:p>
    <w:p>
      <w:pPr>
        <w:spacing w:after="0" w:line="220"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3.2.2 cron</w:t>
      </w:r>
      <w:r>
        <w:rPr>
          <w:rFonts w:ascii="微软雅黑" w:hAnsi="微软雅黑" w:eastAsia="微软雅黑" w:cs="微软雅黑"/>
          <w:color w:val="333333"/>
          <w:sz w:val="29"/>
          <w:szCs w:val="29"/>
        </w:rPr>
        <w:t>表达式</w:t>
      </w:r>
    </w:p>
    <w:p>
      <w:pPr>
        <w:sectPr>
          <w:type w:val="continuous"/>
          <w:pgSz w:w="11900" w:h="16820"/>
          <w:pgMar w:top="1046" w:right="1080" w:bottom="828" w:left="380" w:header="0" w:footer="0" w:gutter="0"/>
          <w:cols w:equalWidth="0" w:num="1">
            <w:col w:w="10440"/>
          </w:cols>
        </w:sectPr>
      </w:pPr>
    </w:p>
    <w:p>
      <w:pPr>
        <w:tabs>
          <w:tab w:val="left" w:pos="400"/>
        </w:tabs>
        <w:spacing w:after="0" w:line="23" w:lineRule="exact"/>
        <w:rPr>
          <w:color w:val="auto"/>
          <w:sz w:val="20"/>
          <w:szCs w:val="20"/>
        </w:rPr>
      </w:pPr>
      <w:bookmarkStart w:id="18" w:name="page19"/>
      <w:bookmarkEnd w:id="18"/>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67" w:lineRule="exact"/>
        <w:rPr>
          <w:color w:val="auto"/>
          <w:sz w:val="20"/>
          <w:szCs w:val="20"/>
        </w:rPr>
      </w:pPr>
    </w:p>
    <w:p>
      <w:pPr>
        <w:spacing w:after="0" w:line="251" w:lineRule="exact"/>
        <w:ind w:left="660"/>
        <w:rPr>
          <w:color w:val="auto"/>
          <w:sz w:val="20"/>
          <w:szCs w:val="20"/>
        </w:rPr>
      </w:pPr>
      <w:r>
        <w:rPr>
          <w:rFonts w:ascii="Arial" w:hAnsi="Arial" w:eastAsia="Arial" w:cs="Arial"/>
          <w:color w:val="333333"/>
          <w:sz w:val="20"/>
          <w:szCs w:val="20"/>
        </w:rPr>
        <w:t>cron</w:t>
      </w:r>
      <w:r>
        <w:rPr>
          <w:rFonts w:ascii="微软雅黑" w:hAnsi="微软雅黑" w:eastAsia="微软雅黑" w:cs="微软雅黑"/>
          <w:color w:val="333333"/>
          <w:sz w:val="19"/>
          <w:szCs w:val="19"/>
        </w:rPr>
        <w:t>表达式包括</w:t>
      </w:r>
      <w:r>
        <w:rPr>
          <w:rFonts w:ascii="Arial" w:hAnsi="Arial" w:eastAsia="Arial" w:cs="Arial"/>
          <w:color w:val="333333"/>
          <w:sz w:val="19"/>
          <w:szCs w:val="19"/>
        </w:rPr>
        <w:t>6</w:t>
      </w:r>
      <w:r>
        <w:rPr>
          <w:rFonts w:ascii="微软雅黑" w:hAnsi="微软雅黑" w:eastAsia="微软雅黑" w:cs="微软雅黑"/>
          <w:color w:val="333333"/>
          <w:sz w:val="19"/>
          <w:szCs w:val="19"/>
        </w:rPr>
        <w:t>部分：</w:t>
      </w:r>
    </w:p>
    <w:p>
      <w:pPr>
        <w:spacing w:after="0" w:line="199" w:lineRule="exact"/>
        <w:rPr>
          <w:color w:val="auto"/>
          <w:sz w:val="20"/>
          <w:szCs w:val="20"/>
        </w:rPr>
      </w:pPr>
    </w:p>
    <w:p>
      <w:pPr>
        <w:spacing w:after="0" w:line="280" w:lineRule="exact"/>
        <w:ind w:left="660" w:firstLine="390"/>
        <w:rPr>
          <w:color w:val="auto"/>
          <w:sz w:val="20"/>
          <w:szCs w:val="20"/>
        </w:rPr>
      </w:pPr>
      <w:r>
        <w:rPr>
          <w:rFonts w:ascii="微软雅黑" w:hAnsi="微软雅黑" w:eastAsia="微软雅黑" w:cs="微软雅黑"/>
          <w:color w:val="333333"/>
          <w:sz w:val="20"/>
          <w:szCs w:val="20"/>
        </w:rPr>
        <w:t>秒（</w:t>
      </w:r>
      <w:r>
        <w:rPr>
          <w:rFonts w:ascii="Arial" w:hAnsi="Arial" w:eastAsia="Arial" w:cs="Arial"/>
          <w:color w:val="333333"/>
          <w:sz w:val="20"/>
          <w:szCs w:val="20"/>
        </w:rPr>
        <w:t>0~59</w:t>
      </w:r>
      <w:r>
        <w:rPr>
          <w:rFonts w:ascii="微软雅黑" w:hAnsi="微软雅黑" w:eastAsia="微软雅黑" w:cs="微软雅黑"/>
          <w:color w:val="333333"/>
          <w:sz w:val="20"/>
          <w:szCs w:val="20"/>
        </w:rPr>
        <w:t>） 分钟（</w:t>
      </w:r>
      <w:r>
        <w:rPr>
          <w:rFonts w:ascii="Arial" w:hAnsi="Arial" w:eastAsia="Arial" w:cs="Arial"/>
          <w:color w:val="333333"/>
          <w:sz w:val="20"/>
          <w:szCs w:val="20"/>
        </w:rPr>
        <w:t>0~59</w:t>
      </w:r>
      <w:r>
        <w:rPr>
          <w:rFonts w:ascii="微软雅黑" w:hAnsi="微软雅黑" w:eastAsia="微软雅黑" w:cs="微软雅黑"/>
          <w:color w:val="333333"/>
          <w:sz w:val="20"/>
          <w:szCs w:val="20"/>
        </w:rPr>
        <w:t>） 小时（</w:t>
      </w:r>
      <w:r>
        <w:rPr>
          <w:rFonts w:ascii="Arial" w:hAnsi="Arial" w:eastAsia="Arial" w:cs="Arial"/>
          <w:color w:val="333333"/>
          <w:sz w:val="20"/>
          <w:szCs w:val="20"/>
        </w:rPr>
        <w:t>0~23</w:t>
      </w:r>
      <w:r>
        <w:rPr>
          <w:rFonts w:ascii="微软雅黑" w:hAnsi="微软雅黑" w:eastAsia="微软雅黑" w:cs="微软雅黑"/>
          <w:color w:val="333333"/>
          <w:sz w:val="20"/>
          <w:szCs w:val="20"/>
        </w:rPr>
        <w:t>） 月中的天（</w:t>
      </w:r>
      <w:r>
        <w:rPr>
          <w:rFonts w:ascii="Arial" w:hAnsi="Arial" w:eastAsia="Arial" w:cs="Arial"/>
          <w:color w:val="333333"/>
          <w:sz w:val="20"/>
          <w:szCs w:val="20"/>
        </w:rPr>
        <w:t>1~31</w:t>
      </w:r>
      <w:r>
        <w:rPr>
          <w:rFonts w:ascii="微软雅黑" w:hAnsi="微软雅黑" w:eastAsia="微软雅黑" w:cs="微软雅黑"/>
          <w:color w:val="333333"/>
          <w:sz w:val="20"/>
          <w:szCs w:val="20"/>
        </w:rPr>
        <w:t>） 月（</w:t>
      </w:r>
      <w:r>
        <w:rPr>
          <w:rFonts w:ascii="Arial" w:hAnsi="Arial" w:eastAsia="Arial" w:cs="Arial"/>
          <w:color w:val="333333"/>
          <w:sz w:val="20"/>
          <w:szCs w:val="20"/>
        </w:rPr>
        <w:t>1~12</w:t>
      </w:r>
      <w:r>
        <w:rPr>
          <w:rFonts w:ascii="微软雅黑" w:hAnsi="微软雅黑" w:eastAsia="微软雅黑" w:cs="微软雅黑"/>
          <w:color w:val="333333"/>
          <w:sz w:val="20"/>
          <w:szCs w:val="20"/>
        </w:rPr>
        <w:t>） 周中的天（填写</w:t>
      </w:r>
      <w:r>
        <w:rPr>
          <w:rFonts w:ascii="Arial" w:hAnsi="Arial" w:eastAsia="Arial" w:cs="Arial"/>
          <w:color w:val="333333"/>
          <w:sz w:val="20"/>
          <w:szCs w:val="20"/>
        </w:rPr>
        <w:t>MON</w:t>
      </w:r>
      <w:r>
        <w:rPr>
          <w:rFonts w:ascii="微软雅黑" w:hAnsi="微软雅黑" w:eastAsia="微软雅黑" w:cs="微软雅黑"/>
          <w:color w:val="333333"/>
          <w:sz w:val="20"/>
          <w:szCs w:val="20"/>
        </w:rPr>
        <w:t>，</w:t>
      </w:r>
      <w:r>
        <w:rPr>
          <w:rFonts w:ascii="Arial" w:hAnsi="Arial" w:eastAsia="Arial" w:cs="Arial"/>
          <w:color w:val="333333"/>
          <w:sz w:val="20"/>
          <w:szCs w:val="20"/>
        </w:rPr>
        <w:t>TUE</w:t>
      </w:r>
      <w:r>
        <w:rPr>
          <w:rFonts w:ascii="微软雅黑" w:hAnsi="微软雅黑" w:eastAsia="微软雅黑" w:cs="微软雅黑"/>
          <w:color w:val="333333"/>
          <w:sz w:val="20"/>
          <w:szCs w:val="20"/>
        </w:rPr>
        <w:t>，</w:t>
      </w:r>
      <w:r>
        <w:rPr>
          <w:rFonts w:ascii="Arial" w:hAnsi="Arial" w:eastAsia="Arial" w:cs="Arial"/>
          <w:color w:val="333333"/>
          <w:sz w:val="20"/>
          <w:szCs w:val="20"/>
        </w:rPr>
        <w:t>WED</w:t>
      </w:r>
      <w:r>
        <w:rPr>
          <w:rFonts w:ascii="微软雅黑" w:hAnsi="微软雅黑" w:eastAsia="微软雅黑" w:cs="微软雅黑"/>
          <w:color w:val="333333"/>
          <w:sz w:val="20"/>
          <w:szCs w:val="20"/>
        </w:rPr>
        <w:t>，</w:t>
      </w:r>
      <w:r>
        <w:rPr>
          <w:rFonts w:ascii="Arial" w:hAnsi="Arial" w:eastAsia="Arial" w:cs="Arial"/>
          <w:color w:val="333333"/>
          <w:sz w:val="20"/>
          <w:szCs w:val="20"/>
        </w:rPr>
        <w:t>THU</w:t>
      </w:r>
      <w:r>
        <w:rPr>
          <w:rFonts w:ascii="微软雅黑" w:hAnsi="微软雅黑" w:eastAsia="微软雅黑" w:cs="微软雅黑"/>
          <w:color w:val="333333"/>
          <w:sz w:val="20"/>
          <w:szCs w:val="20"/>
        </w:rPr>
        <w:t>，</w:t>
      </w:r>
      <w:r>
        <w:rPr>
          <w:rFonts w:ascii="Arial" w:hAnsi="Arial" w:eastAsia="Arial" w:cs="Arial"/>
          <w:color w:val="333333"/>
          <w:sz w:val="20"/>
          <w:szCs w:val="20"/>
        </w:rPr>
        <w:t>FRI</w:t>
      </w:r>
      <w:r>
        <w:rPr>
          <w:rFonts w:ascii="微软雅黑" w:hAnsi="微软雅黑" w:eastAsia="微软雅黑" w:cs="微软雅黑"/>
          <w:color w:val="333333"/>
          <w:sz w:val="20"/>
          <w:szCs w:val="20"/>
        </w:rPr>
        <w:t>，</w:t>
      </w:r>
      <w:r>
        <w:rPr>
          <w:rFonts w:ascii="Arial" w:hAnsi="Arial" w:eastAsia="Arial" w:cs="Arial"/>
          <w:color w:val="333333"/>
          <w:sz w:val="20"/>
          <w:szCs w:val="20"/>
        </w:rPr>
        <w:t>SAT,SUN</w:t>
      </w:r>
      <w:r>
        <w:rPr>
          <w:rFonts w:ascii="微软雅黑" w:hAnsi="微软雅黑" w:eastAsia="微软雅黑" w:cs="微软雅黑"/>
          <w:color w:val="333333"/>
          <w:sz w:val="20"/>
          <w:szCs w:val="20"/>
        </w:rPr>
        <w:t>，或数字</w:t>
      </w:r>
      <w:r>
        <w:rPr>
          <w:rFonts w:ascii="Arial" w:hAnsi="Arial" w:eastAsia="Arial" w:cs="Arial"/>
          <w:color w:val="333333"/>
          <w:sz w:val="20"/>
          <w:szCs w:val="20"/>
        </w:rPr>
        <w:t>1~7 1</w:t>
      </w:r>
      <w:r>
        <w:rPr>
          <w:rFonts w:ascii="微软雅黑" w:hAnsi="微软雅黑" w:eastAsia="微软雅黑" w:cs="微软雅黑"/>
          <w:color w:val="333333"/>
          <w:sz w:val="20"/>
          <w:szCs w:val="20"/>
        </w:rPr>
        <w:t>表示</w:t>
      </w:r>
      <w:r>
        <w:rPr>
          <w:rFonts w:ascii="Arial" w:hAnsi="Arial" w:eastAsia="Arial" w:cs="Arial"/>
          <w:color w:val="333333"/>
          <w:sz w:val="20"/>
          <w:szCs w:val="20"/>
        </w:rPr>
        <w:t>MON</w:t>
      </w:r>
      <w:r>
        <w:rPr>
          <w:rFonts w:ascii="微软雅黑" w:hAnsi="微软雅黑" w:eastAsia="微软雅黑" w:cs="微软雅黑"/>
          <w:color w:val="333333"/>
          <w:sz w:val="20"/>
          <w:szCs w:val="20"/>
        </w:rPr>
        <w:t>，依次类推）</w:t>
      </w:r>
    </w:p>
    <w:p>
      <w:pPr>
        <w:spacing w:after="0" w:line="199"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特殊字符介绍：</w:t>
      </w:r>
    </w:p>
    <w:p>
      <w:pPr>
        <w:spacing w:after="0" w:line="190"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w:t>
      </w:r>
      <w:r>
        <w:rPr>
          <w:rFonts w:ascii="微软雅黑" w:hAnsi="微软雅黑" w:eastAsia="微软雅黑" w:cs="微软雅黑"/>
          <w:color w:val="333333"/>
          <w:sz w:val="20"/>
          <w:szCs w:val="20"/>
        </w:rPr>
        <w:t>字符表示指定数值的增量</w:t>
      </w:r>
    </w:p>
    <w:p>
      <w:pPr>
        <w:spacing w:after="0" w:line="20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w:t>
      </w:r>
      <w:r>
        <w:rPr>
          <w:rFonts w:ascii="微软雅黑" w:hAnsi="微软雅黑" w:eastAsia="微软雅黑" w:cs="微软雅黑"/>
          <w:color w:val="333333"/>
          <w:sz w:val="20"/>
          <w:szCs w:val="20"/>
        </w:rPr>
        <w:t>字符表示所有可能的值</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w:t>
      </w:r>
      <w:r>
        <w:rPr>
          <w:rFonts w:ascii="微软雅黑" w:hAnsi="微软雅黑" w:eastAsia="微软雅黑" w:cs="微软雅黑"/>
          <w:color w:val="333333"/>
          <w:sz w:val="20"/>
          <w:szCs w:val="20"/>
        </w:rPr>
        <w:t>字符表示区间范围</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 xml:space="preserve">"," </w:t>
      </w:r>
      <w:r>
        <w:rPr>
          <w:rFonts w:ascii="微软雅黑" w:hAnsi="微软雅黑" w:eastAsia="微软雅黑" w:cs="微软雅黑"/>
          <w:color w:val="333333"/>
          <w:sz w:val="20"/>
          <w:szCs w:val="20"/>
        </w:rPr>
        <w:t>字符表示列举</w:t>
      </w:r>
    </w:p>
    <w:p>
      <w:pPr>
        <w:spacing w:after="0" w:line="20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w:t>
      </w:r>
      <w:r>
        <w:rPr>
          <w:rFonts w:ascii="微软雅黑" w:hAnsi="微软雅黑" w:eastAsia="微软雅黑" w:cs="微软雅黑"/>
          <w:color w:val="333333"/>
          <w:sz w:val="20"/>
          <w:szCs w:val="20"/>
        </w:rPr>
        <w:t>？</w:t>
      </w:r>
      <w:r>
        <w:rPr>
          <w:rFonts w:ascii="Arial" w:hAnsi="Arial" w:eastAsia="Arial" w:cs="Arial"/>
          <w:color w:val="333333"/>
          <w:sz w:val="20"/>
          <w:szCs w:val="20"/>
        </w:rPr>
        <w:t>”</w:t>
      </w:r>
      <w:r>
        <w:rPr>
          <w:rFonts w:ascii="微软雅黑" w:hAnsi="微软雅黑" w:eastAsia="微软雅黑" w:cs="微软雅黑"/>
          <w:color w:val="333333"/>
          <w:sz w:val="20"/>
          <w:szCs w:val="20"/>
        </w:rPr>
        <w:t>字符仅被用于月中的天和周中的天两个子表达式，表示不指定值</w:t>
      </w:r>
    </w:p>
    <w:p>
      <w:pPr>
        <w:spacing w:after="0" w:line="200" w:lineRule="exact"/>
        <w:rPr>
          <w:color w:val="auto"/>
          <w:sz w:val="20"/>
          <w:szCs w:val="20"/>
        </w:rPr>
      </w:pPr>
    </w:p>
    <w:p>
      <w:pPr>
        <w:spacing w:after="0" w:line="200" w:lineRule="exact"/>
        <w:rPr>
          <w:color w:val="auto"/>
          <w:sz w:val="20"/>
          <w:szCs w:val="20"/>
        </w:rPr>
      </w:pPr>
    </w:p>
    <w:p>
      <w:pPr>
        <w:spacing w:after="0" w:line="247"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例子：</w:t>
      </w:r>
    </w:p>
    <w:p>
      <w:pPr>
        <w:spacing w:after="0" w:line="190"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 xml:space="preserve">0/3 * * * * * </w:t>
      </w:r>
      <w:r>
        <w:rPr>
          <w:rFonts w:ascii="微软雅黑" w:hAnsi="微软雅黑" w:eastAsia="微软雅黑" w:cs="微软雅黑"/>
          <w:color w:val="333333"/>
          <w:sz w:val="20"/>
          <w:szCs w:val="20"/>
        </w:rPr>
        <w:t>每隔</w:t>
      </w:r>
      <w:r>
        <w:rPr>
          <w:rFonts w:ascii="Arial" w:hAnsi="Arial" w:eastAsia="Arial" w:cs="Arial"/>
          <w:color w:val="333333"/>
          <w:sz w:val="20"/>
          <w:szCs w:val="20"/>
        </w:rPr>
        <w:t>3</w:t>
      </w:r>
      <w:r>
        <w:rPr>
          <w:rFonts w:ascii="微软雅黑" w:hAnsi="微软雅黑" w:eastAsia="微软雅黑" w:cs="微软雅黑"/>
          <w:color w:val="333333"/>
          <w:sz w:val="20"/>
          <w:szCs w:val="20"/>
        </w:rPr>
        <w:t>秒执行</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 xml:space="preserve">0 0/5 * * * * </w:t>
      </w:r>
      <w:r>
        <w:rPr>
          <w:rFonts w:ascii="微软雅黑" w:hAnsi="微软雅黑" w:eastAsia="微软雅黑" w:cs="微软雅黑"/>
          <w:color w:val="333333"/>
          <w:sz w:val="20"/>
          <w:szCs w:val="20"/>
        </w:rPr>
        <w:t>每隔</w:t>
      </w:r>
      <w:r>
        <w:rPr>
          <w:rFonts w:ascii="Arial" w:hAnsi="Arial" w:eastAsia="Arial" w:cs="Arial"/>
          <w:color w:val="333333"/>
          <w:sz w:val="20"/>
          <w:szCs w:val="20"/>
        </w:rPr>
        <w:t>5</w:t>
      </w:r>
      <w:r>
        <w:rPr>
          <w:rFonts w:ascii="微软雅黑" w:hAnsi="微软雅黑" w:eastAsia="微软雅黑" w:cs="微软雅黑"/>
          <w:color w:val="333333"/>
          <w:sz w:val="20"/>
          <w:szCs w:val="20"/>
        </w:rPr>
        <w:t>分钟执行</w:t>
      </w:r>
    </w:p>
    <w:p>
      <w:pPr>
        <w:spacing w:after="0" w:line="20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 xml:space="preserve">0 0 0 * * * </w:t>
      </w:r>
      <w:r>
        <w:rPr>
          <w:rFonts w:ascii="微软雅黑" w:hAnsi="微软雅黑" w:eastAsia="微软雅黑" w:cs="微软雅黑"/>
          <w:color w:val="333333"/>
          <w:sz w:val="20"/>
          <w:szCs w:val="20"/>
        </w:rPr>
        <w:t>表示每天</w:t>
      </w:r>
      <w:r>
        <w:rPr>
          <w:rFonts w:ascii="Arial" w:hAnsi="Arial" w:eastAsia="Arial" w:cs="Arial"/>
          <w:color w:val="333333"/>
          <w:sz w:val="20"/>
          <w:szCs w:val="20"/>
        </w:rPr>
        <w:t>0</w:t>
      </w:r>
      <w:r>
        <w:rPr>
          <w:rFonts w:ascii="微软雅黑" w:hAnsi="微软雅黑" w:eastAsia="微软雅黑" w:cs="微软雅黑"/>
          <w:color w:val="333333"/>
          <w:sz w:val="20"/>
          <w:szCs w:val="20"/>
        </w:rPr>
        <w:t>点执行</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 xml:space="preserve">0 0 12 ? * WEN </w:t>
      </w:r>
      <w:r>
        <w:rPr>
          <w:rFonts w:ascii="微软雅黑" w:hAnsi="微软雅黑" w:eastAsia="微软雅黑" w:cs="微软雅黑"/>
          <w:color w:val="333333"/>
          <w:sz w:val="20"/>
          <w:szCs w:val="20"/>
        </w:rPr>
        <w:t>每周三</w:t>
      </w:r>
      <w:r>
        <w:rPr>
          <w:rFonts w:ascii="Arial" w:hAnsi="Arial" w:eastAsia="Arial" w:cs="Arial"/>
          <w:color w:val="333333"/>
          <w:sz w:val="20"/>
          <w:szCs w:val="20"/>
        </w:rPr>
        <w:t>12</w:t>
      </w:r>
      <w:r>
        <w:rPr>
          <w:rFonts w:ascii="微软雅黑" w:hAnsi="微软雅黑" w:eastAsia="微软雅黑" w:cs="微软雅黑"/>
          <w:color w:val="333333"/>
          <w:sz w:val="20"/>
          <w:szCs w:val="20"/>
        </w:rPr>
        <w:t>点执行</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 xml:space="preserve">0 15 10 ? * MON-FRI </w:t>
      </w:r>
      <w:r>
        <w:rPr>
          <w:rFonts w:ascii="微软雅黑" w:hAnsi="微软雅黑" w:eastAsia="微软雅黑" w:cs="微软雅黑"/>
          <w:color w:val="333333"/>
          <w:sz w:val="20"/>
          <w:szCs w:val="20"/>
        </w:rPr>
        <w:t>每月的周一到周五</w:t>
      </w:r>
      <w:r>
        <w:rPr>
          <w:rFonts w:ascii="Arial" w:hAnsi="Arial" w:eastAsia="Arial" w:cs="Arial"/>
          <w:color w:val="333333"/>
          <w:sz w:val="20"/>
          <w:szCs w:val="20"/>
        </w:rPr>
        <w:t>10</w:t>
      </w:r>
      <w:r>
        <w:rPr>
          <w:rFonts w:ascii="微软雅黑" w:hAnsi="微软雅黑" w:eastAsia="微软雅黑" w:cs="微软雅黑"/>
          <w:color w:val="333333"/>
          <w:sz w:val="20"/>
          <w:szCs w:val="20"/>
        </w:rPr>
        <w:t>点</w:t>
      </w:r>
      <w:r>
        <w:rPr>
          <w:rFonts w:ascii="Arial" w:hAnsi="Arial" w:eastAsia="Arial" w:cs="Arial"/>
          <w:color w:val="333333"/>
          <w:sz w:val="20"/>
          <w:szCs w:val="20"/>
        </w:rPr>
        <w:t xml:space="preserve"> 15</w:t>
      </w:r>
      <w:r>
        <w:rPr>
          <w:rFonts w:ascii="微软雅黑" w:hAnsi="微软雅黑" w:eastAsia="微软雅黑" w:cs="微软雅黑"/>
          <w:color w:val="333333"/>
          <w:sz w:val="20"/>
          <w:szCs w:val="20"/>
        </w:rPr>
        <w:t>分执行</w:t>
      </w:r>
    </w:p>
    <w:p>
      <w:pPr>
        <w:spacing w:after="0" w:line="20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 xml:space="preserve">0 15 10 ? * MON,FRI </w:t>
      </w:r>
      <w:r>
        <w:rPr>
          <w:rFonts w:ascii="微软雅黑" w:hAnsi="微软雅黑" w:eastAsia="微软雅黑" w:cs="微软雅黑"/>
          <w:color w:val="333333"/>
          <w:sz w:val="20"/>
          <w:szCs w:val="20"/>
        </w:rPr>
        <w:t>每月的周一和周五</w:t>
      </w:r>
      <w:r>
        <w:rPr>
          <w:rFonts w:ascii="Arial" w:hAnsi="Arial" w:eastAsia="Arial" w:cs="Arial"/>
          <w:color w:val="333333"/>
          <w:sz w:val="20"/>
          <w:szCs w:val="20"/>
        </w:rPr>
        <w:t>10</w:t>
      </w:r>
      <w:r>
        <w:rPr>
          <w:rFonts w:ascii="微软雅黑" w:hAnsi="微软雅黑" w:eastAsia="微软雅黑" w:cs="微软雅黑"/>
          <w:color w:val="333333"/>
          <w:sz w:val="20"/>
          <w:szCs w:val="20"/>
        </w:rPr>
        <w:t>点</w:t>
      </w:r>
      <w:r>
        <w:rPr>
          <w:rFonts w:ascii="Arial" w:hAnsi="Arial" w:eastAsia="Arial" w:cs="Arial"/>
          <w:color w:val="333333"/>
          <w:sz w:val="20"/>
          <w:szCs w:val="20"/>
        </w:rPr>
        <w:t xml:space="preserve"> 15</w:t>
      </w:r>
      <w:r>
        <w:rPr>
          <w:rFonts w:ascii="微软雅黑" w:hAnsi="微软雅黑" w:eastAsia="微软雅黑" w:cs="微软雅黑"/>
          <w:color w:val="333333"/>
          <w:sz w:val="20"/>
          <w:szCs w:val="20"/>
        </w:rPr>
        <w:t>分执行</w:t>
      </w:r>
    </w:p>
    <w:p>
      <w:pPr>
        <w:spacing w:after="0" w:line="200" w:lineRule="exact"/>
        <w:rPr>
          <w:color w:val="auto"/>
          <w:sz w:val="20"/>
          <w:szCs w:val="20"/>
        </w:rPr>
      </w:pPr>
    </w:p>
    <w:p>
      <w:pPr>
        <w:spacing w:after="0" w:line="200" w:lineRule="exact"/>
        <w:rPr>
          <w:color w:val="auto"/>
          <w:sz w:val="20"/>
          <w:szCs w:val="20"/>
        </w:rPr>
      </w:pPr>
    </w:p>
    <w:p>
      <w:pPr>
        <w:spacing w:after="0" w:line="271"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 xml:space="preserve">3.2.3 </w:t>
      </w:r>
      <w:r>
        <w:rPr>
          <w:rFonts w:ascii="微软雅黑" w:hAnsi="微软雅黑" w:eastAsia="微软雅黑" w:cs="微软雅黑"/>
          <w:color w:val="333333"/>
          <w:sz w:val="29"/>
          <w:szCs w:val="29"/>
        </w:rPr>
        <w:t>串行任务测试</w:t>
      </w:r>
    </w:p>
    <w:p>
      <w:pPr>
        <w:spacing w:after="0" w:line="228"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参考</w:t>
      </w:r>
      <w:r>
        <w:rPr>
          <w:rFonts w:ascii="Arial" w:hAnsi="Arial" w:eastAsia="Arial" w:cs="Arial"/>
          <w:color w:val="333333"/>
          <w:sz w:val="20"/>
          <w:szCs w:val="20"/>
        </w:rPr>
        <w:t xml:space="preserve"> task1</w:t>
      </w:r>
      <w:r>
        <w:rPr>
          <w:rFonts w:ascii="微软雅黑" w:hAnsi="微软雅黑" w:eastAsia="微软雅黑" w:cs="微软雅黑"/>
          <w:color w:val="333333"/>
          <w:sz w:val="20"/>
          <w:szCs w:val="20"/>
        </w:rPr>
        <w:t>方法的的定义方法，再定义</w:t>
      </w:r>
      <w:r>
        <w:rPr>
          <w:rFonts w:ascii="Arial" w:hAnsi="Arial" w:eastAsia="Arial" w:cs="Arial"/>
          <w:color w:val="333333"/>
          <w:sz w:val="20"/>
          <w:szCs w:val="20"/>
        </w:rPr>
        <w:t>task2</w:t>
      </w:r>
      <w:r>
        <w:rPr>
          <w:rFonts w:ascii="微软雅黑" w:hAnsi="微软雅黑" w:eastAsia="微软雅黑" w:cs="微软雅黑"/>
          <w:color w:val="333333"/>
          <w:sz w:val="20"/>
          <w:szCs w:val="20"/>
        </w:rPr>
        <w:t>方法，此时共用两个任务方法。</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142875</wp:posOffset>
            </wp:positionV>
            <wp:extent cx="6250940" cy="1896110"/>
            <wp:effectExtent l="0" t="0" r="16510" b="88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0"/>
                    <a:srcRect/>
                    <a:stretch>
                      <a:fillRect/>
                    </a:stretch>
                  </pic:blipFill>
                  <pic:spPr>
                    <a:xfrm>
                      <a:off x="0" y="0"/>
                      <a:ext cx="6250940" cy="1896110"/>
                    </a:xfrm>
                    <a:prstGeom prst="rect">
                      <a:avLst/>
                    </a:prstGeom>
                    <a:noFill/>
                  </pic:spPr>
                </pic:pic>
              </a:graphicData>
            </a:graphic>
          </wp:anchor>
        </w:drawing>
      </w:r>
    </w:p>
    <w:p>
      <w:pPr>
        <w:spacing w:after="0" w:line="373" w:lineRule="exact"/>
        <w:rPr>
          <w:color w:val="auto"/>
          <w:sz w:val="20"/>
          <w:szCs w:val="20"/>
        </w:rPr>
      </w:pPr>
    </w:p>
    <w:p>
      <w:pPr>
        <w:spacing w:after="0" w:line="254" w:lineRule="exact"/>
        <w:ind w:left="920" w:right="4060"/>
        <w:rPr>
          <w:color w:val="auto"/>
          <w:sz w:val="20"/>
          <w:szCs w:val="20"/>
        </w:rPr>
      </w:pPr>
      <w:r>
        <w:rPr>
          <w:rFonts w:ascii="Consolas" w:hAnsi="Consolas" w:eastAsia="Consolas" w:cs="Consolas"/>
          <w:color w:val="333333"/>
          <w:sz w:val="18"/>
          <w:szCs w:val="18"/>
        </w:rPr>
        <w:t>@Scheduled(fixedRate = 3000) //</w:t>
      </w:r>
      <w:r>
        <w:rPr>
          <w:rFonts w:ascii="微软雅黑" w:hAnsi="微软雅黑" w:eastAsia="微软雅黑" w:cs="微软雅黑"/>
          <w:color w:val="333333"/>
          <w:sz w:val="18"/>
          <w:szCs w:val="18"/>
        </w:rPr>
        <w:t>上次执行开始时间后</w:t>
      </w:r>
      <w:r>
        <w:rPr>
          <w:rFonts w:ascii="Consolas" w:hAnsi="Consolas" w:eastAsia="Consolas" w:cs="Consolas"/>
          <w:color w:val="333333"/>
          <w:sz w:val="18"/>
          <w:szCs w:val="18"/>
        </w:rPr>
        <w:t>5</w:t>
      </w:r>
      <w:r>
        <w:rPr>
          <w:rFonts w:ascii="微软雅黑" w:hAnsi="微软雅黑" w:eastAsia="微软雅黑" w:cs="微软雅黑"/>
          <w:color w:val="333333"/>
          <w:sz w:val="18"/>
          <w:szCs w:val="18"/>
        </w:rPr>
        <w:t>秒执行</w:t>
      </w:r>
      <w:r>
        <w:rPr>
          <w:rFonts w:ascii="Consolas" w:hAnsi="Consolas" w:eastAsia="Consolas" w:cs="Consolas"/>
          <w:color w:val="333333"/>
          <w:sz w:val="18"/>
          <w:szCs w:val="18"/>
        </w:rPr>
        <w:t xml:space="preserve"> public void task2(){</w:t>
      </w:r>
    </w:p>
    <w:p>
      <w:pPr>
        <w:spacing w:after="0" w:line="33"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LOGGER.info("===============</w:t>
      </w:r>
      <w:r>
        <w:rPr>
          <w:rFonts w:ascii="微软雅黑" w:hAnsi="微软雅黑" w:eastAsia="微软雅黑" w:cs="微软雅黑"/>
          <w:color w:val="333333"/>
          <w:sz w:val="18"/>
          <w:szCs w:val="18"/>
        </w:rPr>
        <w:t>测试定时任务</w:t>
      </w:r>
      <w:r>
        <w:rPr>
          <w:rFonts w:ascii="Consolas" w:hAnsi="Consolas" w:eastAsia="Consolas" w:cs="Consolas"/>
          <w:color w:val="333333"/>
          <w:sz w:val="18"/>
          <w:szCs w:val="18"/>
        </w:rPr>
        <w:t>2</w:t>
      </w:r>
      <w:r>
        <w:rPr>
          <w:rFonts w:ascii="微软雅黑" w:hAnsi="微软雅黑" w:eastAsia="微软雅黑" w:cs="微软雅黑"/>
          <w:color w:val="333333"/>
          <w:sz w:val="18"/>
          <w:szCs w:val="18"/>
        </w:rPr>
        <w:t>开始</w:t>
      </w:r>
      <w:r>
        <w:rPr>
          <w:rFonts w:ascii="Consolas" w:hAnsi="Consolas" w:eastAsia="Consolas" w:cs="Consolas"/>
          <w:color w:val="333333"/>
          <w:sz w:val="18"/>
          <w:szCs w:val="18"/>
        </w:rPr>
        <w:t>===============");</w:t>
      </w:r>
    </w:p>
    <w:p>
      <w:pPr>
        <w:spacing w:after="0" w:line="43"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try {</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Thread.sleep(3000);</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 catch (InterruptedException e) {</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e.printStackTrace();</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49"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LOGGER.info("===============</w:t>
      </w:r>
      <w:r>
        <w:rPr>
          <w:rFonts w:ascii="微软雅黑" w:hAnsi="微软雅黑" w:eastAsia="微软雅黑" w:cs="微软雅黑"/>
          <w:color w:val="333333"/>
          <w:sz w:val="18"/>
          <w:szCs w:val="18"/>
        </w:rPr>
        <w:t>测试定时任务</w:t>
      </w:r>
      <w:r>
        <w:rPr>
          <w:rFonts w:ascii="Consolas" w:hAnsi="Consolas" w:eastAsia="Consolas" w:cs="Consolas"/>
          <w:color w:val="333333"/>
          <w:sz w:val="18"/>
          <w:szCs w:val="18"/>
        </w:rPr>
        <w:t>2</w:t>
      </w:r>
      <w:r>
        <w:rPr>
          <w:rFonts w:ascii="微软雅黑" w:hAnsi="微软雅黑" w:eastAsia="微软雅黑" w:cs="微软雅黑"/>
          <w:color w:val="333333"/>
          <w:sz w:val="18"/>
          <w:szCs w:val="18"/>
        </w:rPr>
        <w:t>结束</w:t>
      </w:r>
      <w:r>
        <w:rPr>
          <w:rFonts w:ascii="Consolas" w:hAnsi="Consolas" w:eastAsia="Consolas" w:cs="Consolas"/>
          <w:color w:val="333333"/>
          <w:sz w:val="18"/>
          <w:szCs w:val="18"/>
        </w:rPr>
        <w:t>===============");</w:t>
      </w:r>
    </w:p>
    <w:p>
      <w:pPr>
        <w:spacing w:after="0" w:line="43"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3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通过测试发现，两个任务方法由一个线程串行执行，</w:t>
      </w:r>
      <w:r>
        <w:rPr>
          <w:rFonts w:ascii="Arial" w:hAnsi="Arial" w:eastAsia="Arial" w:cs="Arial"/>
          <w:color w:val="333333"/>
          <w:sz w:val="20"/>
          <w:szCs w:val="20"/>
        </w:rPr>
        <w:t>task1</w:t>
      </w:r>
      <w:r>
        <w:rPr>
          <w:rFonts w:ascii="微软雅黑" w:hAnsi="微软雅黑" w:eastAsia="微软雅黑" w:cs="微软雅黑"/>
          <w:color w:val="333333"/>
          <w:sz w:val="20"/>
          <w:szCs w:val="20"/>
        </w:rPr>
        <w:t>方法执行完成</w:t>
      </w:r>
      <w:r>
        <w:rPr>
          <w:rFonts w:ascii="Arial" w:hAnsi="Arial" w:eastAsia="Arial" w:cs="Arial"/>
          <w:color w:val="333333"/>
          <w:sz w:val="20"/>
          <w:szCs w:val="20"/>
        </w:rPr>
        <w:t>task2</w:t>
      </w:r>
      <w:r>
        <w:rPr>
          <w:rFonts w:ascii="微软雅黑" w:hAnsi="微软雅黑" w:eastAsia="微软雅黑" w:cs="微软雅黑"/>
          <w:color w:val="333333"/>
          <w:sz w:val="20"/>
          <w:szCs w:val="20"/>
        </w:rPr>
        <w:t>再执行。</w:t>
      </w:r>
    </w:p>
    <w:p>
      <w:pPr>
        <w:sectPr>
          <w:pgSz w:w="11900" w:h="16820"/>
          <w:pgMar w:top="1046" w:right="1340" w:bottom="948" w:left="380" w:header="0" w:footer="0" w:gutter="0"/>
          <w:cols w:equalWidth="0" w:num="1">
            <w:col w:w="10180"/>
          </w:cols>
        </w:sectPr>
      </w:pPr>
    </w:p>
    <w:p>
      <w:pPr>
        <w:spacing w:after="0" w:line="200" w:lineRule="exact"/>
        <w:rPr>
          <w:color w:val="auto"/>
          <w:sz w:val="20"/>
          <w:szCs w:val="20"/>
        </w:rPr>
      </w:pPr>
    </w:p>
    <w:p>
      <w:pPr>
        <w:spacing w:after="0" w:line="200" w:lineRule="exact"/>
        <w:rPr>
          <w:color w:val="auto"/>
          <w:sz w:val="20"/>
          <w:szCs w:val="20"/>
        </w:rPr>
      </w:pPr>
    </w:p>
    <w:p>
      <w:pPr>
        <w:spacing w:after="0" w:line="233" w:lineRule="exact"/>
        <w:rPr>
          <w:color w:val="auto"/>
          <w:sz w:val="20"/>
          <w:szCs w:val="20"/>
        </w:rPr>
      </w:pPr>
    </w:p>
    <w:p>
      <w:pPr>
        <w:spacing w:after="0" w:line="449" w:lineRule="exact"/>
        <w:ind w:left="660"/>
        <w:rPr>
          <w:color w:val="auto"/>
          <w:sz w:val="20"/>
          <w:szCs w:val="20"/>
        </w:rPr>
      </w:pPr>
      <w:r>
        <w:rPr>
          <w:rFonts w:ascii="Arial" w:hAnsi="Arial" w:eastAsia="Arial" w:cs="Arial"/>
          <w:color w:val="333333"/>
          <w:sz w:val="34"/>
          <w:szCs w:val="34"/>
        </w:rPr>
        <w:t>3.3 Spring Task</w:t>
      </w:r>
      <w:r>
        <w:rPr>
          <w:rFonts w:ascii="微软雅黑" w:hAnsi="微软雅黑" w:eastAsia="微软雅黑" w:cs="微软雅黑"/>
          <w:color w:val="333333"/>
          <w:sz w:val="34"/>
          <w:szCs w:val="34"/>
        </w:rPr>
        <w:t>并行任务</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60325</wp:posOffset>
            </wp:positionV>
            <wp:extent cx="6222365" cy="952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ectPr>
          <w:type w:val="continuous"/>
          <w:pgSz w:w="11900" w:h="16820"/>
          <w:pgMar w:top="1046" w:right="1340" w:bottom="948" w:left="380" w:header="0" w:footer="0" w:gutter="0"/>
          <w:cols w:equalWidth="0" w:num="1">
            <w:col w:w="10180"/>
          </w:cols>
        </w:sectPr>
      </w:pPr>
    </w:p>
    <w:p>
      <w:pPr>
        <w:tabs>
          <w:tab w:val="left" w:pos="400"/>
        </w:tabs>
        <w:spacing w:after="0" w:line="23" w:lineRule="exact"/>
        <w:rPr>
          <w:color w:val="auto"/>
          <w:sz w:val="20"/>
          <w:szCs w:val="20"/>
        </w:rPr>
      </w:pPr>
      <w:bookmarkStart w:id="19" w:name="page20"/>
      <w:bookmarkEnd w:id="19"/>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53"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 xml:space="preserve">3.3.1 </w:t>
      </w:r>
      <w:r>
        <w:rPr>
          <w:rFonts w:ascii="微软雅黑" w:hAnsi="微软雅黑" w:eastAsia="微软雅黑" w:cs="微软雅黑"/>
          <w:color w:val="333333"/>
          <w:sz w:val="29"/>
          <w:szCs w:val="29"/>
        </w:rPr>
        <w:t>需求分析</w:t>
      </w:r>
    </w:p>
    <w:p>
      <w:pPr>
        <w:spacing w:after="0" w:line="224"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在项目通常是需要多个不同的任务并行去执行。</w:t>
      </w:r>
    </w:p>
    <w:p>
      <w:pPr>
        <w:spacing w:after="0" w:line="190"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本节实现</w:t>
      </w:r>
      <w:r>
        <w:rPr>
          <w:rFonts w:ascii="Arial" w:hAnsi="Arial" w:eastAsia="Arial" w:cs="Arial"/>
          <w:color w:val="333333"/>
          <w:sz w:val="20"/>
          <w:szCs w:val="20"/>
        </w:rPr>
        <w:t>Spring Task</w:t>
      </w:r>
      <w:r>
        <w:rPr>
          <w:rFonts w:ascii="微软雅黑" w:hAnsi="微软雅黑" w:eastAsia="微软雅黑" w:cs="微软雅黑"/>
          <w:color w:val="333333"/>
          <w:sz w:val="20"/>
          <w:szCs w:val="20"/>
        </w:rPr>
        <w:t>并行执行任务的方法。</w:t>
      </w:r>
    </w:p>
    <w:p>
      <w:pPr>
        <w:spacing w:after="0" w:line="220"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 xml:space="preserve">3.3.2 </w:t>
      </w:r>
      <w:r>
        <w:rPr>
          <w:rFonts w:ascii="微软雅黑" w:hAnsi="微软雅黑" w:eastAsia="微软雅黑" w:cs="微软雅黑"/>
          <w:color w:val="333333"/>
          <w:sz w:val="29"/>
          <w:szCs w:val="29"/>
        </w:rPr>
        <w:t>配置异步任务</w:t>
      </w:r>
    </w:p>
    <w:p>
      <w:pPr>
        <w:spacing w:after="0" w:line="224"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创建异步任务配置类，需要配置线程池实现多线程调度任务。</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146050</wp:posOffset>
            </wp:positionV>
            <wp:extent cx="6250940" cy="5498465"/>
            <wp:effectExtent l="0" t="0" r="16510" b="698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31"/>
                    <a:srcRect/>
                    <a:stretch>
                      <a:fillRect/>
                    </a:stretch>
                  </pic:blipFill>
                  <pic:spPr>
                    <a:xfrm>
                      <a:off x="0" y="0"/>
                      <a:ext cx="6250940" cy="5498465"/>
                    </a:xfrm>
                    <a:prstGeom prst="rect">
                      <a:avLst/>
                    </a:prstGeom>
                    <a:noFill/>
                  </pic:spPr>
                </pic:pic>
              </a:graphicData>
            </a:graphic>
          </wp:anchor>
        </w:drawing>
      </w:r>
    </w:p>
    <w:p>
      <w:pPr>
        <w:spacing w:after="0" w:line="387"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@Configuration</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@EnableScheduling</w:t>
      </w:r>
    </w:p>
    <w:p>
      <w:pPr>
        <w:spacing w:after="0" w:line="59" w:lineRule="exact"/>
        <w:rPr>
          <w:color w:val="auto"/>
          <w:sz w:val="20"/>
          <w:szCs w:val="20"/>
        </w:rPr>
      </w:pPr>
    </w:p>
    <w:p>
      <w:pPr>
        <w:spacing w:after="0" w:line="249" w:lineRule="exact"/>
        <w:ind w:left="1300" w:right="1540" w:hanging="385"/>
        <w:rPr>
          <w:color w:val="auto"/>
          <w:sz w:val="20"/>
          <w:szCs w:val="20"/>
        </w:rPr>
      </w:pPr>
      <w:r>
        <w:rPr>
          <w:rFonts w:ascii="Consolas" w:hAnsi="Consolas" w:eastAsia="Consolas" w:cs="Consolas"/>
          <w:color w:val="333333"/>
          <w:sz w:val="18"/>
          <w:szCs w:val="18"/>
        </w:rPr>
        <w:t>public class AsyncTaskConfig implements SchedulingConfigurer, AsyncConfigurer { //</w:t>
      </w:r>
      <w:r>
        <w:rPr>
          <w:rFonts w:ascii="微软雅黑" w:hAnsi="微软雅黑" w:eastAsia="微软雅黑" w:cs="微软雅黑"/>
          <w:color w:val="333333"/>
          <w:sz w:val="18"/>
          <w:szCs w:val="18"/>
        </w:rPr>
        <w:t>线程池线程数量</w:t>
      </w:r>
    </w:p>
    <w:p>
      <w:pPr>
        <w:spacing w:after="0" w:line="43"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private int corePoolSize = 5;</w:t>
      </w:r>
    </w:p>
    <w:p>
      <w:pPr>
        <w:spacing w:after="0" w:line="32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@Bean</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public ThreadPoolTaskScheduler taskScheduler()</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line="256" w:lineRule="exact"/>
        <w:ind w:left="1680" w:right="2020"/>
        <w:rPr>
          <w:color w:val="auto"/>
          <w:sz w:val="20"/>
          <w:szCs w:val="20"/>
        </w:rPr>
      </w:pPr>
      <w:r>
        <w:rPr>
          <w:rFonts w:ascii="Consolas" w:hAnsi="Consolas" w:eastAsia="Consolas" w:cs="Consolas"/>
          <w:color w:val="333333"/>
          <w:sz w:val="18"/>
          <w:szCs w:val="18"/>
        </w:rPr>
        <w:t>ThreadPoolTaskScheduler scheduler = new ThreadPoolTaskScheduler(); scheduler.initialize();//</w:t>
      </w:r>
      <w:r>
        <w:rPr>
          <w:rFonts w:ascii="微软雅黑" w:hAnsi="微软雅黑" w:eastAsia="微软雅黑" w:cs="微软雅黑"/>
          <w:color w:val="333333"/>
          <w:sz w:val="18"/>
          <w:szCs w:val="18"/>
        </w:rPr>
        <w:t>初始化线程池</w:t>
      </w:r>
      <w:r>
        <w:rPr>
          <w:rFonts w:ascii="Consolas" w:hAnsi="Consolas" w:eastAsia="Consolas" w:cs="Consolas"/>
          <w:color w:val="333333"/>
          <w:sz w:val="18"/>
          <w:szCs w:val="18"/>
        </w:rPr>
        <w:t>scheduler.setPoolSize(corePoolSize);//</w:t>
      </w:r>
      <w:r>
        <w:rPr>
          <w:rFonts w:ascii="微软雅黑" w:hAnsi="微软雅黑" w:eastAsia="微软雅黑" w:cs="微软雅黑"/>
          <w:color w:val="333333"/>
          <w:sz w:val="18"/>
          <w:szCs w:val="18"/>
        </w:rPr>
        <w:t>线程池容量</w:t>
      </w:r>
    </w:p>
    <w:p>
      <w:pPr>
        <w:spacing w:after="0" w:line="44"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return scheduler;</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32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@Override</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public Executor getAsyncExecutor() {</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Executor executor = taskScheduler();</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return executor;</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32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@Override</w:t>
      </w:r>
    </w:p>
    <w:p>
      <w:pPr>
        <w:spacing w:after="0" w:line="59" w:lineRule="exact"/>
        <w:rPr>
          <w:color w:val="auto"/>
          <w:sz w:val="20"/>
          <w:szCs w:val="20"/>
        </w:rPr>
      </w:pPr>
    </w:p>
    <w:p>
      <w:pPr>
        <w:spacing w:after="0" w:line="307" w:lineRule="auto"/>
        <w:ind w:left="1680" w:right="1720" w:hanging="385"/>
        <w:rPr>
          <w:color w:val="auto"/>
          <w:sz w:val="20"/>
          <w:szCs w:val="20"/>
        </w:rPr>
      </w:pPr>
      <w:r>
        <w:rPr>
          <w:rFonts w:ascii="Consolas" w:hAnsi="Consolas" w:eastAsia="Consolas" w:cs="Consolas"/>
          <w:color w:val="333333"/>
          <w:sz w:val="18"/>
          <w:szCs w:val="18"/>
        </w:rPr>
        <w:t>public AsyncUncaughtExceptionHandler getAsyncUncaughtExceptionHandler() { return null;</w:t>
      </w:r>
    </w:p>
    <w:p>
      <w:pPr>
        <w:spacing w:after="0" w:line="1"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32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@Override</w:t>
      </w:r>
    </w:p>
    <w:p>
      <w:pPr>
        <w:spacing w:after="0" w:line="59" w:lineRule="exact"/>
        <w:rPr>
          <w:color w:val="auto"/>
          <w:sz w:val="20"/>
          <w:szCs w:val="20"/>
        </w:rPr>
      </w:pPr>
    </w:p>
    <w:p>
      <w:pPr>
        <w:spacing w:after="0" w:line="307" w:lineRule="auto"/>
        <w:ind w:left="1680" w:right="1540" w:hanging="385"/>
        <w:rPr>
          <w:color w:val="auto"/>
          <w:sz w:val="20"/>
          <w:szCs w:val="20"/>
        </w:rPr>
      </w:pPr>
      <w:r>
        <w:rPr>
          <w:rFonts w:ascii="Consolas" w:hAnsi="Consolas" w:eastAsia="Consolas" w:cs="Consolas"/>
          <w:color w:val="333333"/>
          <w:sz w:val="18"/>
          <w:szCs w:val="18"/>
        </w:rPr>
        <w:t>public void configureTasks(ScheduledTaskRegistrar scheduledTaskRegistrar) { scheduledTaskRegistrar.setTaskScheduler(taskScheduler());</w:t>
      </w:r>
    </w:p>
    <w:p>
      <w:pPr>
        <w:spacing w:after="0" w:line="1"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37"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将</w:t>
      </w:r>
      <w:r>
        <w:rPr>
          <w:rFonts w:ascii="Arial" w:hAnsi="Arial" w:eastAsia="Arial" w:cs="Arial"/>
          <w:color w:val="333333"/>
          <w:sz w:val="18"/>
          <w:szCs w:val="18"/>
        </w:rPr>
        <w:t>@EnableScheduling</w:t>
      </w:r>
      <w:r>
        <w:rPr>
          <w:rFonts w:ascii="微软雅黑" w:hAnsi="微软雅黑" w:eastAsia="微软雅黑" w:cs="微软雅黑"/>
          <w:color w:val="333333"/>
          <w:sz w:val="18"/>
          <w:szCs w:val="18"/>
        </w:rPr>
        <w:t>添加到此配置类上，</w:t>
      </w:r>
      <w:r>
        <w:rPr>
          <w:rFonts w:ascii="Arial" w:hAnsi="Arial" w:eastAsia="Arial" w:cs="Arial"/>
          <w:color w:val="333333"/>
          <w:sz w:val="18"/>
          <w:szCs w:val="18"/>
        </w:rPr>
        <w:t>SpringBoot</w:t>
      </w:r>
      <w:r>
        <w:rPr>
          <w:rFonts w:ascii="微软雅黑" w:hAnsi="微软雅黑" w:eastAsia="微软雅黑" w:cs="微软雅黑"/>
          <w:color w:val="333333"/>
          <w:sz w:val="18"/>
          <w:szCs w:val="18"/>
        </w:rPr>
        <w:t>启动类上不用再添加</w:t>
      </w:r>
      <w:r>
        <w:rPr>
          <w:rFonts w:ascii="Arial" w:hAnsi="Arial" w:eastAsia="Arial" w:cs="Arial"/>
          <w:color w:val="333333"/>
          <w:sz w:val="18"/>
          <w:szCs w:val="18"/>
        </w:rPr>
        <w:t>@EnableScheduling</w:t>
      </w:r>
    </w:p>
    <w:p>
      <w:pPr>
        <w:spacing w:after="0" w:line="243"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 xml:space="preserve">3.3.3 </w:t>
      </w:r>
      <w:r>
        <w:rPr>
          <w:rFonts w:ascii="微软雅黑" w:hAnsi="微软雅黑" w:eastAsia="微软雅黑" w:cs="微软雅黑"/>
          <w:color w:val="333333"/>
          <w:sz w:val="29"/>
          <w:szCs w:val="29"/>
        </w:rPr>
        <w:t>测试</w:t>
      </w:r>
    </w:p>
    <w:p>
      <w:pPr>
        <w:spacing w:after="0" w:line="224"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通过测试发现两个任务由不同的线程在并行执行，互不影响。</w:t>
      </w:r>
    </w:p>
    <w:p>
      <w:pPr>
        <w:sectPr>
          <w:pgSz w:w="11900" w:h="16820"/>
          <w:pgMar w:top="1046" w:right="1440" w:bottom="611" w:left="380" w:header="0" w:footer="0" w:gutter="0"/>
          <w:cols w:equalWidth="0" w:num="1">
            <w:col w:w="10080"/>
          </w:cols>
        </w:sectPr>
      </w:pP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numPr>
          <w:ilvl w:val="0"/>
          <w:numId w:val="5"/>
        </w:numPr>
        <w:tabs>
          <w:tab w:val="left" w:pos="1040"/>
        </w:tabs>
        <w:spacing w:after="0" w:line="568" w:lineRule="exact"/>
        <w:ind w:left="1040" w:hanging="373"/>
        <w:rPr>
          <w:rFonts w:ascii="Arial" w:hAnsi="Arial" w:eastAsia="Arial" w:cs="Arial"/>
          <w:color w:val="333333"/>
          <w:sz w:val="43"/>
          <w:szCs w:val="43"/>
        </w:rPr>
      </w:pPr>
      <w:r>
        <w:rPr>
          <w:rFonts w:ascii="微软雅黑" w:hAnsi="微软雅黑" w:eastAsia="微软雅黑" w:cs="微软雅黑"/>
          <w:color w:val="333333"/>
          <w:sz w:val="43"/>
          <w:szCs w:val="43"/>
        </w:rPr>
        <w:t>订单服务定时发送消息</w:t>
      </w:r>
    </w:p>
    <w:p>
      <w:pPr>
        <w:sectPr>
          <w:type w:val="continuous"/>
          <w:pgSz w:w="11900" w:h="16820"/>
          <w:pgMar w:top="1046" w:right="1440" w:bottom="611" w:left="380" w:header="0" w:footer="0" w:gutter="0"/>
          <w:cols w:equalWidth="0" w:num="1">
            <w:col w:w="10080"/>
          </w:cols>
        </w:sectPr>
      </w:pPr>
    </w:p>
    <w:p>
      <w:pPr>
        <w:tabs>
          <w:tab w:val="left" w:pos="400"/>
        </w:tabs>
        <w:spacing w:after="0" w:line="23" w:lineRule="exact"/>
        <w:rPr>
          <w:color w:val="auto"/>
          <w:sz w:val="20"/>
          <w:szCs w:val="20"/>
        </w:rPr>
      </w:pPr>
      <w:bookmarkStart w:id="20" w:name="page21"/>
      <w:bookmarkEnd w:id="20"/>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89535</wp:posOffset>
            </wp:positionV>
            <wp:extent cx="6222365" cy="952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ectPr>
          <w:pgSz w:w="11900" w:h="16820"/>
          <w:pgMar w:top="1046" w:right="1440" w:bottom="619" w:left="380" w:header="0" w:footer="0" w:gutter="0"/>
          <w:cols w:equalWidth="0" w:num="1">
            <w:col w:w="10080"/>
          </w:cols>
        </w:sectPr>
      </w:pPr>
    </w:p>
    <w:p>
      <w:pPr>
        <w:spacing w:after="0" w:line="316" w:lineRule="exact"/>
        <w:rPr>
          <w:color w:val="auto"/>
          <w:sz w:val="20"/>
          <w:szCs w:val="20"/>
        </w:rPr>
      </w:pPr>
    </w:p>
    <w:p>
      <w:pPr>
        <w:spacing w:after="0" w:line="449" w:lineRule="exact"/>
        <w:ind w:left="660"/>
        <w:rPr>
          <w:color w:val="auto"/>
          <w:sz w:val="20"/>
          <w:szCs w:val="20"/>
        </w:rPr>
      </w:pPr>
      <w:r>
        <w:rPr>
          <w:rFonts w:ascii="Arial" w:hAnsi="Arial" w:eastAsia="Arial" w:cs="Arial"/>
          <w:color w:val="333333"/>
          <w:sz w:val="34"/>
          <w:szCs w:val="34"/>
        </w:rPr>
        <w:t xml:space="preserve">4.1 </w:t>
      </w:r>
      <w:r>
        <w:rPr>
          <w:rFonts w:ascii="微软雅黑" w:hAnsi="微软雅黑" w:eastAsia="微软雅黑" w:cs="微软雅黑"/>
          <w:color w:val="333333"/>
          <w:sz w:val="34"/>
          <w:szCs w:val="34"/>
        </w:rPr>
        <w:t>需求分析</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61595</wp:posOffset>
            </wp:positionV>
            <wp:extent cx="6222365" cy="952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9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定时任务发送消息流程如下：</w:t>
      </w:r>
    </w:p>
    <w:p>
      <w:pPr>
        <w:spacing w:after="0" w:line="190"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、每隔</w:t>
      </w:r>
      <w:r>
        <w:rPr>
          <w:rFonts w:ascii="Arial" w:hAnsi="Arial" w:eastAsia="Arial" w:cs="Arial"/>
          <w:color w:val="333333"/>
          <w:sz w:val="20"/>
          <w:szCs w:val="20"/>
        </w:rPr>
        <w:t>1</w:t>
      </w:r>
      <w:r>
        <w:rPr>
          <w:rFonts w:ascii="微软雅黑" w:hAnsi="微软雅黑" w:eastAsia="微软雅黑" w:cs="微软雅黑"/>
          <w:color w:val="333333"/>
          <w:sz w:val="20"/>
          <w:szCs w:val="20"/>
        </w:rPr>
        <w:t>分钟扫描一次任务表。</w:t>
      </w:r>
    </w:p>
    <w:p>
      <w:pPr>
        <w:spacing w:after="0" w:line="20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、定时任务扫描</w:t>
      </w:r>
      <w:r>
        <w:rPr>
          <w:rFonts w:ascii="Arial" w:hAnsi="Arial" w:eastAsia="Arial" w:cs="Arial"/>
          <w:color w:val="333333"/>
          <w:sz w:val="20"/>
          <w:szCs w:val="20"/>
        </w:rPr>
        <w:t>task</w:t>
      </w:r>
      <w:r>
        <w:rPr>
          <w:rFonts w:ascii="微软雅黑" w:hAnsi="微软雅黑" w:eastAsia="微软雅黑" w:cs="微软雅黑"/>
          <w:color w:val="333333"/>
          <w:sz w:val="20"/>
          <w:szCs w:val="20"/>
        </w:rPr>
        <w:t>表，一次取出多个任务，取出超过</w:t>
      </w:r>
      <w:r>
        <w:rPr>
          <w:rFonts w:ascii="Arial" w:hAnsi="Arial" w:eastAsia="Arial" w:cs="Arial"/>
          <w:color w:val="333333"/>
          <w:sz w:val="20"/>
          <w:szCs w:val="20"/>
        </w:rPr>
        <w:t>1</w:t>
      </w:r>
      <w:r>
        <w:rPr>
          <w:rFonts w:ascii="微软雅黑" w:hAnsi="微软雅黑" w:eastAsia="微软雅黑" w:cs="微软雅黑"/>
          <w:color w:val="333333"/>
          <w:sz w:val="20"/>
          <w:szCs w:val="20"/>
        </w:rPr>
        <w:t>分钟未处理的任务</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、考虑订单服务可能集群部署，为避免重复发送任务使用乐观锁的方式每次从任务列表取出要处理的任务</w:t>
      </w:r>
    </w:p>
    <w:p>
      <w:pPr>
        <w:spacing w:after="0" w:line="20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、任务发送完毕更新任务发送时间</w:t>
      </w:r>
    </w:p>
    <w:p>
      <w:pPr>
        <w:spacing w:after="0" w:line="18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关于任务表的添加：</w:t>
      </w:r>
    </w:p>
    <w:p>
      <w:pPr>
        <w:spacing w:after="0" w:line="190"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正常的流程是订单支付成功向更新订单支付状态并向任务表写入</w:t>
      </w:r>
      <w:r>
        <w:rPr>
          <w:rFonts w:ascii="Arial" w:hAnsi="Arial" w:eastAsia="Arial" w:cs="Arial"/>
          <w:color w:val="333333"/>
          <w:sz w:val="20"/>
          <w:szCs w:val="20"/>
        </w:rPr>
        <w:t>“</w:t>
      </w:r>
      <w:r>
        <w:rPr>
          <w:rFonts w:ascii="微软雅黑" w:hAnsi="微软雅黑" w:eastAsia="微软雅黑" w:cs="微软雅黑"/>
          <w:color w:val="333333"/>
          <w:sz w:val="20"/>
          <w:szCs w:val="20"/>
        </w:rPr>
        <w:t>添加选课任务</w:t>
      </w:r>
      <w:r>
        <w:rPr>
          <w:rFonts w:ascii="Arial" w:hAnsi="Arial" w:eastAsia="Arial" w:cs="Arial"/>
          <w:color w:val="333333"/>
          <w:sz w:val="20"/>
          <w:szCs w:val="20"/>
        </w:rPr>
        <w:t>”</w:t>
      </w:r>
      <w:r>
        <w:rPr>
          <w:rFonts w:ascii="微软雅黑" w:hAnsi="微软雅黑" w:eastAsia="微软雅黑" w:cs="微软雅黑"/>
          <w:color w:val="333333"/>
          <w:sz w:val="20"/>
          <w:szCs w:val="20"/>
        </w:rPr>
        <w:t>。</w:t>
      </w:r>
    </w:p>
    <w:p>
      <w:pPr>
        <w:spacing w:after="0" w:line="197"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目前订单支付功能没有开发，采用手动向任务表添加任务。</w:t>
      </w:r>
    </w:p>
    <w:p>
      <w:pPr>
        <w:spacing w:after="0" w:line="200" w:lineRule="exact"/>
        <w:rPr>
          <w:color w:val="auto"/>
          <w:sz w:val="20"/>
          <w:szCs w:val="20"/>
        </w:rPr>
      </w:pPr>
    </w:p>
    <w:p>
      <w:pPr>
        <w:spacing w:after="0" w:line="200" w:lineRule="exact"/>
        <w:rPr>
          <w:color w:val="auto"/>
          <w:sz w:val="20"/>
          <w:szCs w:val="20"/>
        </w:rPr>
      </w:pPr>
    </w:p>
    <w:p>
      <w:pPr>
        <w:spacing w:after="0" w:line="237" w:lineRule="exact"/>
        <w:rPr>
          <w:color w:val="auto"/>
          <w:sz w:val="20"/>
          <w:szCs w:val="20"/>
        </w:rPr>
      </w:pPr>
    </w:p>
    <w:p>
      <w:pPr>
        <w:spacing w:after="0" w:line="449" w:lineRule="exact"/>
        <w:ind w:left="660"/>
        <w:rPr>
          <w:color w:val="auto"/>
          <w:sz w:val="20"/>
          <w:szCs w:val="20"/>
        </w:rPr>
      </w:pPr>
      <w:r>
        <w:rPr>
          <w:rFonts w:ascii="Arial" w:hAnsi="Arial" w:eastAsia="Arial" w:cs="Arial"/>
          <w:color w:val="333333"/>
          <w:sz w:val="34"/>
          <w:szCs w:val="34"/>
        </w:rPr>
        <w:t>4.2 RabbitMQ</w:t>
      </w:r>
      <w:r>
        <w:rPr>
          <w:rFonts w:ascii="微软雅黑" w:hAnsi="微软雅黑" w:eastAsia="微软雅黑" w:cs="微软雅黑"/>
          <w:color w:val="333333"/>
          <w:sz w:val="34"/>
          <w:szCs w:val="34"/>
        </w:rPr>
        <w:t>配置</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60325</wp:posOffset>
            </wp:positionV>
            <wp:extent cx="6222365" cy="952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98"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向</w:t>
      </w:r>
      <w:r>
        <w:rPr>
          <w:rFonts w:ascii="Arial" w:hAnsi="Arial" w:eastAsia="Arial" w:cs="Arial"/>
          <w:color w:val="333333"/>
          <w:sz w:val="20"/>
          <w:szCs w:val="20"/>
        </w:rPr>
        <w:t>RabbitMQ</w:t>
      </w:r>
      <w:r>
        <w:rPr>
          <w:rFonts w:ascii="微软雅黑" w:hAnsi="微软雅黑" w:eastAsia="微软雅黑" w:cs="微软雅黑"/>
          <w:color w:val="333333"/>
          <w:sz w:val="20"/>
          <w:szCs w:val="20"/>
        </w:rPr>
        <w:t>声明两个队列：添加选课、完成选课，交换机使用路由模式，代码如下：</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144145</wp:posOffset>
            </wp:positionV>
            <wp:extent cx="6250940" cy="5197475"/>
            <wp:effectExtent l="0" t="0" r="16510" b="317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32"/>
                    <a:srcRect/>
                    <a:stretch>
                      <a:fillRect/>
                    </a:stretch>
                  </pic:blipFill>
                  <pic:spPr>
                    <a:xfrm>
                      <a:off x="0" y="0"/>
                      <a:ext cx="6250940" cy="5197475"/>
                    </a:xfrm>
                    <a:prstGeom prst="rect">
                      <a:avLst/>
                    </a:prstGeom>
                    <a:noFill/>
                  </pic:spPr>
                </pic:pic>
              </a:graphicData>
            </a:graphic>
          </wp:anchor>
        </w:drawing>
      </w:r>
    </w:p>
    <w:p>
      <w:pPr>
        <w:spacing w:after="0" w:line="36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@Configuration</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public class RabbitMQConfig {</w:t>
      </w:r>
    </w:p>
    <w:p>
      <w:pPr>
        <w:spacing w:after="0" w:line="49"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添加选课任务交换机</w:t>
      </w:r>
    </w:p>
    <w:p>
      <w:pPr>
        <w:spacing w:after="0" w:line="43"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public static final String EX_LEARNING_ADDCHOOSECOURSE = "ex_learning_addchoosecourse";</w:t>
      </w:r>
    </w:p>
    <w:p>
      <w:pPr>
        <w:spacing w:after="0" w:line="319"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添加选课消息队列</w:t>
      </w:r>
    </w:p>
    <w:p>
      <w:pPr>
        <w:spacing w:after="0" w:line="43"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public static final String XC_LEARNING_ADDCHOOSECOURSE = "xc_learning_addchoosecourse";</w:t>
      </w:r>
    </w:p>
    <w:p>
      <w:pPr>
        <w:spacing w:after="0" w:line="319"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完成添加选课消息队列</w:t>
      </w:r>
    </w:p>
    <w:p>
      <w:pPr>
        <w:spacing w:after="0" w:line="43" w:lineRule="exact"/>
        <w:rPr>
          <w:color w:val="auto"/>
          <w:sz w:val="20"/>
          <w:szCs w:val="20"/>
        </w:rPr>
      </w:pPr>
    </w:p>
    <w:p>
      <w:pPr>
        <w:spacing w:after="0" w:line="326" w:lineRule="auto"/>
        <w:ind w:left="920" w:right="2800" w:firstLine="386"/>
        <w:rPr>
          <w:color w:val="auto"/>
          <w:sz w:val="20"/>
          <w:szCs w:val="20"/>
        </w:rPr>
      </w:pPr>
      <w:r>
        <w:rPr>
          <w:rFonts w:ascii="Consolas" w:hAnsi="Consolas" w:eastAsia="Consolas" w:cs="Consolas"/>
          <w:color w:val="333333"/>
          <w:sz w:val="18"/>
          <w:szCs w:val="18"/>
        </w:rPr>
        <w:t>public static final String XC_LEARNING_FINISHADDCHOOSECOURSE = "xc_learning_finishaddchoosecourse";</w:t>
      </w:r>
    </w:p>
    <w:p>
      <w:pPr>
        <w:spacing w:after="0" w:line="228"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添加选课路由</w:t>
      </w:r>
      <w:r>
        <w:rPr>
          <w:rFonts w:ascii="Consolas" w:hAnsi="Consolas" w:eastAsia="Consolas" w:cs="Consolas"/>
          <w:color w:val="333333"/>
          <w:sz w:val="18"/>
          <w:szCs w:val="18"/>
        </w:rPr>
        <w:t>key</w:t>
      </w:r>
    </w:p>
    <w:p>
      <w:pPr>
        <w:spacing w:after="0" w:line="43" w:lineRule="exact"/>
        <w:rPr>
          <w:color w:val="auto"/>
          <w:sz w:val="20"/>
          <w:szCs w:val="20"/>
        </w:rPr>
      </w:pPr>
    </w:p>
    <w:p>
      <w:pPr>
        <w:spacing w:after="0" w:line="249" w:lineRule="exact"/>
        <w:ind w:left="1300" w:right="1160"/>
        <w:rPr>
          <w:color w:val="auto"/>
          <w:sz w:val="20"/>
          <w:szCs w:val="20"/>
        </w:rPr>
      </w:pPr>
      <w:r>
        <w:rPr>
          <w:rFonts w:ascii="Consolas" w:hAnsi="Consolas" w:eastAsia="Consolas" w:cs="Consolas"/>
          <w:color w:val="333333"/>
          <w:sz w:val="18"/>
          <w:szCs w:val="18"/>
        </w:rPr>
        <w:t>public static final String XC_LEARNING_ADDCHOOSECOURSE_KEY = "addchoosecourse"; //</w:t>
      </w:r>
      <w:r>
        <w:rPr>
          <w:rFonts w:ascii="微软雅黑" w:hAnsi="微软雅黑" w:eastAsia="微软雅黑" w:cs="微软雅黑"/>
          <w:color w:val="333333"/>
          <w:sz w:val="18"/>
          <w:szCs w:val="18"/>
        </w:rPr>
        <w:t>完成添加选课路由</w:t>
      </w:r>
      <w:r>
        <w:rPr>
          <w:rFonts w:ascii="Consolas" w:hAnsi="Consolas" w:eastAsia="Consolas" w:cs="Consolas"/>
          <w:color w:val="333333"/>
          <w:sz w:val="18"/>
          <w:szCs w:val="18"/>
        </w:rPr>
        <w:t>key</w:t>
      </w:r>
    </w:p>
    <w:p>
      <w:pPr>
        <w:spacing w:after="0" w:line="43" w:lineRule="exact"/>
        <w:rPr>
          <w:color w:val="auto"/>
          <w:sz w:val="20"/>
          <w:szCs w:val="20"/>
        </w:rPr>
      </w:pPr>
    </w:p>
    <w:p>
      <w:pPr>
        <w:spacing w:after="0"/>
        <w:ind w:left="1300"/>
        <w:rPr>
          <w:color w:val="auto"/>
          <w:sz w:val="20"/>
          <w:szCs w:val="20"/>
        </w:rPr>
      </w:pPr>
      <w:r>
        <w:rPr>
          <w:rFonts w:ascii="Consolas" w:hAnsi="Consolas" w:eastAsia="Consolas" w:cs="Consolas"/>
          <w:color w:val="333333"/>
          <w:sz w:val="16"/>
          <w:szCs w:val="16"/>
        </w:rPr>
        <w:t>public static final String XC_LEARNING_FINISHADDCHOOSECOURSE_KEY = "finishaddchoosecourse";</w:t>
      </w:r>
    </w:p>
    <w:p>
      <w:pPr>
        <w:spacing w:after="0" w:line="353"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41" w:lineRule="exact"/>
        <w:rPr>
          <w:color w:val="auto"/>
          <w:sz w:val="20"/>
          <w:szCs w:val="20"/>
        </w:rPr>
      </w:pPr>
    </w:p>
    <w:p>
      <w:pPr>
        <w:numPr>
          <w:ilvl w:val="0"/>
          <w:numId w:val="6"/>
        </w:numPr>
        <w:tabs>
          <w:tab w:val="left" w:pos="1600"/>
        </w:tabs>
        <w:spacing w:after="0" w:line="238" w:lineRule="exact"/>
        <w:ind w:left="1600" w:hanging="200"/>
        <w:rPr>
          <w:rFonts w:ascii="Consolas" w:hAnsi="Consolas" w:eastAsia="Consolas" w:cs="Consolas"/>
          <w:color w:val="333333"/>
          <w:sz w:val="18"/>
          <w:szCs w:val="18"/>
        </w:rPr>
      </w:pPr>
      <w:r>
        <w:rPr>
          <w:rFonts w:ascii="微软雅黑" w:hAnsi="微软雅黑" w:eastAsia="微软雅黑" w:cs="微软雅黑"/>
          <w:color w:val="333333"/>
          <w:sz w:val="18"/>
          <w:szCs w:val="18"/>
        </w:rPr>
        <w:t>交换机配置</w:t>
      </w:r>
    </w:p>
    <w:p>
      <w:pPr>
        <w:spacing w:after="0" w:line="50" w:lineRule="exact"/>
        <w:rPr>
          <w:rFonts w:ascii="Consolas" w:hAnsi="Consolas" w:eastAsia="Consolas" w:cs="Consolas"/>
          <w:color w:val="333333"/>
          <w:sz w:val="18"/>
          <w:szCs w:val="18"/>
        </w:rPr>
      </w:pPr>
    </w:p>
    <w:p>
      <w:pPr>
        <w:numPr>
          <w:ilvl w:val="0"/>
          <w:numId w:val="6"/>
        </w:numPr>
        <w:tabs>
          <w:tab w:val="left" w:pos="1593"/>
        </w:tabs>
        <w:spacing w:after="0" w:line="307" w:lineRule="auto"/>
        <w:ind w:left="1400" w:right="6560"/>
        <w:rPr>
          <w:rFonts w:ascii="Consolas" w:hAnsi="Consolas" w:eastAsia="Consolas" w:cs="Consolas"/>
          <w:color w:val="333333"/>
          <w:sz w:val="18"/>
          <w:szCs w:val="18"/>
        </w:rPr>
      </w:pPr>
      <w:r>
        <w:rPr>
          <w:rFonts w:ascii="Consolas" w:hAnsi="Consolas" w:eastAsia="Consolas" w:cs="Consolas"/>
          <w:color w:val="333333"/>
          <w:sz w:val="18"/>
          <w:szCs w:val="18"/>
        </w:rPr>
        <w:t>@return the exchange */</w:t>
      </w:r>
    </w:p>
    <w:p>
      <w:pPr>
        <w:spacing w:after="0" w:line="1"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@Bean(EX_LEARNING_ADDCHOOSECOURSE)</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public Exchange EX_DECLARE() {</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return</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ExchangeBuilder.directExchange(EX_LEARNING_ADDCHOOSECOURSE).durable(true).build();</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49"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声明队列</w:t>
      </w:r>
    </w:p>
    <w:p>
      <w:pPr>
        <w:spacing w:after="0" w:line="43"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@Bean(XC_LEARNING_FINISHADDCHOOSECOURSE)</w:t>
      </w:r>
    </w:p>
    <w:p>
      <w:pPr>
        <w:spacing w:after="0" w:line="254"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public Queue QUEUE_XC_LEARNING_FINISHADDCHOOSECOURSE() {</w:t>
      </w:r>
    </w:p>
    <w:p>
      <w:pPr>
        <w:sectPr>
          <w:type w:val="continuous"/>
          <w:pgSz w:w="11900" w:h="16820"/>
          <w:pgMar w:top="1046" w:right="1440" w:bottom="619" w:left="380" w:header="0" w:footer="0" w:gutter="0"/>
          <w:cols w:equalWidth="0" w:num="1">
            <w:col w:w="10080"/>
          </w:cols>
        </w:sectPr>
      </w:pPr>
    </w:p>
    <w:p>
      <w:pPr>
        <w:tabs>
          <w:tab w:val="left" w:pos="400"/>
        </w:tabs>
        <w:spacing w:after="0" w:line="23" w:lineRule="exact"/>
        <w:rPr>
          <w:color w:val="auto"/>
          <w:sz w:val="20"/>
          <w:szCs w:val="20"/>
        </w:rPr>
      </w:pPr>
      <w:bookmarkStart w:id="21" w:name="page22"/>
      <w:bookmarkEnd w:id="21"/>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56" w:lineRule="exact"/>
        <w:rPr>
          <w:color w:val="auto"/>
          <w:sz w:val="20"/>
          <w:szCs w:val="20"/>
        </w:rPr>
      </w:pPr>
    </w:p>
    <w:p>
      <w:pPr>
        <w:spacing w:after="0" w:line="307" w:lineRule="auto"/>
        <w:ind w:left="1680" w:right="2700"/>
        <w:rPr>
          <w:color w:val="auto"/>
          <w:sz w:val="20"/>
          <w:szCs w:val="20"/>
        </w:rPr>
      </w:pPr>
      <w:r>
        <w:rPr>
          <w:rFonts w:ascii="Consolas" w:hAnsi="Consolas" w:eastAsia="Consolas" w:cs="Consolas"/>
          <w:color w:val="333333"/>
          <w:sz w:val="18"/>
          <w:szCs w:val="18"/>
        </w:rPr>
        <w:t>Queue queue = new Queue(XC_LEARNING_FINISHADDCHOOSECOURSE); return queue;</w:t>
      </w:r>
    </w:p>
    <w:p>
      <w:pPr>
        <w:spacing w:after="0" w:line="1"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49"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声明队列</w:t>
      </w:r>
    </w:p>
    <w:p>
      <w:pPr>
        <w:spacing w:after="0" w:line="43"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@Bean(XC_LEARNING_ADDCHOOSECOURSE)</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public Queue QUEUE_XC_LEARNING_ADDCHOOSECOURSE() {</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Queue queue = new Queue(XC_LEARNING_ADDCHOOSECOURSE);</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return queue;</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49" w:lineRule="exact"/>
        <w:rPr>
          <w:color w:val="auto"/>
          <w:sz w:val="20"/>
          <w:szCs w:val="20"/>
        </w:rPr>
      </w:pPr>
    </w:p>
    <w:p>
      <w:pPr>
        <w:numPr>
          <w:ilvl w:val="0"/>
          <w:numId w:val="7"/>
        </w:numPr>
        <w:tabs>
          <w:tab w:val="left" w:pos="1600"/>
        </w:tabs>
        <w:spacing w:after="0" w:line="238" w:lineRule="exact"/>
        <w:ind w:left="1600" w:hanging="200"/>
        <w:rPr>
          <w:rFonts w:ascii="Consolas" w:hAnsi="Consolas" w:eastAsia="Consolas" w:cs="Consolas"/>
          <w:color w:val="333333"/>
          <w:sz w:val="18"/>
          <w:szCs w:val="18"/>
        </w:rPr>
      </w:pPr>
      <w:r>
        <w:rPr>
          <w:rFonts w:ascii="微软雅黑" w:hAnsi="微软雅黑" w:eastAsia="微软雅黑" w:cs="微软雅黑"/>
          <w:color w:val="333333"/>
          <w:sz w:val="18"/>
          <w:szCs w:val="18"/>
        </w:rPr>
        <w:t>绑定队列到交换机</w:t>
      </w:r>
      <w:r>
        <w:rPr>
          <w:rFonts w:ascii="Consolas" w:hAnsi="Consolas" w:eastAsia="Consolas" w:cs="Consolas"/>
          <w:color w:val="333333"/>
          <w:sz w:val="18"/>
          <w:szCs w:val="18"/>
        </w:rPr>
        <w:t xml:space="preserve"> .</w:t>
      </w:r>
    </w:p>
    <w:p>
      <w:pPr>
        <w:spacing w:after="0" w:line="43" w:lineRule="exact"/>
        <w:rPr>
          <w:color w:val="auto"/>
          <w:sz w:val="20"/>
          <w:szCs w:val="20"/>
        </w:rPr>
      </w:pPr>
    </w:p>
    <w:p>
      <w:pPr>
        <w:tabs>
          <w:tab w:val="left" w:pos="3120"/>
        </w:tabs>
        <w:spacing w:after="0"/>
        <w:ind w:left="1400"/>
        <w:rPr>
          <w:color w:val="auto"/>
          <w:sz w:val="20"/>
          <w:szCs w:val="20"/>
        </w:rPr>
      </w:pPr>
      <w:r>
        <w:rPr>
          <w:rFonts w:ascii="Consolas" w:hAnsi="Consolas" w:eastAsia="Consolas" w:cs="Consolas"/>
          <w:color w:val="333333"/>
          <w:sz w:val="18"/>
          <w:szCs w:val="18"/>
        </w:rPr>
        <w:t>* @param queue</w:t>
      </w:r>
      <w:r>
        <w:rPr>
          <w:color w:val="auto"/>
          <w:sz w:val="20"/>
          <w:szCs w:val="20"/>
        </w:rPr>
        <w:tab/>
      </w:r>
      <w:r>
        <w:rPr>
          <w:rFonts w:ascii="Consolas" w:hAnsi="Consolas" w:eastAsia="Consolas" w:cs="Consolas"/>
          <w:color w:val="333333"/>
          <w:sz w:val="16"/>
          <w:szCs w:val="16"/>
        </w:rPr>
        <w:t>the queue</w:t>
      </w:r>
    </w:p>
    <w:p>
      <w:pPr>
        <w:spacing w:after="0" w:line="59" w:lineRule="exact"/>
        <w:rPr>
          <w:color w:val="auto"/>
          <w:sz w:val="20"/>
          <w:szCs w:val="20"/>
        </w:rPr>
      </w:pPr>
    </w:p>
    <w:p>
      <w:pPr>
        <w:numPr>
          <w:ilvl w:val="0"/>
          <w:numId w:val="8"/>
        </w:numPr>
        <w:tabs>
          <w:tab w:val="left" w:pos="1600"/>
        </w:tabs>
        <w:spacing w:after="0"/>
        <w:ind w:left="1600" w:hanging="200"/>
        <w:rPr>
          <w:rFonts w:ascii="Consolas" w:hAnsi="Consolas" w:eastAsia="Consolas" w:cs="Consolas"/>
          <w:color w:val="333333"/>
          <w:sz w:val="18"/>
          <w:szCs w:val="18"/>
        </w:rPr>
      </w:pPr>
      <w:r>
        <w:rPr>
          <w:rFonts w:ascii="Consolas" w:hAnsi="Consolas" w:eastAsia="Consolas" w:cs="Consolas"/>
          <w:color w:val="333333"/>
          <w:sz w:val="18"/>
          <w:szCs w:val="18"/>
        </w:rPr>
        <w:t>@param exchange the exchange</w:t>
      </w:r>
    </w:p>
    <w:p>
      <w:pPr>
        <w:spacing w:after="0" w:line="59" w:lineRule="exact"/>
        <w:rPr>
          <w:rFonts w:ascii="Consolas" w:hAnsi="Consolas" w:eastAsia="Consolas" w:cs="Consolas"/>
          <w:color w:val="333333"/>
          <w:sz w:val="18"/>
          <w:szCs w:val="18"/>
        </w:rPr>
      </w:pPr>
    </w:p>
    <w:p>
      <w:pPr>
        <w:numPr>
          <w:ilvl w:val="0"/>
          <w:numId w:val="8"/>
        </w:numPr>
        <w:tabs>
          <w:tab w:val="left" w:pos="1600"/>
        </w:tabs>
        <w:spacing w:after="0"/>
        <w:ind w:left="1600" w:hanging="200"/>
        <w:rPr>
          <w:rFonts w:ascii="Consolas" w:hAnsi="Consolas" w:eastAsia="Consolas" w:cs="Consolas"/>
          <w:color w:val="333333"/>
          <w:sz w:val="18"/>
          <w:szCs w:val="18"/>
        </w:rPr>
      </w:pPr>
      <w:r>
        <w:rPr>
          <w:rFonts w:ascii="Consolas" w:hAnsi="Consolas" w:eastAsia="Consolas" w:cs="Consolas"/>
          <w:color w:val="333333"/>
          <w:sz w:val="18"/>
          <w:szCs w:val="18"/>
        </w:rPr>
        <w:t>@return the binding</w:t>
      </w:r>
    </w:p>
    <w:p>
      <w:pPr>
        <w:spacing w:after="0" w:line="59" w:lineRule="exact"/>
        <w:rPr>
          <w:color w:val="auto"/>
          <w:sz w:val="20"/>
          <w:szCs w:val="20"/>
        </w:rPr>
      </w:pPr>
    </w:p>
    <w:p>
      <w:pPr>
        <w:spacing w:after="0"/>
        <w:ind w:left="140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@Bean</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public Binding</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6"/>
          <w:szCs w:val="16"/>
        </w:rPr>
        <w:t>BINDING_QUEUE_FINISHADDCHOOSECOURSE(@Qualifier(XC_LEARNING_FINISHADDCHOOSECOURSE) Queue queue,</w:t>
      </w:r>
    </w:p>
    <w:p>
      <w:pPr>
        <w:spacing w:after="0" w:line="83"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@Qualifier(EX_LEARNING_ADDCHOOSECOURSE) Exchange exchange) {</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return</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6"/>
          <w:szCs w:val="16"/>
        </w:rPr>
        <w:t>BindingBuilder.bind(queue).to(exchange).with(XC_LEARNING_FINISHADDCHOOSECOURSE_KEY).noargs();</w:t>
      </w:r>
    </w:p>
    <w:p>
      <w:pPr>
        <w:spacing w:after="0" w:line="83"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@Bean</w:t>
      </w:r>
    </w:p>
    <w:p>
      <w:pPr>
        <w:spacing w:after="0" w:line="59" w:lineRule="exact"/>
        <w:rPr>
          <w:color w:val="auto"/>
          <w:sz w:val="20"/>
          <w:szCs w:val="20"/>
        </w:rPr>
      </w:pPr>
    </w:p>
    <w:p>
      <w:pPr>
        <w:spacing w:after="0" w:line="307" w:lineRule="auto"/>
        <w:ind w:left="920" w:right="80" w:firstLine="386"/>
        <w:rPr>
          <w:color w:val="auto"/>
          <w:sz w:val="20"/>
          <w:szCs w:val="20"/>
        </w:rPr>
      </w:pPr>
      <w:r>
        <w:rPr>
          <w:rFonts w:ascii="Consolas" w:hAnsi="Consolas" w:eastAsia="Consolas" w:cs="Consolas"/>
          <w:color w:val="333333"/>
          <w:sz w:val="18"/>
          <w:szCs w:val="18"/>
        </w:rPr>
        <w:t>public Binding BINDING_QUEUE_ADDCHOOSECOURSE(@Qualifier(XC_LEARNING_ADDCHOOSECOURSE) Queue queue, @Qualifier(EX_LEARNING_ADDCHOOSECOURSE) Exchange exchange) {</w:t>
      </w:r>
    </w:p>
    <w:p>
      <w:pPr>
        <w:spacing w:after="0" w:line="1"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return</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BindingBuilder.bind(queue).to(exchange).with(XC_LEARNING_ADDCHOOSECOURSE_KEY).noargs();</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32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w:t>
      </w:r>
    </w:p>
    <w:p>
      <w:pPr>
        <w:spacing w:after="0" w:line="335" w:lineRule="exact"/>
        <w:rPr>
          <w:color w:val="auto"/>
          <w:sz w:val="20"/>
          <w:szCs w:val="20"/>
        </w:rPr>
      </w:pPr>
    </w:p>
    <w:p>
      <w:pPr>
        <w:spacing w:after="0" w:line="449" w:lineRule="exact"/>
        <w:ind w:left="660"/>
        <w:rPr>
          <w:color w:val="auto"/>
          <w:sz w:val="20"/>
          <w:szCs w:val="20"/>
        </w:rPr>
      </w:pPr>
      <w:r>
        <w:rPr>
          <w:rFonts w:ascii="Arial" w:hAnsi="Arial" w:eastAsia="Arial" w:cs="Arial"/>
          <w:color w:val="333333"/>
          <w:sz w:val="34"/>
          <w:szCs w:val="34"/>
        </w:rPr>
        <w:t xml:space="preserve">4.3 </w:t>
      </w:r>
      <w:r>
        <w:rPr>
          <w:rFonts w:ascii="微软雅黑" w:hAnsi="微软雅黑" w:eastAsia="微软雅黑" w:cs="微软雅黑"/>
          <w:color w:val="333333"/>
          <w:sz w:val="34"/>
          <w:szCs w:val="34"/>
        </w:rPr>
        <w:t>查询前</w:t>
      </w:r>
      <w:r>
        <w:rPr>
          <w:rFonts w:ascii="Arial" w:hAnsi="Arial" w:eastAsia="Arial" w:cs="Arial"/>
          <w:color w:val="333333"/>
          <w:sz w:val="34"/>
          <w:szCs w:val="34"/>
        </w:rPr>
        <w:t>N</w:t>
      </w:r>
      <w:r>
        <w:rPr>
          <w:rFonts w:ascii="微软雅黑" w:hAnsi="微软雅黑" w:eastAsia="微软雅黑" w:cs="微软雅黑"/>
          <w:color w:val="333333"/>
          <w:sz w:val="34"/>
          <w:szCs w:val="34"/>
        </w:rPr>
        <w:t>条任务</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60960</wp:posOffset>
            </wp:positionV>
            <wp:extent cx="6222365" cy="952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89" w:lineRule="exact"/>
        <w:rPr>
          <w:color w:val="auto"/>
          <w:sz w:val="20"/>
          <w:szCs w:val="20"/>
        </w:rPr>
      </w:pPr>
    </w:p>
    <w:p>
      <w:pPr>
        <w:spacing w:after="0"/>
        <w:ind w:left="660"/>
        <w:rPr>
          <w:color w:val="auto"/>
          <w:sz w:val="20"/>
          <w:szCs w:val="20"/>
        </w:rPr>
      </w:pPr>
      <w:r>
        <w:rPr>
          <w:rFonts w:ascii="Arial" w:hAnsi="Arial" w:eastAsia="Arial" w:cs="Arial"/>
          <w:color w:val="333333"/>
          <w:sz w:val="29"/>
          <w:szCs w:val="29"/>
        </w:rPr>
        <w:t>4.3.1 Dao</w:t>
      </w:r>
    </w:p>
    <w:p>
      <w:pPr>
        <w:spacing w:after="0" w:line="278"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在</w:t>
      </w:r>
      <w:r>
        <w:rPr>
          <w:rFonts w:ascii="Arial" w:hAnsi="Arial" w:eastAsia="Arial" w:cs="Arial"/>
          <w:color w:val="333333"/>
          <w:sz w:val="20"/>
          <w:szCs w:val="20"/>
        </w:rPr>
        <w:t>XcTaskRepository</w:t>
      </w:r>
      <w:r>
        <w:rPr>
          <w:rFonts w:ascii="微软雅黑" w:hAnsi="微软雅黑" w:eastAsia="微软雅黑" w:cs="微软雅黑"/>
          <w:color w:val="333333"/>
          <w:sz w:val="20"/>
          <w:szCs w:val="20"/>
        </w:rPr>
        <w:t>中自定义方法如下：</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143510</wp:posOffset>
            </wp:positionV>
            <wp:extent cx="6250940" cy="1029335"/>
            <wp:effectExtent l="0" t="0" r="16510" b="1841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12"/>
                    <a:srcRect/>
                    <a:stretch>
                      <a:fillRect/>
                    </a:stretch>
                  </pic:blipFill>
                  <pic:spPr>
                    <a:xfrm>
                      <a:off x="0" y="0"/>
                      <a:ext cx="6250940" cy="1029335"/>
                    </a:xfrm>
                    <a:prstGeom prst="rect">
                      <a:avLst/>
                    </a:prstGeom>
                    <a:noFill/>
                  </pic:spPr>
                </pic:pic>
              </a:graphicData>
            </a:graphic>
          </wp:anchor>
        </w:drawing>
      </w:r>
    </w:p>
    <w:p>
      <w:pPr>
        <w:spacing w:after="0" w:line="368" w:lineRule="exact"/>
        <w:rPr>
          <w:color w:val="auto"/>
          <w:sz w:val="20"/>
          <w:szCs w:val="20"/>
        </w:rPr>
      </w:pPr>
    </w:p>
    <w:p>
      <w:pPr>
        <w:spacing w:after="0" w:line="249" w:lineRule="exact"/>
        <w:ind w:left="1300" w:right="2120" w:hanging="385"/>
        <w:rPr>
          <w:color w:val="auto"/>
          <w:sz w:val="20"/>
          <w:szCs w:val="20"/>
        </w:rPr>
      </w:pPr>
      <w:r>
        <w:rPr>
          <w:rFonts w:ascii="Consolas" w:hAnsi="Consolas" w:eastAsia="Consolas" w:cs="Consolas"/>
          <w:color w:val="333333"/>
          <w:sz w:val="18"/>
          <w:szCs w:val="18"/>
        </w:rPr>
        <w:t>public interface XcTaskRepository extends JpaRepository&lt;XcTask, String&gt; { //</w:t>
      </w:r>
      <w:r>
        <w:rPr>
          <w:rFonts w:ascii="微软雅黑" w:hAnsi="微软雅黑" w:eastAsia="微软雅黑" w:cs="微软雅黑"/>
          <w:color w:val="333333"/>
          <w:sz w:val="18"/>
          <w:szCs w:val="18"/>
        </w:rPr>
        <w:t>取出指定时间之前的记录</w:t>
      </w:r>
    </w:p>
    <w:p>
      <w:pPr>
        <w:spacing w:after="0" w:line="43"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Page&lt;XcTask&gt; findByUpdateTimeBefore(Pageable pageable,Date updateTime);</w:t>
      </w:r>
    </w:p>
    <w:p>
      <w:pPr>
        <w:spacing w:after="0" w:line="32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67" w:lineRule="exact"/>
        <w:rPr>
          <w:color w:val="auto"/>
          <w:sz w:val="20"/>
          <w:szCs w:val="20"/>
        </w:rPr>
      </w:pPr>
    </w:p>
    <w:p>
      <w:pPr>
        <w:spacing w:after="0"/>
        <w:ind w:left="660"/>
        <w:rPr>
          <w:color w:val="auto"/>
          <w:sz w:val="20"/>
          <w:szCs w:val="20"/>
        </w:rPr>
      </w:pPr>
      <w:r>
        <w:rPr>
          <w:rFonts w:ascii="Arial" w:hAnsi="Arial" w:eastAsia="Arial" w:cs="Arial"/>
          <w:color w:val="333333"/>
          <w:sz w:val="29"/>
          <w:szCs w:val="29"/>
        </w:rPr>
        <w:t>4.3.2 Service</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172085</wp:posOffset>
            </wp:positionV>
            <wp:extent cx="6250940" cy="891540"/>
            <wp:effectExtent l="0" t="0" r="16510" b="381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33"/>
                    <a:srcRect/>
                    <a:stretch>
                      <a:fillRect/>
                    </a:stretch>
                  </pic:blipFill>
                  <pic:spPr>
                    <a:xfrm>
                      <a:off x="0" y="0"/>
                      <a:ext cx="6250940" cy="891540"/>
                    </a:xfrm>
                    <a:prstGeom prst="rect">
                      <a:avLst/>
                    </a:prstGeom>
                    <a:noFill/>
                  </pic:spPr>
                </pic:pic>
              </a:graphicData>
            </a:graphic>
          </wp:anchor>
        </w:drawing>
      </w:r>
    </w:p>
    <w:p>
      <w:pPr>
        <w:spacing w:after="0" w:line="200" w:lineRule="exact"/>
        <w:rPr>
          <w:color w:val="auto"/>
          <w:sz w:val="20"/>
          <w:szCs w:val="20"/>
        </w:rPr>
      </w:pPr>
    </w:p>
    <w:p>
      <w:pPr>
        <w:spacing w:after="0" w:line="230"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@Service</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public class TaskService {</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@Autowired</w:t>
      </w:r>
    </w:p>
    <w:p>
      <w:pPr>
        <w:spacing w:after="0" w:line="20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XcTaskRepository xcTaskRepository;</w:t>
      </w:r>
    </w:p>
    <w:p>
      <w:pPr>
        <w:sectPr>
          <w:pgSz w:w="11900" w:h="16820"/>
          <w:pgMar w:top="1046" w:right="1440" w:bottom="619" w:left="380" w:header="0" w:footer="0" w:gutter="0"/>
          <w:cols w:equalWidth="0" w:num="1">
            <w:col w:w="10080"/>
          </w:cols>
        </w:sectPr>
      </w:pPr>
    </w:p>
    <w:p>
      <w:pPr>
        <w:tabs>
          <w:tab w:val="left" w:pos="400"/>
        </w:tabs>
        <w:spacing w:after="0" w:line="23" w:lineRule="exact"/>
        <w:rPr>
          <w:color w:val="auto"/>
          <w:sz w:val="20"/>
          <w:szCs w:val="20"/>
        </w:rPr>
      </w:pPr>
      <w:bookmarkStart w:id="22" w:name="page23"/>
      <w:bookmarkEnd w:id="22"/>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200" w:bottom="1440" w:left="380" w:header="0" w:footer="0" w:gutter="0"/>
          <w:cols w:equalWidth="0" w:num="1">
            <w:col w:w="10320"/>
          </w:cols>
        </w:sectPr>
      </w:pPr>
    </w:p>
    <w:p>
      <w:pPr>
        <w:spacing w:after="0" w:line="326"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@Autowired</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RabbitTemplate rabbitTemplate;</w:t>
      </w:r>
    </w:p>
    <w:p>
      <w:pPr>
        <w:spacing w:after="0" w:line="319"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取出前</w:t>
      </w:r>
      <w:r>
        <w:rPr>
          <w:rFonts w:ascii="Consolas" w:hAnsi="Consolas" w:eastAsia="Consolas" w:cs="Consolas"/>
          <w:color w:val="333333"/>
          <w:sz w:val="18"/>
          <w:szCs w:val="18"/>
        </w:rPr>
        <w:t>n</w:t>
      </w:r>
      <w:r>
        <w:rPr>
          <w:rFonts w:ascii="微软雅黑" w:hAnsi="微软雅黑" w:eastAsia="微软雅黑" w:cs="微软雅黑"/>
          <w:color w:val="333333"/>
          <w:sz w:val="18"/>
          <w:szCs w:val="18"/>
        </w:rPr>
        <w:t>条任务</w:t>
      </w:r>
      <w:r>
        <w:rPr>
          <w:rFonts w:ascii="Consolas" w:hAnsi="Consolas" w:eastAsia="Consolas" w:cs="Consolas"/>
          <w:color w:val="333333"/>
          <w:sz w:val="18"/>
          <w:szCs w:val="18"/>
        </w:rPr>
        <w:t>,</w:t>
      </w:r>
      <w:r>
        <w:rPr>
          <w:rFonts w:ascii="微软雅黑" w:hAnsi="微软雅黑" w:eastAsia="微软雅黑" w:cs="微软雅黑"/>
          <w:color w:val="333333"/>
          <w:sz w:val="18"/>
          <w:szCs w:val="18"/>
        </w:rPr>
        <w:t>取出指定时间之前处理的任务</w:t>
      </w:r>
    </w:p>
    <w:p>
      <w:pPr>
        <w:spacing w:after="0" w:line="43" w:lineRule="exact"/>
        <w:rPr>
          <w:color w:val="auto"/>
          <w:sz w:val="20"/>
          <w:szCs w:val="20"/>
        </w:rPr>
      </w:pPr>
    </w:p>
    <w:p>
      <w:pPr>
        <w:spacing w:after="0" w:line="249" w:lineRule="exact"/>
        <w:ind w:left="1680" w:right="3620" w:hanging="385"/>
        <w:rPr>
          <w:color w:val="auto"/>
          <w:sz w:val="20"/>
          <w:szCs w:val="20"/>
        </w:rPr>
      </w:pPr>
      <w:r>
        <w:rPr>
          <w:rFonts w:ascii="Consolas" w:hAnsi="Consolas" w:eastAsia="Consolas" w:cs="Consolas"/>
          <w:color w:val="333333"/>
          <w:sz w:val="18"/>
          <w:szCs w:val="18"/>
        </w:rPr>
        <w:t>public List&lt;XcTask&gt; findTaskList(Date updateTime,int n){ //</w:t>
      </w:r>
      <w:r>
        <w:rPr>
          <w:rFonts w:ascii="微软雅黑" w:hAnsi="微软雅黑" w:eastAsia="微软雅黑" w:cs="微软雅黑"/>
          <w:color w:val="333333"/>
          <w:sz w:val="18"/>
          <w:szCs w:val="18"/>
        </w:rPr>
        <w:t>设置分页参数，取出前</w:t>
      </w:r>
      <w:r>
        <w:rPr>
          <w:rFonts w:ascii="Consolas" w:hAnsi="Consolas" w:eastAsia="Consolas" w:cs="Consolas"/>
          <w:color w:val="333333"/>
          <w:sz w:val="18"/>
          <w:szCs w:val="18"/>
        </w:rPr>
        <w:t xml:space="preserve">n </w:t>
      </w:r>
      <w:r>
        <w:rPr>
          <w:rFonts w:ascii="微软雅黑" w:hAnsi="微软雅黑" w:eastAsia="微软雅黑" w:cs="微软雅黑"/>
          <w:color w:val="333333"/>
          <w:sz w:val="18"/>
          <w:szCs w:val="18"/>
        </w:rPr>
        <w:t>条记录</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Pageable pageable = new PageRequest(0, n);</w:t>
      </w:r>
    </w:p>
    <w:p>
      <w:pPr>
        <w:spacing w:after="0" w:line="59" w:lineRule="exact"/>
        <w:rPr>
          <w:color w:val="auto"/>
          <w:sz w:val="20"/>
          <w:szCs w:val="20"/>
        </w:rPr>
      </w:pPr>
    </w:p>
    <w:p>
      <w:pPr>
        <w:spacing w:after="0" w:line="346" w:lineRule="auto"/>
        <w:ind w:left="1680" w:right="520"/>
        <w:rPr>
          <w:color w:val="auto"/>
          <w:sz w:val="20"/>
          <w:szCs w:val="20"/>
        </w:rPr>
      </w:pPr>
      <w:r>
        <w:rPr>
          <w:rFonts w:ascii="Consolas" w:hAnsi="Consolas" w:eastAsia="Consolas" w:cs="Consolas"/>
          <w:color w:val="333333"/>
          <w:sz w:val="16"/>
          <w:szCs w:val="16"/>
        </w:rPr>
        <w:t>Page&lt;XcTask&gt; xcTasks = xcTaskRepository.findByUpdateTimeBefore(pageable,updateTime); return xcTasks.getContent();</w:t>
      </w:r>
    </w:p>
    <w:p>
      <w:pPr>
        <w:spacing w:after="0"/>
        <w:ind w:left="1300"/>
        <w:rPr>
          <w:color w:val="auto"/>
          <w:sz w:val="20"/>
          <w:szCs w:val="20"/>
        </w:rPr>
      </w:pPr>
      <w:r>
        <w:rPr>
          <w:rFonts w:ascii="Consolas" w:hAnsi="Consolas" w:eastAsia="Consolas" w:cs="Consolas"/>
          <w:color w:val="333333"/>
          <w:sz w:val="18"/>
          <w:szCs w:val="18"/>
        </w:rPr>
        <w:t>}</w:t>
      </w:r>
    </w:p>
    <w:p>
      <w:pPr>
        <w:spacing w:after="0" w:line="329" w:lineRule="exact"/>
        <w:rPr>
          <w:color w:val="auto"/>
          <w:sz w:val="20"/>
          <w:szCs w:val="20"/>
        </w:rPr>
      </w:pPr>
    </w:p>
    <w:p>
      <w:pPr>
        <w:spacing w:after="0"/>
        <w:ind w:left="1020"/>
        <w:rPr>
          <w:color w:val="auto"/>
          <w:sz w:val="20"/>
          <w:szCs w:val="20"/>
        </w:rPr>
      </w:pPr>
      <w:r>
        <w:rPr>
          <w:rFonts w:ascii="Consolas" w:hAnsi="Consolas" w:eastAsia="Consolas" w:cs="Consolas"/>
          <w:color w:val="333333"/>
          <w:sz w:val="18"/>
          <w:szCs w:val="18"/>
        </w:rPr>
        <w:t>}</w:t>
      </w:r>
    </w:p>
    <w:p>
      <w:pPr>
        <w:spacing w:after="0" w:line="372"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 xml:space="preserve">4.5.3 </w:t>
      </w:r>
      <w:r>
        <w:rPr>
          <w:rFonts w:ascii="微软雅黑" w:hAnsi="微软雅黑" w:eastAsia="微软雅黑" w:cs="微软雅黑"/>
          <w:color w:val="333333"/>
          <w:sz w:val="29"/>
          <w:szCs w:val="29"/>
        </w:rPr>
        <w:t>编写任务类</w:t>
      </w:r>
    </w:p>
    <w:p>
      <w:pPr>
        <w:spacing w:after="0" w:line="232" w:lineRule="exact"/>
        <w:rPr>
          <w:color w:val="auto"/>
          <w:sz w:val="20"/>
          <w:szCs w:val="20"/>
        </w:rPr>
      </w:pPr>
    </w:p>
    <w:p>
      <w:pPr>
        <w:spacing w:after="0" w:line="279" w:lineRule="exact"/>
        <w:ind w:left="660"/>
        <w:rPr>
          <w:color w:val="auto"/>
          <w:sz w:val="20"/>
          <w:szCs w:val="20"/>
        </w:rPr>
      </w:pPr>
      <w:r>
        <w:rPr>
          <w:rFonts w:ascii="微软雅黑" w:hAnsi="微软雅黑" w:eastAsia="微软雅黑" w:cs="微软雅黑"/>
          <w:color w:val="333333"/>
          <w:sz w:val="20"/>
          <w:szCs w:val="20"/>
        </w:rPr>
        <w:t>编写任务类，每分钟执行任务，启动订单工程，观察定时发送消息日志，观察</w:t>
      </w:r>
      <w:r>
        <w:rPr>
          <w:rFonts w:ascii="Arial" w:hAnsi="Arial" w:eastAsia="Arial" w:cs="Arial"/>
          <w:color w:val="333333"/>
          <w:sz w:val="20"/>
          <w:szCs w:val="20"/>
        </w:rPr>
        <w:t>rabbitMQ</w:t>
      </w:r>
      <w:r>
        <w:rPr>
          <w:rFonts w:ascii="微软雅黑" w:hAnsi="微软雅黑" w:eastAsia="微软雅黑" w:cs="微软雅黑"/>
          <w:color w:val="333333"/>
          <w:sz w:val="20"/>
          <w:szCs w:val="20"/>
        </w:rPr>
        <w:t>队列中是否有消息，代码如下：</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147320</wp:posOffset>
            </wp:positionV>
            <wp:extent cx="6250940" cy="3611245"/>
            <wp:effectExtent l="0" t="0" r="16510" b="825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34"/>
                    <a:srcRect/>
                    <a:stretch>
                      <a:fillRect/>
                    </a:stretch>
                  </pic:blipFill>
                  <pic:spPr>
                    <a:xfrm>
                      <a:off x="0" y="0"/>
                      <a:ext cx="6250940" cy="3611245"/>
                    </a:xfrm>
                    <a:prstGeom prst="rect">
                      <a:avLst/>
                    </a:prstGeom>
                    <a:noFill/>
                  </pic:spPr>
                </pic:pic>
              </a:graphicData>
            </a:graphic>
          </wp:anchor>
        </w:drawing>
      </w:r>
    </w:p>
    <w:p>
      <w:pPr>
        <w:spacing w:after="0" w:line="387"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package com.xuecheng.order.mq;</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@Component</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public class ChooseCourseTask {</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private static final Logger LOGGER = LoggerFactory.getLogger(ChooseCourseTask.class);</w:t>
      </w:r>
    </w:p>
    <w:p>
      <w:pPr>
        <w:spacing w:after="0" w:line="32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@Autowired</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TaskService taskService;</w:t>
      </w:r>
    </w:p>
    <w:p>
      <w:pPr>
        <w:spacing w:after="0" w:line="319"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每隔</w:t>
      </w:r>
      <w:r>
        <w:rPr>
          <w:rFonts w:ascii="Consolas" w:hAnsi="Consolas" w:eastAsia="Consolas" w:cs="Consolas"/>
          <w:color w:val="333333"/>
          <w:sz w:val="18"/>
          <w:szCs w:val="18"/>
        </w:rPr>
        <w:t>1</w:t>
      </w:r>
      <w:r>
        <w:rPr>
          <w:rFonts w:ascii="微软雅黑" w:hAnsi="微软雅黑" w:eastAsia="微软雅黑" w:cs="微软雅黑"/>
          <w:color w:val="333333"/>
          <w:sz w:val="18"/>
          <w:szCs w:val="18"/>
        </w:rPr>
        <w:t>分钟扫描消息表，向</w:t>
      </w:r>
      <w:r>
        <w:rPr>
          <w:rFonts w:ascii="Consolas" w:hAnsi="Consolas" w:eastAsia="Consolas" w:cs="Consolas"/>
          <w:color w:val="333333"/>
          <w:sz w:val="18"/>
          <w:szCs w:val="18"/>
        </w:rPr>
        <w:t>mq</w:t>
      </w:r>
      <w:r>
        <w:rPr>
          <w:rFonts w:ascii="微软雅黑" w:hAnsi="微软雅黑" w:eastAsia="微软雅黑" w:cs="微软雅黑"/>
          <w:color w:val="333333"/>
          <w:sz w:val="18"/>
          <w:szCs w:val="18"/>
        </w:rPr>
        <w:t>发送消息</w:t>
      </w:r>
    </w:p>
    <w:p>
      <w:pPr>
        <w:spacing w:after="0" w:line="43"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@Scheduled(fixedDelay = 60000)</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public void sendChoosecourseTask(){</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取出当前时间</w:t>
      </w:r>
      <w:r>
        <w:rPr>
          <w:rFonts w:ascii="Consolas" w:hAnsi="Consolas" w:eastAsia="Consolas" w:cs="Consolas"/>
          <w:color w:val="333333"/>
          <w:sz w:val="18"/>
          <w:szCs w:val="18"/>
        </w:rPr>
        <w:t>1</w:t>
      </w:r>
      <w:r>
        <w:rPr>
          <w:rFonts w:ascii="微软雅黑" w:hAnsi="微软雅黑" w:eastAsia="微软雅黑" w:cs="微软雅黑"/>
          <w:color w:val="333333"/>
          <w:sz w:val="18"/>
          <w:szCs w:val="18"/>
        </w:rPr>
        <w:t>分钟之前的时间</w:t>
      </w:r>
    </w:p>
    <w:p>
      <w:pPr>
        <w:spacing w:after="0" w:line="43" w:lineRule="exact"/>
        <w:rPr>
          <w:color w:val="auto"/>
          <w:sz w:val="20"/>
          <w:szCs w:val="20"/>
        </w:rPr>
      </w:pPr>
    </w:p>
    <w:p>
      <w:pPr>
        <w:tabs>
          <w:tab w:val="left" w:pos="3500"/>
        </w:tabs>
        <w:spacing w:after="0"/>
        <w:ind w:left="1680"/>
        <w:rPr>
          <w:color w:val="auto"/>
          <w:sz w:val="20"/>
          <w:szCs w:val="20"/>
        </w:rPr>
      </w:pPr>
      <w:r>
        <w:rPr>
          <w:rFonts w:ascii="Consolas" w:hAnsi="Consolas" w:eastAsia="Consolas" w:cs="Consolas"/>
          <w:color w:val="333333"/>
          <w:sz w:val="18"/>
          <w:szCs w:val="18"/>
        </w:rPr>
        <w:t>Calendar calendar</w:t>
      </w:r>
      <w:r>
        <w:rPr>
          <w:color w:val="auto"/>
          <w:sz w:val="20"/>
          <w:szCs w:val="20"/>
        </w:rPr>
        <w:tab/>
      </w:r>
      <w:r>
        <w:rPr>
          <w:rFonts w:ascii="Consolas" w:hAnsi="Consolas" w:eastAsia="Consolas" w:cs="Consolas"/>
          <w:color w:val="333333"/>
          <w:sz w:val="16"/>
          <w:szCs w:val="16"/>
        </w:rPr>
        <w:t>=new GregorianCalendar();</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calendar.setTime(new Date());</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calendar.add(GregorianCalendar.MINUTE,‐1);</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Date time = calendar.getTime();</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List&lt;XcTask&gt; taskList = taskService.findTaskList(time, 1000);</w:t>
      </w:r>
    </w:p>
    <w:p>
      <w:pPr>
        <w:spacing w:after="0" w:line="32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41" w:lineRule="exact"/>
        <w:rPr>
          <w:color w:val="auto"/>
          <w:sz w:val="20"/>
          <w:szCs w:val="20"/>
        </w:rPr>
      </w:pPr>
    </w:p>
    <w:p>
      <w:pPr>
        <w:spacing w:after="0" w:line="238" w:lineRule="exact"/>
        <w:ind w:left="1020"/>
        <w:rPr>
          <w:color w:val="auto"/>
          <w:sz w:val="20"/>
          <w:szCs w:val="20"/>
        </w:rPr>
      </w:pPr>
      <w:r>
        <w:rPr>
          <w:rFonts w:ascii="微软雅黑" w:hAnsi="微软雅黑" w:eastAsia="微软雅黑" w:cs="微软雅黑"/>
          <w:color w:val="333333"/>
          <w:sz w:val="18"/>
          <w:szCs w:val="18"/>
        </w:rPr>
        <w:t>｝</w:t>
      </w:r>
    </w:p>
    <w:p>
      <w:pPr>
        <w:spacing w:after="0" w:line="373"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启动工程，测试读取任务列表的功能。</w:t>
      </w:r>
    </w:p>
    <w:p>
      <w:pPr>
        <w:spacing w:after="0" w:line="200" w:lineRule="exact"/>
        <w:rPr>
          <w:color w:val="auto"/>
          <w:sz w:val="20"/>
          <w:szCs w:val="20"/>
        </w:rPr>
      </w:pPr>
    </w:p>
    <w:p>
      <w:pPr>
        <w:spacing w:after="0" w:line="200" w:lineRule="exact"/>
        <w:rPr>
          <w:color w:val="auto"/>
          <w:sz w:val="20"/>
          <w:szCs w:val="20"/>
        </w:rPr>
      </w:pPr>
    </w:p>
    <w:p>
      <w:pPr>
        <w:spacing w:after="0" w:line="237" w:lineRule="exact"/>
        <w:rPr>
          <w:color w:val="auto"/>
          <w:sz w:val="20"/>
          <w:szCs w:val="20"/>
        </w:rPr>
      </w:pPr>
    </w:p>
    <w:p>
      <w:pPr>
        <w:spacing w:after="0" w:line="449" w:lineRule="exact"/>
        <w:ind w:left="660"/>
        <w:rPr>
          <w:color w:val="auto"/>
          <w:sz w:val="20"/>
          <w:szCs w:val="20"/>
        </w:rPr>
      </w:pPr>
      <w:r>
        <w:rPr>
          <w:rFonts w:ascii="Arial" w:hAnsi="Arial" w:eastAsia="Arial" w:cs="Arial"/>
          <w:color w:val="333333"/>
          <w:sz w:val="34"/>
          <w:szCs w:val="34"/>
        </w:rPr>
        <w:t xml:space="preserve">4.5 </w:t>
      </w:r>
      <w:r>
        <w:rPr>
          <w:rFonts w:ascii="微软雅黑" w:hAnsi="微软雅黑" w:eastAsia="微软雅黑" w:cs="微软雅黑"/>
          <w:color w:val="333333"/>
          <w:sz w:val="34"/>
          <w:szCs w:val="34"/>
        </w:rPr>
        <w:t>定时发送任务</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61595</wp:posOffset>
            </wp:positionV>
            <wp:extent cx="6222365" cy="952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90" w:lineRule="exact"/>
        <w:rPr>
          <w:color w:val="auto"/>
          <w:sz w:val="20"/>
          <w:szCs w:val="20"/>
        </w:rPr>
      </w:pPr>
    </w:p>
    <w:p>
      <w:pPr>
        <w:spacing w:after="0"/>
        <w:ind w:left="660"/>
        <w:rPr>
          <w:color w:val="auto"/>
          <w:sz w:val="20"/>
          <w:szCs w:val="20"/>
        </w:rPr>
      </w:pPr>
      <w:r>
        <w:rPr>
          <w:rFonts w:ascii="Arial" w:hAnsi="Arial" w:eastAsia="Arial" w:cs="Arial"/>
          <w:color w:val="333333"/>
          <w:sz w:val="29"/>
          <w:szCs w:val="29"/>
        </w:rPr>
        <w:t>4.5.1 Dao</w:t>
      </w:r>
    </w:p>
    <w:p>
      <w:pPr>
        <w:sectPr>
          <w:type w:val="continuous"/>
          <w:pgSz w:w="11900" w:h="16820"/>
          <w:pgMar w:top="1046" w:right="1200" w:bottom="1440" w:left="380" w:header="0" w:footer="0" w:gutter="0"/>
          <w:cols w:equalWidth="0" w:num="1">
            <w:col w:w="10320"/>
          </w:cols>
        </w:sectPr>
      </w:pPr>
    </w:p>
    <w:p>
      <w:pPr>
        <w:spacing w:after="0" w:line="283"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添加更新任务方法：</w:t>
      </w:r>
    </w:p>
    <w:p>
      <w:pPr>
        <w:sectPr>
          <w:type w:val="continuous"/>
          <w:pgSz w:w="11900" w:h="16820"/>
          <w:pgMar w:top="1046" w:right="1200" w:bottom="1440" w:left="380" w:header="0" w:footer="0" w:gutter="0"/>
          <w:cols w:equalWidth="0" w:num="1">
            <w:col w:w="10320"/>
          </w:cols>
        </w:sectPr>
      </w:pPr>
    </w:p>
    <w:p>
      <w:pPr>
        <w:tabs>
          <w:tab w:val="left" w:pos="400"/>
        </w:tabs>
        <w:spacing w:after="0" w:line="23" w:lineRule="exact"/>
        <w:rPr>
          <w:color w:val="auto"/>
          <w:sz w:val="20"/>
          <w:szCs w:val="20"/>
        </w:rPr>
      </w:pPr>
      <w:bookmarkStart w:id="23" w:name="page24"/>
      <w:bookmarkEnd w:id="23"/>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200" w:bottom="621" w:left="380" w:header="0" w:footer="0" w:gutter="0"/>
          <w:cols w:equalWidth="0" w:num="1">
            <w:col w:w="10320"/>
          </w:cols>
        </w:sectPr>
      </w:pPr>
    </w:p>
    <w:p>
      <w:pPr>
        <w:spacing w:after="0" w:line="178" w:lineRule="exact"/>
        <w:rPr>
          <w:color w:val="auto"/>
          <w:sz w:val="20"/>
          <w:szCs w:val="20"/>
        </w:rPr>
      </w:pPr>
    </w:p>
    <w:p>
      <w:pPr>
        <w:spacing w:after="0" w:line="238" w:lineRule="exact"/>
        <w:ind w:left="92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更新任务处理时间</w:t>
      </w:r>
    </w:p>
    <w:p>
      <w:pPr>
        <w:spacing w:after="0" w:line="43"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@Modifying</w:t>
      </w:r>
    </w:p>
    <w:p>
      <w:pPr>
        <w:spacing w:after="0" w:line="59" w:lineRule="exact"/>
        <w:rPr>
          <w:color w:val="auto"/>
          <w:sz w:val="20"/>
          <w:szCs w:val="20"/>
        </w:rPr>
      </w:pPr>
    </w:p>
    <w:p>
      <w:pPr>
        <w:tabs>
          <w:tab w:val="left" w:pos="6300"/>
        </w:tabs>
        <w:spacing w:after="0"/>
        <w:ind w:left="920"/>
        <w:rPr>
          <w:color w:val="auto"/>
          <w:sz w:val="20"/>
          <w:szCs w:val="20"/>
        </w:rPr>
      </w:pPr>
      <w:r>
        <w:rPr>
          <w:rFonts w:ascii="Consolas" w:hAnsi="Consolas" w:eastAsia="Consolas" w:cs="Consolas"/>
          <w:color w:val="333333"/>
          <w:sz w:val="18"/>
          <w:szCs w:val="18"/>
        </w:rPr>
        <w:t>@Query("update XcTask t set t.updateTime = :updateTime</w:t>
      </w:r>
      <w:r>
        <w:rPr>
          <w:color w:val="auto"/>
          <w:sz w:val="20"/>
          <w:szCs w:val="20"/>
        </w:rPr>
        <w:tab/>
      </w:r>
      <w:r>
        <w:rPr>
          <w:rFonts w:ascii="Consolas" w:hAnsi="Consolas" w:eastAsia="Consolas" w:cs="Consolas"/>
          <w:color w:val="333333"/>
          <w:sz w:val="16"/>
          <w:szCs w:val="16"/>
        </w:rPr>
        <w:t>where t.id = :id ")</w:t>
      </w:r>
    </w:p>
    <w:p>
      <w:pPr>
        <w:spacing w:after="0" w:line="59" w:lineRule="exact"/>
        <w:rPr>
          <w:color w:val="auto"/>
          <w:sz w:val="20"/>
          <w:szCs w:val="20"/>
        </w:rPr>
      </w:pPr>
    </w:p>
    <w:p>
      <w:pPr>
        <w:spacing w:after="0" w:line="326" w:lineRule="auto"/>
        <w:ind w:left="920" w:right="820"/>
        <w:rPr>
          <w:color w:val="auto"/>
          <w:sz w:val="20"/>
          <w:szCs w:val="20"/>
        </w:rPr>
      </w:pPr>
      <w:r>
        <w:rPr>
          <w:rFonts w:ascii="Consolas" w:hAnsi="Consolas" w:eastAsia="Consolas" w:cs="Consolas"/>
          <w:color w:val="333333"/>
          <w:sz w:val="18"/>
          <w:szCs w:val="18"/>
        </w:rPr>
        <w:t>public int updateTaskTime(@Param(value = "id") String id,@Param(value = "updateTime")Date updateTime);</w:t>
      </w:r>
    </w:p>
    <w:p>
      <w:pPr>
        <w:spacing w:after="0" w:line="281" w:lineRule="exact"/>
        <w:rPr>
          <w:color w:val="auto"/>
          <w:sz w:val="20"/>
          <w:szCs w:val="20"/>
        </w:rPr>
      </w:pPr>
    </w:p>
    <w:p>
      <w:pPr>
        <w:spacing w:after="0"/>
        <w:ind w:left="660"/>
        <w:rPr>
          <w:color w:val="auto"/>
          <w:sz w:val="20"/>
          <w:szCs w:val="20"/>
        </w:rPr>
      </w:pPr>
      <w:r>
        <w:rPr>
          <w:rFonts w:ascii="Arial" w:hAnsi="Arial" w:eastAsia="Arial" w:cs="Arial"/>
          <w:color w:val="333333"/>
          <w:sz w:val="29"/>
          <w:szCs w:val="29"/>
        </w:rPr>
        <w:t>4.5.2 Service</w:t>
      </w:r>
    </w:p>
    <w:p>
      <w:pPr>
        <w:spacing w:after="0" w:line="274"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添加发送消息方法：</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145415</wp:posOffset>
            </wp:positionV>
            <wp:extent cx="6250940" cy="3782695"/>
            <wp:effectExtent l="0" t="0" r="16510" b="825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35"/>
                    <a:srcRect/>
                    <a:stretch>
                      <a:fillRect/>
                    </a:stretch>
                  </pic:blipFill>
                  <pic:spPr>
                    <a:xfrm>
                      <a:off x="0" y="0"/>
                      <a:ext cx="6250940" cy="3782695"/>
                    </a:xfrm>
                    <a:prstGeom prst="rect">
                      <a:avLst/>
                    </a:prstGeom>
                    <a:noFill/>
                  </pic:spPr>
                </pic:pic>
              </a:graphicData>
            </a:graphic>
          </wp:anchor>
        </w:drawing>
      </w:r>
    </w:p>
    <w:p>
      <w:pPr>
        <w:spacing w:after="0" w:line="387"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w:t>
      </w:r>
    </w:p>
    <w:p>
      <w:pPr>
        <w:spacing w:after="0" w:line="49" w:lineRule="exact"/>
        <w:rPr>
          <w:color w:val="auto"/>
          <w:sz w:val="20"/>
          <w:szCs w:val="20"/>
        </w:rPr>
      </w:pPr>
    </w:p>
    <w:p>
      <w:pPr>
        <w:numPr>
          <w:ilvl w:val="0"/>
          <w:numId w:val="9"/>
        </w:numPr>
        <w:tabs>
          <w:tab w:val="left" w:pos="1300"/>
        </w:tabs>
        <w:spacing w:after="0" w:line="238" w:lineRule="exact"/>
        <w:ind w:left="1300" w:hanging="286"/>
        <w:rPr>
          <w:rFonts w:ascii="Consolas" w:hAnsi="Consolas" w:eastAsia="Consolas" w:cs="Consolas"/>
          <w:color w:val="333333"/>
          <w:sz w:val="18"/>
          <w:szCs w:val="18"/>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发送消息</w:t>
      </w:r>
    </w:p>
    <w:p>
      <w:pPr>
        <w:spacing w:after="0" w:line="32" w:lineRule="exact"/>
        <w:rPr>
          <w:rFonts w:ascii="Consolas" w:hAnsi="Consolas" w:eastAsia="Consolas" w:cs="Consolas"/>
          <w:color w:val="333333"/>
          <w:sz w:val="18"/>
          <w:szCs w:val="18"/>
        </w:rPr>
      </w:pPr>
    </w:p>
    <w:p>
      <w:pPr>
        <w:numPr>
          <w:ilvl w:val="0"/>
          <w:numId w:val="9"/>
        </w:numPr>
        <w:tabs>
          <w:tab w:val="left" w:pos="1200"/>
        </w:tabs>
        <w:spacing w:after="0" w:line="238" w:lineRule="exact"/>
        <w:ind w:left="1200" w:hanging="186"/>
        <w:rPr>
          <w:rFonts w:ascii="Consolas" w:hAnsi="Consolas" w:eastAsia="Consolas" w:cs="Consolas"/>
          <w:color w:val="333333"/>
          <w:sz w:val="18"/>
          <w:szCs w:val="18"/>
        </w:rPr>
      </w:pPr>
      <w:r>
        <w:rPr>
          <w:rFonts w:ascii="Consolas" w:hAnsi="Consolas" w:eastAsia="Consolas" w:cs="Consolas"/>
          <w:color w:val="333333"/>
          <w:sz w:val="18"/>
          <w:szCs w:val="18"/>
        </w:rPr>
        <w:t xml:space="preserve">@param xcTask </w:t>
      </w:r>
      <w:r>
        <w:rPr>
          <w:rFonts w:ascii="微软雅黑" w:hAnsi="微软雅黑" w:eastAsia="微软雅黑" w:cs="微软雅黑"/>
          <w:color w:val="333333"/>
          <w:sz w:val="18"/>
          <w:szCs w:val="18"/>
        </w:rPr>
        <w:t>任务对象</w:t>
      </w:r>
    </w:p>
    <w:p>
      <w:pPr>
        <w:spacing w:after="0" w:line="32" w:lineRule="exact"/>
        <w:rPr>
          <w:rFonts w:ascii="Consolas" w:hAnsi="Consolas" w:eastAsia="Consolas" w:cs="Consolas"/>
          <w:color w:val="333333"/>
          <w:sz w:val="18"/>
          <w:szCs w:val="18"/>
        </w:rPr>
      </w:pPr>
    </w:p>
    <w:p>
      <w:pPr>
        <w:numPr>
          <w:ilvl w:val="0"/>
          <w:numId w:val="9"/>
        </w:numPr>
        <w:tabs>
          <w:tab w:val="left" w:pos="1200"/>
        </w:tabs>
        <w:spacing w:after="0" w:line="238" w:lineRule="exact"/>
        <w:ind w:left="1200" w:hanging="186"/>
        <w:rPr>
          <w:rFonts w:ascii="Consolas" w:hAnsi="Consolas" w:eastAsia="Consolas" w:cs="Consolas"/>
          <w:color w:val="333333"/>
          <w:sz w:val="18"/>
          <w:szCs w:val="18"/>
        </w:rPr>
      </w:pPr>
      <w:r>
        <w:rPr>
          <w:rFonts w:ascii="Consolas" w:hAnsi="Consolas" w:eastAsia="Consolas" w:cs="Consolas"/>
          <w:color w:val="333333"/>
          <w:sz w:val="18"/>
          <w:szCs w:val="18"/>
        </w:rPr>
        <w:t xml:space="preserve">@param ex </w:t>
      </w:r>
      <w:r>
        <w:rPr>
          <w:rFonts w:ascii="微软雅黑" w:hAnsi="微软雅黑" w:eastAsia="微软雅黑" w:cs="微软雅黑"/>
          <w:color w:val="333333"/>
          <w:sz w:val="18"/>
          <w:szCs w:val="18"/>
        </w:rPr>
        <w:t>交换机</w:t>
      </w:r>
      <w:r>
        <w:rPr>
          <w:rFonts w:ascii="Consolas" w:hAnsi="Consolas" w:eastAsia="Consolas" w:cs="Consolas"/>
          <w:color w:val="333333"/>
          <w:sz w:val="18"/>
          <w:szCs w:val="18"/>
        </w:rPr>
        <w:t>id</w:t>
      </w:r>
    </w:p>
    <w:p>
      <w:pPr>
        <w:spacing w:after="0" w:line="42" w:lineRule="exact"/>
        <w:rPr>
          <w:rFonts w:ascii="Consolas" w:hAnsi="Consolas" w:eastAsia="Consolas" w:cs="Consolas"/>
          <w:color w:val="333333"/>
          <w:sz w:val="18"/>
          <w:szCs w:val="18"/>
        </w:rPr>
      </w:pPr>
    </w:p>
    <w:p>
      <w:pPr>
        <w:numPr>
          <w:ilvl w:val="0"/>
          <w:numId w:val="9"/>
        </w:numPr>
        <w:tabs>
          <w:tab w:val="left" w:pos="1200"/>
        </w:tabs>
        <w:spacing w:after="0"/>
        <w:ind w:left="1200" w:hanging="186"/>
        <w:rPr>
          <w:rFonts w:ascii="Consolas" w:hAnsi="Consolas" w:eastAsia="Consolas" w:cs="Consolas"/>
          <w:color w:val="333333"/>
          <w:sz w:val="18"/>
          <w:szCs w:val="18"/>
        </w:rPr>
      </w:pPr>
      <w:r>
        <w:rPr>
          <w:rFonts w:ascii="Consolas" w:hAnsi="Consolas" w:eastAsia="Consolas" w:cs="Consolas"/>
          <w:color w:val="333333"/>
          <w:sz w:val="18"/>
          <w:szCs w:val="18"/>
        </w:rPr>
        <w:t>@param routingKey</w:t>
      </w:r>
    </w:p>
    <w:p>
      <w:pPr>
        <w:spacing w:after="0" w:line="59" w:lineRule="exact"/>
        <w:rPr>
          <w:color w:val="auto"/>
          <w:sz w:val="20"/>
          <w:szCs w:val="20"/>
        </w:rPr>
      </w:pPr>
    </w:p>
    <w:p>
      <w:pPr>
        <w:spacing w:after="0"/>
        <w:ind w:left="102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@Transactional</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public void publish(XcTask xcTask,String ex,String routingKey){</w:t>
      </w:r>
    </w:p>
    <w:p>
      <w:pPr>
        <w:spacing w:after="0" w:line="319" w:lineRule="exact"/>
        <w:rPr>
          <w:color w:val="auto"/>
          <w:sz w:val="20"/>
          <w:szCs w:val="20"/>
        </w:rPr>
      </w:pPr>
    </w:p>
    <w:p>
      <w:pPr>
        <w:spacing w:after="0" w:line="238" w:lineRule="exact"/>
        <w:ind w:left="120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查询任务</w:t>
      </w:r>
    </w:p>
    <w:p>
      <w:pPr>
        <w:spacing w:after="0" w:line="43" w:lineRule="exact"/>
        <w:rPr>
          <w:color w:val="auto"/>
          <w:sz w:val="20"/>
          <w:szCs w:val="20"/>
        </w:rPr>
      </w:pPr>
    </w:p>
    <w:p>
      <w:pPr>
        <w:spacing w:after="0" w:line="346" w:lineRule="auto"/>
        <w:ind w:left="1400" w:right="2740" w:hanging="192"/>
        <w:rPr>
          <w:color w:val="auto"/>
          <w:sz w:val="20"/>
          <w:szCs w:val="20"/>
        </w:rPr>
      </w:pPr>
      <w:r>
        <w:rPr>
          <w:rFonts w:ascii="Consolas" w:hAnsi="Consolas" w:eastAsia="Consolas" w:cs="Consolas"/>
          <w:color w:val="333333"/>
          <w:sz w:val="16"/>
          <w:szCs w:val="16"/>
        </w:rPr>
        <w:t>Optional&lt;XcTask&gt; taskOptional = xcTaskRepository.findById(taskId); if(taskOptional.isPresent()){</w:t>
      </w:r>
    </w:p>
    <w:p>
      <w:pPr>
        <w:spacing w:after="0"/>
        <w:ind w:left="1680"/>
        <w:rPr>
          <w:color w:val="auto"/>
          <w:sz w:val="20"/>
          <w:szCs w:val="20"/>
        </w:rPr>
      </w:pPr>
      <w:r>
        <w:rPr>
          <w:rFonts w:ascii="Consolas" w:hAnsi="Consolas" w:eastAsia="Consolas" w:cs="Consolas"/>
          <w:color w:val="333333"/>
          <w:sz w:val="18"/>
          <w:szCs w:val="18"/>
        </w:rPr>
        <w:t>XcTask xcTask = taskOptional.get();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//String exchange, String routingKey, Object object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rabbitTemplate.convertAndSend(ex,routingKey,xcTask);</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更新任务时间为当前时间</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xcTask.setUpdateTime(new Date());</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xcTaskRepository.save(xcTask);</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32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w:t>
      </w:r>
    </w:p>
    <w:p>
      <w:pPr>
        <w:spacing w:after="0" w:line="372"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 xml:space="preserve">4.5.3 </w:t>
      </w:r>
      <w:r>
        <w:rPr>
          <w:rFonts w:ascii="微软雅黑" w:hAnsi="微软雅黑" w:eastAsia="微软雅黑" w:cs="微软雅黑"/>
          <w:color w:val="333333"/>
          <w:sz w:val="29"/>
          <w:szCs w:val="29"/>
        </w:rPr>
        <w:t>编写任务类</w:t>
      </w:r>
    </w:p>
    <w:p>
      <w:pPr>
        <w:spacing w:after="0" w:line="232" w:lineRule="exact"/>
        <w:rPr>
          <w:color w:val="auto"/>
          <w:sz w:val="20"/>
          <w:szCs w:val="20"/>
        </w:rPr>
      </w:pPr>
    </w:p>
    <w:p>
      <w:pPr>
        <w:spacing w:after="0" w:line="279" w:lineRule="exact"/>
        <w:ind w:left="660"/>
        <w:rPr>
          <w:color w:val="auto"/>
          <w:sz w:val="20"/>
          <w:szCs w:val="20"/>
        </w:rPr>
      </w:pPr>
      <w:r>
        <w:rPr>
          <w:rFonts w:ascii="微软雅黑" w:hAnsi="微软雅黑" w:eastAsia="微软雅黑" w:cs="微软雅黑"/>
          <w:color w:val="333333"/>
          <w:sz w:val="20"/>
          <w:szCs w:val="20"/>
        </w:rPr>
        <w:t>编写任务类，每分钟执行任务，启动订单工程，观察定时发送消息日志，观察</w:t>
      </w:r>
      <w:r>
        <w:rPr>
          <w:rFonts w:ascii="Arial" w:hAnsi="Arial" w:eastAsia="Arial" w:cs="Arial"/>
          <w:color w:val="333333"/>
          <w:sz w:val="20"/>
          <w:szCs w:val="20"/>
        </w:rPr>
        <w:t>rabbitMQ</w:t>
      </w:r>
      <w:r>
        <w:rPr>
          <w:rFonts w:ascii="微软雅黑" w:hAnsi="微软雅黑" w:eastAsia="微软雅黑" w:cs="微软雅黑"/>
          <w:color w:val="333333"/>
          <w:sz w:val="20"/>
          <w:szCs w:val="20"/>
        </w:rPr>
        <w:t>队列中是否有消息，代码如下：</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146050</wp:posOffset>
            </wp:positionV>
            <wp:extent cx="6250940" cy="2607945"/>
            <wp:effectExtent l="0" t="0" r="16510" b="190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36"/>
                    <a:srcRect/>
                    <a:stretch>
                      <a:fillRect/>
                    </a:stretch>
                  </pic:blipFill>
                  <pic:spPr>
                    <a:xfrm>
                      <a:off x="0" y="0"/>
                      <a:ext cx="6250940" cy="2607945"/>
                    </a:xfrm>
                    <a:prstGeom prst="rect">
                      <a:avLst/>
                    </a:prstGeom>
                    <a:noFill/>
                  </pic:spPr>
                </pic:pic>
              </a:graphicData>
            </a:graphic>
          </wp:anchor>
        </w:drawing>
      </w:r>
    </w:p>
    <w:p>
      <w:pPr>
        <w:spacing w:after="0" w:line="372"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package com.xuecheng.order.mq;</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@Component</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public class ChooseCourseTask {</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private static final Logger LOGGER = LoggerFactory.getLogger(ChooseCourseTask.class);</w:t>
      </w:r>
    </w:p>
    <w:p>
      <w:pPr>
        <w:spacing w:after="0" w:line="32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@Autowired</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TaskService taskService;</w:t>
      </w:r>
    </w:p>
    <w:p>
      <w:pPr>
        <w:spacing w:after="0" w:line="319"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每隔</w:t>
      </w:r>
      <w:r>
        <w:rPr>
          <w:rFonts w:ascii="Consolas" w:hAnsi="Consolas" w:eastAsia="Consolas" w:cs="Consolas"/>
          <w:color w:val="333333"/>
          <w:sz w:val="18"/>
          <w:szCs w:val="18"/>
        </w:rPr>
        <w:t>1</w:t>
      </w:r>
      <w:r>
        <w:rPr>
          <w:rFonts w:ascii="微软雅黑" w:hAnsi="微软雅黑" w:eastAsia="微软雅黑" w:cs="微软雅黑"/>
          <w:color w:val="333333"/>
          <w:sz w:val="18"/>
          <w:szCs w:val="18"/>
        </w:rPr>
        <w:t>分钟扫描消息表，向</w:t>
      </w:r>
      <w:r>
        <w:rPr>
          <w:rFonts w:ascii="Consolas" w:hAnsi="Consolas" w:eastAsia="Consolas" w:cs="Consolas"/>
          <w:color w:val="333333"/>
          <w:sz w:val="18"/>
          <w:szCs w:val="18"/>
        </w:rPr>
        <w:t>mq</w:t>
      </w:r>
      <w:r>
        <w:rPr>
          <w:rFonts w:ascii="微软雅黑" w:hAnsi="微软雅黑" w:eastAsia="微软雅黑" w:cs="微软雅黑"/>
          <w:color w:val="333333"/>
          <w:sz w:val="18"/>
          <w:szCs w:val="18"/>
        </w:rPr>
        <w:t>发送消息</w:t>
      </w:r>
    </w:p>
    <w:p>
      <w:pPr>
        <w:spacing w:after="0" w:line="43"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@Scheduled(fixedDelay = 60000)</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public void sendChoosecourseTask(){</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取出当前时间</w:t>
      </w:r>
      <w:r>
        <w:rPr>
          <w:rFonts w:ascii="Consolas" w:hAnsi="Consolas" w:eastAsia="Consolas" w:cs="Consolas"/>
          <w:color w:val="333333"/>
          <w:sz w:val="18"/>
          <w:szCs w:val="18"/>
        </w:rPr>
        <w:t>1</w:t>
      </w:r>
      <w:r>
        <w:rPr>
          <w:rFonts w:ascii="微软雅黑" w:hAnsi="微软雅黑" w:eastAsia="微软雅黑" w:cs="微软雅黑"/>
          <w:color w:val="333333"/>
          <w:sz w:val="18"/>
          <w:szCs w:val="18"/>
        </w:rPr>
        <w:t>分钟之前的时间</w:t>
      </w:r>
    </w:p>
    <w:p>
      <w:pPr>
        <w:spacing w:after="0" w:line="43" w:lineRule="exact"/>
        <w:rPr>
          <w:color w:val="auto"/>
          <w:sz w:val="20"/>
          <w:szCs w:val="20"/>
        </w:rPr>
      </w:pPr>
    </w:p>
    <w:p>
      <w:pPr>
        <w:tabs>
          <w:tab w:val="left" w:pos="3500"/>
        </w:tabs>
        <w:spacing w:after="0"/>
        <w:ind w:left="1680"/>
        <w:rPr>
          <w:color w:val="auto"/>
          <w:sz w:val="20"/>
          <w:szCs w:val="20"/>
        </w:rPr>
      </w:pPr>
      <w:r>
        <w:rPr>
          <w:rFonts w:ascii="Consolas" w:hAnsi="Consolas" w:eastAsia="Consolas" w:cs="Consolas"/>
          <w:color w:val="333333"/>
          <w:sz w:val="18"/>
          <w:szCs w:val="18"/>
        </w:rPr>
        <w:t>Calendar calendar</w:t>
      </w:r>
      <w:r>
        <w:rPr>
          <w:color w:val="auto"/>
          <w:sz w:val="20"/>
          <w:szCs w:val="20"/>
        </w:rPr>
        <w:tab/>
      </w:r>
      <w:r>
        <w:rPr>
          <w:rFonts w:ascii="Consolas" w:hAnsi="Consolas" w:eastAsia="Consolas" w:cs="Consolas"/>
          <w:color w:val="333333"/>
          <w:sz w:val="16"/>
          <w:szCs w:val="16"/>
        </w:rPr>
        <w:t>=new GregorianCalendar();</w:t>
      </w:r>
    </w:p>
    <w:p>
      <w:pPr>
        <w:spacing w:after="0" w:line="224"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calendar.setTime(new Date());</w:t>
      </w:r>
    </w:p>
    <w:p>
      <w:pPr>
        <w:sectPr>
          <w:type w:val="continuous"/>
          <w:pgSz w:w="11900" w:h="16820"/>
          <w:pgMar w:top="1046" w:right="1200" w:bottom="621" w:left="380" w:header="0" w:footer="0" w:gutter="0"/>
          <w:cols w:equalWidth="0" w:num="1">
            <w:col w:w="10320"/>
          </w:cols>
        </w:sectPr>
      </w:pPr>
    </w:p>
    <w:p>
      <w:pPr>
        <w:tabs>
          <w:tab w:val="left" w:pos="400"/>
        </w:tabs>
        <w:spacing w:after="0" w:line="23" w:lineRule="exact"/>
        <w:rPr>
          <w:color w:val="auto"/>
          <w:sz w:val="20"/>
          <w:szCs w:val="20"/>
        </w:rPr>
      </w:pPr>
      <w:bookmarkStart w:id="24" w:name="page25"/>
      <w:bookmarkEnd w:id="24"/>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57"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calendar.add(GregorianCalendar.MINUTE,‐1);</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Date time = calendar.getTime();</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List&lt;XcTask&gt; taskList = taskService.findTaskList(time, 1000);</w:t>
      </w:r>
    </w:p>
    <w:p>
      <w:pPr>
        <w:spacing w:after="0" w:line="31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遍历任务列表</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for(XcTask xcTask:taskList){</w:t>
      </w:r>
    </w:p>
    <w:p>
      <w:pPr>
        <w:spacing w:after="0" w:line="49" w:lineRule="exact"/>
        <w:rPr>
          <w:color w:val="auto"/>
          <w:sz w:val="20"/>
          <w:szCs w:val="20"/>
        </w:rPr>
      </w:pPr>
    </w:p>
    <w:p>
      <w:pPr>
        <w:spacing w:after="0" w:line="238" w:lineRule="exact"/>
        <w:ind w:left="246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发送选课消息</w:t>
      </w:r>
    </w:p>
    <w:p>
      <w:pPr>
        <w:spacing w:after="0" w:line="43" w:lineRule="exact"/>
        <w:rPr>
          <w:color w:val="auto"/>
          <w:sz w:val="20"/>
          <w:szCs w:val="20"/>
        </w:rPr>
      </w:pPr>
    </w:p>
    <w:p>
      <w:pPr>
        <w:spacing w:after="0" w:line="346" w:lineRule="auto"/>
        <w:ind w:left="2460" w:right="180"/>
        <w:rPr>
          <w:color w:val="auto"/>
          <w:sz w:val="20"/>
          <w:szCs w:val="20"/>
        </w:rPr>
      </w:pPr>
      <w:r>
        <w:rPr>
          <w:rFonts w:ascii="Consolas" w:hAnsi="Consolas" w:eastAsia="Consolas" w:cs="Consolas"/>
          <w:color w:val="333333"/>
          <w:sz w:val="16"/>
          <w:szCs w:val="16"/>
        </w:rPr>
        <w:t>taskService.publish(xcTask, xcTask.getMqExchange(),xcTask.getMqRoutingkey()); LOGGER.info("send choose course task id:{}",taskId);</w:t>
      </w:r>
    </w:p>
    <w:p>
      <w:pPr>
        <w:spacing w:after="0"/>
        <w:ind w:left="1680"/>
        <w:rPr>
          <w:color w:val="auto"/>
          <w:sz w:val="20"/>
          <w:szCs w:val="20"/>
        </w:rPr>
      </w:pPr>
      <w:r>
        <w:rPr>
          <w:rFonts w:ascii="Consolas" w:hAnsi="Consolas" w:eastAsia="Consolas" w:cs="Consolas"/>
          <w:color w:val="333333"/>
          <w:sz w:val="18"/>
          <w:szCs w:val="18"/>
        </w:rPr>
        <w:t>}</w:t>
      </w:r>
    </w:p>
    <w:p>
      <w:pPr>
        <w:spacing w:after="0" w:line="32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41" w:lineRule="exact"/>
        <w:rPr>
          <w:color w:val="auto"/>
          <w:sz w:val="20"/>
          <w:szCs w:val="20"/>
        </w:rPr>
      </w:pPr>
    </w:p>
    <w:p>
      <w:pPr>
        <w:spacing w:after="0" w:line="238" w:lineRule="exact"/>
        <w:ind w:left="1020"/>
        <w:rPr>
          <w:color w:val="auto"/>
          <w:sz w:val="20"/>
          <w:szCs w:val="20"/>
        </w:rPr>
      </w:pPr>
      <w:r>
        <w:rPr>
          <w:rFonts w:ascii="微软雅黑" w:hAnsi="微软雅黑" w:eastAsia="微软雅黑" w:cs="微软雅黑"/>
          <w:color w:val="333333"/>
          <w:sz w:val="18"/>
          <w:szCs w:val="18"/>
        </w:rPr>
        <w:t>｝</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37" w:lineRule="exact"/>
        <w:rPr>
          <w:color w:val="auto"/>
          <w:sz w:val="20"/>
          <w:szCs w:val="20"/>
        </w:rPr>
      </w:pPr>
    </w:p>
    <w:p>
      <w:pPr>
        <w:spacing w:after="0" w:line="449" w:lineRule="exact"/>
        <w:ind w:left="660"/>
        <w:rPr>
          <w:color w:val="auto"/>
          <w:sz w:val="20"/>
          <w:szCs w:val="20"/>
        </w:rPr>
      </w:pPr>
      <w:r>
        <w:rPr>
          <w:rFonts w:ascii="Arial" w:hAnsi="Arial" w:eastAsia="Arial" w:cs="Arial"/>
          <w:color w:val="333333"/>
          <w:sz w:val="34"/>
          <w:szCs w:val="34"/>
        </w:rPr>
        <w:t xml:space="preserve">4.7 </w:t>
      </w:r>
      <w:r>
        <w:rPr>
          <w:rFonts w:ascii="微软雅黑" w:hAnsi="微软雅黑" w:eastAsia="微软雅黑" w:cs="微软雅黑"/>
          <w:color w:val="333333"/>
          <w:sz w:val="34"/>
          <w:szCs w:val="34"/>
        </w:rPr>
        <w:t>乐观锁取任务</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62230</wp:posOffset>
            </wp:positionV>
            <wp:extent cx="6222365" cy="952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301" w:lineRule="exact"/>
        <w:rPr>
          <w:color w:val="auto"/>
          <w:sz w:val="20"/>
          <w:szCs w:val="20"/>
        </w:rPr>
      </w:pPr>
    </w:p>
    <w:p>
      <w:pPr>
        <w:spacing w:after="0" w:line="264" w:lineRule="exact"/>
        <w:ind w:right="40"/>
        <w:jc w:val="center"/>
        <w:rPr>
          <w:color w:val="auto"/>
          <w:sz w:val="20"/>
          <w:szCs w:val="20"/>
        </w:rPr>
      </w:pPr>
      <w:r>
        <w:rPr>
          <w:rFonts w:ascii="微软雅黑" w:hAnsi="微软雅黑" w:eastAsia="微软雅黑" w:cs="微软雅黑"/>
          <w:color w:val="333333"/>
          <w:sz w:val="20"/>
          <w:szCs w:val="20"/>
        </w:rPr>
        <w:t>考虑订单服务将来会集群部署，为了避免任务在</w:t>
      </w:r>
      <w:r>
        <w:rPr>
          <w:rFonts w:ascii="Arial" w:hAnsi="Arial" w:eastAsia="Arial" w:cs="Arial"/>
          <w:color w:val="333333"/>
          <w:sz w:val="20"/>
          <w:szCs w:val="20"/>
        </w:rPr>
        <w:t>1</w:t>
      </w:r>
      <w:r>
        <w:rPr>
          <w:rFonts w:ascii="微软雅黑" w:hAnsi="微软雅黑" w:eastAsia="微软雅黑" w:cs="微软雅黑"/>
          <w:color w:val="333333"/>
          <w:sz w:val="20"/>
          <w:szCs w:val="20"/>
        </w:rPr>
        <w:t>分钟内重复执行，这里使用乐观锁，实现思路如下：</w:t>
      </w:r>
    </w:p>
    <w:p>
      <w:pPr>
        <w:spacing w:after="0" w:line="186" w:lineRule="exact"/>
        <w:rPr>
          <w:color w:val="auto"/>
          <w:sz w:val="20"/>
          <w:szCs w:val="20"/>
        </w:rPr>
      </w:pPr>
    </w:p>
    <w:p>
      <w:pPr>
        <w:numPr>
          <w:ilvl w:val="0"/>
          <w:numId w:val="10"/>
        </w:numPr>
        <w:tabs>
          <w:tab w:val="left" w:pos="880"/>
        </w:tabs>
        <w:spacing w:after="0" w:line="264" w:lineRule="exact"/>
        <w:ind w:left="880" w:hanging="213"/>
        <w:rPr>
          <w:rFonts w:ascii="Arial" w:hAnsi="Arial" w:eastAsia="Arial" w:cs="Arial"/>
          <w:color w:val="333333"/>
          <w:sz w:val="20"/>
          <w:szCs w:val="20"/>
        </w:rPr>
      </w:pPr>
      <w:r>
        <w:rPr>
          <w:rFonts w:ascii="微软雅黑" w:hAnsi="微软雅黑" w:eastAsia="微软雅黑" w:cs="微软雅黑"/>
          <w:color w:val="333333"/>
          <w:sz w:val="20"/>
          <w:szCs w:val="20"/>
        </w:rPr>
        <w:t>每次取任务时判断当前版本及任务</w:t>
      </w:r>
      <w:r>
        <w:rPr>
          <w:rFonts w:ascii="Arial" w:hAnsi="Arial" w:eastAsia="Arial" w:cs="Arial"/>
          <w:color w:val="333333"/>
          <w:sz w:val="20"/>
          <w:szCs w:val="20"/>
        </w:rPr>
        <w:t>id</w:t>
      </w:r>
      <w:r>
        <w:rPr>
          <w:rFonts w:ascii="微软雅黑" w:hAnsi="微软雅黑" w:eastAsia="微软雅黑" w:cs="微软雅黑"/>
          <w:color w:val="333333"/>
          <w:sz w:val="20"/>
          <w:szCs w:val="20"/>
        </w:rPr>
        <w:t>是否匹配，如果匹配则执行任务，如果不匹配则取消执行。</w:t>
      </w:r>
    </w:p>
    <w:p>
      <w:pPr>
        <w:spacing w:after="0" w:line="201" w:lineRule="exact"/>
        <w:rPr>
          <w:rFonts w:ascii="Arial" w:hAnsi="Arial" w:eastAsia="Arial" w:cs="Arial"/>
          <w:color w:val="333333"/>
          <w:sz w:val="20"/>
          <w:szCs w:val="20"/>
        </w:rPr>
      </w:pPr>
    </w:p>
    <w:p>
      <w:pPr>
        <w:numPr>
          <w:ilvl w:val="0"/>
          <w:numId w:val="10"/>
        </w:numPr>
        <w:tabs>
          <w:tab w:val="left" w:pos="880"/>
        </w:tabs>
        <w:spacing w:after="0" w:line="264" w:lineRule="exact"/>
        <w:ind w:left="880" w:hanging="213"/>
        <w:rPr>
          <w:rFonts w:ascii="Arial" w:hAnsi="Arial" w:eastAsia="Arial" w:cs="Arial"/>
          <w:color w:val="333333"/>
          <w:sz w:val="20"/>
          <w:szCs w:val="20"/>
        </w:rPr>
      </w:pPr>
      <w:r>
        <w:rPr>
          <w:rFonts w:ascii="微软雅黑" w:hAnsi="微软雅黑" w:eastAsia="微软雅黑" w:cs="微软雅黑"/>
          <w:color w:val="333333"/>
          <w:sz w:val="20"/>
          <w:szCs w:val="20"/>
        </w:rPr>
        <w:t>如果当前版本和任务</w:t>
      </w:r>
      <w:r>
        <w:rPr>
          <w:rFonts w:ascii="Arial" w:hAnsi="Arial" w:eastAsia="Arial" w:cs="Arial"/>
          <w:color w:val="333333"/>
          <w:sz w:val="20"/>
          <w:szCs w:val="20"/>
        </w:rPr>
        <w:t>Id</w:t>
      </w:r>
      <w:r>
        <w:rPr>
          <w:rFonts w:ascii="微软雅黑" w:hAnsi="微软雅黑" w:eastAsia="微软雅黑" w:cs="微软雅黑"/>
          <w:color w:val="333333"/>
          <w:sz w:val="20"/>
          <w:szCs w:val="20"/>
        </w:rPr>
        <w:t>可以匹配到任务则更新当前版本加</w:t>
      </w:r>
      <w:r>
        <w:rPr>
          <w:rFonts w:ascii="Arial" w:hAnsi="Arial" w:eastAsia="Arial" w:cs="Arial"/>
          <w:color w:val="333333"/>
          <w:sz w:val="20"/>
          <w:szCs w:val="20"/>
        </w:rPr>
        <w:t>1.</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、在</w:t>
      </w:r>
      <w:r>
        <w:rPr>
          <w:rFonts w:ascii="Arial" w:hAnsi="Arial" w:eastAsia="Arial" w:cs="Arial"/>
          <w:color w:val="333333"/>
          <w:sz w:val="20"/>
          <w:szCs w:val="20"/>
        </w:rPr>
        <w:t>Dao</w:t>
      </w:r>
      <w:r>
        <w:rPr>
          <w:rFonts w:ascii="微软雅黑" w:hAnsi="微软雅黑" w:eastAsia="微软雅黑" w:cs="微软雅黑"/>
          <w:color w:val="333333"/>
          <w:sz w:val="20"/>
          <w:szCs w:val="20"/>
        </w:rPr>
        <w:t>中增加校验当前版本及任务</w:t>
      </w:r>
      <w:r>
        <w:rPr>
          <w:rFonts w:ascii="Arial" w:hAnsi="Arial" w:eastAsia="Arial" w:cs="Arial"/>
          <w:color w:val="333333"/>
          <w:sz w:val="20"/>
          <w:szCs w:val="20"/>
        </w:rPr>
        <w:t>id</w:t>
      </w:r>
      <w:r>
        <w:rPr>
          <w:rFonts w:ascii="微软雅黑" w:hAnsi="微软雅黑" w:eastAsia="微软雅黑" w:cs="微软雅黑"/>
          <w:color w:val="333333"/>
          <w:sz w:val="20"/>
          <w:szCs w:val="20"/>
        </w:rPr>
        <w:t>的匹配方法</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142875</wp:posOffset>
            </wp:positionV>
            <wp:extent cx="6250940" cy="1543685"/>
            <wp:effectExtent l="0" t="0" r="16510" b="1841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37"/>
                    <a:srcRect/>
                    <a:stretch>
                      <a:fillRect/>
                    </a:stretch>
                  </pic:blipFill>
                  <pic:spPr>
                    <a:xfrm>
                      <a:off x="0" y="0"/>
                      <a:ext cx="6250940" cy="1543685"/>
                    </a:xfrm>
                    <a:prstGeom prst="rect">
                      <a:avLst/>
                    </a:prstGeom>
                    <a:noFill/>
                  </pic:spPr>
                </pic:pic>
              </a:graphicData>
            </a:graphic>
          </wp:anchor>
        </w:drawing>
      </w:r>
    </w:p>
    <w:p>
      <w:pPr>
        <w:spacing w:after="0" w:line="367" w:lineRule="exact"/>
        <w:rPr>
          <w:color w:val="auto"/>
          <w:sz w:val="20"/>
          <w:szCs w:val="20"/>
        </w:rPr>
      </w:pPr>
    </w:p>
    <w:p>
      <w:pPr>
        <w:spacing w:after="0" w:line="284" w:lineRule="exact"/>
        <w:ind w:left="1300" w:right="2120" w:hanging="385"/>
        <w:rPr>
          <w:color w:val="auto"/>
          <w:sz w:val="20"/>
          <w:szCs w:val="20"/>
        </w:rPr>
      </w:pPr>
      <w:r>
        <w:rPr>
          <w:rFonts w:ascii="Consolas" w:hAnsi="Consolas" w:eastAsia="Consolas" w:cs="Consolas"/>
          <w:color w:val="333333"/>
          <w:sz w:val="18"/>
          <w:szCs w:val="18"/>
        </w:rPr>
        <w:t>public interface XcTaskRepository extends JpaRepository&lt;XcTask, String&gt; { //</w:t>
      </w:r>
      <w:r>
        <w:rPr>
          <w:rFonts w:ascii="微软雅黑" w:hAnsi="微软雅黑" w:eastAsia="微软雅黑" w:cs="微软雅黑"/>
          <w:color w:val="333333"/>
          <w:sz w:val="18"/>
          <w:szCs w:val="18"/>
        </w:rPr>
        <w:t>使用乐观锁方式校验任务</w:t>
      </w:r>
      <w:r>
        <w:rPr>
          <w:rFonts w:ascii="Consolas" w:hAnsi="Consolas" w:eastAsia="Consolas" w:cs="Consolas"/>
          <w:color w:val="333333"/>
          <w:sz w:val="18"/>
          <w:szCs w:val="18"/>
        </w:rPr>
        <w:t>id</w:t>
      </w:r>
      <w:r>
        <w:rPr>
          <w:rFonts w:ascii="微软雅黑" w:hAnsi="微软雅黑" w:eastAsia="微软雅黑" w:cs="微软雅黑"/>
          <w:color w:val="333333"/>
          <w:sz w:val="18"/>
          <w:szCs w:val="18"/>
        </w:rPr>
        <w:t>和版本号是否匹配，匹配则版本号加</w:t>
      </w:r>
      <w:r>
        <w:rPr>
          <w:rFonts w:ascii="Consolas" w:hAnsi="Consolas" w:eastAsia="Consolas" w:cs="Consolas"/>
          <w:color w:val="333333"/>
          <w:sz w:val="18"/>
          <w:szCs w:val="18"/>
        </w:rPr>
        <w:t>1 @Modifying</w:t>
      </w:r>
    </w:p>
    <w:p>
      <w:pPr>
        <w:spacing w:after="0" w:line="242" w:lineRule="exact"/>
        <w:rPr>
          <w:color w:val="auto"/>
          <w:sz w:val="20"/>
          <w:szCs w:val="20"/>
        </w:rPr>
      </w:pPr>
    </w:p>
    <w:p>
      <w:pPr>
        <w:spacing w:after="0" w:line="307" w:lineRule="auto"/>
        <w:ind w:left="920" w:right="660" w:firstLine="386"/>
        <w:rPr>
          <w:color w:val="auto"/>
          <w:sz w:val="20"/>
          <w:szCs w:val="20"/>
        </w:rPr>
      </w:pPr>
      <w:r>
        <w:rPr>
          <w:rFonts w:ascii="Consolas" w:hAnsi="Consolas" w:eastAsia="Consolas" w:cs="Consolas"/>
          <w:color w:val="333333"/>
          <w:sz w:val="18"/>
          <w:szCs w:val="18"/>
        </w:rPr>
        <w:t>@Query("update XcTask t set t.version = :version+1 where t.id = :id and t.version = :version")</w:t>
      </w:r>
    </w:p>
    <w:p>
      <w:pPr>
        <w:spacing w:after="0" w:line="1" w:lineRule="exact"/>
        <w:rPr>
          <w:color w:val="auto"/>
          <w:sz w:val="20"/>
          <w:szCs w:val="20"/>
        </w:rPr>
      </w:pPr>
    </w:p>
    <w:p>
      <w:pPr>
        <w:spacing w:after="0" w:line="307" w:lineRule="auto"/>
        <w:ind w:left="920" w:right="180" w:firstLine="386"/>
        <w:rPr>
          <w:color w:val="auto"/>
          <w:sz w:val="20"/>
          <w:szCs w:val="20"/>
        </w:rPr>
      </w:pPr>
      <w:r>
        <w:rPr>
          <w:rFonts w:ascii="Consolas" w:hAnsi="Consolas" w:eastAsia="Consolas" w:cs="Consolas"/>
          <w:color w:val="333333"/>
          <w:sz w:val="18"/>
          <w:szCs w:val="18"/>
        </w:rPr>
        <w:t>public int updateTaskVersion(@Param(value = "id") String id,@Param(value = "version") int version);</w:t>
      </w:r>
    </w:p>
    <w:p>
      <w:pPr>
        <w:spacing w:after="0" w:line="1"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383"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、在</w:t>
      </w:r>
      <w:r>
        <w:rPr>
          <w:rFonts w:ascii="Arial" w:hAnsi="Arial" w:eastAsia="Arial" w:cs="Arial"/>
          <w:color w:val="333333"/>
          <w:sz w:val="20"/>
          <w:szCs w:val="20"/>
        </w:rPr>
        <w:t>service</w:t>
      </w:r>
      <w:r>
        <w:rPr>
          <w:rFonts w:ascii="微软雅黑" w:hAnsi="微软雅黑" w:eastAsia="微软雅黑" w:cs="微软雅黑"/>
          <w:color w:val="333333"/>
          <w:sz w:val="20"/>
          <w:szCs w:val="20"/>
        </w:rPr>
        <w:t>中增加方法，使用乐观锁方法校验任务</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144145</wp:posOffset>
            </wp:positionV>
            <wp:extent cx="6250940" cy="1038860"/>
            <wp:effectExtent l="0" t="0" r="16510" b="889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38"/>
                    <a:srcRect/>
                    <a:stretch>
                      <a:fillRect/>
                    </a:stretch>
                  </pic:blipFill>
                  <pic:spPr>
                    <a:xfrm>
                      <a:off x="0" y="0"/>
                      <a:ext cx="6250940" cy="1038860"/>
                    </a:xfrm>
                    <a:prstGeom prst="rect">
                      <a:avLst/>
                    </a:prstGeom>
                    <a:noFill/>
                  </pic:spPr>
                </pic:pic>
              </a:graphicData>
            </a:graphic>
          </wp:anchor>
        </w:drawing>
      </w:r>
    </w:p>
    <w:p>
      <w:pPr>
        <w:spacing w:after="0" w:line="383"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@Transactional</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public int getTask(String taskId,int version){</w:t>
      </w:r>
    </w:p>
    <w:p>
      <w:pPr>
        <w:spacing w:after="0" w:line="59" w:lineRule="exact"/>
        <w:rPr>
          <w:color w:val="auto"/>
          <w:sz w:val="20"/>
          <w:szCs w:val="20"/>
        </w:rPr>
      </w:pPr>
    </w:p>
    <w:p>
      <w:pPr>
        <w:spacing w:after="0" w:line="307" w:lineRule="auto"/>
        <w:ind w:left="1300" w:right="2980"/>
        <w:rPr>
          <w:color w:val="auto"/>
          <w:sz w:val="20"/>
          <w:szCs w:val="20"/>
        </w:rPr>
      </w:pPr>
      <w:r>
        <w:rPr>
          <w:rFonts w:ascii="Consolas" w:hAnsi="Consolas" w:eastAsia="Consolas" w:cs="Consolas"/>
          <w:color w:val="333333"/>
          <w:sz w:val="18"/>
          <w:szCs w:val="18"/>
        </w:rPr>
        <w:t>int i = xcTaskRepository.updateTaskVersion(taskId, version); return i;</w:t>
      </w:r>
    </w:p>
    <w:p>
      <w:pPr>
        <w:spacing w:after="0" w:line="1"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w:t>
      </w:r>
    </w:p>
    <w:p>
      <w:pPr>
        <w:sectPr>
          <w:pgSz w:w="11900" w:h="16820"/>
          <w:pgMar w:top="1046" w:right="1440" w:bottom="1440" w:left="380" w:header="0" w:footer="0" w:gutter="0"/>
          <w:cols w:equalWidth="0" w:num="1">
            <w:col w:w="10080"/>
          </w:cols>
        </w:sectPr>
      </w:pPr>
    </w:p>
    <w:p>
      <w:pPr>
        <w:spacing w:after="0" w:line="387" w:lineRule="exact"/>
        <w:rPr>
          <w:color w:val="auto"/>
          <w:sz w:val="20"/>
          <w:szCs w:val="20"/>
        </w:rPr>
      </w:pPr>
    </w:p>
    <w:p>
      <w:pPr>
        <w:spacing w:after="0" w:line="238" w:lineRule="exact"/>
        <w:ind w:left="660"/>
        <w:rPr>
          <w:color w:val="auto"/>
          <w:sz w:val="20"/>
          <w:szCs w:val="20"/>
        </w:rPr>
      </w:pPr>
      <w:r>
        <w:rPr>
          <w:rFonts w:ascii="Arial" w:hAnsi="Arial" w:eastAsia="Arial" w:cs="Arial"/>
          <w:color w:val="333333"/>
          <w:sz w:val="18"/>
          <w:szCs w:val="18"/>
        </w:rPr>
        <w:t>3</w:t>
      </w:r>
      <w:r>
        <w:rPr>
          <w:rFonts w:ascii="微软雅黑" w:hAnsi="微软雅黑" w:eastAsia="微软雅黑" w:cs="微软雅黑"/>
          <w:color w:val="333333"/>
          <w:sz w:val="18"/>
          <w:szCs w:val="18"/>
        </w:rPr>
        <w:t>、执行任务类中修改</w:t>
      </w:r>
    </w:p>
    <w:p>
      <w:pPr>
        <w:sectPr>
          <w:type w:val="continuous"/>
          <w:pgSz w:w="11900" w:h="16820"/>
          <w:pgMar w:top="1046" w:right="1440" w:bottom="1440" w:left="380" w:header="0" w:footer="0" w:gutter="0"/>
          <w:cols w:equalWidth="0" w:num="1">
            <w:col w:w="10080"/>
          </w:cols>
        </w:sectPr>
      </w:pPr>
    </w:p>
    <w:p>
      <w:pPr>
        <w:tabs>
          <w:tab w:val="left" w:pos="400"/>
        </w:tabs>
        <w:spacing w:after="0" w:line="23" w:lineRule="exact"/>
        <w:rPr>
          <w:color w:val="auto"/>
          <w:sz w:val="20"/>
          <w:szCs w:val="20"/>
        </w:rPr>
      </w:pPr>
      <w:bookmarkStart w:id="25" w:name="page26"/>
      <w:bookmarkEnd w:id="25"/>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440" w:bottom="1440" w:left="380" w:header="0" w:footer="0" w:gutter="0"/>
          <w:cols w:equalWidth="0" w:num="1">
            <w:col w:w="10080"/>
          </w:cols>
        </w:sectPr>
      </w:pPr>
    </w:p>
    <w:p>
      <w:pPr>
        <w:spacing w:after="0" w:line="18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w:t>
      </w:r>
    </w:p>
    <w:p>
      <w:pPr>
        <w:spacing w:after="0" w:line="49" w:lineRule="exact"/>
        <w:rPr>
          <w:color w:val="auto"/>
          <w:sz w:val="20"/>
          <w:szCs w:val="20"/>
        </w:rPr>
      </w:pPr>
    </w:p>
    <w:p>
      <w:pPr>
        <w:spacing w:after="0" w:line="238" w:lineRule="exact"/>
        <w:ind w:left="92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任务</w:t>
      </w:r>
      <w:r>
        <w:rPr>
          <w:rFonts w:ascii="Consolas" w:hAnsi="Consolas" w:eastAsia="Consolas" w:cs="Consolas"/>
          <w:color w:val="333333"/>
          <w:sz w:val="18"/>
          <w:szCs w:val="18"/>
        </w:rPr>
        <w:t>id</w:t>
      </w:r>
    </w:p>
    <w:p>
      <w:pPr>
        <w:spacing w:after="0" w:line="43"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String taskId = xcTask.getId();</w:t>
      </w:r>
    </w:p>
    <w:p>
      <w:pPr>
        <w:spacing w:after="0" w:line="49" w:lineRule="exact"/>
        <w:rPr>
          <w:color w:val="auto"/>
          <w:sz w:val="20"/>
          <w:szCs w:val="20"/>
        </w:rPr>
      </w:pPr>
    </w:p>
    <w:p>
      <w:pPr>
        <w:spacing w:after="0" w:line="238" w:lineRule="exact"/>
        <w:ind w:left="92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版本号</w:t>
      </w:r>
    </w:p>
    <w:p>
      <w:pPr>
        <w:spacing w:after="0" w:line="43"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Integer version = xcTask.getVersion();</w:t>
      </w:r>
    </w:p>
    <w:p>
      <w:pPr>
        <w:spacing w:after="0" w:line="49" w:lineRule="exact"/>
        <w:rPr>
          <w:color w:val="auto"/>
          <w:sz w:val="20"/>
          <w:szCs w:val="20"/>
        </w:rPr>
      </w:pPr>
    </w:p>
    <w:p>
      <w:pPr>
        <w:spacing w:after="0" w:line="238" w:lineRule="exact"/>
        <w:ind w:left="92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调用乐观锁方法校验任务是否可以执行</w:t>
      </w:r>
    </w:p>
    <w:p>
      <w:pPr>
        <w:spacing w:after="0" w:line="43"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if(taskService.getTask(taskId, version)&gt;0){</w:t>
      </w:r>
    </w:p>
    <w:p>
      <w:pPr>
        <w:spacing w:after="0" w:line="49" w:lineRule="exact"/>
        <w:rPr>
          <w:color w:val="auto"/>
          <w:sz w:val="20"/>
          <w:szCs w:val="20"/>
        </w:rPr>
      </w:pPr>
    </w:p>
    <w:p>
      <w:pPr>
        <w:spacing w:after="0" w:line="238" w:lineRule="exact"/>
        <w:ind w:left="134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发送选课消息</w:t>
      </w:r>
    </w:p>
    <w:p>
      <w:pPr>
        <w:spacing w:after="0" w:line="43" w:lineRule="exact"/>
        <w:rPr>
          <w:color w:val="auto"/>
          <w:sz w:val="20"/>
          <w:szCs w:val="20"/>
        </w:rPr>
      </w:pPr>
    </w:p>
    <w:p>
      <w:pPr>
        <w:spacing w:after="0" w:line="346" w:lineRule="auto"/>
        <w:ind w:left="1340" w:right="1300"/>
        <w:rPr>
          <w:color w:val="auto"/>
          <w:sz w:val="20"/>
          <w:szCs w:val="20"/>
        </w:rPr>
      </w:pPr>
      <w:r>
        <w:rPr>
          <w:rFonts w:ascii="Consolas" w:hAnsi="Consolas" w:eastAsia="Consolas" w:cs="Consolas"/>
          <w:color w:val="333333"/>
          <w:sz w:val="16"/>
          <w:szCs w:val="16"/>
        </w:rPr>
        <w:t>taskService.publish(xcTask, xcTask.getMqExchange(),xcTask.getMqRoutingkey()); LOGGER.info("send choose course task id:{}",taskId);</w:t>
      </w:r>
    </w:p>
    <w:p>
      <w:pPr>
        <w:spacing w:after="0"/>
        <w:ind w:left="92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w:t>
      </w:r>
    </w:p>
    <w:p>
      <w:pPr>
        <w:spacing w:after="0" w:line="322" w:lineRule="exact"/>
        <w:rPr>
          <w:color w:val="auto"/>
          <w:sz w:val="20"/>
          <w:szCs w:val="20"/>
        </w:rPr>
      </w:pPr>
    </w:p>
    <w:p>
      <w:pPr>
        <w:numPr>
          <w:ilvl w:val="0"/>
          <w:numId w:val="11"/>
        </w:numPr>
        <w:tabs>
          <w:tab w:val="left" w:pos="1040"/>
        </w:tabs>
        <w:spacing w:after="0" w:line="581" w:lineRule="exact"/>
        <w:ind w:left="1040" w:hanging="373"/>
        <w:rPr>
          <w:rFonts w:ascii="Arial" w:hAnsi="Arial" w:eastAsia="Arial" w:cs="Arial"/>
          <w:color w:val="333333"/>
          <w:sz w:val="44"/>
          <w:szCs w:val="44"/>
        </w:rPr>
      </w:pPr>
      <w:r>
        <w:rPr>
          <w:rFonts w:ascii="微软雅黑" w:hAnsi="微软雅黑" w:eastAsia="微软雅黑" w:cs="微软雅黑"/>
          <w:color w:val="333333"/>
          <w:sz w:val="44"/>
          <w:szCs w:val="44"/>
        </w:rPr>
        <w:t>自动添加选课开发</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80645</wp:posOffset>
            </wp:positionV>
            <wp:extent cx="6222365" cy="952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377" w:lineRule="exact"/>
        <w:rPr>
          <w:color w:val="auto"/>
          <w:sz w:val="20"/>
          <w:szCs w:val="20"/>
        </w:rPr>
      </w:pPr>
    </w:p>
    <w:p>
      <w:pPr>
        <w:spacing w:after="0" w:line="449" w:lineRule="exact"/>
        <w:ind w:left="660"/>
        <w:rPr>
          <w:color w:val="auto"/>
          <w:sz w:val="20"/>
          <w:szCs w:val="20"/>
        </w:rPr>
      </w:pPr>
      <w:r>
        <w:rPr>
          <w:rFonts w:ascii="Arial" w:hAnsi="Arial" w:eastAsia="Arial" w:cs="Arial"/>
          <w:color w:val="333333"/>
          <w:sz w:val="34"/>
          <w:szCs w:val="34"/>
        </w:rPr>
        <w:t xml:space="preserve">4.1 </w:t>
      </w:r>
      <w:r>
        <w:rPr>
          <w:rFonts w:ascii="微软雅黑" w:hAnsi="微软雅黑" w:eastAsia="微软雅黑" w:cs="微软雅黑"/>
          <w:color w:val="333333"/>
          <w:sz w:val="34"/>
          <w:szCs w:val="34"/>
        </w:rPr>
        <w:t>学习服务添加选课</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62230</wp:posOffset>
            </wp:positionV>
            <wp:extent cx="6222365" cy="952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90"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4.1.1</w:t>
      </w:r>
      <w:r>
        <w:rPr>
          <w:rFonts w:ascii="微软雅黑" w:hAnsi="微软雅黑" w:eastAsia="微软雅黑" w:cs="微软雅黑"/>
          <w:color w:val="333333"/>
          <w:sz w:val="29"/>
          <w:szCs w:val="29"/>
        </w:rPr>
        <w:t>需求分析</w:t>
      </w:r>
    </w:p>
    <w:p>
      <w:pPr>
        <w:spacing w:after="0" w:line="228"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学习服务接收</w:t>
      </w:r>
      <w:r>
        <w:rPr>
          <w:rFonts w:ascii="Arial" w:hAnsi="Arial" w:eastAsia="Arial" w:cs="Arial"/>
          <w:color w:val="333333"/>
          <w:sz w:val="20"/>
          <w:szCs w:val="20"/>
        </w:rPr>
        <w:t>MQ</w:t>
      </w:r>
      <w:r>
        <w:rPr>
          <w:rFonts w:ascii="微软雅黑" w:hAnsi="微软雅黑" w:eastAsia="微软雅黑" w:cs="微软雅黑"/>
          <w:color w:val="333333"/>
          <w:sz w:val="20"/>
          <w:szCs w:val="20"/>
        </w:rPr>
        <w:t>发送添加选课消息，执行添加 选 课操作。</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添加选课成功向学生选课表插入记录、向历史任务表插入记录、并向</w:t>
      </w:r>
      <w:r>
        <w:rPr>
          <w:rFonts w:ascii="Arial" w:hAnsi="Arial" w:eastAsia="Arial" w:cs="Arial"/>
          <w:color w:val="333333"/>
          <w:sz w:val="20"/>
          <w:szCs w:val="20"/>
        </w:rPr>
        <w:t>MQ</w:t>
      </w:r>
      <w:r>
        <w:rPr>
          <w:rFonts w:ascii="微软雅黑" w:hAnsi="微软雅黑" w:eastAsia="微软雅黑" w:cs="微软雅黑"/>
          <w:color w:val="333333"/>
          <w:sz w:val="20"/>
          <w:szCs w:val="20"/>
        </w:rPr>
        <w:t>发送</w:t>
      </w:r>
      <w:r>
        <w:rPr>
          <w:rFonts w:ascii="Arial" w:hAnsi="Arial" w:eastAsia="Arial" w:cs="Arial"/>
          <w:color w:val="333333"/>
          <w:sz w:val="20"/>
          <w:szCs w:val="20"/>
        </w:rPr>
        <w:t>“</w:t>
      </w:r>
      <w:r>
        <w:rPr>
          <w:rFonts w:ascii="微软雅黑" w:hAnsi="微软雅黑" w:eastAsia="微软雅黑" w:cs="微软雅黑"/>
          <w:color w:val="333333"/>
          <w:sz w:val="20"/>
          <w:szCs w:val="20"/>
        </w:rPr>
        <w:t>完成选课</w:t>
      </w:r>
      <w:r>
        <w:rPr>
          <w:rFonts w:ascii="Arial" w:hAnsi="Arial" w:eastAsia="Arial" w:cs="Arial"/>
          <w:color w:val="333333"/>
          <w:sz w:val="20"/>
          <w:szCs w:val="20"/>
        </w:rPr>
        <w:t>”</w:t>
      </w:r>
      <w:r>
        <w:rPr>
          <w:rFonts w:ascii="微软雅黑" w:hAnsi="微软雅黑" w:eastAsia="微软雅黑" w:cs="微软雅黑"/>
          <w:color w:val="333333"/>
          <w:sz w:val="20"/>
          <w:szCs w:val="20"/>
        </w:rPr>
        <w:t>消息。</w:t>
      </w:r>
    </w:p>
    <w:p>
      <w:pPr>
        <w:spacing w:after="0" w:line="200" w:lineRule="exact"/>
        <w:rPr>
          <w:color w:val="auto"/>
          <w:sz w:val="20"/>
          <w:szCs w:val="20"/>
        </w:rPr>
      </w:pPr>
    </w:p>
    <w:p>
      <w:pPr>
        <w:spacing w:after="0" w:line="200" w:lineRule="exact"/>
        <w:rPr>
          <w:color w:val="auto"/>
          <w:sz w:val="20"/>
          <w:szCs w:val="20"/>
        </w:rPr>
      </w:pPr>
    </w:p>
    <w:p>
      <w:pPr>
        <w:spacing w:after="0" w:line="286"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4.1.2 RabbitMQ</w:t>
      </w:r>
      <w:r>
        <w:rPr>
          <w:rFonts w:ascii="微软雅黑" w:hAnsi="微软雅黑" w:eastAsia="微软雅黑" w:cs="微软雅黑"/>
          <w:color w:val="333333"/>
          <w:sz w:val="29"/>
          <w:szCs w:val="29"/>
        </w:rPr>
        <w:t>配置</w:t>
      </w:r>
    </w:p>
    <w:p>
      <w:pPr>
        <w:spacing w:after="0" w:line="228"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学习服务监听</w:t>
      </w:r>
      <w:r>
        <w:rPr>
          <w:rFonts w:ascii="Arial" w:hAnsi="Arial" w:eastAsia="Arial" w:cs="Arial"/>
          <w:color w:val="333333"/>
          <w:sz w:val="20"/>
          <w:szCs w:val="20"/>
        </w:rPr>
        <w:t>MQ</w:t>
      </w:r>
      <w:r>
        <w:rPr>
          <w:rFonts w:ascii="微软雅黑" w:hAnsi="微软雅黑" w:eastAsia="微软雅黑" w:cs="微软雅黑"/>
          <w:color w:val="333333"/>
          <w:sz w:val="20"/>
          <w:szCs w:val="20"/>
        </w:rPr>
        <w:t>的添加选课队列，并且声明完成选课队列，配置代码同订单服务中</w:t>
      </w:r>
      <w:r>
        <w:rPr>
          <w:rFonts w:ascii="Arial" w:hAnsi="Arial" w:eastAsia="Arial" w:cs="Arial"/>
          <w:color w:val="333333"/>
          <w:sz w:val="20"/>
          <w:szCs w:val="20"/>
        </w:rPr>
        <w:t>RabbitMQ</w:t>
      </w:r>
      <w:r>
        <w:rPr>
          <w:rFonts w:ascii="微软雅黑" w:hAnsi="微软雅黑" w:eastAsia="微软雅黑" w:cs="微软雅黑"/>
          <w:color w:val="333333"/>
          <w:sz w:val="20"/>
          <w:szCs w:val="20"/>
        </w:rPr>
        <w:t>配置</w:t>
      </w:r>
    </w:p>
    <w:p>
      <w:pPr>
        <w:spacing w:after="0" w:line="200" w:lineRule="exact"/>
        <w:rPr>
          <w:color w:val="auto"/>
          <w:sz w:val="20"/>
          <w:szCs w:val="20"/>
        </w:rPr>
      </w:pPr>
    </w:p>
    <w:p>
      <w:pPr>
        <w:spacing w:after="0" w:line="200" w:lineRule="exact"/>
        <w:rPr>
          <w:color w:val="auto"/>
          <w:sz w:val="20"/>
          <w:szCs w:val="20"/>
        </w:rPr>
      </w:pPr>
    </w:p>
    <w:p>
      <w:pPr>
        <w:spacing w:after="0" w:line="271" w:lineRule="exact"/>
        <w:rPr>
          <w:color w:val="auto"/>
          <w:sz w:val="20"/>
          <w:szCs w:val="20"/>
        </w:rPr>
      </w:pPr>
    </w:p>
    <w:p>
      <w:pPr>
        <w:spacing w:after="0"/>
        <w:ind w:left="660"/>
        <w:rPr>
          <w:color w:val="auto"/>
          <w:sz w:val="20"/>
          <w:szCs w:val="20"/>
        </w:rPr>
      </w:pPr>
      <w:r>
        <w:rPr>
          <w:rFonts w:ascii="Arial" w:hAnsi="Arial" w:eastAsia="Arial" w:cs="Arial"/>
          <w:color w:val="333333"/>
          <w:sz w:val="29"/>
          <w:szCs w:val="29"/>
        </w:rPr>
        <w:t>4.1.3 Dao</w:t>
      </w:r>
    </w:p>
    <w:p>
      <w:pPr>
        <w:spacing w:after="0" w:line="278"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学生选课</w:t>
      </w:r>
      <w:r>
        <w:rPr>
          <w:rFonts w:ascii="Arial" w:hAnsi="Arial" w:eastAsia="Arial" w:cs="Arial"/>
          <w:color w:val="333333"/>
          <w:sz w:val="20"/>
          <w:szCs w:val="20"/>
        </w:rPr>
        <w:t>Dao</w:t>
      </w:r>
      <w:r>
        <w:rPr>
          <w:rFonts w:ascii="微软雅黑" w:hAnsi="微软雅黑" w:eastAsia="微软雅黑" w:cs="微软雅黑"/>
          <w:color w:val="333333"/>
          <w:sz w:val="20"/>
          <w:szCs w:val="20"/>
        </w:rPr>
        <w:t>：</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142875</wp:posOffset>
            </wp:positionV>
            <wp:extent cx="6250940" cy="857885"/>
            <wp:effectExtent l="0" t="0" r="16510" b="1841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39"/>
                    <a:srcRect/>
                    <a:stretch>
                      <a:fillRect/>
                    </a:stretch>
                  </pic:blipFill>
                  <pic:spPr>
                    <a:xfrm>
                      <a:off x="0" y="0"/>
                      <a:ext cx="6250940" cy="857885"/>
                    </a:xfrm>
                    <a:prstGeom prst="rect">
                      <a:avLst/>
                    </a:prstGeom>
                    <a:noFill/>
                  </pic:spPr>
                </pic:pic>
              </a:graphicData>
            </a:graphic>
          </wp:anchor>
        </w:drawing>
      </w:r>
    </w:p>
    <w:p>
      <w:pPr>
        <w:spacing w:after="0" w:line="368" w:lineRule="exact"/>
        <w:rPr>
          <w:color w:val="auto"/>
          <w:sz w:val="20"/>
          <w:szCs w:val="20"/>
        </w:rPr>
      </w:pPr>
    </w:p>
    <w:p>
      <w:pPr>
        <w:spacing w:after="0" w:line="249" w:lineRule="exact"/>
        <w:ind w:left="1300" w:right="180" w:hanging="385"/>
        <w:rPr>
          <w:color w:val="auto"/>
          <w:sz w:val="20"/>
          <w:szCs w:val="20"/>
        </w:rPr>
      </w:pPr>
      <w:r>
        <w:rPr>
          <w:rFonts w:ascii="Consolas" w:hAnsi="Consolas" w:eastAsia="Consolas" w:cs="Consolas"/>
          <w:color w:val="333333"/>
          <w:sz w:val="18"/>
          <w:szCs w:val="18"/>
        </w:rPr>
        <w:t>public interface XcLearningCourseRepository extends JpaRepository&lt;XcLearningCourse, String&gt; { //</w:t>
      </w:r>
      <w:r>
        <w:rPr>
          <w:rFonts w:ascii="微软雅黑" w:hAnsi="微软雅黑" w:eastAsia="微软雅黑" w:cs="微软雅黑"/>
          <w:color w:val="333333"/>
          <w:sz w:val="18"/>
          <w:szCs w:val="18"/>
        </w:rPr>
        <w:t>根据用户和课程查询选课记录，用于判断是否添加选课</w:t>
      </w:r>
    </w:p>
    <w:p>
      <w:pPr>
        <w:spacing w:after="0" w:line="43" w:lineRule="exact"/>
        <w:rPr>
          <w:color w:val="auto"/>
          <w:sz w:val="20"/>
          <w:szCs w:val="20"/>
        </w:rPr>
      </w:pPr>
    </w:p>
    <w:p>
      <w:pPr>
        <w:spacing w:after="0"/>
        <w:ind w:left="1300"/>
        <w:rPr>
          <w:color w:val="auto"/>
          <w:sz w:val="20"/>
          <w:szCs w:val="20"/>
        </w:rPr>
      </w:pPr>
      <w:r>
        <w:rPr>
          <w:rFonts w:ascii="Consolas" w:hAnsi="Consolas" w:eastAsia="Consolas" w:cs="Consolas"/>
          <w:color w:val="333333"/>
          <w:sz w:val="16"/>
          <w:szCs w:val="16"/>
        </w:rPr>
        <w:t>XcLearningCourse findXcLearningCourseByUserIdAndCourseId(String userId, String courseId);</w:t>
      </w:r>
    </w:p>
    <w:p>
      <w:pPr>
        <w:spacing w:after="0" w:line="83"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w:t>
      </w:r>
    </w:p>
    <w:p>
      <w:pPr>
        <w:spacing w:after="0" w:line="38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历史任务</w:t>
      </w:r>
      <w:r>
        <w:rPr>
          <w:rFonts w:ascii="Arial" w:hAnsi="Arial" w:eastAsia="Arial" w:cs="Arial"/>
          <w:color w:val="333333"/>
          <w:sz w:val="20"/>
          <w:szCs w:val="20"/>
        </w:rPr>
        <w:t>Dao</w:t>
      </w:r>
      <w:r>
        <w:rPr>
          <w:rFonts w:ascii="微软雅黑" w:hAnsi="微软雅黑" w:eastAsia="微软雅黑" w:cs="微软雅黑"/>
          <w:color w:val="333333"/>
          <w:sz w:val="20"/>
          <w:szCs w:val="20"/>
        </w:rPr>
        <w:t>：</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142875</wp:posOffset>
            </wp:positionV>
            <wp:extent cx="6250940" cy="695325"/>
            <wp:effectExtent l="0" t="0" r="16510" b="952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40"/>
                    <a:srcRect/>
                    <a:stretch>
                      <a:fillRect/>
                    </a:stretch>
                  </pic:blipFill>
                  <pic:spPr>
                    <a:xfrm>
                      <a:off x="0" y="0"/>
                      <a:ext cx="6250940" cy="695325"/>
                    </a:xfrm>
                    <a:prstGeom prst="rect">
                      <a:avLst/>
                    </a:prstGeom>
                    <a:noFill/>
                  </pic:spPr>
                </pic:pic>
              </a:graphicData>
            </a:graphic>
          </wp:anchor>
        </w:drawing>
      </w:r>
    </w:p>
    <w:p>
      <w:pPr>
        <w:spacing w:after="0" w:line="384"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public interface XcTaskHisRepository extends JpaRepository&lt;XcTaskHis,String&gt; {</w:t>
      </w:r>
    </w:p>
    <w:p>
      <w:pPr>
        <w:spacing w:after="0" w:line="32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w:t>
      </w:r>
    </w:p>
    <w:p>
      <w:pPr>
        <w:sectPr>
          <w:type w:val="continuous"/>
          <w:pgSz w:w="11900" w:h="16820"/>
          <w:pgMar w:top="1046" w:right="1440" w:bottom="1440" w:left="380" w:header="0" w:footer="0" w:gutter="0"/>
          <w:cols w:equalWidth="0" w:num="1">
            <w:col w:w="10080"/>
          </w:cols>
        </w:sectPr>
      </w:pPr>
    </w:p>
    <w:p>
      <w:pPr>
        <w:tabs>
          <w:tab w:val="left" w:pos="400"/>
        </w:tabs>
        <w:spacing w:after="0" w:line="23" w:lineRule="exact"/>
        <w:rPr>
          <w:color w:val="auto"/>
          <w:sz w:val="20"/>
          <w:szCs w:val="20"/>
        </w:rPr>
      </w:pPr>
      <w:bookmarkStart w:id="26" w:name="page27"/>
      <w:bookmarkEnd w:id="26"/>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53" w:lineRule="exact"/>
        <w:rPr>
          <w:color w:val="auto"/>
          <w:sz w:val="20"/>
          <w:szCs w:val="20"/>
        </w:rPr>
      </w:pPr>
    </w:p>
    <w:p>
      <w:pPr>
        <w:spacing w:after="0"/>
        <w:ind w:left="660"/>
        <w:rPr>
          <w:color w:val="auto"/>
          <w:sz w:val="20"/>
          <w:szCs w:val="20"/>
        </w:rPr>
      </w:pPr>
      <w:r>
        <w:rPr>
          <w:rFonts w:ascii="Arial" w:hAnsi="Arial" w:eastAsia="Arial" w:cs="Arial"/>
          <w:color w:val="333333"/>
          <w:sz w:val="29"/>
          <w:szCs w:val="29"/>
        </w:rPr>
        <w:t>4.1.4 Service</w:t>
      </w:r>
    </w:p>
    <w:p>
      <w:pPr>
        <w:spacing w:after="0" w:line="277"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、添加选课方法</w:t>
      </w:r>
    </w:p>
    <w:p>
      <w:pPr>
        <w:spacing w:after="0" w:line="190" w:lineRule="exact"/>
        <w:rPr>
          <w:color w:val="auto"/>
          <w:sz w:val="20"/>
          <w:szCs w:val="20"/>
        </w:rPr>
      </w:pPr>
    </w:p>
    <w:p>
      <w:pPr>
        <w:spacing w:after="0" w:line="279" w:lineRule="exact"/>
        <w:ind w:left="660"/>
        <w:rPr>
          <w:color w:val="auto"/>
          <w:sz w:val="20"/>
          <w:szCs w:val="20"/>
        </w:rPr>
      </w:pPr>
      <w:r>
        <w:rPr>
          <w:rFonts w:ascii="微软雅黑" w:hAnsi="微软雅黑" w:eastAsia="微软雅黑" w:cs="微软雅黑"/>
          <w:color w:val="333333"/>
          <w:sz w:val="20"/>
          <w:szCs w:val="20"/>
        </w:rPr>
        <w:t>向</w:t>
      </w:r>
      <w:r>
        <w:rPr>
          <w:rFonts w:ascii="Arial" w:hAnsi="Arial" w:eastAsia="Arial" w:cs="Arial"/>
          <w:color w:val="333333"/>
          <w:sz w:val="20"/>
          <w:szCs w:val="20"/>
        </w:rPr>
        <w:t>xc_learning_course</w:t>
      </w:r>
      <w:r>
        <w:rPr>
          <w:rFonts w:ascii="微软雅黑" w:hAnsi="微软雅黑" w:eastAsia="微软雅黑" w:cs="微软雅黑"/>
          <w:color w:val="333333"/>
          <w:sz w:val="20"/>
          <w:szCs w:val="20"/>
        </w:rPr>
        <w:t>添加记录，为保证不重复添加选课，先查询历史任务表，如果从历史任务表查询不到任务说明此任务还没有处理，此时则添加选课并添加历史任务。</w:t>
      </w:r>
    </w:p>
    <w:p>
      <w:pPr>
        <w:spacing w:after="0" w:line="201"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在学习服务中编码如下代码：</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146050</wp:posOffset>
            </wp:positionV>
            <wp:extent cx="6250940" cy="7780655"/>
            <wp:effectExtent l="0" t="0" r="16510" b="1079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41"/>
                    <a:srcRect/>
                    <a:stretch>
                      <a:fillRect/>
                    </a:stretch>
                  </pic:blipFill>
                  <pic:spPr>
                    <a:xfrm>
                      <a:off x="0" y="0"/>
                      <a:ext cx="6250940" cy="7780655"/>
                    </a:xfrm>
                    <a:prstGeom prst="rect">
                      <a:avLst/>
                    </a:prstGeom>
                    <a:noFill/>
                  </pic:spPr>
                </pic:pic>
              </a:graphicData>
            </a:graphic>
          </wp:anchor>
        </w:drawing>
      </w:r>
    </w:p>
    <w:p>
      <w:pPr>
        <w:spacing w:after="0" w:line="361" w:lineRule="exact"/>
        <w:rPr>
          <w:color w:val="auto"/>
          <w:sz w:val="20"/>
          <w:szCs w:val="20"/>
        </w:rPr>
      </w:pPr>
    </w:p>
    <w:p>
      <w:pPr>
        <w:spacing w:after="0" w:line="238" w:lineRule="exact"/>
        <w:ind w:left="92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完成选课</w:t>
      </w:r>
    </w:p>
    <w:p>
      <w:pPr>
        <w:spacing w:after="0" w:line="43"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@Transactional</w:t>
      </w:r>
    </w:p>
    <w:p>
      <w:pPr>
        <w:spacing w:after="0" w:line="59" w:lineRule="exact"/>
        <w:rPr>
          <w:color w:val="auto"/>
          <w:sz w:val="20"/>
          <w:szCs w:val="20"/>
        </w:rPr>
      </w:pPr>
    </w:p>
    <w:p>
      <w:pPr>
        <w:spacing w:after="0" w:line="307" w:lineRule="auto"/>
        <w:ind w:left="920" w:right="1360" w:firstLine="386"/>
        <w:rPr>
          <w:color w:val="auto"/>
          <w:sz w:val="20"/>
          <w:szCs w:val="20"/>
        </w:rPr>
      </w:pPr>
      <w:r>
        <w:rPr>
          <w:rFonts w:ascii="Consolas" w:hAnsi="Consolas" w:eastAsia="Consolas" w:cs="Consolas"/>
          <w:color w:val="333333"/>
          <w:sz w:val="18"/>
          <w:szCs w:val="18"/>
        </w:rPr>
        <w:t>public ResponseResult addcourse(String userId, String courseId,String valid,Date startTime,Date endTime,XcTask xcTask){</w:t>
      </w:r>
    </w:p>
    <w:p>
      <w:pPr>
        <w:spacing w:after="0" w:line="1" w:lineRule="exact"/>
        <w:rPr>
          <w:color w:val="auto"/>
          <w:sz w:val="20"/>
          <w:szCs w:val="20"/>
        </w:rPr>
      </w:pPr>
    </w:p>
    <w:p>
      <w:pPr>
        <w:spacing w:after="0" w:line="346" w:lineRule="auto"/>
        <w:ind w:left="2080" w:right="2800" w:hanging="385"/>
        <w:rPr>
          <w:color w:val="auto"/>
          <w:sz w:val="20"/>
          <w:szCs w:val="20"/>
        </w:rPr>
      </w:pPr>
      <w:r>
        <w:rPr>
          <w:rFonts w:ascii="Consolas" w:hAnsi="Consolas" w:eastAsia="Consolas" w:cs="Consolas"/>
          <w:color w:val="333333"/>
          <w:sz w:val="16"/>
          <w:szCs w:val="16"/>
        </w:rPr>
        <w:t>if (StringUtils.isEmpty(courseId)) { ExceptionCast.cast(LearningCode.LEARNING_GETMEDIA_ERROR);</w:t>
      </w:r>
    </w:p>
    <w:p>
      <w:pPr>
        <w:spacing w:after="0"/>
        <w:ind w:left="168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line="346" w:lineRule="auto"/>
        <w:ind w:left="2080" w:right="2800" w:hanging="385"/>
        <w:rPr>
          <w:color w:val="auto"/>
          <w:sz w:val="20"/>
          <w:szCs w:val="20"/>
        </w:rPr>
      </w:pPr>
      <w:r>
        <w:rPr>
          <w:rFonts w:ascii="Consolas" w:hAnsi="Consolas" w:eastAsia="Consolas" w:cs="Consolas"/>
          <w:color w:val="333333"/>
          <w:sz w:val="16"/>
          <w:szCs w:val="16"/>
        </w:rPr>
        <w:t>if (StringUtils.isEmpty(userId)) { ExceptionCast.cast(LearningCode.CHOOSECOURSE_USERISNULL);</w:t>
      </w:r>
    </w:p>
    <w:p>
      <w:pPr>
        <w:spacing w:after="0"/>
        <w:ind w:left="168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line="346" w:lineRule="auto"/>
        <w:ind w:left="2080" w:right="2800" w:hanging="385"/>
        <w:rPr>
          <w:color w:val="auto"/>
          <w:sz w:val="20"/>
          <w:szCs w:val="20"/>
        </w:rPr>
      </w:pPr>
      <w:r>
        <w:rPr>
          <w:rFonts w:ascii="Consolas" w:hAnsi="Consolas" w:eastAsia="Consolas" w:cs="Consolas"/>
          <w:color w:val="333333"/>
          <w:sz w:val="16"/>
          <w:szCs w:val="16"/>
        </w:rPr>
        <w:t>if(xcTask == null || StringUtils.isEmpty(xcTask.getId())){ ExceptionCast.cast(LearningCode.CHOOSECOURSE_TASKISNULL);</w:t>
      </w:r>
    </w:p>
    <w:p>
      <w:pPr>
        <w:spacing w:after="0"/>
        <w:ind w:left="1680"/>
        <w:rPr>
          <w:color w:val="auto"/>
          <w:sz w:val="20"/>
          <w:szCs w:val="20"/>
        </w:rPr>
      </w:pPr>
      <w:r>
        <w:rPr>
          <w:rFonts w:ascii="Consolas" w:hAnsi="Consolas" w:eastAsia="Consolas" w:cs="Consolas"/>
          <w:color w:val="333333"/>
          <w:sz w:val="18"/>
          <w:szCs w:val="18"/>
        </w:rPr>
        <w:t>}</w:t>
      </w:r>
    </w:p>
    <w:p>
      <w:pPr>
        <w:spacing w:after="0" w:line="49" w:lineRule="exact"/>
        <w:rPr>
          <w:color w:val="auto"/>
          <w:sz w:val="20"/>
          <w:szCs w:val="20"/>
        </w:rPr>
      </w:pPr>
    </w:p>
    <w:p>
      <w:pPr>
        <w:spacing w:after="0" w:line="238" w:lineRule="exact"/>
        <w:ind w:left="17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查询历史任务</w:t>
      </w:r>
    </w:p>
    <w:p>
      <w:pPr>
        <w:spacing w:after="0" w:line="43" w:lineRule="exact"/>
        <w:rPr>
          <w:color w:val="auto"/>
          <w:sz w:val="20"/>
          <w:szCs w:val="20"/>
        </w:rPr>
      </w:pPr>
    </w:p>
    <w:p>
      <w:pPr>
        <w:spacing w:after="0" w:line="307" w:lineRule="auto"/>
        <w:ind w:left="1680" w:right="1360"/>
        <w:rPr>
          <w:color w:val="auto"/>
          <w:sz w:val="20"/>
          <w:szCs w:val="20"/>
        </w:rPr>
      </w:pPr>
      <w:r>
        <w:rPr>
          <w:rFonts w:ascii="Consolas" w:hAnsi="Consolas" w:eastAsia="Consolas" w:cs="Consolas"/>
          <w:color w:val="333333"/>
          <w:sz w:val="18"/>
          <w:szCs w:val="18"/>
        </w:rPr>
        <w:t>Optional&lt;XcTaskHis&gt; optional = xcTaskHisRepository.findById(xcTask.getId()); if(optional.isPresent()){</w:t>
      </w:r>
    </w:p>
    <w:p>
      <w:pPr>
        <w:spacing w:after="0" w:line="1"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return new ResponseResult(CommonCode.SUCCESS);</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XcLearningCourse xcLearningCourse =</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xcLearningCourseRepository.findXcLearningCourseByUserIdAndCourseId(userId, courseId);</w:t>
      </w:r>
    </w:p>
    <w:p>
      <w:pPr>
        <w:spacing w:after="0" w:line="49" w:lineRule="exact"/>
        <w:rPr>
          <w:color w:val="auto"/>
          <w:sz w:val="20"/>
          <w:szCs w:val="20"/>
        </w:rPr>
      </w:pPr>
    </w:p>
    <w:p>
      <w:pPr>
        <w:spacing w:after="0" w:line="266" w:lineRule="exact"/>
        <w:ind w:left="2080" w:right="3480" w:hanging="385"/>
        <w:rPr>
          <w:color w:val="auto"/>
          <w:sz w:val="20"/>
          <w:szCs w:val="20"/>
        </w:rPr>
      </w:pPr>
      <w:r>
        <w:rPr>
          <w:rFonts w:ascii="Consolas" w:hAnsi="Consolas" w:eastAsia="Consolas" w:cs="Consolas"/>
          <w:color w:val="333333"/>
          <w:sz w:val="16"/>
          <w:szCs w:val="16"/>
        </w:rPr>
        <w:t>if (xcLearningCourse == null) {//</w:t>
      </w:r>
      <w:r>
        <w:rPr>
          <w:rFonts w:ascii="微软雅黑" w:hAnsi="微软雅黑" w:eastAsia="微软雅黑" w:cs="微软雅黑"/>
          <w:color w:val="333333"/>
          <w:sz w:val="16"/>
          <w:szCs w:val="16"/>
        </w:rPr>
        <w:t>没有选课记录则添加</w:t>
      </w:r>
      <w:r>
        <w:rPr>
          <w:rFonts w:ascii="Consolas" w:hAnsi="Consolas" w:eastAsia="Consolas" w:cs="Consolas"/>
          <w:color w:val="333333"/>
          <w:sz w:val="16"/>
          <w:szCs w:val="16"/>
        </w:rPr>
        <w:t xml:space="preserve"> xcLearningCourse = new XcLearningCourse(); xcLearningCourse.setUserId(userId); xcLearningCourse.setCourseId(courseId); xcLearningCourse.setValid(valid); xcLearningCourse.setStartTime(startTime); xcLearningCourse.setEndTime(endTime); xcLearningCourse.setStatus("501001"); xcLearningCourseRepository.save(xcLearningCourse);</w:t>
      </w:r>
    </w:p>
    <w:p>
      <w:pPr>
        <w:spacing w:after="0" w:line="37" w:lineRule="exact"/>
        <w:rPr>
          <w:color w:val="auto"/>
          <w:sz w:val="20"/>
          <w:szCs w:val="20"/>
        </w:rPr>
      </w:pPr>
    </w:p>
    <w:p>
      <w:pPr>
        <w:spacing w:after="0" w:line="264" w:lineRule="exact"/>
        <w:ind w:left="2080" w:right="4340" w:hanging="386"/>
        <w:rPr>
          <w:color w:val="auto"/>
          <w:sz w:val="20"/>
          <w:szCs w:val="20"/>
        </w:rPr>
      </w:pPr>
      <w:r>
        <w:rPr>
          <w:rFonts w:ascii="Consolas" w:hAnsi="Consolas" w:eastAsia="Consolas" w:cs="Consolas"/>
          <w:color w:val="333333"/>
          <w:sz w:val="16"/>
          <w:szCs w:val="16"/>
        </w:rPr>
        <w:t>} else {//</w:t>
      </w:r>
      <w:r>
        <w:rPr>
          <w:rFonts w:ascii="微软雅黑" w:hAnsi="微软雅黑" w:eastAsia="微软雅黑" w:cs="微软雅黑"/>
          <w:color w:val="333333"/>
          <w:sz w:val="16"/>
          <w:szCs w:val="16"/>
        </w:rPr>
        <w:t>有选课记录则更新日期</w:t>
      </w:r>
      <w:r>
        <w:rPr>
          <w:rFonts w:ascii="Consolas" w:hAnsi="Consolas" w:eastAsia="Consolas" w:cs="Consolas"/>
          <w:color w:val="333333"/>
          <w:sz w:val="16"/>
          <w:szCs w:val="16"/>
        </w:rPr>
        <w:t xml:space="preserve"> xcLearningCourse.setValid(valid); xcLearningCourse.setStartTime(startTime); xcLearningCourse.setEndTime(endTime); xcLearningCourse.setStatus("501001");</w:t>
      </w:r>
    </w:p>
    <w:p>
      <w:pPr>
        <w:spacing w:after="0" w:line="44"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xcLearningCourseRepository.save(xcLearningCourse);</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w:t>
      </w:r>
    </w:p>
    <w:p>
      <w:pPr>
        <w:spacing w:after="0" w:line="49" w:lineRule="exact"/>
        <w:rPr>
          <w:color w:val="auto"/>
          <w:sz w:val="20"/>
          <w:szCs w:val="20"/>
        </w:rPr>
      </w:pPr>
    </w:p>
    <w:p>
      <w:pPr>
        <w:spacing w:after="0" w:line="238" w:lineRule="exact"/>
        <w:ind w:left="160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向历史任务表播入记录</w:t>
      </w:r>
    </w:p>
    <w:p>
      <w:pPr>
        <w:spacing w:after="0" w:line="43" w:lineRule="exact"/>
        <w:rPr>
          <w:color w:val="auto"/>
          <w:sz w:val="20"/>
          <w:szCs w:val="20"/>
        </w:rPr>
      </w:pPr>
    </w:p>
    <w:p>
      <w:pPr>
        <w:spacing w:after="0" w:line="301" w:lineRule="auto"/>
        <w:ind w:left="1680" w:right="1360"/>
        <w:rPr>
          <w:color w:val="auto"/>
          <w:sz w:val="20"/>
          <w:szCs w:val="20"/>
        </w:rPr>
      </w:pPr>
      <w:r>
        <w:rPr>
          <w:rFonts w:ascii="Consolas" w:hAnsi="Consolas" w:eastAsia="Consolas" w:cs="Consolas"/>
          <w:color w:val="333333"/>
          <w:sz w:val="18"/>
          <w:szCs w:val="18"/>
        </w:rPr>
        <w:t>Optional&lt;XcTaskHis&gt; optional = xcTaskHisRepository.findById(xcTask.getId()); if(!optional.isPresent()){</w:t>
      </w:r>
    </w:p>
    <w:p>
      <w:pPr>
        <w:spacing w:after="0" w:line="1" w:lineRule="exact"/>
        <w:rPr>
          <w:color w:val="auto"/>
          <w:sz w:val="20"/>
          <w:szCs w:val="20"/>
        </w:rPr>
      </w:pPr>
    </w:p>
    <w:p>
      <w:pPr>
        <w:spacing w:after="0" w:line="238" w:lineRule="exact"/>
        <w:ind w:left="19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添加历史任务</w:t>
      </w:r>
    </w:p>
    <w:p>
      <w:pPr>
        <w:spacing w:after="0" w:line="43"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XcTaskHis xcTaskHis = new XcTaskHis();</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BeanUtils.copyProperties(xcTask,xcTaskHis);</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xcTaskHisRepository.save(xcTaskHis);</w:t>
      </w:r>
    </w:p>
    <w:p>
      <w:pPr>
        <w:spacing w:after="0" w:line="26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w:t>
      </w:r>
    </w:p>
    <w:p>
      <w:pPr>
        <w:sectPr>
          <w:pgSz w:w="11900" w:h="16820"/>
          <w:pgMar w:top="1046" w:right="1140" w:bottom="620" w:left="380" w:header="0" w:footer="0" w:gutter="0"/>
          <w:cols w:equalWidth="0" w:num="1">
            <w:col w:w="10380"/>
          </w:cols>
        </w:sectPr>
      </w:pPr>
    </w:p>
    <w:p>
      <w:pPr>
        <w:tabs>
          <w:tab w:val="left" w:pos="400"/>
        </w:tabs>
        <w:spacing w:after="0" w:line="23" w:lineRule="exact"/>
        <w:rPr>
          <w:color w:val="auto"/>
          <w:sz w:val="20"/>
          <w:szCs w:val="20"/>
        </w:rPr>
      </w:pPr>
      <w:bookmarkStart w:id="27" w:name="page28"/>
      <w:bookmarkEnd w:id="27"/>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440" w:bottom="620" w:left="380" w:header="0" w:footer="0" w:gutter="0"/>
          <w:cols w:equalWidth="0" w:num="1">
            <w:col w:w="10080"/>
          </w:cols>
        </w:sectPr>
      </w:pPr>
    </w:p>
    <w:p>
      <w:pPr>
        <w:spacing w:after="0" w:line="325"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return new ResponseResult(CommonCode.SUCCESS);</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67"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 xml:space="preserve">4.1.5 </w:t>
      </w:r>
      <w:r>
        <w:rPr>
          <w:rFonts w:ascii="微软雅黑" w:hAnsi="微软雅黑" w:eastAsia="微软雅黑" w:cs="微软雅黑"/>
          <w:color w:val="333333"/>
          <w:sz w:val="29"/>
          <w:szCs w:val="29"/>
        </w:rPr>
        <w:t>接收添加选课消息</w:t>
      </w:r>
    </w:p>
    <w:p>
      <w:pPr>
        <w:spacing w:after="0" w:line="224"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接收到添加选课的消息调用添加选课方法完成添加选课，并发送完成选课消息。</w:t>
      </w:r>
    </w:p>
    <w:p>
      <w:pPr>
        <w:spacing w:after="0" w:line="205"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在</w:t>
      </w:r>
      <w:r>
        <w:rPr>
          <w:rFonts w:ascii="Arial" w:hAnsi="Arial" w:eastAsia="Arial" w:cs="Arial"/>
          <w:color w:val="333333"/>
          <w:sz w:val="20"/>
          <w:szCs w:val="20"/>
        </w:rPr>
        <w:t>com.xuecheng.learning.mq</w:t>
      </w:r>
      <w:r>
        <w:rPr>
          <w:rFonts w:ascii="微软雅黑" w:hAnsi="微软雅黑" w:eastAsia="微软雅黑" w:cs="微软雅黑"/>
          <w:color w:val="333333"/>
          <w:sz w:val="20"/>
          <w:szCs w:val="20"/>
        </w:rPr>
        <w:t>包下添加</w:t>
      </w:r>
      <w:r>
        <w:rPr>
          <w:rFonts w:ascii="Arial" w:hAnsi="Arial" w:eastAsia="Arial" w:cs="Arial"/>
          <w:color w:val="333333"/>
          <w:sz w:val="20"/>
          <w:szCs w:val="20"/>
        </w:rPr>
        <w:t>ChooseCourseTask</w:t>
      </w:r>
      <w:r>
        <w:rPr>
          <w:rFonts w:ascii="微软雅黑" w:hAnsi="微软雅黑" w:eastAsia="微软雅黑" w:cs="微软雅黑"/>
          <w:color w:val="333333"/>
          <w:sz w:val="20"/>
          <w:szCs w:val="20"/>
        </w:rPr>
        <w:t>类</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142240</wp:posOffset>
            </wp:positionV>
            <wp:extent cx="6250940" cy="7228840"/>
            <wp:effectExtent l="0" t="0" r="16510" b="1016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42"/>
                    <a:srcRect/>
                    <a:stretch>
                      <a:fillRect/>
                    </a:stretch>
                  </pic:blipFill>
                  <pic:spPr>
                    <a:xfrm>
                      <a:off x="0" y="0"/>
                      <a:ext cx="6250940" cy="7228840"/>
                    </a:xfrm>
                    <a:prstGeom prst="rect">
                      <a:avLst/>
                    </a:prstGeom>
                    <a:noFill/>
                  </pic:spPr>
                </pic:pic>
              </a:graphicData>
            </a:graphic>
          </wp:anchor>
        </w:drawing>
      </w:r>
    </w:p>
    <w:p>
      <w:pPr>
        <w:spacing w:after="0" w:line="368"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@Component</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public class ChooseCourseTask {</w:t>
      </w:r>
    </w:p>
    <w:p>
      <w:pPr>
        <w:spacing w:after="0" w:line="32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private static final Logger LOGGER = LoggerFactory.getLogger(ChooseCourseTask.class);</w:t>
      </w:r>
    </w:p>
    <w:p>
      <w:pPr>
        <w:spacing w:after="0" w:line="32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@Autowired</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LearningService learningService;</w:t>
      </w:r>
    </w:p>
    <w:p>
      <w:pPr>
        <w:spacing w:after="0" w:line="32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@Autowired</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RabbitTemplate rabbitTemplate;</w:t>
      </w:r>
    </w:p>
    <w:p>
      <w:pPr>
        <w:spacing w:after="0" w:line="32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41" w:lineRule="exact"/>
        <w:rPr>
          <w:color w:val="auto"/>
          <w:sz w:val="20"/>
          <w:szCs w:val="20"/>
        </w:rPr>
      </w:pPr>
    </w:p>
    <w:p>
      <w:pPr>
        <w:numPr>
          <w:ilvl w:val="0"/>
          <w:numId w:val="12"/>
        </w:numPr>
        <w:tabs>
          <w:tab w:val="left" w:pos="1600"/>
        </w:tabs>
        <w:spacing w:after="0" w:line="238" w:lineRule="exact"/>
        <w:ind w:left="1600" w:hanging="200"/>
        <w:rPr>
          <w:rFonts w:ascii="Consolas" w:hAnsi="Consolas" w:eastAsia="Consolas" w:cs="Consolas"/>
          <w:color w:val="333333"/>
          <w:sz w:val="18"/>
          <w:szCs w:val="18"/>
        </w:rPr>
      </w:pPr>
      <w:r>
        <w:rPr>
          <w:rFonts w:ascii="微软雅黑" w:hAnsi="微软雅黑" w:eastAsia="微软雅黑" w:cs="微软雅黑"/>
          <w:color w:val="333333"/>
          <w:sz w:val="18"/>
          <w:szCs w:val="18"/>
        </w:rPr>
        <w:t>接收选课任务</w:t>
      </w:r>
    </w:p>
    <w:p>
      <w:pPr>
        <w:spacing w:after="0" w:line="50" w:lineRule="exact"/>
        <w:rPr>
          <w:rFonts w:ascii="Consolas" w:hAnsi="Consolas" w:eastAsia="Consolas" w:cs="Consolas"/>
          <w:color w:val="333333"/>
          <w:sz w:val="18"/>
          <w:szCs w:val="18"/>
        </w:rPr>
      </w:pPr>
    </w:p>
    <w:p>
      <w:pPr>
        <w:spacing w:after="0"/>
        <w:ind w:left="1400"/>
        <w:rPr>
          <w:rFonts w:ascii="Consolas" w:hAnsi="Consolas" w:eastAsia="Consolas" w:cs="Consolas"/>
          <w:color w:val="333333"/>
          <w:sz w:val="18"/>
          <w:szCs w:val="18"/>
        </w:rPr>
      </w:pPr>
      <w:r>
        <w:rPr>
          <w:rFonts w:ascii="Consolas" w:hAnsi="Consolas" w:eastAsia="Consolas" w:cs="Consolas"/>
          <w:color w:val="333333"/>
          <w:sz w:val="18"/>
          <w:szCs w:val="18"/>
        </w:rPr>
        <w: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@RabbitListener(queues = {RabbitMQConfig.XC_LEARNING_ADDCHOOSECOURSE})</w:t>
      </w:r>
    </w:p>
    <w:p>
      <w:pPr>
        <w:spacing w:after="0" w:line="59" w:lineRule="exact"/>
        <w:rPr>
          <w:color w:val="auto"/>
          <w:sz w:val="20"/>
          <w:szCs w:val="20"/>
        </w:rPr>
      </w:pPr>
    </w:p>
    <w:p>
      <w:pPr>
        <w:spacing w:after="0" w:line="307" w:lineRule="auto"/>
        <w:ind w:left="920" w:right="180" w:firstLine="386"/>
        <w:rPr>
          <w:color w:val="auto"/>
          <w:sz w:val="20"/>
          <w:szCs w:val="20"/>
        </w:rPr>
      </w:pPr>
      <w:r>
        <w:rPr>
          <w:rFonts w:ascii="Consolas" w:hAnsi="Consolas" w:eastAsia="Consolas" w:cs="Consolas"/>
          <w:color w:val="333333"/>
          <w:sz w:val="18"/>
          <w:szCs w:val="18"/>
        </w:rPr>
        <w:t>public void receiveChoosecourseTask(XcTask xcTask,Message message,Channel channel) throws IOException {</w:t>
      </w:r>
    </w:p>
    <w:p>
      <w:pPr>
        <w:spacing w:after="0" w:line="1" w:lineRule="exact"/>
        <w:rPr>
          <w:color w:val="auto"/>
          <w:sz w:val="20"/>
          <w:szCs w:val="20"/>
        </w:rPr>
      </w:pPr>
    </w:p>
    <w:p>
      <w:pPr>
        <w:spacing w:after="0" w:line="249" w:lineRule="exact"/>
        <w:ind w:left="1680" w:right="1920"/>
        <w:rPr>
          <w:color w:val="auto"/>
          <w:sz w:val="20"/>
          <w:szCs w:val="20"/>
        </w:rPr>
      </w:pPr>
      <w:r>
        <w:rPr>
          <w:rFonts w:ascii="Consolas" w:hAnsi="Consolas" w:eastAsia="Consolas" w:cs="Consolas"/>
          <w:color w:val="333333"/>
          <w:sz w:val="18"/>
          <w:szCs w:val="18"/>
        </w:rPr>
        <w:t>LOGGER.info("receive choose course task,taskId:{}",xcTask.getId()); //</w:t>
      </w:r>
      <w:r>
        <w:rPr>
          <w:rFonts w:ascii="微软雅黑" w:hAnsi="微软雅黑" w:eastAsia="微软雅黑" w:cs="微软雅黑"/>
          <w:color w:val="333333"/>
          <w:sz w:val="18"/>
          <w:szCs w:val="18"/>
        </w:rPr>
        <w:t>接收到 的消息</w:t>
      </w:r>
      <w:r>
        <w:rPr>
          <w:rFonts w:ascii="Consolas" w:hAnsi="Consolas" w:eastAsia="Consolas" w:cs="Consolas"/>
          <w:color w:val="333333"/>
          <w:sz w:val="18"/>
          <w:szCs w:val="18"/>
        </w:rPr>
        <w:t>id</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String id = xcTask.getId();</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添加选课</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try {</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String requestBody = xcTask.getRequestBody();</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Map map = JSON.parseObject(requestBody, Map.class);</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String userId = (String) map.get("userId");</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String courseId = (String) map.get("courseId");</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String valid = (String) map.get("valid");</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Date startTime = null;</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Date endTime = null;</w:t>
      </w:r>
    </w:p>
    <w:p>
      <w:pPr>
        <w:spacing w:after="0" w:line="59" w:lineRule="exact"/>
        <w:rPr>
          <w:color w:val="auto"/>
          <w:sz w:val="20"/>
          <w:szCs w:val="20"/>
        </w:rPr>
      </w:pPr>
    </w:p>
    <w:p>
      <w:pPr>
        <w:spacing w:after="0" w:line="307" w:lineRule="auto"/>
        <w:ind w:left="2080" w:right="860"/>
        <w:rPr>
          <w:color w:val="auto"/>
          <w:sz w:val="20"/>
          <w:szCs w:val="20"/>
        </w:rPr>
      </w:pPr>
      <w:r>
        <w:rPr>
          <w:rFonts w:ascii="Consolas" w:hAnsi="Consolas" w:eastAsia="Consolas" w:cs="Consolas"/>
          <w:color w:val="333333"/>
          <w:sz w:val="18"/>
          <w:szCs w:val="18"/>
        </w:rPr>
        <w:t>SimpleDateFormat dateFormat = new SimpleDateFormat("YYYY‐MM‐dd HH:mm:ss"); if(map.get("startTime")!=null){</w:t>
      </w:r>
    </w:p>
    <w:p>
      <w:pPr>
        <w:spacing w:after="0" w:line="1" w:lineRule="exact"/>
        <w:rPr>
          <w:color w:val="auto"/>
          <w:sz w:val="20"/>
          <w:szCs w:val="20"/>
        </w:rPr>
      </w:pPr>
    </w:p>
    <w:p>
      <w:pPr>
        <w:spacing w:after="0"/>
        <w:ind w:left="2460"/>
        <w:rPr>
          <w:color w:val="auto"/>
          <w:sz w:val="20"/>
          <w:szCs w:val="20"/>
        </w:rPr>
      </w:pPr>
      <w:r>
        <w:rPr>
          <w:rFonts w:ascii="Consolas" w:hAnsi="Consolas" w:eastAsia="Consolas" w:cs="Consolas"/>
          <w:color w:val="333333"/>
          <w:sz w:val="18"/>
          <w:szCs w:val="18"/>
        </w:rPr>
        <w:t>startTime =dateFormat.parse((String) map.get("startTime"));</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if(map.get("endTime")!=null){</w:t>
      </w:r>
    </w:p>
    <w:p>
      <w:pPr>
        <w:spacing w:after="0" w:line="59" w:lineRule="exact"/>
        <w:rPr>
          <w:color w:val="auto"/>
          <w:sz w:val="20"/>
          <w:szCs w:val="20"/>
        </w:rPr>
      </w:pPr>
    </w:p>
    <w:p>
      <w:pPr>
        <w:spacing w:after="0"/>
        <w:ind w:left="2460"/>
        <w:rPr>
          <w:color w:val="auto"/>
          <w:sz w:val="20"/>
          <w:szCs w:val="20"/>
        </w:rPr>
      </w:pPr>
      <w:r>
        <w:rPr>
          <w:rFonts w:ascii="Consolas" w:hAnsi="Consolas" w:eastAsia="Consolas" w:cs="Consolas"/>
          <w:color w:val="333333"/>
          <w:sz w:val="18"/>
          <w:szCs w:val="18"/>
        </w:rPr>
        <w:t>endTime =dateFormat.parse((String) map.get("endTime"));</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w:t>
      </w:r>
    </w:p>
    <w:p>
      <w:pPr>
        <w:spacing w:after="0" w:line="49" w:lineRule="exact"/>
        <w:rPr>
          <w:color w:val="auto"/>
          <w:sz w:val="20"/>
          <w:szCs w:val="20"/>
        </w:rPr>
      </w:pPr>
    </w:p>
    <w:p>
      <w:pPr>
        <w:spacing w:after="0" w:line="238" w:lineRule="exact"/>
        <w:ind w:left="20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添加选课</w:t>
      </w:r>
    </w:p>
    <w:p>
      <w:pPr>
        <w:spacing w:after="0" w:line="43" w:lineRule="exact"/>
        <w:rPr>
          <w:color w:val="auto"/>
          <w:sz w:val="20"/>
          <w:szCs w:val="20"/>
        </w:rPr>
      </w:pPr>
    </w:p>
    <w:p>
      <w:pPr>
        <w:spacing w:after="0" w:line="301" w:lineRule="auto"/>
        <w:ind w:left="920" w:right="1240" w:firstLine="1158"/>
        <w:rPr>
          <w:color w:val="auto"/>
          <w:sz w:val="20"/>
          <w:szCs w:val="20"/>
        </w:rPr>
      </w:pPr>
      <w:r>
        <w:rPr>
          <w:rFonts w:ascii="Consolas" w:hAnsi="Consolas" w:eastAsia="Consolas" w:cs="Consolas"/>
          <w:color w:val="333333"/>
          <w:sz w:val="18"/>
          <w:szCs w:val="18"/>
        </w:rPr>
        <w:t>ResponseResult addcourse = learningService.addcourse(userId, courseId, valid,startTime, endTime,xcTask);</w:t>
      </w:r>
    </w:p>
    <w:p>
      <w:pPr>
        <w:spacing w:after="0" w:line="1" w:lineRule="exact"/>
        <w:rPr>
          <w:color w:val="auto"/>
          <w:sz w:val="20"/>
          <w:szCs w:val="20"/>
        </w:rPr>
      </w:pPr>
    </w:p>
    <w:p>
      <w:pPr>
        <w:spacing w:after="0" w:line="238" w:lineRule="exact"/>
        <w:ind w:left="20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选课成功发送响应消息</w:t>
      </w:r>
    </w:p>
    <w:p>
      <w:pPr>
        <w:spacing w:after="0" w:line="193"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if(addcourse.isSuccess()){</w:t>
      </w:r>
    </w:p>
    <w:p>
      <w:pPr>
        <w:sectPr>
          <w:type w:val="continuous"/>
          <w:pgSz w:w="11900" w:h="16820"/>
          <w:pgMar w:top="1046" w:right="1440" w:bottom="620" w:left="380" w:header="0" w:footer="0" w:gutter="0"/>
          <w:cols w:equalWidth="0" w:num="1">
            <w:col w:w="10080"/>
          </w:cols>
        </w:sectPr>
      </w:pPr>
    </w:p>
    <w:p>
      <w:pPr>
        <w:tabs>
          <w:tab w:val="left" w:pos="400"/>
        </w:tabs>
        <w:spacing w:after="0" w:line="23" w:lineRule="exact"/>
        <w:rPr>
          <w:color w:val="auto"/>
          <w:sz w:val="20"/>
          <w:szCs w:val="20"/>
        </w:rPr>
      </w:pPr>
      <w:bookmarkStart w:id="28" w:name="page29"/>
      <w:bookmarkEnd w:id="28"/>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45" w:lineRule="exact"/>
        <w:rPr>
          <w:color w:val="auto"/>
          <w:sz w:val="20"/>
          <w:szCs w:val="20"/>
        </w:rPr>
      </w:pPr>
    </w:p>
    <w:p>
      <w:pPr>
        <w:spacing w:after="0" w:line="238" w:lineRule="exact"/>
        <w:ind w:left="246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发送响应消息</w:t>
      </w:r>
    </w:p>
    <w:p>
      <w:pPr>
        <w:spacing w:after="0" w:line="43" w:lineRule="exact"/>
        <w:rPr>
          <w:color w:val="auto"/>
          <w:sz w:val="20"/>
          <w:szCs w:val="20"/>
        </w:rPr>
      </w:pPr>
    </w:p>
    <w:p>
      <w:pPr>
        <w:spacing w:after="0" w:line="345" w:lineRule="auto"/>
        <w:ind w:left="920" w:right="580" w:firstLine="1544"/>
        <w:rPr>
          <w:color w:val="auto"/>
          <w:sz w:val="20"/>
          <w:szCs w:val="20"/>
        </w:rPr>
      </w:pPr>
      <w:r>
        <w:rPr>
          <w:rFonts w:ascii="Consolas" w:hAnsi="Consolas" w:eastAsia="Consolas" w:cs="Consolas"/>
          <w:color w:val="333333"/>
          <w:sz w:val="16"/>
          <w:szCs w:val="16"/>
        </w:rPr>
        <w:t>rabbitTemplate.convertAndSend(RabbitMQConfig.EX_LEARNING_ADDCHOOSECOURSE, RabbitMQConfig.XC_LEARNING_FINISHADDCHOOSECOURSE_KEY, xcTask );</w:t>
      </w:r>
    </w:p>
    <w:p>
      <w:pPr>
        <w:spacing w:after="0" w:line="2" w:lineRule="exact"/>
        <w:rPr>
          <w:color w:val="auto"/>
          <w:sz w:val="20"/>
          <w:szCs w:val="20"/>
        </w:rPr>
      </w:pPr>
    </w:p>
    <w:p>
      <w:pPr>
        <w:spacing w:after="0"/>
        <w:ind w:right="-39"/>
        <w:jc w:val="center"/>
        <w:rPr>
          <w:color w:val="auto"/>
          <w:sz w:val="20"/>
          <w:szCs w:val="20"/>
        </w:rPr>
      </w:pPr>
      <w:r>
        <w:rPr>
          <w:rFonts w:ascii="Consolas" w:hAnsi="Consolas" w:eastAsia="Consolas" w:cs="Consolas"/>
          <w:color w:val="333333"/>
          <w:sz w:val="18"/>
          <w:szCs w:val="18"/>
        </w:rPr>
        <w:t>LOGGER.info("send finish choose course taskId:{}",id);</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line="346" w:lineRule="auto"/>
        <w:ind w:left="2080" w:right="6080" w:hanging="386"/>
        <w:rPr>
          <w:color w:val="auto"/>
          <w:sz w:val="20"/>
          <w:szCs w:val="20"/>
        </w:rPr>
      </w:pPr>
      <w:r>
        <w:rPr>
          <w:rFonts w:ascii="Consolas" w:hAnsi="Consolas" w:eastAsia="Consolas" w:cs="Consolas"/>
          <w:color w:val="333333"/>
          <w:sz w:val="16"/>
          <w:szCs w:val="16"/>
        </w:rPr>
        <w:t>} catch (Exception e) { e.printStackTrace();</w:t>
      </w:r>
    </w:p>
    <w:p>
      <w:pPr>
        <w:spacing w:after="0"/>
        <w:ind w:left="2080"/>
        <w:rPr>
          <w:color w:val="auto"/>
          <w:sz w:val="20"/>
          <w:szCs w:val="20"/>
        </w:rPr>
      </w:pPr>
      <w:r>
        <w:rPr>
          <w:rFonts w:ascii="Consolas" w:hAnsi="Consolas" w:eastAsia="Consolas" w:cs="Consolas"/>
          <w:color w:val="333333"/>
          <w:sz w:val="18"/>
          <w:szCs w:val="18"/>
        </w:rPr>
        <w:t>LOGGER.error("send finish choose course taskId:{}", id);</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w:t>
      </w:r>
    </w:p>
    <w:p>
      <w:pPr>
        <w:spacing w:after="0" w:line="200" w:lineRule="exact"/>
        <w:rPr>
          <w:color w:val="auto"/>
          <w:sz w:val="20"/>
          <w:szCs w:val="20"/>
        </w:rPr>
      </w:pPr>
    </w:p>
    <w:p>
      <w:pPr>
        <w:spacing w:after="0" w:line="400"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96" w:lineRule="exact"/>
        <w:rPr>
          <w:color w:val="auto"/>
          <w:sz w:val="20"/>
          <w:szCs w:val="20"/>
        </w:rPr>
      </w:pPr>
    </w:p>
    <w:p>
      <w:pPr>
        <w:spacing w:after="0" w:line="449" w:lineRule="exact"/>
        <w:ind w:left="660"/>
        <w:rPr>
          <w:color w:val="auto"/>
          <w:sz w:val="20"/>
          <w:szCs w:val="20"/>
        </w:rPr>
      </w:pPr>
      <w:r>
        <w:rPr>
          <w:rFonts w:ascii="Arial" w:hAnsi="Arial" w:eastAsia="Arial" w:cs="Arial"/>
          <w:color w:val="333333"/>
          <w:sz w:val="34"/>
          <w:szCs w:val="34"/>
        </w:rPr>
        <w:t xml:space="preserve">4.2 </w:t>
      </w:r>
      <w:r>
        <w:rPr>
          <w:rFonts w:ascii="微软雅黑" w:hAnsi="微软雅黑" w:eastAsia="微软雅黑" w:cs="微软雅黑"/>
          <w:color w:val="333333"/>
          <w:sz w:val="34"/>
          <w:szCs w:val="34"/>
        </w:rPr>
        <w:t>订单服务结束任务</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51435</wp:posOffset>
            </wp:positionV>
            <wp:extent cx="6222365" cy="952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73"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 xml:space="preserve">4.2.1 </w:t>
      </w:r>
      <w:r>
        <w:rPr>
          <w:rFonts w:ascii="微软雅黑" w:hAnsi="微软雅黑" w:eastAsia="微软雅黑" w:cs="微软雅黑"/>
          <w:color w:val="333333"/>
          <w:sz w:val="29"/>
          <w:szCs w:val="29"/>
        </w:rPr>
        <w:t>需求分析</w:t>
      </w:r>
    </w:p>
    <w:p>
      <w:pPr>
        <w:spacing w:after="0" w:line="228"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订单服务接收</w:t>
      </w:r>
      <w:r>
        <w:rPr>
          <w:rFonts w:ascii="Arial" w:hAnsi="Arial" w:eastAsia="Arial" w:cs="Arial"/>
          <w:color w:val="333333"/>
          <w:sz w:val="20"/>
          <w:szCs w:val="20"/>
        </w:rPr>
        <w:t>MQ</w:t>
      </w:r>
      <w:r>
        <w:rPr>
          <w:rFonts w:ascii="微软雅黑" w:hAnsi="微软雅黑" w:eastAsia="微软雅黑" w:cs="微软雅黑"/>
          <w:color w:val="333333"/>
          <w:sz w:val="20"/>
          <w:szCs w:val="20"/>
        </w:rPr>
        <w:t>完成选课的消息，将任务从当前任务表删除，将完成的任务添加到完成任务表。</w:t>
      </w:r>
    </w:p>
    <w:p>
      <w:pPr>
        <w:spacing w:after="0" w:line="220" w:lineRule="exact"/>
        <w:rPr>
          <w:color w:val="auto"/>
          <w:sz w:val="20"/>
          <w:szCs w:val="20"/>
        </w:rPr>
      </w:pPr>
    </w:p>
    <w:p>
      <w:pPr>
        <w:spacing w:after="0"/>
        <w:ind w:left="660"/>
        <w:rPr>
          <w:color w:val="auto"/>
          <w:sz w:val="20"/>
          <w:szCs w:val="20"/>
        </w:rPr>
      </w:pPr>
      <w:r>
        <w:rPr>
          <w:rFonts w:ascii="Arial" w:hAnsi="Arial" w:eastAsia="Arial" w:cs="Arial"/>
          <w:color w:val="333333"/>
          <w:sz w:val="29"/>
          <w:szCs w:val="29"/>
        </w:rPr>
        <w:t>4.2.2 Dao</w:t>
      </w:r>
    </w:p>
    <w:p>
      <w:pPr>
        <w:spacing w:after="0" w:line="278"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、删除</w:t>
      </w:r>
      <w:r>
        <w:rPr>
          <w:rFonts w:ascii="Arial" w:hAnsi="Arial" w:eastAsia="Arial" w:cs="Arial"/>
          <w:color w:val="333333"/>
          <w:sz w:val="20"/>
          <w:szCs w:val="20"/>
        </w:rPr>
        <w:t>xc_task</w:t>
      </w:r>
    </w:p>
    <w:p>
      <w:pPr>
        <w:spacing w:after="0" w:line="20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、添加</w:t>
      </w:r>
      <w:r>
        <w:rPr>
          <w:rFonts w:ascii="Arial" w:hAnsi="Arial" w:eastAsia="Arial" w:cs="Arial"/>
          <w:color w:val="333333"/>
          <w:sz w:val="20"/>
          <w:szCs w:val="20"/>
        </w:rPr>
        <w:t>xc_task_his</w:t>
      </w:r>
    </w:p>
    <w:p>
      <w:pPr>
        <w:spacing w:after="0" w:line="18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定义过程略</w:t>
      </w:r>
    </w:p>
    <w:p>
      <w:pPr>
        <w:spacing w:after="0" w:line="224" w:lineRule="exact"/>
        <w:rPr>
          <w:color w:val="auto"/>
          <w:sz w:val="20"/>
          <w:szCs w:val="20"/>
        </w:rPr>
      </w:pPr>
    </w:p>
    <w:p>
      <w:pPr>
        <w:spacing w:after="0"/>
        <w:ind w:left="660"/>
        <w:rPr>
          <w:color w:val="auto"/>
          <w:sz w:val="20"/>
          <w:szCs w:val="20"/>
        </w:rPr>
      </w:pPr>
      <w:r>
        <w:rPr>
          <w:rFonts w:ascii="Arial" w:hAnsi="Arial" w:eastAsia="Arial" w:cs="Arial"/>
          <w:color w:val="333333"/>
          <w:sz w:val="29"/>
          <w:szCs w:val="29"/>
        </w:rPr>
        <w:t>4.2.3 Service</w:t>
      </w:r>
    </w:p>
    <w:p>
      <w:pPr>
        <w:spacing w:after="0" w:line="278"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在</w:t>
      </w:r>
      <w:r>
        <w:rPr>
          <w:rFonts w:ascii="Arial" w:hAnsi="Arial" w:eastAsia="Arial" w:cs="Arial"/>
          <w:color w:val="333333"/>
          <w:sz w:val="20"/>
          <w:szCs w:val="20"/>
        </w:rPr>
        <w:t>TaskService</w:t>
      </w:r>
      <w:r>
        <w:rPr>
          <w:rFonts w:ascii="微软雅黑" w:hAnsi="微软雅黑" w:eastAsia="微软雅黑" w:cs="微软雅黑"/>
          <w:color w:val="333333"/>
          <w:sz w:val="20"/>
          <w:szCs w:val="20"/>
        </w:rPr>
        <w:t>中定义删除任务方法</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143510</wp:posOffset>
            </wp:positionV>
            <wp:extent cx="6250940" cy="2411095"/>
            <wp:effectExtent l="0" t="0" r="16510" b="825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43"/>
                    <a:srcRect/>
                    <a:stretch>
                      <a:fillRect/>
                    </a:stretch>
                  </pic:blipFill>
                  <pic:spPr>
                    <a:xfrm>
                      <a:off x="0" y="0"/>
                      <a:ext cx="6250940" cy="2411095"/>
                    </a:xfrm>
                    <a:prstGeom prst="rect">
                      <a:avLst/>
                    </a:prstGeom>
                    <a:noFill/>
                  </pic:spPr>
                </pic:pic>
              </a:graphicData>
            </a:graphic>
          </wp:anchor>
        </w:drawing>
      </w:r>
    </w:p>
    <w:p>
      <w:pPr>
        <w:spacing w:after="0" w:line="373"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删除任务</w:t>
      </w:r>
    </w:p>
    <w:p>
      <w:pPr>
        <w:spacing w:after="0" w:line="43"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@Transactional</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public void finishTask(String taskId){</w:t>
      </w:r>
    </w:p>
    <w:p>
      <w:pPr>
        <w:spacing w:after="0" w:line="59" w:lineRule="exact"/>
        <w:rPr>
          <w:color w:val="auto"/>
          <w:sz w:val="20"/>
          <w:szCs w:val="20"/>
        </w:rPr>
      </w:pPr>
    </w:p>
    <w:p>
      <w:pPr>
        <w:spacing w:after="0" w:line="307" w:lineRule="auto"/>
        <w:ind w:left="1780" w:right="1920"/>
        <w:rPr>
          <w:color w:val="auto"/>
          <w:sz w:val="20"/>
          <w:szCs w:val="20"/>
        </w:rPr>
      </w:pPr>
      <w:r>
        <w:rPr>
          <w:rFonts w:ascii="Consolas" w:hAnsi="Consolas" w:eastAsia="Consolas" w:cs="Consolas"/>
          <w:color w:val="333333"/>
          <w:sz w:val="18"/>
          <w:szCs w:val="18"/>
        </w:rPr>
        <w:t>Optional&lt;XcTask&gt; taskOptional = xcTaskRepository.findById(taskId); if(taskOptional.isPresent()){</w:t>
      </w:r>
    </w:p>
    <w:p>
      <w:pPr>
        <w:spacing w:after="0" w:line="1"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XcTask xcTask = taskOptional.get();</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xcTask.setDeleteTime(new Date());</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XcTaskHis xcTaskHis = new XcTaskHis();</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BeanUtils.copyProperties(xcTask, xcTaskHis);</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xcTaskHisRepository.save(xcTaskHis);</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xcTaskRepository.delete(xcTask);</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ectPr>
          <w:pgSz w:w="11900" w:h="16820"/>
          <w:pgMar w:top="1046" w:right="1440" w:bottom="1052" w:left="380" w:header="0" w:footer="0" w:gutter="0"/>
          <w:cols w:equalWidth="0" w:num="1">
            <w:col w:w="10080"/>
          </w:cols>
        </w:sectPr>
      </w:pPr>
    </w:p>
    <w:p>
      <w:pPr>
        <w:spacing w:after="0" w:line="371" w:lineRule="exact"/>
        <w:rPr>
          <w:color w:val="auto"/>
          <w:sz w:val="20"/>
          <w:szCs w:val="20"/>
        </w:rPr>
      </w:pPr>
    </w:p>
    <w:p>
      <w:pPr>
        <w:spacing w:after="0" w:line="383" w:lineRule="exact"/>
        <w:ind w:left="660"/>
        <w:rPr>
          <w:color w:val="auto"/>
          <w:sz w:val="20"/>
          <w:szCs w:val="20"/>
        </w:rPr>
      </w:pPr>
      <w:r>
        <w:rPr>
          <w:rFonts w:ascii="Arial" w:hAnsi="Arial" w:eastAsia="Arial" w:cs="Arial"/>
          <w:color w:val="333333"/>
          <w:sz w:val="29"/>
          <w:szCs w:val="29"/>
        </w:rPr>
        <w:t xml:space="preserve">4.2.4 </w:t>
      </w:r>
      <w:r>
        <w:rPr>
          <w:rFonts w:ascii="微软雅黑" w:hAnsi="微软雅黑" w:eastAsia="微软雅黑" w:cs="微软雅黑"/>
          <w:color w:val="333333"/>
          <w:sz w:val="29"/>
          <w:szCs w:val="29"/>
        </w:rPr>
        <w:t>接收完成选课消息</w:t>
      </w:r>
    </w:p>
    <w:p>
      <w:pPr>
        <w:sectPr>
          <w:type w:val="continuous"/>
          <w:pgSz w:w="11900" w:h="16820"/>
          <w:pgMar w:top="1046" w:right="1440" w:bottom="1052" w:left="380" w:header="0" w:footer="0" w:gutter="0"/>
          <w:cols w:equalWidth="0" w:num="1">
            <w:col w:w="10080"/>
          </w:cols>
        </w:sectPr>
      </w:pPr>
    </w:p>
    <w:p>
      <w:pPr>
        <w:tabs>
          <w:tab w:val="left" w:pos="400"/>
        </w:tabs>
        <w:spacing w:after="0" w:line="23" w:lineRule="exact"/>
        <w:rPr>
          <w:color w:val="auto"/>
          <w:sz w:val="20"/>
          <w:szCs w:val="20"/>
        </w:rPr>
      </w:pPr>
      <w:bookmarkStart w:id="29" w:name="page30"/>
      <w:bookmarkEnd w:id="29"/>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68" w:lineRule="exact"/>
        <w:rPr>
          <w:color w:val="auto"/>
          <w:sz w:val="20"/>
          <w:szCs w:val="20"/>
        </w:rPr>
      </w:pPr>
    </w:p>
    <w:p>
      <w:pPr>
        <w:spacing w:after="0" w:line="279" w:lineRule="exact"/>
        <w:ind w:left="660"/>
        <w:rPr>
          <w:color w:val="auto"/>
          <w:sz w:val="20"/>
          <w:szCs w:val="20"/>
        </w:rPr>
      </w:pPr>
      <w:r>
        <w:rPr>
          <w:rFonts w:ascii="微软雅黑" w:hAnsi="微软雅黑" w:eastAsia="微软雅黑" w:cs="微软雅黑"/>
          <w:color w:val="333333"/>
          <w:sz w:val="19"/>
          <w:szCs w:val="19"/>
        </w:rPr>
        <w:t>在</w:t>
      </w:r>
      <w:r>
        <w:rPr>
          <w:rFonts w:ascii="Arial" w:hAnsi="Arial" w:eastAsia="Arial" w:cs="Arial"/>
          <w:color w:val="333333"/>
          <w:sz w:val="20"/>
          <w:szCs w:val="20"/>
        </w:rPr>
        <w:t>com.xuecheng.manage_order.mq</w:t>
      </w:r>
      <w:r>
        <w:rPr>
          <w:rFonts w:ascii="微软雅黑" w:hAnsi="微软雅黑" w:eastAsia="微软雅黑" w:cs="微软雅黑"/>
          <w:color w:val="333333"/>
          <w:sz w:val="20"/>
          <w:szCs w:val="20"/>
        </w:rPr>
        <w:t>包下</w:t>
      </w:r>
      <w:r>
        <w:rPr>
          <w:rFonts w:ascii="Arial" w:hAnsi="Arial" w:eastAsia="Arial" w:cs="Arial"/>
          <w:color w:val="333333"/>
          <w:sz w:val="20"/>
          <w:szCs w:val="20"/>
        </w:rPr>
        <w:t>ChooseCourseTask</w:t>
      </w:r>
      <w:r>
        <w:rPr>
          <w:rFonts w:ascii="微软雅黑" w:hAnsi="微软雅黑" w:eastAsia="微软雅黑" w:cs="微软雅黑"/>
          <w:color w:val="333333"/>
          <w:sz w:val="20"/>
          <w:szCs w:val="20"/>
        </w:rPr>
        <w:t>类中添加</w:t>
      </w:r>
      <w:r>
        <w:rPr>
          <w:rFonts w:ascii="Arial" w:hAnsi="Arial" w:eastAsia="Arial" w:cs="Arial"/>
          <w:color w:val="333333"/>
          <w:sz w:val="20"/>
          <w:szCs w:val="20"/>
        </w:rPr>
        <w:t>receiveChoosecourseTask</w:t>
      </w:r>
      <w:r>
        <w:rPr>
          <w:rFonts w:ascii="微软雅黑" w:hAnsi="微软雅黑" w:eastAsia="微软雅黑" w:cs="微软雅黑"/>
          <w:color w:val="333333"/>
          <w:sz w:val="20"/>
          <w:szCs w:val="20"/>
        </w:rPr>
        <w:t>，接收完成选课任务消息并进行处理。</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147320</wp:posOffset>
            </wp:positionV>
            <wp:extent cx="6250940" cy="2229485"/>
            <wp:effectExtent l="0" t="0" r="16510" b="1841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44"/>
                    <a:srcRect/>
                    <a:stretch>
                      <a:fillRect/>
                    </a:stretch>
                  </pic:blipFill>
                  <pic:spPr>
                    <a:xfrm>
                      <a:off x="0" y="0"/>
                      <a:ext cx="6250940" cy="2229485"/>
                    </a:xfrm>
                    <a:prstGeom prst="rect">
                      <a:avLst/>
                    </a:prstGeom>
                    <a:noFill/>
                  </pic:spPr>
                </pic:pic>
              </a:graphicData>
            </a:graphic>
          </wp:anchor>
        </w:drawing>
      </w:r>
    </w:p>
    <w:p>
      <w:pPr>
        <w:spacing w:after="0" w:line="372"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w:t>
      </w:r>
    </w:p>
    <w:p>
      <w:pPr>
        <w:spacing w:after="0" w:line="41" w:lineRule="exact"/>
        <w:rPr>
          <w:color w:val="auto"/>
          <w:sz w:val="20"/>
          <w:szCs w:val="20"/>
        </w:rPr>
      </w:pPr>
    </w:p>
    <w:p>
      <w:pPr>
        <w:numPr>
          <w:ilvl w:val="0"/>
          <w:numId w:val="13"/>
        </w:numPr>
        <w:tabs>
          <w:tab w:val="left" w:pos="1200"/>
        </w:tabs>
        <w:spacing w:after="0" w:line="238" w:lineRule="exact"/>
        <w:ind w:left="1200" w:hanging="186"/>
        <w:rPr>
          <w:rFonts w:ascii="Consolas" w:hAnsi="Consolas" w:eastAsia="Consolas" w:cs="Consolas"/>
          <w:color w:val="333333"/>
          <w:sz w:val="18"/>
          <w:szCs w:val="18"/>
        </w:rPr>
      </w:pPr>
      <w:r>
        <w:rPr>
          <w:rFonts w:ascii="微软雅黑" w:hAnsi="微软雅黑" w:eastAsia="微软雅黑" w:cs="微软雅黑"/>
          <w:color w:val="333333"/>
          <w:sz w:val="18"/>
          <w:szCs w:val="18"/>
        </w:rPr>
        <w:t>接收选课响应结果</w:t>
      </w:r>
    </w:p>
    <w:p>
      <w:pPr>
        <w:spacing w:after="0" w:line="50" w:lineRule="exact"/>
        <w:rPr>
          <w:rFonts w:ascii="Consolas" w:hAnsi="Consolas" w:eastAsia="Consolas" w:cs="Consolas"/>
          <w:color w:val="333333"/>
          <w:sz w:val="18"/>
          <w:szCs w:val="18"/>
        </w:rPr>
      </w:pPr>
    </w:p>
    <w:p>
      <w:pPr>
        <w:spacing w:after="0"/>
        <w:ind w:left="1020"/>
        <w:rPr>
          <w:rFonts w:ascii="Consolas" w:hAnsi="Consolas" w:eastAsia="Consolas" w:cs="Consolas"/>
          <w:color w:val="333333"/>
          <w:sz w:val="18"/>
          <w:szCs w:val="18"/>
        </w:rPr>
      </w:pPr>
      <w:r>
        <w:rPr>
          <w:rFonts w:ascii="Consolas" w:hAnsi="Consolas" w:eastAsia="Consolas" w:cs="Consolas"/>
          <w:color w:val="333333"/>
          <w:sz w:val="18"/>
          <w:szCs w:val="18"/>
        </w:rPr>
        <w:t>*/</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@RabbitListener(queues = {RabbitMQConfig.xc_learning_finishaddchoosecourse})</w:t>
      </w:r>
    </w:p>
    <w:p>
      <w:pPr>
        <w:spacing w:after="0" w:line="59" w:lineRule="exact"/>
        <w:rPr>
          <w:color w:val="auto"/>
          <w:sz w:val="20"/>
          <w:szCs w:val="20"/>
        </w:rPr>
      </w:pPr>
    </w:p>
    <w:p>
      <w:pPr>
        <w:spacing w:after="0" w:line="307" w:lineRule="auto"/>
        <w:ind w:left="920" w:right="320"/>
        <w:rPr>
          <w:color w:val="auto"/>
          <w:sz w:val="20"/>
          <w:szCs w:val="20"/>
        </w:rPr>
      </w:pPr>
      <w:r>
        <w:rPr>
          <w:rFonts w:ascii="Consolas" w:hAnsi="Consolas" w:eastAsia="Consolas" w:cs="Consolas"/>
          <w:color w:val="333333"/>
          <w:sz w:val="18"/>
          <w:szCs w:val="18"/>
        </w:rPr>
        <w:t>public void receiveFinishChoosecourseTask(XcTask task,Message message, Channel channel) throws IOException {</w:t>
      </w:r>
    </w:p>
    <w:p>
      <w:pPr>
        <w:spacing w:after="0" w:line="1" w:lineRule="exact"/>
        <w:rPr>
          <w:color w:val="auto"/>
          <w:sz w:val="20"/>
          <w:szCs w:val="20"/>
        </w:rPr>
      </w:pPr>
    </w:p>
    <w:p>
      <w:pPr>
        <w:spacing w:after="0" w:line="249" w:lineRule="exact"/>
        <w:ind w:left="1300" w:right="3520"/>
        <w:rPr>
          <w:color w:val="auto"/>
          <w:sz w:val="20"/>
          <w:szCs w:val="20"/>
        </w:rPr>
      </w:pPr>
      <w:r>
        <w:rPr>
          <w:rFonts w:ascii="Consolas" w:hAnsi="Consolas" w:eastAsia="Consolas" w:cs="Consolas"/>
          <w:color w:val="333333"/>
          <w:sz w:val="16"/>
          <w:szCs w:val="16"/>
        </w:rPr>
        <w:t>LOGGER.info("receiveChoosecourseTask...{}",task.getId()); //</w:t>
      </w:r>
      <w:r>
        <w:rPr>
          <w:rFonts w:ascii="微软雅黑" w:hAnsi="微软雅黑" w:eastAsia="微软雅黑" w:cs="微软雅黑"/>
          <w:color w:val="333333"/>
          <w:sz w:val="16"/>
          <w:szCs w:val="16"/>
        </w:rPr>
        <w:t>接收到 的消息</w:t>
      </w:r>
      <w:r>
        <w:rPr>
          <w:rFonts w:ascii="Consolas" w:hAnsi="Consolas" w:eastAsia="Consolas" w:cs="Consolas"/>
          <w:color w:val="333333"/>
          <w:sz w:val="16"/>
          <w:szCs w:val="16"/>
        </w:rPr>
        <w:t>id</w:t>
      </w:r>
    </w:p>
    <w:p>
      <w:pPr>
        <w:spacing w:after="0" w:line="44"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String id = task.getId();</w:t>
      </w:r>
    </w:p>
    <w:p>
      <w:pPr>
        <w:spacing w:after="0" w:line="49"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删除任务，添加历史任务</w:t>
      </w:r>
    </w:p>
    <w:p>
      <w:pPr>
        <w:spacing w:after="0" w:line="43"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taskService.finishTask(id);</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96" w:lineRule="exact"/>
        <w:rPr>
          <w:color w:val="auto"/>
          <w:sz w:val="20"/>
          <w:szCs w:val="20"/>
        </w:rPr>
      </w:pPr>
    </w:p>
    <w:p>
      <w:pPr>
        <w:spacing w:after="0" w:line="449" w:lineRule="exact"/>
        <w:ind w:left="660"/>
        <w:rPr>
          <w:color w:val="auto"/>
          <w:sz w:val="20"/>
          <w:szCs w:val="20"/>
        </w:rPr>
      </w:pPr>
      <w:r>
        <w:rPr>
          <w:rFonts w:ascii="Arial" w:hAnsi="Arial" w:eastAsia="Arial" w:cs="Arial"/>
          <w:color w:val="333333"/>
          <w:sz w:val="34"/>
          <w:szCs w:val="34"/>
        </w:rPr>
        <w:t xml:space="preserve">4.3 </w:t>
      </w:r>
      <w:r>
        <w:rPr>
          <w:rFonts w:ascii="微软雅黑" w:hAnsi="微软雅黑" w:eastAsia="微软雅黑" w:cs="微软雅黑"/>
          <w:color w:val="333333"/>
          <w:sz w:val="34"/>
          <w:szCs w:val="34"/>
        </w:rPr>
        <w:t>集成测试</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52705</wp:posOffset>
            </wp:positionV>
            <wp:extent cx="6222365" cy="952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8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测试流程如下：</w:t>
      </w:r>
    </w:p>
    <w:p>
      <w:pPr>
        <w:spacing w:after="0" w:line="205"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、手动向任务表添加一条任务。</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、启动</w:t>
      </w:r>
      <w:r>
        <w:rPr>
          <w:rFonts w:ascii="Arial" w:hAnsi="Arial" w:eastAsia="Arial" w:cs="Arial"/>
          <w:color w:val="333333"/>
          <w:sz w:val="20"/>
          <w:szCs w:val="20"/>
        </w:rPr>
        <w:t>rabbitMQ.</w:t>
      </w:r>
    </w:p>
    <w:p>
      <w:pPr>
        <w:spacing w:after="0" w:line="20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、启动订单服务、选课服务。</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4</w:t>
      </w:r>
      <w:r>
        <w:rPr>
          <w:rFonts w:ascii="微软雅黑" w:hAnsi="微软雅黑" w:eastAsia="微软雅黑" w:cs="微软雅黑"/>
          <w:color w:val="333333"/>
          <w:sz w:val="20"/>
          <w:szCs w:val="20"/>
        </w:rPr>
        <w:t>、观察日志是否添加选课成功</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完成任务后将</w:t>
      </w:r>
      <w:r>
        <w:rPr>
          <w:rFonts w:ascii="Arial" w:hAnsi="Arial" w:eastAsia="Arial" w:cs="Arial"/>
          <w:color w:val="333333"/>
          <w:sz w:val="20"/>
          <w:szCs w:val="20"/>
        </w:rPr>
        <w:t>xc_task</w:t>
      </w:r>
      <w:r>
        <w:rPr>
          <w:rFonts w:ascii="微软雅黑" w:hAnsi="微软雅黑" w:eastAsia="微软雅黑" w:cs="微软雅黑"/>
          <w:color w:val="333333"/>
          <w:sz w:val="20"/>
          <w:szCs w:val="20"/>
        </w:rPr>
        <w:t>任务移动到</w:t>
      </w:r>
      <w:r>
        <w:rPr>
          <w:rFonts w:ascii="Arial" w:hAnsi="Arial" w:eastAsia="Arial" w:cs="Arial"/>
          <w:color w:val="333333"/>
          <w:sz w:val="20"/>
          <w:szCs w:val="20"/>
        </w:rPr>
        <w:t>xc_task_his</w:t>
      </w:r>
      <w:r>
        <w:rPr>
          <w:rFonts w:ascii="微软雅黑" w:hAnsi="微软雅黑" w:eastAsia="微软雅黑" w:cs="微软雅黑"/>
          <w:color w:val="333333"/>
          <w:sz w:val="20"/>
          <w:szCs w:val="20"/>
        </w:rPr>
        <w:t>表中</w:t>
      </w:r>
    </w:p>
    <w:p>
      <w:pPr>
        <w:spacing w:after="0" w:line="197"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完成任务后在选课表中多了一条学生选课记录</w:t>
      </w:r>
    </w:p>
    <w:p>
      <w:pPr>
        <w:spacing w:after="0" w:line="200" w:lineRule="exact"/>
        <w:rPr>
          <w:color w:val="auto"/>
          <w:sz w:val="20"/>
          <w:szCs w:val="20"/>
        </w:rPr>
      </w:pPr>
    </w:p>
    <w:p>
      <w:pPr>
        <w:spacing w:after="0" w:line="200" w:lineRule="exact"/>
        <w:rPr>
          <w:color w:val="auto"/>
          <w:sz w:val="20"/>
          <w:szCs w:val="20"/>
        </w:rPr>
      </w:pPr>
    </w:p>
    <w:p>
      <w:pPr>
        <w:spacing w:after="0" w:line="251"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测试消息重复消费：</w:t>
      </w:r>
    </w:p>
    <w:p>
      <w:pPr>
        <w:spacing w:after="0" w:line="190"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、手动向任务表添加一条任务。</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、启动</w:t>
      </w:r>
      <w:r>
        <w:rPr>
          <w:rFonts w:ascii="Arial" w:hAnsi="Arial" w:eastAsia="Arial" w:cs="Arial"/>
          <w:color w:val="333333"/>
          <w:sz w:val="20"/>
          <w:szCs w:val="20"/>
        </w:rPr>
        <w:t>rabbitMQ.</w:t>
      </w:r>
    </w:p>
    <w:p>
      <w:pPr>
        <w:spacing w:after="0" w:line="20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、先启动订单表，等待消息队列是否积累了多个消息。</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4</w:t>
      </w:r>
      <w:r>
        <w:rPr>
          <w:rFonts w:ascii="微软雅黑" w:hAnsi="微软雅黑" w:eastAsia="微软雅黑" w:cs="微软雅黑"/>
          <w:color w:val="333333"/>
          <w:sz w:val="20"/>
          <w:szCs w:val="20"/>
        </w:rPr>
        <w:t>、再启动选课服务，观察是否重复添加选课</w:t>
      </w:r>
    </w:p>
    <w:sectPr>
      <w:pgSz w:w="11900" w:h="16820"/>
      <w:pgMar w:top="1046" w:right="1200" w:bottom="1440" w:left="380" w:header="0" w:footer="0" w:gutter="0"/>
      <w:cols w:equalWidth="0" w:num="1">
        <w:col w:w="1032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99"/>
    <w:multiLevelType w:val="singleLevel"/>
    <w:tmpl w:val="00000099"/>
    <w:lvl w:ilvl="0" w:tentative="0">
      <w:start w:val="1"/>
      <w:numFmt w:val="bullet"/>
      <w:lvlText w:val="2"/>
      <w:lvlJc w:val="left"/>
    </w:lvl>
  </w:abstractNum>
  <w:abstractNum w:abstractNumId="1">
    <w:nsid w:val="00000124"/>
    <w:multiLevelType w:val="singleLevel"/>
    <w:tmpl w:val="00000124"/>
    <w:lvl w:ilvl="0" w:tentative="0">
      <w:start w:val="1"/>
      <w:numFmt w:val="decimal"/>
      <w:lvlText w:val="%1)"/>
      <w:lvlJc w:val="left"/>
    </w:lvl>
  </w:abstractNum>
  <w:abstractNum w:abstractNumId="2">
    <w:nsid w:val="00000F3E"/>
    <w:multiLevelType w:val="singleLevel"/>
    <w:tmpl w:val="00000F3E"/>
    <w:lvl w:ilvl="0" w:tentative="0">
      <w:start w:val="1"/>
      <w:numFmt w:val="bullet"/>
      <w:lvlText w:val="1"/>
      <w:lvlJc w:val="left"/>
    </w:lvl>
  </w:abstractNum>
  <w:abstractNum w:abstractNumId="3">
    <w:nsid w:val="00001547"/>
    <w:multiLevelType w:val="singleLevel"/>
    <w:tmpl w:val="00001547"/>
    <w:lvl w:ilvl="0" w:tentative="0">
      <w:start w:val="1"/>
      <w:numFmt w:val="bullet"/>
      <w:lvlText w:val="*"/>
      <w:lvlJc w:val="left"/>
    </w:lvl>
  </w:abstractNum>
  <w:abstractNum w:abstractNumId="4">
    <w:nsid w:val="00002D12"/>
    <w:multiLevelType w:val="singleLevel"/>
    <w:tmpl w:val="00002D12"/>
    <w:lvl w:ilvl="0" w:tentative="0">
      <w:start w:val="1"/>
      <w:numFmt w:val="bullet"/>
      <w:lvlText w:val="4"/>
      <w:lvlJc w:val="left"/>
    </w:lvl>
  </w:abstractNum>
  <w:abstractNum w:abstractNumId="5">
    <w:nsid w:val="0000305E"/>
    <w:multiLevelType w:val="singleLevel"/>
    <w:tmpl w:val="0000305E"/>
    <w:lvl w:ilvl="0" w:tentative="0">
      <w:start w:val="1"/>
      <w:numFmt w:val="bullet"/>
      <w:lvlText w:val="//"/>
      <w:lvlJc w:val="left"/>
    </w:lvl>
  </w:abstractNum>
  <w:abstractNum w:abstractNumId="6">
    <w:nsid w:val="000039B3"/>
    <w:multiLevelType w:val="singleLevel"/>
    <w:tmpl w:val="000039B3"/>
    <w:lvl w:ilvl="0" w:tentative="0">
      <w:start w:val="1"/>
      <w:numFmt w:val="decimal"/>
      <w:lvlText w:val="%1)"/>
      <w:lvlJc w:val="left"/>
    </w:lvl>
  </w:abstractNum>
  <w:abstractNum w:abstractNumId="7">
    <w:nsid w:val="0000491C"/>
    <w:multiLevelType w:val="singleLevel"/>
    <w:tmpl w:val="0000491C"/>
    <w:lvl w:ilvl="0" w:tentative="0">
      <w:start w:val="1"/>
      <w:numFmt w:val="bullet"/>
      <w:lvlText w:val="4"/>
      <w:lvlJc w:val="left"/>
    </w:lvl>
  </w:abstractNum>
  <w:abstractNum w:abstractNumId="8">
    <w:nsid w:val="00004D06"/>
    <w:multiLevelType w:val="singleLevel"/>
    <w:tmpl w:val="00004D06"/>
    <w:lvl w:ilvl="0" w:tentative="0">
      <w:start w:val="1"/>
      <w:numFmt w:val="bullet"/>
      <w:lvlText w:val="*"/>
      <w:lvlJc w:val="left"/>
    </w:lvl>
  </w:abstractNum>
  <w:abstractNum w:abstractNumId="9">
    <w:nsid w:val="00004DB7"/>
    <w:multiLevelType w:val="singleLevel"/>
    <w:tmpl w:val="00004DB7"/>
    <w:lvl w:ilvl="0" w:tentative="0">
      <w:start w:val="1"/>
      <w:numFmt w:val="bullet"/>
      <w:lvlText w:val="*"/>
      <w:lvlJc w:val="left"/>
    </w:lvl>
  </w:abstractNum>
  <w:abstractNum w:abstractNumId="10">
    <w:nsid w:val="00004DC8"/>
    <w:multiLevelType w:val="singleLevel"/>
    <w:tmpl w:val="00004DC8"/>
    <w:lvl w:ilvl="0" w:tentative="0">
      <w:start w:val="1"/>
      <w:numFmt w:val="bullet"/>
      <w:lvlText w:val="*"/>
      <w:lvlJc w:val="left"/>
    </w:lvl>
  </w:abstractNum>
  <w:abstractNum w:abstractNumId="11">
    <w:nsid w:val="000054DE"/>
    <w:multiLevelType w:val="singleLevel"/>
    <w:tmpl w:val="000054DE"/>
    <w:lvl w:ilvl="0" w:tentative="0">
      <w:start w:val="1"/>
      <w:numFmt w:val="bullet"/>
      <w:lvlText w:val="*"/>
      <w:lvlJc w:val="left"/>
    </w:lvl>
  </w:abstractNum>
  <w:abstractNum w:abstractNumId="12">
    <w:nsid w:val="000066BB"/>
    <w:multiLevelType w:val="singleLevel"/>
    <w:tmpl w:val="000066BB"/>
    <w:lvl w:ilvl="0" w:tentative="0">
      <w:start w:val="1"/>
      <w:numFmt w:val="bullet"/>
      <w:lvlText w:val="*"/>
      <w:lvlJc w:val="left"/>
    </w:lvl>
  </w:abstractNum>
  <w:num w:numId="1">
    <w:abstractNumId w:val="2"/>
  </w:num>
  <w:num w:numId="2">
    <w:abstractNumId w:val="0"/>
  </w:num>
  <w:num w:numId="3">
    <w:abstractNumId w:val="1"/>
  </w:num>
  <w:num w:numId="4">
    <w:abstractNumId w:val="5"/>
  </w:num>
  <w:num w:numId="5">
    <w:abstractNumId w:val="7"/>
  </w:num>
  <w:num w:numId="6">
    <w:abstractNumId w:val="8"/>
  </w:num>
  <w:num w:numId="7">
    <w:abstractNumId w:val="9"/>
  </w:num>
  <w:num w:numId="8">
    <w:abstractNumId w:val="3"/>
  </w:num>
  <w:num w:numId="9">
    <w:abstractNumId w:val="11"/>
  </w:num>
  <w:num w:numId="10">
    <w:abstractNumId w:val="6"/>
  </w:num>
  <w:num w:numId="11">
    <w:abstractNumId w:val="4"/>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C82F3C"/>
    <w:rsid w:val="06061272"/>
    <w:rsid w:val="0B777FD8"/>
    <w:rsid w:val="3E310A20"/>
    <w:rsid w:val="3E6F661D"/>
    <w:rsid w:val="42DB17F8"/>
    <w:rsid w:val="480F6167"/>
    <w:rsid w:val="4BD83D12"/>
    <w:rsid w:val="5E70113B"/>
    <w:rsid w:val="64BC22DB"/>
    <w:rsid w:val="71A012D4"/>
    <w:rsid w:val="71B57AF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eastAsiaTheme="minorEastAsia"/>
      <w:sz w:val="22"/>
      <w:szCs w:val="22"/>
    </w:rPr>
  </w:style>
  <w:style w:type="character" w:default="1" w:styleId="3">
    <w:name w:val="Default Paragraph Font"/>
    <w:semiHidden/>
    <w:unhideWhenUsed/>
    <w:qFormat/>
    <w:uiPriority w:val="1"/>
  </w:style>
  <w:style w:type="table" w:default="1" w:styleId="2">
    <w:name w:val="Normal Table"/>
    <w:semiHidden/>
    <w:unhideWhenUsed/>
    <w:uiPriority w:val="99"/>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3</Characters>
  <Lines>1</Lines>
  <Paragraphs>1</Paragraphs>
  <TotalTime>5</TotalTime>
  <ScaleCrop>false</ScaleCrop>
  <LinksUpToDate>false</LinksUpToDate>
  <CharactersWithSpaces>3</CharactersWithSpaces>
  <Application>WPS Office_11.1.0.8412_F1E327BC-269C-435d-A152-05C5408002CA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2019-01-30T10:17:00Z</dcterms:created>
  <dc:creator>Windows User</dc:creator>
  <cp:lastModifiedBy>天明</cp:lastModifiedBy>
  <dcterms:modified xsi:type="dcterms:W3CDTF">2019-03-19T02:16:01Z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ies>
</file>