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058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660" w:right="240"/>
        <w:spacing w:after="0" w:line="55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43"/>
          <w:szCs w:val="43"/>
          <w:color w:val="333333"/>
        </w:rPr>
        <w:t>学成在线</w:t>
      </w:r>
      <w:r>
        <w:rPr>
          <w:rFonts w:ascii="Arial" w:cs="Arial" w:eastAsia="Arial" w:hAnsi="Arial"/>
          <w:sz w:val="44"/>
          <w:szCs w:val="44"/>
          <w:color w:val="333333"/>
        </w:rPr>
        <w:t xml:space="preserve"> 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第</w:t>
      </w:r>
      <w:r>
        <w:rPr>
          <w:rFonts w:ascii="Arial" w:cs="Arial" w:eastAsia="Arial" w:hAnsi="Arial"/>
          <w:sz w:val="44"/>
          <w:szCs w:val="44"/>
          <w:color w:val="333333"/>
        </w:rPr>
        <w:t>8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天 讲义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课程图片管理 分布式文件系统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660"/>
        <w:spacing w:after="0" w:line="56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333333"/>
        </w:rPr>
        <w:t>1 FastDFS</w:t>
      </w:r>
      <w:r>
        <w:rPr>
          <w:rFonts w:ascii="微软雅黑" w:cs="微软雅黑" w:eastAsia="微软雅黑" w:hAnsi="微软雅黑"/>
          <w:sz w:val="43"/>
          <w:szCs w:val="43"/>
          <w:color w:val="333333"/>
        </w:rPr>
        <w:t>研究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90170</wp:posOffset>
            </wp:positionV>
            <wp:extent cx="622236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参考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分布式文件系统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fastDFS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研究</w:t>
      </w:r>
      <w:r>
        <w:rPr>
          <w:rFonts w:ascii="Arial" w:cs="Arial" w:eastAsia="Arial" w:hAnsi="Arial"/>
          <w:sz w:val="20"/>
          <w:szCs w:val="20"/>
          <w:color w:val="333333"/>
        </w:rPr>
        <w:t>.md”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上传图片开发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1.1.1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both"/>
        <w:ind w:left="660" w:right="120"/>
        <w:spacing w:after="0" w:line="28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在很多系统都有上传图片</w:t>
      </w:r>
      <w:r>
        <w:rPr>
          <w:rFonts w:ascii="Arial" w:cs="Arial" w:eastAsia="Arial" w:hAnsi="Arial"/>
          <w:sz w:val="20"/>
          <w:szCs w:val="20"/>
          <w:color w:val="333333"/>
        </w:rPr>
        <w:t>/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上传文件的需求，比如：上传课程图片、上传课程资料、上传用户头像等，为了提供系统的可重用性专门设立文件系统服务承担图片</w:t>
      </w:r>
      <w:r>
        <w:rPr>
          <w:rFonts w:ascii="Arial" w:cs="Arial" w:eastAsia="Arial" w:hAnsi="Arial"/>
          <w:sz w:val="20"/>
          <w:szCs w:val="20"/>
          <w:color w:val="333333"/>
        </w:rPr>
        <w:t>/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文件的管理，文件系统服务实现对文件的上传、删除、查询等功能进行管理。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各各子系统不再开发上传文件的请求，各各子系统通过文件系统服务进行文件的上传、删除等操作。文件系统服务最终会将文件存储到</w:t>
      </w:r>
      <w:r>
        <w:rPr>
          <w:rFonts w:ascii="Arial" w:cs="Arial" w:eastAsia="Arial" w:hAnsi="Arial"/>
          <w:sz w:val="20"/>
          <w:szCs w:val="20"/>
          <w:color w:val="333333"/>
        </w:rPr>
        <w:t>fastDSF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文件系统中。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下图是各各子系统与文件系统服务之间的关系：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123190</wp:posOffset>
            </wp:positionV>
            <wp:extent cx="6165215" cy="36195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058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下图是课程管理中上传图片处理流程：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058" w:gutter="0" w:footer="0" w:header="0"/>
          <w:type w:val="continuous"/>
        </w:sectPr>
      </w:pPr>
    </w:p>
    <w:bookmarkStart w:id="1" w:name="page2"/>
    <w:bookmarkEnd w:id="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2919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29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执行流程如下：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、管理员进入教学管理前端，点击上传图片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、图片上传至文件系统服务，文件系统请求</w:t>
      </w:r>
      <w:r>
        <w:rPr>
          <w:rFonts w:ascii="Arial" w:cs="Arial" w:eastAsia="Arial" w:hAnsi="Arial"/>
          <w:sz w:val="20"/>
          <w:szCs w:val="20"/>
          <w:color w:val="333333"/>
        </w:rPr>
        <w:t>fastDFS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上传文件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、文件系统将文件入库，存储到文件系统服务数据库中。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4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、文件系统服务向前端返回文件上传结果，如果成功则包括文件的</w:t>
      </w:r>
      <w:r>
        <w:rPr>
          <w:rFonts w:ascii="Arial" w:cs="Arial" w:eastAsia="Arial" w:hAnsi="Arial"/>
          <w:sz w:val="18"/>
          <w:szCs w:val="18"/>
          <w:color w:val="333333"/>
        </w:rPr>
        <w:t>Url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路径。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5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、课程管理前端请求课程管理进行保存课程图片信息到课程数据库。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6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、课程管理服务将课程图片保存在课程数据库。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1.1.2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创建文件系统服务工程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导入</w:t>
      </w:r>
      <w:r>
        <w:rPr>
          <w:rFonts w:ascii="Arial" w:cs="Arial" w:eastAsia="Arial" w:hAnsi="Arial"/>
          <w:sz w:val="20"/>
          <w:szCs w:val="20"/>
          <w:color w:val="333333"/>
        </w:rPr>
        <w:t>xc-service-base-filesystem.zip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）工程目录结构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5135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51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pom.xml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162560</wp:posOffset>
            </wp:positionV>
            <wp:extent cx="6250940" cy="47402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74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&lt;?xml version="1.0" encoding="UTF‐8"?&gt;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80" w:right="3180" w:hanging="859"/>
        <w:spacing w:after="0" w:line="346" w:lineRule="auto"/>
        <w:tabs>
          <w:tab w:leader="none" w:pos="17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&lt;project</w:t>
        <w:tab/>
        <w:t>xmlns="http://maven.apache.org/POM/4.0.0" xmlns:xsi="http://www.w3.org/2001/XMLSchema‐instance" xsi:schemaLocation="http://maven.apache.org/POM/4.0.0</w:t>
      </w: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http://maven.apache.org/xsd/maven‐4.0.0.xsd"&gt;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&lt;parent&gt;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&lt;artifactId&gt;xc‐framework‐parent&lt;/artifactId&gt;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&lt;groupId&gt;com.xuecheng&lt;/groupId&gt;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&lt;version&gt;1.0‐SNAPSHOT&lt;/version&gt;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&lt;relativePath&gt;../xc‐framework‐parent/pom.xml&lt;/relativePath&gt;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&lt;/parent&gt;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&lt;modelVersion&gt;4.0.0&lt;/modelVersion&gt;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&lt;artifactId&gt;xc‐service‐base‐filesystem&lt;/artifactId&gt;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&lt;dependencies&gt;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&lt;groupId&gt;com.xuecheng&lt;/groupId&gt;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&lt;artifactId&gt;xc‐service‐api&lt;/artifactId&gt;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&lt;version&gt;1.0‐SNAPSHOT&lt;/version&gt;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&lt;groupId&gt;com.xuecheng&lt;/groupId&gt;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&lt;artifactId&gt;xc‐framework‐model&lt;/artifactId&gt;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&lt;version&gt;1.0‐SNAPSHOT&lt;/version&gt;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&lt;groupId&gt;com.xuecheng&lt;/groupId&gt;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  <w:type w:val="continuous"/>
        </w:sectPr>
      </w:pPr>
    </w:p>
    <w:bookmarkStart w:id="3" w:name="page4"/>
    <w:bookmarkEnd w:id="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57569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75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&lt;artifactId&gt;xc‐framework‐common&lt;/artifactId&gt;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&lt;version&gt;1.0‐SNAPSHOT&lt;/version&gt;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&lt;groupId&gt;org.springframework.boot&lt;/groupId&gt;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&lt;artifactId&gt;spring‐boot‐starter‐web&lt;/artifactId&gt;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&lt;groupId&gt;net.oschina.zcx7878&lt;/groupId&gt;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&lt;artifactId&gt;fastdfs‐client‐java&lt;/artifactId&gt;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&lt;groupId&gt;org.springframework.boot&lt;/groupId&gt;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&lt;artifactId&gt;spring‐boot‐starter‐test&lt;/artifactId&gt;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&lt;scope&gt;test&lt;/scope&gt;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&lt;groupId&gt;org.apache.commons&lt;/groupId&gt;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&lt;artifactId&gt;commons‐io&lt;/artifactId&gt;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&lt;groupId&gt;org.springframework.boot&lt;/groupId&gt;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2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&lt;artifactId&gt;spring‐boot‐starter‐data‐mongodb&lt;/artifactId&gt;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&lt;/dependencies&gt;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&lt;/project&gt;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）配置文件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原测试程序中</w:t>
      </w:r>
      <w:r>
        <w:rPr>
          <w:rFonts w:ascii="Arial" w:cs="Arial" w:eastAsia="Arial" w:hAnsi="Arial"/>
          <w:sz w:val="20"/>
          <w:szCs w:val="20"/>
          <w:color w:val="333333"/>
        </w:rPr>
        <w:t>fastdfs-client.properties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的配置信息统一放在</w:t>
      </w:r>
      <w:r>
        <w:rPr>
          <w:rFonts w:ascii="Arial" w:cs="Arial" w:eastAsia="Arial" w:hAnsi="Arial"/>
          <w:sz w:val="20"/>
          <w:szCs w:val="20"/>
          <w:color w:val="333333"/>
        </w:rPr>
        <w:t>application.yml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application.yml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162560</wp:posOffset>
            </wp:positionV>
            <wp:extent cx="6250940" cy="28917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89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port: 22100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spring: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application: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name: xc‐service‐base‐filesystem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#mongo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配置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mongodb: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database: xc_fs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uri: mongodb://root:123@127.0.0.1:27017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#SpringMVC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上传文件配置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servlet: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multipart: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默认支持文件上传</w:t>
      </w:r>
      <w:r>
        <w:rPr>
          <w:rFonts w:ascii="Consolas" w:cs="Consolas" w:eastAsia="Consolas" w:hAnsi="Consolas"/>
          <w:sz w:val="18"/>
          <w:szCs w:val="18"/>
          <w:color w:val="333333"/>
        </w:rPr>
        <w:t>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enabled: true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支持文件写入磁盘</w:t>
      </w:r>
      <w:r>
        <w:rPr>
          <w:rFonts w:ascii="Consolas" w:cs="Consolas" w:eastAsia="Consolas" w:hAnsi="Consolas"/>
          <w:sz w:val="18"/>
          <w:szCs w:val="18"/>
          <w:color w:val="333333"/>
        </w:rPr>
        <w:t>.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3" w:gutter="0" w:footer="0" w:header="0"/>
        </w:sectPr>
      </w:pPr>
    </w:p>
    <w:bookmarkStart w:id="4" w:name="page5"/>
    <w:bookmarkEnd w:id="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0124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01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file‐size‐threshold: 0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 w:right="6800" w:hanging="3"/>
        <w:spacing w:after="0" w:line="254" w:lineRule="exact"/>
        <w:tabs>
          <w:tab w:leader="none" w:pos="1693" w:val="left"/>
        </w:tabs>
        <w:numPr>
          <w:ilvl w:val="0"/>
          <w:numId w:val="2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 xml:space="preserve">上传文件的临时目录 </w:t>
      </w:r>
      <w:r>
        <w:rPr>
          <w:rFonts w:ascii="Consolas" w:cs="Consolas" w:eastAsia="Consolas" w:hAnsi="Consolas"/>
          <w:sz w:val="18"/>
          <w:szCs w:val="18"/>
          <w:color w:val="333333"/>
        </w:rPr>
        <w:t>location:</w:t>
      </w:r>
    </w:p>
    <w:p>
      <w:pPr>
        <w:spacing w:after="0" w:line="3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500" w:right="6840" w:hanging="3"/>
        <w:spacing w:after="0" w:line="254" w:lineRule="exact"/>
        <w:tabs>
          <w:tab w:leader="none" w:pos="1693" w:val="left"/>
        </w:tabs>
        <w:numPr>
          <w:ilvl w:val="0"/>
          <w:numId w:val="2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微软雅黑" w:cs="微软雅黑" w:eastAsia="微软雅黑" w:hAnsi="微软雅黑"/>
          <w:sz w:val="16"/>
          <w:szCs w:val="16"/>
          <w:color w:val="333333"/>
        </w:rPr>
        <w:t xml:space="preserve">最大支持文件大小 </w:t>
      </w:r>
      <w:r>
        <w:rPr>
          <w:rFonts w:ascii="Consolas" w:cs="Consolas" w:eastAsia="Consolas" w:hAnsi="Consolas"/>
          <w:sz w:val="16"/>
          <w:szCs w:val="16"/>
          <w:color w:val="333333"/>
        </w:rPr>
        <w:t>max‐file‐size: 1MB</w:t>
      </w:r>
    </w:p>
    <w:p>
      <w:pPr>
        <w:spacing w:after="0" w:line="33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1500" w:right="6460" w:hanging="3"/>
        <w:spacing w:after="0" w:line="254" w:lineRule="exact"/>
        <w:tabs>
          <w:tab w:leader="none" w:pos="1693" w:val="left"/>
        </w:tabs>
        <w:numPr>
          <w:ilvl w:val="0"/>
          <w:numId w:val="2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微软雅黑" w:cs="微软雅黑" w:eastAsia="微软雅黑" w:hAnsi="微软雅黑"/>
          <w:sz w:val="16"/>
          <w:szCs w:val="16"/>
          <w:color w:val="333333"/>
        </w:rPr>
        <w:t xml:space="preserve">最大支持请求大小 </w:t>
      </w:r>
      <w:r>
        <w:rPr>
          <w:rFonts w:ascii="Consolas" w:cs="Consolas" w:eastAsia="Consolas" w:hAnsi="Consolas"/>
          <w:sz w:val="16"/>
          <w:szCs w:val="16"/>
          <w:color w:val="333333"/>
        </w:rPr>
        <w:t>max‐request‐size: 30MB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xuecheng: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fastdfs: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connect_timeout_in_seconds: 5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network_timeout_in_seconds: 30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charset: UTF‐8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tracker_servers: 192.168.101.64:22122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1.1.3 API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接口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1.1.3.1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模型类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系统的文件信息（图片、文档等小文件的信息）在</w:t>
      </w:r>
      <w:r>
        <w:rPr>
          <w:rFonts w:ascii="Arial" w:cs="Arial" w:eastAsia="Arial" w:hAnsi="Arial"/>
          <w:sz w:val="18"/>
          <w:szCs w:val="18"/>
          <w:color w:val="333333"/>
        </w:rPr>
        <w:t>mongodb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中存储，下边是文件信息的模型类。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880" w:hanging="213"/>
        <w:spacing w:after="0" w:line="264" w:lineRule="exact"/>
        <w:tabs>
          <w:tab w:leader="none" w:pos="8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模型如下：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51790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17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@ToString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@Document(collection = "filesystem")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FileSystem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fileId;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文件请求路径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filePath;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文件大小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long fileSize;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文件名称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fileName;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文件类型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fileType;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图片宽度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int fileWidth;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图片高度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int fileHeight;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，用于授权暂时不用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userId;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业务</w:t>
      </w:r>
      <w:r>
        <w:rPr>
          <w:rFonts w:ascii="Consolas" w:cs="Consolas" w:eastAsia="Consolas" w:hAnsi="Consolas"/>
          <w:sz w:val="18"/>
          <w:szCs w:val="18"/>
          <w:color w:val="333333"/>
        </w:rPr>
        <w:t>key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businesskey;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业务标签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filetag;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文件元信息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Map metadata;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  <w:type w:val="continuous"/>
        </w:sectPr>
      </w:pPr>
    </w:p>
    <w:bookmarkStart w:id="5" w:name="page6"/>
    <w:bookmarkEnd w:id="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829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8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00"/>
          </w:cols>
          <w:pgMar w:left="380" w:top="1046" w:right="1120" w:bottom="1440" w:gutter="0" w:footer="0" w:header="0"/>
        </w:sect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说明：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fileId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</w:t>
      </w:r>
      <w:r>
        <w:rPr>
          <w:rFonts w:ascii="Arial" w:cs="Arial" w:eastAsia="Arial" w:hAnsi="Arial"/>
          <w:sz w:val="20"/>
          <w:szCs w:val="20"/>
          <w:color w:val="333333"/>
        </w:rPr>
        <w:t>fastDFS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返回的文件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filePath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：请求</w:t>
      </w:r>
      <w:r>
        <w:rPr>
          <w:rFonts w:ascii="Arial" w:cs="Arial" w:eastAsia="Arial" w:hAnsi="Arial"/>
          <w:sz w:val="20"/>
          <w:szCs w:val="20"/>
          <w:color w:val="333333"/>
        </w:rPr>
        <w:t>fastDFS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浏览文件</w:t>
      </w:r>
      <w:r>
        <w:rPr>
          <w:rFonts w:ascii="Arial" w:cs="Arial" w:eastAsia="Arial" w:hAnsi="Arial"/>
          <w:sz w:val="20"/>
          <w:szCs w:val="20"/>
          <w:color w:val="333333"/>
        </w:rPr>
        <w:t>URL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filetag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：文件标签，由于文件系统服务是公共服务，文件系统服务会为使用文件系统服务的子系统分配文件标签，用于标识此文件来自哪个系统。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60" w:right="40"/>
        <w:spacing w:after="0" w:line="28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businesskey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：文件系统服务为其它子系统提供的一个业务标识字段，各子系统根据自己的需求去使用，比如：课程管理会在此字段中存储课程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用于标识该图片属于哪个课程。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metadata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：文件相关的元信息。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2) collection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mongodb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创建数据库</w:t>
      </w:r>
      <w:r>
        <w:rPr>
          <w:rFonts w:ascii="Arial" w:cs="Arial" w:eastAsia="Arial" w:hAnsi="Arial"/>
          <w:sz w:val="20"/>
          <w:szCs w:val="20"/>
          <w:color w:val="333333"/>
        </w:rPr>
        <w:t>xc_fs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（文件系统数据库），并创建集合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filesystem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119380</wp:posOffset>
            </wp:positionV>
            <wp:extent cx="6222365" cy="15341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1.1.3.2 Api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接口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工程下创建</w:t>
      </w:r>
      <w:r>
        <w:rPr>
          <w:rFonts w:ascii="Arial" w:cs="Arial" w:eastAsia="Arial" w:hAnsi="Arial"/>
          <w:sz w:val="20"/>
          <w:szCs w:val="20"/>
          <w:color w:val="333333"/>
        </w:rPr>
        <w:t>com.xuecheng.api.filesystem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包，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2925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9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FileSystemControllerApi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/**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</w:t>
      </w:r>
    </w:p>
    <w:p>
      <w:pPr>
        <w:spacing w:after="0" w:line="40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@param multipartFile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</w:p>
    <w:p>
      <w:pPr>
        <w:spacing w:after="0" w:line="32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@param filetag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文件标签</w:t>
      </w:r>
    </w:p>
    <w:p>
      <w:pPr>
        <w:spacing w:after="0" w:line="32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@param businesskey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业务</w:t>
      </w:r>
      <w:r>
        <w:rPr>
          <w:rFonts w:ascii="Consolas" w:cs="Consolas" w:eastAsia="Consolas" w:hAnsi="Consolas"/>
          <w:sz w:val="18"/>
          <w:szCs w:val="18"/>
          <w:color w:val="333333"/>
        </w:rPr>
        <w:t>key</w:t>
      </w:r>
    </w:p>
    <w:p>
      <w:pPr>
        <w:spacing w:after="0" w:line="32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 w:line="238" w:lineRule="exact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@param metedata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元信息</w:t>
      </w:r>
      <w:r>
        <w:rPr>
          <w:rFonts w:ascii="Consolas" w:cs="Consolas" w:eastAsia="Consolas" w:hAnsi="Consolas"/>
          <w:sz w:val="18"/>
          <w:szCs w:val="18"/>
          <w:color w:val="333333"/>
        </w:rPr>
        <w:t>,json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格式</w:t>
      </w:r>
    </w:p>
    <w:p>
      <w:pPr>
        <w:spacing w:after="0" w:line="42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00"/>
        <w:spacing w:after="0"/>
        <w:tabs>
          <w:tab w:leader="none" w:pos="1600" w:val="left"/>
        </w:tabs>
        <w:numPr>
          <w:ilvl w:val="0"/>
          <w:numId w:val="4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@return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840" w:right="3400" w:hanging="1544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UploadFileResult upload(MultipartFile multipartFile, String filetag,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businesskey,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metadata);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400"/>
          </w:cols>
          <w:pgMar w:left="380" w:top="1046" w:right="112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1.1.2.3 Dao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将文件信息存入数据库，主要存储文件系统中的文件路径。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145415</wp:posOffset>
            </wp:positionV>
            <wp:extent cx="6250940" cy="6858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FileSystemRepository extends MongoRepository&lt;FileSystem,String&gt;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1.1.2.4 Service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166370</wp:posOffset>
            </wp:positionV>
            <wp:extent cx="6250940" cy="71323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13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@Service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FileSystemService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right"/>
        <w:ind w:right="4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static final Logger LOGGER = LoggerFactory.getLogger(FileSystemService.class);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@Value("${xuecheng.fastdfs.tracker_servers}")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tracker_servers;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@Value("${xuecheng.fastdfs.connect_timeout_in_seconds}")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int connect_timeout_in_seconds;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@Value("${xuecheng.fastdfs.network_timeout_in_seconds}")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int network_timeout_in_seconds;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@Value("${xuecheng.fastdfs.charset}")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charset;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@Autowired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FileSystemRepository fileSystemRepository;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加载</w:t>
      </w:r>
      <w:r>
        <w:rPr>
          <w:rFonts w:ascii="Consolas" w:cs="Consolas" w:eastAsia="Consolas" w:hAnsi="Consolas"/>
          <w:sz w:val="18"/>
          <w:szCs w:val="18"/>
          <w:color w:val="333333"/>
        </w:rPr>
        <w:t>fdfs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的配置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void initFdfsConfig(){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 w:right="202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ClientGlobal.initByTrackers(tracker_servers); ClientGlobal.setG_connect_timeout(connect_timeout_in_seconds); ClientGlobal.setG_network_timeout(network_timeout_in_seconds); ClientGlobal.setG_charset(charset);</w:t>
      </w:r>
    </w:p>
    <w:p>
      <w:pPr>
        <w:ind w:left="2080" w:right="6080" w:hanging="386"/>
        <w:spacing w:after="0" w:line="33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} catch (Exception e) { e.printStackTrace();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初始化文件系统出错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ExceptionCast.cast(FileSystemCode.FS_INITFDFSERROR);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UploadFileResult upload(MultipartFile file,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filetag,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businesskey,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metadata){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if(file == null){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ExceptionCast.cast(FileSystemCode.FS_UPLOADFILE_FILEISNULL);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上传文件到</w:t>
      </w:r>
      <w:r>
        <w:rPr>
          <w:rFonts w:ascii="Consolas" w:cs="Consolas" w:eastAsia="Consolas" w:hAnsi="Consolas"/>
          <w:sz w:val="18"/>
          <w:szCs w:val="18"/>
          <w:color w:val="333333"/>
        </w:rPr>
        <w:t>fdfs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3" w:gutter="0" w:footer="0" w:header="0"/>
        </w:sectPr>
      </w:pPr>
    </w:p>
    <w:bookmarkStart w:id="7" w:name="page8"/>
    <w:bookmarkEnd w:id="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9637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96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fileId = fdfs_upload(file);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创建文件信息对象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 fileSystem = new FileSystem();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fileSystem.setFileId(fileId);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文件在文件系统中的路径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fileSystem.setFilePath(fileId);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业务标识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fileSystem.setBusinesskey(businesskey);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标签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fileSystem.setFiletag(filetag);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元数据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if(StringUtils.isNotEmpty(metadata)){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 map = JSON.parseObject(metadata, Map.class);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fileSystem.setMetadata(map);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 w:right="5680" w:hanging="386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} catch (Exception e) { e.printStackTrace();</w:t>
      </w: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名称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fileSystem.setFileName(file.getOriginalFilename());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大小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fileSystem.setFileSize(file.getSize());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文件类型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fileSystem.setFileType(file.getContentType());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fileSystemRepository.save(fileSystem);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UploadFileResult(CommonCode.SUCCESS,fileSystem);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上传文件到</w:t>
      </w:r>
      <w:r>
        <w:rPr>
          <w:rFonts w:ascii="Consolas" w:cs="Consolas" w:eastAsia="Consolas" w:hAnsi="Consolas"/>
          <w:sz w:val="18"/>
          <w:szCs w:val="18"/>
          <w:color w:val="333333"/>
        </w:rPr>
        <w:t>fdfs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，返回文件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String fdfs_upload(MultipartFile file)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加载</w:t>
      </w:r>
      <w:r>
        <w:rPr>
          <w:rFonts w:ascii="Consolas" w:cs="Consolas" w:eastAsia="Consolas" w:hAnsi="Consolas"/>
          <w:sz w:val="18"/>
          <w:szCs w:val="18"/>
          <w:color w:val="333333"/>
        </w:rPr>
        <w:t>fdfs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的配置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initFdfsConfig();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创建</w:t>
      </w:r>
      <w:r>
        <w:rPr>
          <w:rFonts w:ascii="Consolas" w:cs="Consolas" w:eastAsia="Consolas" w:hAnsi="Consolas"/>
          <w:sz w:val="18"/>
          <w:szCs w:val="18"/>
          <w:color w:val="333333"/>
        </w:rPr>
        <w:t>tracker client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TrackerClient trackerClient = new TrackerClient();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</w:t>
      </w:r>
      <w:r>
        <w:rPr>
          <w:rFonts w:ascii="Consolas" w:cs="Consolas" w:eastAsia="Consolas" w:hAnsi="Consolas"/>
          <w:sz w:val="18"/>
          <w:szCs w:val="18"/>
          <w:color w:val="333333"/>
        </w:rPr>
        <w:t>trackerServer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 w:right="222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TrackerServer trackerServer = trackerClient.getConnection();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</w:t>
      </w:r>
      <w:r>
        <w:rPr>
          <w:rFonts w:ascii="Consolas" w:cs="Consolas" w:eastAsia="Consolas" w:hAnsi="Consolas"/>
          <w:sz w:val="18"/>
          <w:szCs w:val="18"/>
          <w:color w:val="333333"/>
        </w:rPr>
        <w:t>storage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 w:right="86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StorageServer storeStorage = trackerClient.getStoreStorage(trackerServer);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创建</w:t>
      </w:r>
      <w:r>
        <w:rPr>
          <w:rFonts w:ascii="Consolas" w:cs="Consolas" w:eastAsia="Consolas" w:hAnsi="Consolas"/>
          <w:sz w:val="18"/>
          <w:szCs w:val="18"/>
          <w:color w:val="333333"/>
        </w:rPr>
        <w:t>storage client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StorageClient1 storageClient1 = new StorageClient1(trackerServer,storeStorage);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上传文件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文件字节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byte[] bytes = file.getBytes();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文件原始名称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 w:right="288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originalFilename = file.getOriginalFilename();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文件扩展名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extName = originalFilename.substring(originalFilename.lastIndexOf(".") + 1);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file1 = storageClient1.upload_file1(bytes, extName, null);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bookmarkStart w:id="8" w:name="page9"/>
    <w:bookmarkEnd w:id="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3266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file1;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 catch (Exception e)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e.printStackTrace();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1.1.2.5 Controller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166370</wp:posOffset>
            </wp:positionV>
            <wp:extent cx="6250940" cy="34397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3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@RestController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@RequestMapping("/filesystem")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250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FileSystemController implements FileSystemControllerApi { @Autowired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FileSystemService fileSystemService;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@PostMapping("/upload")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300" w:right="480" w:hanging="2992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public UploadFileResult upload(@RequestParam("file") MultipartFile file, @RequestParam(value = "filetag", required = true) String</w:t>
      </w: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filetag,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@RequestParam(value = "businesskey", required = false) 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businesskey,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@RequestParam(value = "metedata", required = false) 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metadata)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fileSystemService.upload(file,filetag,businesskey,metadata);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1.1.2.6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测试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swagger-ui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或</w:t>
      </w:r>
      <w:r>
        <w:rPr>
          <w:rFonts w:ascii="Arial" w:cs="Arial" w:eastAsia="Arial" w:hAnsi="Arial"/>
          <w:sz w:val="20"/>
          <w:szCs w:val="20"/>
          <w:color w:val="333333"/>
        </w:rPr>
        <w:t>postman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进行测试。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下图是使用</w:t>
      </w:r>
      <w:r>
        <w:rPr>
          <w:rFonts w:ascii="Arial" w:cs="Arial" w:eastAsia="Arial" w:hAnsi="Arial"/>
          <w:sz w:val="20"/>
          <w:szCs w:val="20"/>
          <w:color w:val="333333"/>
        </w:rPr>
        <w:t>swagger-ui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进行测试的界面：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1440" w:gutter="0" w:footer="0" w:header="0"/>
        </w:sectPr>
      </w:pPr>
    </w:p>
    <w:bookmarkStart w:id="9" w:name="page10"/>
    <w:bookmarkEnd w:id="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5509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1.1.3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上传课程图片前端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1.1.3.1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需求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上传图片界面如下图：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121920</wp:posOffset>
            </wp:positionV>
            <wp:extent cx="6189345" cy="23342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3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点击</w:t>
      </w:r>
      <w:r>
        <w:rPr>
          <w:rFonts w:ascii="Arial" w:cs="Arial" w:eastAsia="Arial" w:hAnsi="Arial"/>
          <w:sz w:val="18"/>
          <w:szCs w:val="18"/>
          <w:color w:val="333333"/>
        </w:rPr>
        <w:t>“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加号</w:t>
      </w:r>
      <w:r>
        <w:rPr>
          <w:rFonts w:ascii="Arial" w:cs="Arial" w:eastAsia="Arial" w:hAnsi="Arial"/>
          <w:sz w:val="18"/>
          <w:szCs w:val="18"/>
          <w:color w:val="333333"/>
        </w:rPr>
        <w:t>”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上传图片，图片上传成功自动显示；点击</w:t>
      </w:r>
      <w:r>
        <w:rPr>
          <w:rFonts w:ascii="Arial" w:cs="Arial" w:eastAsia="Arial" w:hAnsi="Arial"/>
          <w:sz w:val="18"/>
          <w:szCs w:val="18"/>
          <w:color w:val="333333"/>
        </w:rPr>
        <w:t>“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</w:t>
      </w:r>
      <w:r>
        <w:rPr>
          <w:rFonts w:ascii="Arial" w:cs="Arial" w:eastAsia="Arial" w:hAnsi="Arial"/>
          <w:sz w:val="18"/>
          <w:szCs w:val="18"/>
          <w:color w:val="333333"/>
        </w:rPr>
        <w:t>”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将删除图片。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1.1.3.2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页面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Element-UI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Upload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上传组件实现上边的效果。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1) template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926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92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20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&lt;el‐upload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action="/filesystem/upload"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list‐type="picture‐card"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:before‐upload="setbusinesskey"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:on‐success="handleSuccess"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:file‐list="fileList"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:limit="picmax"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:on‐exceed="rejectupload"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:data="uploadval"&gt;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 class="el‐icon‐plus"&gt;&lt;/i&gt;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&lt;/el‐upload&gt;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el-upload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参数说明：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action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：必选参数，上传的地址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list-type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：文件列表的类型（</w:t>
      </w:r>
      <w:r>
        <w:rPr>
          <w:rFonts w:ascii="Arial" w:cs="Arial" w:eastAsia="Arial" w:hAnsi="Arial"/>
          <w:sz w:val="20"/>
          <w:szCs w:val="20"/>
          <w:color w:val="333333"/>
        </w:rPr>
        <w:t>text/picture/picture-card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before-upload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：上传前执行钩子方法 ，</w:t>
      </w:r>
      <w:r>
        <w:rPr>
          <w:rFonts w:ascii="Arial" w:cs="Arial" w:eastAsia="Arial" w:hAnsi="Arial"/>
          <w:sz w:val="20"/>
          <w:szCs w:val="20"/>
          <w:color w:val="333333"/>
        </w:rPr>
        <w:t>function(file)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on-success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：上传成功 执行的钩子方法 ，</w:t>
      </w:r>
      <w:r>
        <w:rPr>
          <w:rFonts w:ascii="Arial" w:cs="Arial" w:eastAsia="Arial" w:hAnsi="Arial"/>
          <w:sz w:val="20"/>
          <w:szCs w:val="20"/>
          <w:color w:val="333333"/>
        </w:rPr>
        <w:t>function(response, file, fileList)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on-error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：上传失败的钩子方法，</w:t>
      </w:r>
      <w:r>
        <w:rPr>
          <w:rFonts w:ascii="Arial" w:cs="Arial" w:eastAsia="Arial" w:hAnsi="Arial"/>
          <w:sz w:val="20"/>
          <w:szCs w:val="20"/>
          <w:color w:val="333333"/>
        </w:rPr>
        <w:t>function(err, file, fileList)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on-remove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：文件删除的钩子方法，</w:t>
      </w:r>
      <w:r>
        <w:rPr>
          <w:rFonts w:ascii="Arial" w:cs="Arial" w:eastAsia="Arial" w:hAnsi="Arial"/>
          <w:sz w:val="20"/>
          <w:szCs w:val="20"/>
          <w:color w:val="333333"/>
        </w:rPr>
        <w:t>function(file, fileList)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file-list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：文件列表，此列表为上传成功 的文件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limit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：最大允许上传个数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on-exceed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：文件超出个数限制时的钩子，方法为：</w:t>
      </w:r>
      <w:r>
        <w:rPr>
          <w:rFonts w:ascii="Arial" w:cs="Arial" w:eastAsia="Arial" w:hAnsi="Arial"/>
          <w:sz w:val="20"/>
          <w:szCs w:val="20"/>
          <w:color w:val="333333"/>
        </w:rPr>
        <w:t>function(files, fileList)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data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：提交上传的额外参数，需要封装为</w:t>
      </w:r>
      <w:r>
        <w:rPr>
          <w:rFonts w:ascii="Arial" w:cs="Arial" w:eastAsia="Arial" w:hAnsi="Arial"/>
          <w:sz w:val="18"/>
          <w:szCs w:val="18"/>
          <w:color w:val="333333"/>
        </w:rPr>
        <w:t>json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对象，最终提交给服务端为</w:t>
      </w:r>
      <w:r>
        <w:rPr>
          <w:rFonts w:ascii="Arial" w:cs="Arial" w:eastAsia="Arial" w:hAnsi="Arial"/>
          <w:sz w:val="18"/>
          <w:szCs w:val="18"/>
          <w:color w:val="333333"/>
        </w:rPr>
        <w:t>key/value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2)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数据模型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31121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11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&lt;script&gt;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* as sysConfig from '@/../config/sysConfig';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* as courseApi from '../../api/course';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utilApi from '../../../../common/utils';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 w:right="34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* as systemApi from '../../../../base/api/system'; export default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data()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picmax:1,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courseid:'',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dialogImageUrl: '',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dialogVisible: false,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fileList:[],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uploadval:{filetag:"course"},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imgUrl:sysConfig.imgUrl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20" w:gutter="0" w:footer="0" w:header="0"/>
          <w:type w:val="continuous"/>
        </w:sectPr>
      </w:pPr>
    </w:p>
    <w:bookmarkStart w:id="11" w:name="page12"/>
    <w:bookmarkEnd w:id="1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695769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95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methods: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超出文件上传个数提示信息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rejectupload(){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 w:line="21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this.$message.error("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最多上传</w:t>
      </w:r>
      <w:r>
        <w:rPr>
          <w:rFonts w:ascii="Consolas" w:cs="Consolas" w:eastAsia="Consolas" w:hAnsi="Consolas"/>
          <w:sz w:val="16"/>
          <w:szCs w:val="16"/>
          <w:color w:val="333333"/>
        </w:rPr>
        <w:t>"+this.picmax+"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个图片</w:t>
      </w:r>
      <w:r>
        <w:rPr>
          <w:rFonts w:ascii="Consolas" w:cs="Consolas" w:eastAsia="Consolas" w:hAnsi="Consolas"/>
          <w:sz w:val="16"/>
          <w:szCs w:val="16"/>
          <w:color w:val="333333"/>
        </w:rPr>
        <w:t>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在上传前设置上传请求的数据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setuploaddata(){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handleRemove(file, fileList)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console.log(file)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alert('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上传成功的钩子方法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handleSuccess(response, file, fileList){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console.log(response)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alert('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上传失败执行的钩子方法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handleError(err, file, fileList){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上传失败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清空文件队列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this.fileList = []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7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mounted(){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right"/>
        <w:ind w:right="78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课程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this.courseid = this.$route.params.courseid;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&lt;/script&gt;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1.1.3.3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测试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、点击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加号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测试上传图片。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12" w:name="page13"/>
    <w:bookmarkEnd w:id="1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04546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04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7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保存课程图片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79375</wp:posOffset>
            </wp:positionV>
            <wp:extent cx="6222365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1.2.1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图片上传到文件系统后，其它子系统如果想使用图片可以引用图片的地址，课程管理模块使用图片的方式是将图片地址保存到课程数据库中。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业务流程如下：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、上传图片到文件系统服务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、保存图片地址到课程管理服务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在课程管理服务创建保存课程与图片对应关系的表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course_pic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110490</wp:posOffset>
            </wp:positionV>
            <wp:extent cx="6222365" cy="18764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course_pic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保存图片成功后方可查询课程图片信息。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通过查询</w:t>
      </w:r>
      <w:r>
        <w:rPr>
          <w:rFonts w:ascii="Arial" w:cs="Arial" w:eastAsia="Arial" w:hAnsi="Arial"/>
          <w:sz w:val="20"/>
          <w:szCs w:val="20"/>
          <w:color w:val="333333"/>
        </w:rPr>
        <w:t>course_pic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表数据则查询到某课程的图片信息。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课程管理服务端开发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1.2.2.1 API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  <w:type w:val="continuous"/>
        </w:sect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课程管理需要使用图片则在课程管理服务中要提供保存课程图片的</w:t>
      </w:r>
      <w:r>
        <w:rPr>
          <w:rFonts w:ascii="Arial" w:cs="Arial" w:eastAsia="Arial" w:hAnsi="Arial"/>
          <w:sz w:val="18"/>
          <w:szCs w:val="18"/>
          <w:color w:val="333333"/>
        </w:rPr>
        <w:t>api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。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5551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55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@ApiOperation("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添加课程图片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addCoursePic(String courseId,String pic);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1.2.2.2 Dao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模型：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145415</wp:posOffset>
            </wp:positionV>
            <wp:extent cx="6250940" cy="25825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8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@ToString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@Entity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@Table(name="course_pic")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@GenericGenerator(name = "jpa‐assigned", strategy = "assigned")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CoursePic implements Serializable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static final long serialVersionUID = ‐916357110051689486L;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@GeneratedValue(generator = "jpa‐assigned")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courseid;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pic;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8578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CoursePicRepository extends JpaRepository&lt;CoursePic, String&gt;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1.2.3.3 Service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166370</wp:posOffset>
            </wp:positionV>
            <wp:extent cx="6250940" cy="29584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95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0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添加课程图片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@Transactional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2600" w:hanging="385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saveCoursePic(String courseId,String pic){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Optional&lt;CoursePic&gt; picOptional = coursePicRepository.findById(courseId);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 coursePic =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if(picOptional.isPresent()){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 = picOptional.get();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没有课程图片则新建对象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if(coursePic == null){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 = new CoursePic();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coursePic.setCourseid(courseId);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coursePic.setPic(pic);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保存课程图片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02" w:gutter="0" w:footer="0" w:header="0"/>
          <w:type w:val="continuous"/>
        </w:sectPr>
      </w:pPr>
    </w:p>
    <w:bookmarkStart w:id="14" w:name="page15"/>
    <w:bookmarkEnd w:id="1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4687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coursePicRepository.save(coursePic);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ResponseResult(CommonCode.SUCCESS);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1.2.3.4 Controller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167005</wp:posOffset>
            </wp:positionV>
            <wp:extent cx="6250940" cy="15532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@PostMapping("/coursepic/add")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 w:right="1340" w:firstLine="386"/>
        <w:spacing w:after="0" w:line="30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addCoursePic(@RequestParam("courseId") String courseId, @RequestParam("pic") String pic)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保存课程图片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courseService.saveCoursePic(courseId,pic);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1.2.4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前端开发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前端需要在上传图片成功后保存课程图片信息。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1.2.4.1 Api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141605</wp:posOffset>
            </wp:positionV>
            <wp:extent cx="6250940" cy="10293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添加课程图片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addCoursePic= (courseId,pic)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http.requestPost(apiUrl+'/course/coursepic/add?courseId='+courseId+"&amp;pic="+pic)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1.2.4.2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页面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）添加上传成功的钩子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:on-success="handleSuccess"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3722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&lt;el‐upload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action="/api/filesystem/upload"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list‐type="picture‐card"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:on‐success="handleSuccess"&gt;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 class="el‐icon‐plus"&gt;&lt;/i&gt;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&lt;/el‐upload&gt;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）在钩子方法 中保存课程图片信息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如果保存图片失败则上传失败，清除文件列表。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78486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0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上传成功的钩子方法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handleSuccess(response, file, fileList){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console.log(response)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if(response.success){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8" w:gutter="0" w:footer="0" w:header="0"/>
        </w:sectPr>
      </w:pPr>
    </w:p>
    <w:bookmarkStart w:id="15" w:name="page16"/>
    <w:bookmarkEnd w:id="1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3853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38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8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//alert('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8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图片上传成功将课程图片地址保存到课程数据库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880" w:right="270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let pic = response.fileSystem.filePath courseApi.addCoursePic(this.courseid,pic).then((res) =&gt; {</w:t>
      </w: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if(res.success){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this.handleError()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this.handleError()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上传失败执行的钩子方法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handleError(err, file, fileList){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上传失败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清空文件队列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this.fileList = []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8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图片查询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70485</wp:posOffset>
            </wp:positionV>
            <wp:extent cx="6222365" cy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1.3.1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课程图片上传成功，再次进入课程上传页面应该显示出来已上传的图片。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1.3.2 API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在课程管理服务定义查询方法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85788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@ApiOperation("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获取课程基础信息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CoursePic findCoursePic(String courseId);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1.3.2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课程管理服务开发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1.3.2.1Dao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CoursePicRepository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即可，无需再开发。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29" w:gutter="0" w:footer="0" w:header="0"/>
        </w:sect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1.3.2.2 Service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29" w:gutter="0" w:footer="0" w:header="0"/>
          <w:type w:val="continuous"/>
        </w:sectPr>
      </w:pPr>
    </w:p>
    <w:bookmarkStart w:id="16" w:name="page17"/>
    <w:bookmarkEnd w:id="1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333333"/>
        </w:rPr>
        <w:t>根据课程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查询课程图片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85788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right"/>
        <w:ind w:right="4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CoursePic findCoursepic(String courseId)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4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coursePicRepository.findOne(courseId);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1.3.2.3 Controller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166370</wp:posOffset>
            </wp:positionV>
            <wp:extent cx="6250940" cy="12103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@GetMapping("/coursepic/list/{courseId}")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154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CoursePic findCoursePic(@PathVariable("courseId") String courseId) { return courseService.findCoursepic(courseId);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1.3.3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前端开发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1.3.3.1API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140335</wp:posOffset>
            </wp:positionV>
            <wp:extent cx="6250940" cy="10293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findCoursePicList = courseId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http.requestQuickGet(apiUrl+'/course/coursepic/list/'+courseId)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1.3.3.2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页面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在课程图片页面的</w:t>
      </w:r>
      <w:r>
        <w:rPr>
          <w:rFonts w:ascii="Arial" w:cs="Arial" w:eastAsia="Arial" w:hAnsi="Arial"/>
          <w:sz w:val="20"/>
          <w:szCs w:val="20"/>
          <w:color w:val="333333"/>
        </w:rPr>
        <w:t>mounted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钩子方法 中查询课程图片信息，并将图片地址赋值给数据对象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、定义图片查询方法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251396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6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 w:right="2800" w:hanging="192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courseApi.findCoursePicList(this.courseid).then((res) =&gt; { console.log(res)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if(res.pic){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name = 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图片</w:t>
      </w:r>
      <w:r>
        <w:rPr>
          <w:rFonts w:ascii="Consolas" w:cs="Consolas" w:eastAsia="Consolas" w:hAnsi="Consolas"/>
          <w:sz w:val="18"/>
          <w:szCs w:val="18"/>
          <w:color w:val="333333"/>
        </w:rPr>
        <w:t>';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url = this.imgUrl+res.pic;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fileId = res.courseid;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先清空文件列表，再将图片放入文件列表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this.fileList = []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this.fileList.push({name:name,url:url,fileId:fileId});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console.log(this.fileList);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21" w:gutter="0" w:footer="0" w:header="0"/>
        </w:sectPr>
      </w:pPr>
    </w:p>
    <w:bookmarkStart w:id="17" w:name="page18"/>
    <w:bookmarkEnd w:id="1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1252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12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</w:t>
      </w:r>
      <w:r>
        <w:rPr>
          <w:rFonts w:ascii="Arial" w:cs="Arial" w:eastAsia="Arial" w:hAnsi="Arial"/>
          <w:sz w:val="20"/>
          <w:szCs w:val="20"/>
          <w:color w:val="333333"/>
        </w:rPr>
        <w:t>mounted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钩子方法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mounted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钩子方法中调用服务端查询文件列表并绑定到数据对象。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13722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right"/>
        <w:ind w:right="8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mounted(){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right"/>
        <w:ind w:right="84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课程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this.courseid = this.$route.params.courseid;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2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this.list()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1.3.3.3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测试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测试流程：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、上传图片成功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、进入上传图片页面，观察图片是否显示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9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课程图片删除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1.4.1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课程图片上传成功后，可以重新上传，方法是先删除现有图片再上传新图片。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ind w:left="660"/>
        <w:spacing w:after="0" w:line="28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注意：此删除只删除课程数据库的课程图片信息，不去删除文件数据库的文件信息及文件系统服务器上的文件，由于课程图片来源于该用户的文件库，所以此图片可能存在多个地方共用的情况，所以要删除文件系统中的文件需要到图片库由用户确认后再删除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1.4.2API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在课程管理服务添加删除课程图片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86741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6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@ApiOperation("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删除课程图片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deleteCoursePic(String courseId);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1440" w:gutter="0" w:footer="0" w:header="0"/>
        </w:sectPr>
      </w:pPr>
    </w:p>
    <w:bookmarkStart w:id="18" w:name="page19"/>
    <w:bookmarkEnd w:id="1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1.4.3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课程管理服务端开发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1.4.2.1 Dao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CoursePicRepository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父类提供的</w:t>
      </w:r>
      <w:r>
        <w:rPr>
          <w:rFonts w:ascii="Arial" w:cs="Arial" w:eastAsia="Arial" w:hAnsi="Arial"/>
          <w:sz w:val="20"/>
          <w:szCs w:val="20"/>
          <w:color w:val="333333"/>
        </w:rPr>
        <w:t>delete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方法没有返回值，无法知道是否删除成功，这里我们在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CoursePicRepository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下边自定义方法：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5143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删除成功返回</w:t>
      </w:r>
      <w:r>
        <w:rPr>
          <w:rFonts w:ascii="Consolas" w:cs="Consolas" w:eastAsia="Consolas" w:hAnsi="Consolas"/>
          <w:sz w:val="18"/>
          <w:szCs w:val="18"/>
          <w:color w:val="333333"/>
        </w:rPr>
        <w:t>1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否则返回</w:t>
      </w:r>
      <w:r>
        <w:rPr>
          <w:rFonts w:ascii="Consolas" w:cs="Consolas" w:eastAsia="Consolas" w:hAnsi="Consolas"/>
          <w:sz w:val="18"/>
          <w:szCs w:val="18"/>
          <w:color w:val="333333"/>
        </w:rPr>
        <w:t>0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long deleteByCourseid(String courseid);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1.4.2.2 Service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165735</wp:posOffset>
            </wp:positionV>
            <wp:extent cx="6250940" cy="189611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@Transactional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3380" w:hanging="385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deleteCoursePic(String courseId) {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执行删除，返回</w:t>
      </w:r>
      <w:r>
        <w:rPr>
          <w:rFonts w:ascii="Consolas" w:cs="Consolas" w:eastAsia="Consolas" w:hAnsi="Consolas"/>
          <w:sz w:val="18"/>
          <w:szCs w:val="18"/>
          <w:color w:val="333333"/>
        </w:rPr>
        <w:t>1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表示删除成功，返回</w:t>
      </w:r>
      <w:r>
        <w:rPr>
          <w:rFonts w:ascii="Consolas" w:cs="Consolas" w:eastAsia="Consolas" w:hAnsi="Consolas"/>
          <w:sz w:val="18"/>
          <w:szCs w:val="18"/>
          <w:color w:val="333333"/>
        </w:rPr>
        <w:t>0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表示删除失败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250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long result = coursePicRepository.deleteByCourseid(courseId); if(result&gt;0){</w:t>
      </w: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ResponseResult(CommonCode.SUCCESS);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ResponseResult(CommonCode.FAIL);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1.4.2.3 Controller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166370</wp:posOffset>
            </wp:positionV>
            <wp:extent cx="6250940" cy="10293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@DeleteMapping("/coursepic/delete")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86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ResponseResult deleteCoursePic(@RequestParam("courseId") String courseId) { return courseService.deleteCoursePic(courseId);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1.4.3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前端开发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1.4.3.1 API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调用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140335</wp:posOffset>
            </wp:positionV>
            <wp:extent cx="6250940" cy="10293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删除课程图片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deleteCoursePic= courseId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http.requestDelete(apiUrl+'/course/coursepic/delete?courseId='+courseId)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1.4.3.2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页面测试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</w:t>
      </w:r>
      <w:r>
        <w:rPr>
          <w:rFonts w:ascii="Arial" w:cs="Arial" w:eastAsia="Arial" w:hAnsi="Arial"/>
          <w:sz w:val="20"/>
          <w:szCs w:val="20"/>
          <w:color w:val="333333"/>
        </w:rPr>
        <w:t>before-remove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钩子方法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upload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组件的</w:t>
      </w:r>
      <w:r>
        <w:rPr>
          <w:rFonts w:ascii="Arial" w:cs="Arial" w:eastAsia="Arial" w:hAnsi="Arial"/>
          <w:sz w:val="20"/>
          <w:szCs w:val="20"/>
          <w:color w:val="333333"/>
        </w:rPr>
        <w:t>before-remove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钩子方法 中实现删除动作。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909" w:gutter="0" w:footer="0" w:header="0"/>
        </w:sectPr>
      </w:pPr>
    </w:p>
    <w:bookmarkStart w:id="19" w:name="page20"/>
    <w:bookmarkEnd w:id="1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06883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993" w:gutter="0" w:footer="0" w:header="0"/>
        </w:sectPr>
      </w:pP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&lt;el‐upload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action="/filesystem/upload"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list‐type="picture‐card"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:before‐remove="handleRemove"&gt;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 class="el‐icon‐plus"&gt;&lt;/i&gt;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&lt;/el‐upload&gt;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660"/>
        <w:spacing w:after="0" w:line="28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before-remove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说明：删除文件之前的钩子，参数为上传的文件和文件列表，若返回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false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或者返回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Promise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且被</w:t>
      </w:r>
      <w:r>
        <w:rPr>
          <w:rFonts w:ascii="Arial" w:cs="Arial" w:eastAsia="Arial" w:hAnsi="Arial"/>
          <w:sz w:val="20"/>
          <w:szCs w:val="20"/>
          <w:color w:val="333333"/>
        </w:rPr>
        <w:t>reject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，则停止删除。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定义</w:t>
      </w:r>
      <w:r>
        <w:rPr>
          <w:rFonts w:ascii="Arial" w:cs="Arial" w:eastAsia="Arial" w:hAnsi="Arial"/>
          <w:sz w:val="20"/>
          <w:szCs w:val="20"/>
          <w:color w:val="333333"/>
        </w:rPr>
        <w:t>handleRemove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方法进行测试：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handleRemove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返回</w:t>
      </w:r>
      <w:r>
        <w:rPr>
          <w:rFonts w:ascii="Arial" w:cs="Arial" w:eastAsia="Arial" w:hAnsi="Arial"/>
          <w:sz w:val="20"/>
          <w:szCs w:val="20"/>
          <w:color w:val="333333"/>
        </w:rPr>
        <w:t>true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则删除页面的图片，返回</w:t>
      </w:r>
      <w:r>
        <w:rPr>
          <w:rFonts w:ascii="Arial" w:cs="Arial" w:eastAsia="Arial" w:hAnsi="Arial"/>
          <w:sz w:val="20"/>
          <w:szCs w:val="20"/>
          <w:color w:val="333333"/>
        </w:rPr>
        <w:t>false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则停止删除页面的图片。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21031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handleRemove(file, fileList)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console.log(file)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alert('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true;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1.4.3.3 promise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异步调用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handleRemove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方法调用删除图片的</w:t>
      </w:r>
      <w:r>
        <w:rPr>
          <w:rFonts w:ascii="Arial" w:cs="Arial" w:eastAsia="Arial" w:hAnsi="Arial"/>
          <w:sz w:val="20"/>
          <w:szCs w:val="20"/>
          <w:color w:val="333333"/>
        </w:rPr>
        <w:t>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方法，删除成功时</w:t>
      </w:r>
      <w:r>
        <w:rPr>
          <w:rFonts w:ascii="Arial" w:cs="Arial" w:eastAsia="Arial" w:hAnsi="Arial"/>
          <w:sz w:val="20"/>
          <w:szCs w:val="20"/>
          <w:color w:val="333333"/>
        </w:rPr>
        <w:t>return true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，删除失败时</w:t>
      </w:r>
      <w:r>
        <w:rPr>
          <w:rFonts w:ascii="Arial" w:cs="Arial" w:eastAsia="Arial" w:hAnsi="Arial"/>
          <w:sz w:val="20"/>
          <w:szCs w:val="20"/>
          <w:color w:val="333333"/>
        </w:rPr>
        <w:t>return false;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92544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9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440"/>
        <w:spacing w:after="0" w:line="22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删除图片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handleRemove(file, fileList)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console.log(file)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820" w:hanging="962"/>
        <w:spacing w:after="0" w:line="238" w:lineRule="exact"/>
        <w:tabs>
          <w:tab w:leader="none" w:pos="1820" w:val="left"/>
        </w:tabs>
        <w:numPr>
          <w:ilvl w:val="0"/>
          <w:numId w:val="10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alert('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42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20" w:right="7440" w:hanging="762"/>
        <w:spacing w:after="0" w:line="249" w:lineRule="exact"/>
        <w:tabs>
          <w:tab w:leader="none" w:pos="1813" w:val="left"/>
        </w:tabs>
        <w:numPr>
          <w:ilvl w:val="0"/>
          <w:numId w:val="10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return true; //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删除图片</w:t>
      </w:r>
    </w:p>
    <w:p>
      <w:pPr>
        <w:spacing w:after="0" w:line="43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2020" w:right="4160" w:hanging="193"/>
        <w:spacing w:after="0" w:line="301" w:lineRule="auto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courseApi.deleteCoursePic('1').then((res) =&gt; { if(res.success){</w:t>
      </w:r>
    </w:p>
    <w:p>
      <w:pPr>
        <w:spacing w:after="0" w:line="1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2200" w:right="5000"/>
        <w:spacing w:after="0" w:line="254" w:lineRule="exact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'); return true;</w:t>
      </w:r>
    </w:p>
    <w:p>
      <w:pPr>
        <w:spacing w:after="0" w:line="43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2200" w:right="5020" w:hanging="193"/>
        <w:spacing w:after="0" w:line="346" w:lineRule="auto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}else{ this.$message.error(res.message); return false;</w:t>
      </w:r>
    </w:p>
    <w:p>
      <w:pPr>
        <w:jc w:val="right"/>
        <w:ind w:right="8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8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在上边代码中将提交的课程</w:t>
      </w:r>
      <w:r>
        <w:rPr>
          <w:rFonts w:ascii="Arial" w:cs="Arial" w:eastAsia="Arial" w:hAnsi="Arial"/>
          <w:sz w:val="18"/>
          <w:szCs w:val="18"/>
          <w:color w:val="333333"/>
        </w:rPr>
        <w:t>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故意写错，按照我们预期应该是删除失败，而测试结果却是图片在页面上删除成功。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问题原因：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通过查询</w:t>
      </w:r>
      <w:r>
        <w:rPr>
          <w:rFonts w:ascii="Arial" w:cs="Arial" w:eastAsia="Arial" w:hAnsi="Arial"/>
          <w:sz w:val="20"/>
          <w:szCs w:val="20"/>
          <w:color w:val="333333"/>
        </w:rPr>
        <w:t>deleteCoursePic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方法的底层代码，</w:t>
      </w:r>
      <w:r>
        <w:rPr>
          <w:rFonts w:ascii="Arial" w:cs="Arial" w:eastAsia="Arial" w:hAnsi="Arial"/>
          <w:sz w:val="20"/>
          <w:szCs w:val="20"/>
          <w:color w:val="333333"/>
        </w:rPr>
        <w:t>deleteCoursePic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最终返回一个</w:t>
      </w: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对象。</w:t>
      </w:r>
    </w:p>
    <w:p>
      <w:pPr>
        <w:sectPr>
          <w:pgSz w:w="11900" w:h="16820" w:orient="portrait"/>
          <w:cols w:equalWidth="0" w:num="1">
            <w:col w:w="10420"/>
          </w:cols>
          <w:pgMar w:left="380" w:top="1046" w:right="1100" w:bottom="993" w:gutter="0" w:footer="0" w:header="0"/>
          <w:type w:val="continuous"/>
        </w:sectPr>
      </w:pPr>
    </w:p>
    <w:bookmarkStart w:id="20" w:name="page21"/>
    <w:bookmarkEnd w:id="2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是</w:t>
      </w:r>
      <w:r>
        <w:rPr>
          <w:rFonts w:ascii="Arial" w:cs="Arial" w:eastAsia="Arial" w:hAnsi="Arial"/>
          <w:sz w:val="19"/>
          <w:szCs w:val="19"/>
          <w:color w:val="333333"/>
        </w:rPr>
        <w:t>ES6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提供的用于异步处理的对象，因为</w:t>
      </w:r>
      <w:r>
        <w:rPr>
          <w:rFonts w:ascii="Arial" w:cs="Arial" w:eastAsia="Arial" w:hAnsi="Arial"/>
          <w:sz w:val="19"/>
          <w:szCs w:val="19"/>
          <w:color w:val="333333"/>
        </w:rPr>
        <w:t>axios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提交是异步提交，这里使用</w:t>
      </w:r>
      <w:r>
        <w:rPr>
          <w:rFonts w:ascii="Arial" w:cs="Arial" w:eastAsia="Arial" w:hAnsi="Arial"/>
          <w:sz w:val="19"/>
          <w:szCs w:val="19"/>
          <w:color w:val="333333"/>
        </w:rPr>
        <w:t>promise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作为返回值。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的使用方法如下：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对象在处理过程中有三种状态：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pending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：进行中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resolved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：操作成功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rejected: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操作失败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的构建方法如下：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15532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400" w:right="4040" w:hanging="482"/>
        <w:spacing w:after="0" w:line="30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 xml:space="preserve">const promise = new Promise(function(resolve,reject){ </w:t>
      </w:r>
      <w:r>
        <w:rPr>
          <w:rFonts w:ascii="Consolas" w:cs="Consolas" w:eastAsia="Consolas" w:hAnsi="Consolas"/>
          <w:sz w:val="17"/>
          <w:szCs w:val="17"/>
          <w:color w:val="333333"/>
        </w:rPr>
        <w:t>//...TODO...</w:t>
      </w: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操作成功</w:t>
      </w:r>
      <w:r>
        <w:rPr>
          <w:rFonts w:ascii="Consolas" w:cs="Consolas" w:eastAsia="Consolas" w:hAnsi="Consolas"/>
          <w:sz w:val="18"/>
          <w:szCs w:val="18"/>
          <w:color w:val="333333"/>
        </w:rPr>
        <w:t>){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resolve(value);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reject(error);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上边的构造方法</w:t>
      </w:r>
      <w:r>
        <w:rPr>
          <w:rFonts w:ascii="Arial" w:cs="Arial" w:eastAsia="Arial" w:hAnsi="Arial"/>
          <w:sz w:val="20"/>
          <w:szCs w:val="20"/>
          <w:color w:val="333333"/>
        </w:rPr>
        <w:t>function(resolve,reject)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执行流程如下：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）方法执行一些业务逻辑。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）如果操作成功将</w:t>
      </w: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的状态由</w:t>
      </w:r>
      <w:r>
        <w:rPr>
          <w:rFonts w:ascii="Arial" w:cs="Arial" w:eastAsia="Arial" w:hAnsi="Arial"/>
          <w:sz w:val="20"/>
          <w:szCs w:val="20"/>
          <w:color w:val="333333"/>
        </w:rPr>
        <w:t>pending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变为</w:t>
      </w:r>
      <w:r>
        <w:rPr>
          <w:rFonts w:ascii="Arial" w:cs="Arial" w:eastAsia="Arial" w:hAnsi="Arial"/>
          <w:sz w:val="20"/>
          <w:szCs w:val="20"/>
          <w:color w:val="333333"/>
        </w:rPr>
        <w:t>resolved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，并将操作结果传出去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）如果操作失败会将</w:t>
      </w: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的状态由</w:t>
      </w:r>
      <w:r>
        <w:rPr>
          <w:rFonts w:ascii="Arial" w:cs="Arial" w:eastAsia="Arial" w:hAnsi="Arial"/>
          <w:sz w:val="20"/>
          <w:szCs w:val="20"/>
          <w:color w:val="333333"/>
        </w:rPr>
        <w:t>pending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变为</w:t>
      </w:r>
      <w:r>
        <w:rPr>
          <w:rFonts w:ascii="Arial" w:cs="Arial" w:eastAsia="Arial" w:hAnsi="Arial"/>
          <w:sz w:val="20"/>
          <w:szCs w:val="20"/>
          <w:color w:val="333333"/>
        </w:rPr>
        <w:t>rejected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，并将失败结果传出去。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上边说的操作成功将操作结果传给谁了呢？操作失败将失败结果传给谁了呢？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</w:t>
      </w: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then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catch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来指定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120078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promise.then(function (result)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操作成功：</w:t>
      </w:r>
      <w:r>
        <w:rPr>
          <w:rFonts w:ascii="Consolas" w:cs="Consolas" w:eastAsia="Consolas" w:hAnsi="Consolas"/>
          <w:sz w:val="18"/>
          <w:szCs w:val="18"/>
          <w:color w:val="333333"/>
        </w:rPr>
        <w:t>' + result);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promise.catch(function (reason)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操作失败：</w:t>
      </w:r>
      <w:r>
        <w:rPr>
          <w:rFonts w:ascii="Consolas" w:cs="Consolas" w:eastAsia="Consolas" w:hAnsi="Consolas"/>
          <w:sz w:val="18"/>
          <w:szCs w:val="18"/>
          <w:color w:val="333333"/>
        </w:rPr>
        <w:t>' + reason);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例子如下：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、定义一个方法，返回</w:t>
      </w:r>
      <w:r>
        <w:rPr>
          <w:rFonts w:ascii="Arial" w:cs="Arial" w:eastAsia="Arial" w:hAnsi="Arial"/>
          <w:sz w:val="20"/>
          <w:szCs w:val="20"/>
          <w:color w:val="333333"/>
        </w:rPr>
        <w:t>promise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对象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21" w:name="page22"/>
    <w:bookmarkEnd w:id="2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41173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testpromise(i){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Promise((resolve,reject)=&gt;{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if(i % 2==0){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resolve('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成功了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reject('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拒绝了</w:t>
      </w:r>
      <w:r>
        <w:rPr>
          <w:rFonts w:ascii="Consolas" w:cs="Consolas" w:eastAsia="Consolas" w:hAnsi="Consolas"/>
          <w:sz w:val="18"/>
          <w:szCs w:val="18"/>
          <w:color w:val="333333"/>
        </w:rPr>
        <w:t>')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、调用此方法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向方法传入偶数、奇数进行测试。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103886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240" w:right="3720" w:hanging="385"/>
        <w:spacing w:after="0" w:line="254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this.testpromise(3).then(res=&gt;{//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在</w:t>
      </w:r>
      <w:r>
        <w:rPr>
          <w:rFonts w:ascii="Consolas" w:cs="Consolas" w:eastAsia="Consolas" w:hAnsi="Consolas"/>
          <w:sz w:val="17"/>
          <w:szCs w:val="17"/>
          <w:color w:val="333333"/>
        </w:rPr>
        <w:t>then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中对成功结果进行处理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</w:t>
      </w:r>
      <w:r>
        <w:rPr>
          <w:rFonts w:ascii="Consolas" w:cs="Consolas" w:eastAsia="Consolas" w:hAnsi="Consolas"/>
          <w:sz w:val="17"/>
          <w:szCs w:val="17"/>
          <w:color w:val="333333"/>
        </w:rPr>
        <w:t>alert(res)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86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}).catch(res=&gt;{//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在</w:t>
      </w:r>
      <w:r>
        <w:rPr>
          <w:rFonts w:ascii="Consolas" w:cs="Consolas" w:eastAsia="Consolas" w:hAnsi="Consolas"/>
          <w:sz w:val="18"/>
          <w:szCs w:val="18"/>
          <w:color w:val="333333"/>
        </w:rPr>
        <w:t>catch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中对操作失败结果进行处理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alert(res)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、最终将</w:t>
      </w:r>
      <w:r>
        <w:rPr>
          <w:rFonts w:ascii="Arial" w:cs="Arial" w:eastAsia="Arial" w:hAnsi="Arial"/>
          <w:sz w:val="20"/>
          <w:szCs w:val="20"/>
          <w:color w:val="333333"/>
        </w:rPr>
        <w:t>handleRemove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方法修改如下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handleRemove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方法返回</w:t>
      </w:r>
      <w:r>
        <w:rPr>
          <w:rFonts w:ascii="Arial" w:cs="Arial" w:eastAsia="Arial" w:hAnsi="Arial"/>
          <w:sz w:val="18"/>
          <w:szCs w:val="18"/>
          <w:color w:val="333333"/>
        </w:rPr>
        <w:t>promise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对象，当删除成功则</w:t>
      </w:r>
      <w:r>
        <w:rPr>
          <w:rFonts w:ascii="Arial" w:cs="Arial" w:eastAsia="Arial" w:hAnsi="Arial"/>
          <w:sz w:val="18"/>
          <w:szCs w:val="18"/>
          <w:color w:val="333333"/>
        </w:rPr>
        <w:t>resolve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，删除失败则</w:t>
      </w:r>
      <w:r>
        <w:rPr>
          <w:rFonts w:ascii="Arial" w:cs="Arial" w:eastAsia="Arial" w:hAnsi="Arial"/>
          <w:sz w:val="18"/>
          <w:szCs w:val="18"/>
          <w:color w:val="333333"/>
        </w:rPr>
        <w:t>reject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157480</wp:posOffset>
            </wp:positionV>
            <wp:extent cx="6250940" cy="309689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240"/>
        <w:spacing w:after="0" w:line="226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7"/>
          <w:szCs w:val="17"/>
          <w:color w:val="333333"/>
        </w:rPr>
        <w:t>删除图片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handleRemove(file, fileList)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console.log(file)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new Promise((resolve,reject)=&gt;{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删除图片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20" w:right="2860" w:hanging="192"/>
        <w:spacing w:after="0" w:line="30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courseApi.deleteCoursePic(this.courseid).then((res) =&gt; { if(res.success){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2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this.$message.success('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删除成功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2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resolve()//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通过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this.$message.error(res.message);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2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reject()//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拒绝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right"/>
        <w:ind w:right="7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7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sectPr>
      <w:pgSz w:w="11900" w:h="16820" w:orient="portrait"/>
      <w:cols w:equalWidth="0" w:num="1">
        <w:col w:w="10080"/>
      </w:cols>
      <w:pgMar w:left="380" w:top="1046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BB3"/>
    <w:multiLevelType w:val="hybridMultilevel"/>
    <w:lvl w:ilvl="0">
      <w:lvlJc w:val="left"/>
      <w:lvlText w:val="2"/>
      <w:numFmt w:val="bullet"/>
      <w:start w:val="1"/>
    </w:lvl>
  </w:abstractNum>
  <w:abstractNum w:abstractNumId="1">
    <w:nsid w:val="2EA6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12DB"/>
    <w:multiLevelType w:val="hybridMultilevel"/>
    <w:lvl w:ilvl="0">
      <w:lvlJc w:val="left"/>
      <w:lvlText w:val="%1)"/>
      <w:numFmt w:val="decimal"/>
      <w:start w:val="1"/>
    </w:lvl>
  </w:abstractNum>
  <w:abstractNum w:abstractNumId="3">
    <w:nsid w:val="153C"/>
    <w:multiLevelType w:val="hybridMultilevel"/>
    <w:lvl w:ilvl="0">
      <w:lvlJc w:val="left"/>
      <w:lvlText w:val="*"/>
      <w:numFmt w:val="bullet"/>
      <w:start w:val="1"/>
    </w:lvl>
  </w:abstractNum>
  <w:abstractNum w:abstractNumId="4">
    <w:nsid w:val="7E87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390C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F3E"/>
    <w:multiLevelType w:val="hybridMultilevel"/>
    <w:lvl w:ilvl="0">
      <w:lvlJc w:val="left"/>
      <w:lvlText w:val="3"/>
      <w:numFmt w:val="bullet"/>
      <w:start w:val="1"/>
    </w:lvl>
  </w:abstractNum>
  <w:abstractNum w:abstractNumId="7">
    <w:nsid w:val="99"/>
    <w:multiLevelType w:val="hybridMultilevel"/>
    <w:lvl w:ilvl="0">
      <w:lvlJc w:val="left"/>
      <w:lvlText w:val="4"/>
      <w:numFmt w:val="bullet"/>
      <w:start w:val="1"/>
    </w:lvl>
  </w:abstractNum>
  <w:abstractNum w:abstractNumId="8">
    <w:nsid w:val="124"/>
    <w:multiLevelType w:val="hybridMultilevel"/>
    <w:lvl w:ilvl="0">
      <w:lvlJc w:val="left"/>
      <w:lvlText w:val="5"/>
      <w:numFmt w:val="bullet"/>
      <w:start w:val="1"/>
    </w:lvl>
  </w:abstractNum>
  <w:abstractNum w:abstractNumId="9">
    <w:nsid w:val="305E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jpeg"/><Relationship Id="rId63" Type="http://schemas.openxmlformats.org/officeDocument/2006/relationships/image" Target="media/image56.jpeg"/><Relationship Id="rId64" Type="http://schemas.openxmlformats.org/officeDocument/2006/relationships/image" Target="media/image57.jpeg"/><Relationship Id="rId65" Type="http://schemas.openxmlformats.org/officeDocument/2006/relationships/image" Target="media/image58.jpeg"/><Relationship Id="rId66" Type="http://schemas.openxmlformats.org/officeDocument/2006/relationships/image" Target="media/image59.jpeg"/><Relationship Id="rId67" Type="http://schemas.openxmlformats.org/officeDocument/2006/relationships/image" Target="media/image60.jpeg"/><Relationship Id="rId68" Type="http://schemas.openxmlformats.org/officeDocument/2006/relationships/image" Target="media/image61.jpeg"/><Relationship Id="rId69" Type="http://schemas.openxmlformats.org/officeDocument/2006/relationships/image" Target="media/image62.jpeg"/><Relationship Id="rId70" Type="http://schemas.openxmlformats.org/officeDocument/2006/relationships/image" Target="media/image63.jpeg"/><Relationship Id="rId71" Type="http://schemas.openxmlformats.org/officeDocument/2006/relationships/image" Target="media/image6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2019-04-03T10:52:08Z</dcterms:created>
  <dcterms:modified xsi:type="dcterms:W3CDTF">2019-04-03T10:52:08Z</dcterms:modified>
</cp:coreProperties>
</file>