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119D3">
      <w:pPr>
        <w:pStyle w:val="8"/>
        <w:keepNext w:val="0"/>
        <w:keepLines w:val="0"/>
        <w:widowControl/>
        <w:suppressLineNumbers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程序设计文档</w:t>
      </w:r>
    </w:p>
    <w:p w14:paraId="5B19D08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目录结构：</w:t>
      </w:r>
    </w:p>
    <w:p w14:paraId="3313B4E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CardGame/ </w:t>
      </w:r>
    </w:p>
    <w:p w14:paraId="1DEAC0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引用</w:t>
      </w:r>
    </w:p>
    <w:p w14:paraId="1AF533F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外部依赖项</w:t>
      </w:r>
    </w:p>
    <w:p w14:paraId="384AEE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Resources/ </w:t>
      </w:r>
    </w:p>
    <w:p w14:paraId="5EF1EA4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├── number/    -&gt;存放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点数</w:t>
      </w:r>
      <w:r>
        <w:rPr>
          <w:rFonts w:hint="eastAsia"/>
          <w:lang w:val="en-US" w:eastAsia="zh-CN"/>
        </w:rPr>
        <w:t>图片</w:t>
      </w:r>
    </w:p>
    <w:p w14:paraId="001814F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├── suits/       -&gt;存放花色图片</w:t>
      </w:r>
    </w:p>
    <w:p w14:paraId="0D1986E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├── card_general.png  -&gt;卡牌背景图片</w:t>
      </w:r>
    </w:p>
    <w:p w14:paraId="6F6D40A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├── undo_normal.png  -&gt;回退按钮图片</w:t>
      </w:r>
    </w:p>
    <w:p w14:paraId="77013C7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├── undo_selected.png  -&gt;选中回退按钮图片</w:t>
      </w:r>
    </w:p>
    <w:p w14:paraId="6F6E3E9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level_1.json  -&gt;桌牌"Playfield"区、手牌"Stack"区初始化解析文件</w:t>
      </w:r>
    </w:p>
    <w:p w14:paraId="7DF5B79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│   ├── fonts/    </w:t>
      </w:r>
    </w:p>
    <w:p w14:paraId="5BA61B2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│   └── res/    </w:t>
      </w:r>
    </w:p>
    <w:p w14:paraId="225168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Source Files/</w:t>
      </w:r>
    </w:p>
    <w:p w14:paraId="178853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Classes/</w:t>
      </w:r>
    </w:p>
    <w:p w14:paraId="0E4DC63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   │   ├── views/  </w:t>
      </w:r>
    </w:p>
    <w:p w14:paraId="0E1F470E"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│   │   │   ├── CardDefs.h  -&gt;</w:t>
      </w:r>
      <w:r>
        <w:rPr>
          <w:rFonts w:ascii="宋体" w:hAnsi="宋体" w:eastAsia="宋体" w:cs="宋体"/>
          <w:sz w:val="24"/>
          <w:szCs w:val="24"/>
        </w:rPr>
        <w:t>枚举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花色、点数</w:t>
      </w:r>
      <w:r>
        <w:rPr>
          <w:rFonts w:ascii="宋体" w:hAnsi="宋体" w:eastAsia="宋体" w:cs="宋体"/>
          <w:sz w:val="24"/>
          <w:szCs w:val="24"/>
        </w:rPr>
        <w:t>类型定义头文件</w:t>
      </w:r>
    </w:p>
    <w:p w14:paraId="0EDA046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│   │   ├── CardView.cpp  -&gt;</w:t>
      </w:r>
      <w:r>
        <w:t>展示一张完整的扑克牌图像</w:t>
      </w:r>
    </w:p>
    <w:p w14:paraId="381A190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│   │   ├── CardView.h</w:t>
      </w:r>
    </w:p>
    <w:p w14:paraId="14119B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│   ├── GameView.cpp  -&gt;负责游戏主界面渲染与交互的场景</w:t>
      </w:r>
    </w:p>
    <w:p w14:paraId="50413F8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│   │   └── GameView.h</w:t>
      </w:r>
    </w:p>
    <w:p w14:paraId="54EBB23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│   │   ├── AppDelegate.cpp  -&gt;应用程序入口,初始化与生命周期管理</w:t>
      </w:r>
    </w:p>
    <w:p w14:paraId="20BFE8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AppDelegate.h</w:t>
      </w:r>
    </w:p>
    <w:p w14:paraId="519EC6F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   └── proj.win32/ </w:t>
      </w:r>
    </w:p>
    <w:p w14:paraId="4BB7AEC8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└── CMakeLists.txt </w:t>
      </w:r>
      <w:r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  <w:t xml:space="preserve"> </w:t>
      </w:r>
    </w:p>
    <w:p w14:paraId="635D2932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76642C20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355E9E99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4F03D2D6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01575C92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0822B7EC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5230AB9A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7CD7BFD8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2C41D76E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4285CF38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6490A3BE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73927DF2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5C6A754A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2AB3EA16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</w:p>
    <w:p w14:paraId="634251A3">
      <w:pPr>
        <w:bidi w:val="0"/>
        <w:rPr>
          <w:rFonts w:hint="eastAsia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  <w:bookmarkStart w:id="0" w:name="_GoBack"/>
      <w:bookmarkEnd w:id="0"/>
    </w:p>
    <w:p w14:paraId="4CC40FA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theme="minorBidi"/>
          <w:b w:val="0"/>
          <w:bCs w:val="0"/>
          <w:kern w:val="0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II 游戏界面：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31920" cy="777748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67E6">
      <w:pPr>
        <w:rPr>
          <w:rFonts w:hint="eastAsia"/>
          <w:lang w:val="en-US" w:eastAsia="zh-CN"/>
        </w:rPr>
      </w:pPr>
    </w:p>
    <w:p w14:paraId="1AE3718E">
      <w:pPr>
        <w:pStyle w:val="2"/>
        <w:bidi w:val="0"/>
      </w:pPr>
      <w:r>
        <w:rPr>
          <w:rFonts w:hint="eastAsia"/>
          <w:lang w:val="en-US" w:eastAsia="zh-CN"/>
        </w:rPr>
        <w:t xml:space="preserve">III </w:t>
      </w:r>
      <w:r>
        <w:t>AppDelegate 模块</w:t>
      </w:r>
    </w:p>
    <w:p w14:paraId="2B9569F6">
      <w:pPr>
        <w:pStyle w:val="8"/>
        <w:keepNext w:val="0"/>
        <w:keepLines w:val="0"/>
        <w:widowControl/>
        <w:suppressLineNumbers w:val="0"/>
      </w:pPr>
      <w:r>
        <w:t>一、模块概述</w:t>
      </w:r>
      <w:r>
        <w:br w:type="textWrapping"/>
      </w:r>
      <w:r>
        <w:t>AppDelegate 类是程序的入口类，继承自 cocos2d::Application。该模块负责应用程序的初始化、生命周期管理（进入后台与恢复前台）、OpenGL 上下文设置以及主场景的加载和运行。是整个游戏程序运行的起点。</w:t>
      </w:r>
    </w:p>
    <w:p w14:paraId="0DF7551A">
      <w:pPr>
        <w:pStyle w:val="8"/>
        <w:keepNext w:val="0"/>
        <w:keepLines w:val="0"/>
        <w:widowControl/>
        <w:suppressLineNumbers w:val="0"/>
      </w:pPr>
      <w:r>
        <w:t>二、类定义</w:t>
      </w:r>
      <w:r>
        <w:br w:type="textWrapping"/>
      </w:r>
      <w:r>
        <w:t>类名为 AppDelegate</w:t>
      </w:r>
      <w:r>
        <w:br w:type="textWrapping"/>
      </w:r>
      <w:r>
        <w:t>该类继承自 cocos2d::Application（使用私有继承）</w:t>
      </w:r>
    </w:p>
    <w:p w14:paraId="73667423">
      <w:pPr>
        <w:pStyle w:val="8"/>
        <w:keepNext w:val="0"/>
        <w:keepLines w:val="0"/>
        <w:widowControl/>
        <w:suppressLineNumbers w:val="0"/>
      </w:pPr>
      <w:r>
        <w:t>三、主要职责</w:t>
      </w:r>
      <w:r>
        <w:br w:type="textWrapping"/>
      </w:r>
      <w:r>
        <w:t>职责一：设置 OpenGL 上下文参数</w:t>
      </w:r>
      <w:r>
        <w:br w:type="textWrapping"/>
      </w:r>
      <w:r>
        <w:t>职责二：初始化引擎与游戏主场景</w:t>
      </w:r>
      <w:r>
        <w:br w:type="textWrapping"/>
      </w:r>
      <w:r>
        <w:t>职责三：设置设计分辨率和适配策略</w:t>
      </w:r>
      <w:r>
        <w:br w:type="textWrapping"/>
      </w:r>
      <w:r>
        <w:t>职责四：设置帧率与是否显示 FPS</w:t>
      </w:r>
      <w:r>
        <w:br w:type="textWrapping"/>
      </w:r>
      <w:r>
        <w:t>职责五：添加资源搜索路径</w:t>
      </w:r>
      <w:r>
        <w:br w:type="textWrapping"/>
      </w:r>
      <w:r>
        <w:t>职责六：处理应用进入后台与回到前台时的动画与音频管理</w:t>
      </w:r>
    </w:p>
    <w:p w14:paraId="4A0509D1">
      <w:pPr>
        <w:pStyle w:val="8"/>
        <w:keepNext w:val="0"/>
        <w:keepLines w:val="0"/>
        <w:widowControl/>
        <w:suppressLineNumbers w:val="0"/>
      </w:pPr>
      <w:r>
        <w:t>四、关键成员函数说明</w:t>
      </w:r>
    </w:p>
    <w:p w14:paraId="110294BF">
      <w:pPr>
        <w:pStyle w:val="8"/>
        <w:keepNext w:val="0"/>
        <w:keepLines w:val="0"/>
        <w:widowControl/>
        <w:suppressLineNumbers w:val="0"/>
      </w:pPr>
      <w:r>
        <w:t>函数一：AppDelegate()</w:t>
      </w:r>
      <w:r>
        <w:br w:type="textWrapping"/>
      </w:r>
      <w:r>
        <w:t>这是构造函数，初始化 AppDelegate 实例。</w:t>
      </w:r>
    </w:p>
    <w:p w14:paraId="15C05173">
      <w:pPr>
        <w:pStyle w:val="8"/>
        <w:keepNext w:val="0"/>
        <w:keepLines w:val="0"/>
        <w:widowControl/>
        <w:suppressLineNumbers w:val="0"/>
      </w:pPr>
      <w:r>
        <w:t>函数二：~AppDelegate()</w:t>
      </w:r>
      <w:r>
        <w:br w:type="textWrapping"/>
      </w:r>
      <w:r>
        <w:t>这是析构函数，负责释放所使用的音频资源。根据宏定义判断使用 AudioEngine 或 SimpleAudioEngine，并调用对应的 end 函数清理资源。</w:t>
      </w:r>
    </w:p>
    <w:p w14:paraId="57D79E03">
      <w:pPr>
        <w:pStyle w:val="8"/>
        <w:keepNext w:val="0"/>
        <w:keepLines w:val="0"/>
        <w:widowControl/>
        <w:suppressLineNumbers w:val="0"/>
      </w:pPr>
      <w:r>
        <w:t>函数三：void initGLContextAttrs()</w:t>
      </w:r>
      <w:r>
        <w:br w:type="textWrapping"/>
      </w:r>
      <w:r>
        <w:t>该函数设置 OpenGL 上下文属性，包括颜色缓冲区、深度缓冲区和模板缓冲区的位数等。</w:t>
      </w:r>
    </w:p>
    <w:p w14:paraId="16C8D6C9">
      <w:pPr>
        <w:pStyle w:val="8"/>
        <w:keepNext w:val="0"/>
        <w:keepLines w:val="0"/>
        <w:widowControl/>
        <w:suppressLineNumbers w:val="0"/>
      </w:pPr>
      <w:r>
        <w:t>函数四：bool applicationDidFinishLaunching()</w:t>
      </w:r>
      <w:r>
        <w:br w:type="textWrapping"/>
      </w:r>
      <w:r>
        <w:t>该函数在应用程序启动时调用，负责以下操作：</w:t>
      </w:r>
      <w:r>
        <w:br w:type="textWrapping"/>
      </w:r>
      <w:r>
        <w:t>操作一：初始化 Director 和 OpenGL 视图</w:t>
      </w:r>
      <w:r>
        <w:br w:type="textWrapping"/>
      </w:r>
      <w:r>
        <w:t>操作二：设置设计分辨率和适配策略</w:t>
      </w:r>
      <w:r>
        <w:br w:type="textWrapping"/>
      </w:r>
      <w:r>
        <w:t>操作三：设置动画帧率为每秒 60 帧，并开启 FPS 显示</w:t>
      </w:r>
      <w:r>
        <w:br w:type="textWrapping"/>
      </w:r>
      <w:r>
        <w:t>操作四：添加资源目录到搜索路径中</w:t>
      </w:r>
      <w:r>
        <w:br w:type="textWrapping"/>
      </w:r>
      <w:r>
        <w:t>操作五：加载并运行主界面 GameView</w:t>
      </w:r>
      <w:r>
        <w:br w:type="textWrapping"/>
      </w:r>
      <w:r>
        <w:t>此函数返回 true 表示初始化成功，返回 false 表示初始化失败导致程序终止</w:t>
      </w:r>
    </w:p>
    <w:p w14:paraId="3021A9C1">
      <w:pPr>
        <w:pStyle w:val="8"/>
        <w:keepNext w:val="0"/>
        <w:keepLines w:val="0"/>
        <w:widowControl/>
        <w:suppressLineNumbers w:val="0"/>
      </w:pPr>
      <w:r>
        <w:t>函数五：void applicationDidEnterBackground()</w:t>
      </w:r>
      <w:r>
        <w:br w:type="textWrapping"/>
      </w:r>
      <w:r>
        <w:t>当应用进入后台时调用该函数，负责暂停动画以及音频播放，节省系统资源</w:t>
      </w:r>
    </w:p>
    <w:p w14:paraId="0A0FC4FF">
      <w:pPr>
        <w:pStyle w:val="8"/>
        <w:keepNext w:val="0"/>
        <w:keepLines w:val="0"/>
        <w:widowControl/>
        <w:suppressLineNumbers w:val="0"/>
      </w:pPr>
      <w:r>
        <w:t>函数六：void applicationWillEnterForeground()</w:t>
      </w:r>
      <w:r>
        <w:br w:type="textWrapping"/>
      </w:r>
      <w:r>
        <w:t>当应用重新进入前台时调用该函数，负责恢复动画和音频播放，使游戏继续运行</w:t>
      </w:r>
    </w:p>
    <w:p w14:paraId="52F54061">
      <w:pPr>
        <w:pStyle w:val="8"/>
        <w:keepNext w:val="0"/>
        <w:keepLines w:val="0"/>
        <w:widowControl/>
        <w:suppressLineNumbers w:val="0"/>
      </w:pPr>
      <w:r>
        <w:t>五、关键实现要点</w:t>
      </w:r>
    </w:p>
    <w:p w14:paraId="2BC023D1">
      <w:pPr>
        <w:pStyle w:val="8"/>
        <w:keepNext w:val="0"/>
        <w:keepLines w:val="0"/>
        <w:widowControl/>
        <w:suppressLineNumbers w:val="0"/>
      </w:pPr>
      <w:r>
        <w:t>要点一：设计分辨率</w:t>
      </w:r>
      <w:r>
        <w:br w:type="textWrapping"/>
      </w:r>
      <w:r>
        <w:t>使用固定宽度为 1080 的适配策略，适配不同设备的屏幕尺寸，采用 ResolutionPolicy::FIXED_WIDTH 策略</w:t>
      </w:r>
    </w:p>
    <w:p w14:paraId="78060597">
      <w:pPr>
        <w:pStyle w:val="8"/>
        <w:keepNext w:val="0"/>
        <w:keepLines w:val="0"/>
        <w:widowControl/>
        <w:suppressLineNumbers w:val="0"/>
      </w:pPr>
      <w:r>
        <w:t>要点二：多音频引擎兼容支持</w:t>
      </w:r>
      <w:r>
        <w:br w:type="textWrapping"/>
      </w:r>
      <w:r>
        <w:t>通过预编译宏 USE_AUDIO_ENGINE 和 USE_SIMPLE_AUDIO_ENGINE 判断使用哪种音频引擎，并确保不同时启用两者</w:t>
      </w:r>
    </w:p>
    <w:p w14:paraId="69D7462D">
      <w:pPr>
        <w:pStyle w:val="8"/>
        <w:keepNext w:val="0"/>
        <w:keepLines w:val="0"/>
        <w:widowControl/>
        <w:suppressLineNumbers w:val="0"/>
      </w:pPr>
      <w:r>
        <w:t>要点三：资源路径配置</w:t>
      </w:r>
      <w:r>
        <w:br w:type="textWrapping"/>
      </w:r>
      <w:r>
        <w:t>通过 FileUtils::getInstance()-&gt;addSearchPath 添加资源目录路径，确保程序能正确加载图像和音效资源</w:t>
      </w:r>
    </w:p>
    <w:p w14:paraId="417FB95F">
      <w:pPr>
        <w:pStyle w:val="8"/>
        <w:keepNext w:val="0"/>
        <w:keepLines w:val="0"/>
        <w:widowControl/>
        <w:suppressLineNumbers w:val="0"/>
      </w:pPr>
      <w:r>
        <w:t>要点四：场景加载</w:t>
      </w:r>
      <w:r>
        <w:br w:type="textWrapping"/>
      </w:r>
      <w:r>
        <w:t>程序启动后创建 GameView 场景并运行，是用户看到的第一个游戏主界面</w:t>
      </w:r>
    </w:p>
    <w:p w14:paraId="1D973D4F">
      <w:pPr>
        <w:pStyle w:val="8"/>
        <w:keepNext w:val="0"/>
        <w:keepLines w:val="0"/>
        <w:widowControl/>
        <w:suppressLineNumbers w:val="0"/>
      </w:pPr>
      <w:r>
        <w:t>六、总结</w:t>
      </w:r>
      <w:r>
        <w:br w:type="textWrapping"/>
      </w:r>
      <w:r>
        <w:t>AppDelegate 模块是游戏程序的起点，承担了初始化渲染环境、加载主界面、设置资源路径和处理应用前后台切换的重要任务。其设计符合 cocos2d-x 框架标准，模块职责清晰，代码结构简洁，便于后续维护和扩展。</w:t>
      </w:r>
    </w:p>
    <w:p w14:paraId="40AF691F">
      <w:pPr>
        <w:pStyle w:val="8"/>
        <w:keepNext w:val="0"/>
        <w:keepLines w:val="0"/>
        <w:widowControl/>
        <w:suppressLineNumbers w:val="0"/>
      </w:pPr>
    </w:p>
    <w:p w14:paraId="23F36764">
      <w:pPr>
        <w:pStyle w:val="2"/>
        <w:bidi w:val="0"/>
      </w:pPr>
      <w:r>
        <w:rPr>
          <w:rFonts w:hint="eastAsia"/>
          <w:lang w:val="en-US" w:eastAsia="zh-CN"/>
        </w:rPr>
        <w:t>IV</w:t>
      </w:r>
      <w:r>
        <w:t xml:space="preserve"> CardView 模块</w:t>
      </w:r>
    </w:p>
    <w:p w14:paraId="23F5DF03">
      <w:pPr>
        <w:pStyle w:val="8"/>
        <w:keepNext w:val="0"/>
        <w:keepLines w:val="0"/>
        <w:widowControl/>
        <w:suppressLineNumbers w:val="0"/>
      </w:pPr>
      <w:r>
        <w:t>一、模块概述</w:t>
      </w:r>
      <w:r>
        <w:br w:type="textWrapping"/>
      </w:r>
      <w:r>
        <w:t>CardView 模块负责展示一张完整的扑克牌图像，并支持点击交互。该模块继承自 cocos2d::Sprite，提供设置花色和点数、更新卡面显示、响应用户点击等功能，是用户界面中牌面渲染的关键组件。</w:t>
      </w:r>
    </w:p>
    <w:p w14:paraId="710DE672">
      <w:pPr>
        <w:pStyle w:val="8"/>
        <w:keepNext w:val="0"/>
        <w:keepLines w:val="0"/>
        <w:widowControl/>
        <w:suppressLineNumbers w:val="0"/>
      </w:pPr>
      <w:r>
        <w:t>二、类定义</w:t>
      </w:r>
      <w:r>
        <w:br w:type="textWrapping"/>
      </w:r>
      <w:r>
        <w:t>类名为 CardView</w:t>
      </w:r>
      <w:r>
        <w:br w:type="textWrapping"/>
      </w:r>
      <w:r>
        <w:t>继承自 cocos2d::Sprite</w:t>
      </w:r>
    </w:p>
    <w:p w14:paraId="33168B06">
      <w:pPr>
        <w:pStyle w:val="8"/>
        <w:keepNext w:val="0"/>
        <w:keepLines w:val="0"/>
        <w:widowControl/>
        <w:suppressLineNumbers w:val="0"/>
      </w:pPr>
      <w:r>
        <w:t>三、主要职责</w:t>
      </w:r>
      <w:r>
        <w:br w:type="textWrapping"/>
      </w:r>
      <w:r>
        <w:t>职责一：根据指定的花色和点数生成卡牌图像</w:t>
      </w:r>
      <w:r>
        <w:br w:type="textWrapping"/>
      </w:r>
      <w:r>
        <w:t>职责二：动态更新卡牌上的图案与数字</w:t>
      </w:r>
      <w:r>
        <w:br w:type="textWrapping"/>
      </w:r>
      <w:r>
        <w:t>职责三：支持启用和禁用点击交互</w:t>
      </w:r>
      <w:r>
        <w:br w:type="textWrapping"/>
      </w:r>
      <w:r>
        <w:t>职责四：绑定点击事件回调函数以响应用户输入</w:t>
      </w:r>
    </w:p>
    <w:p w14:paraId="7EC9DF0A">
      <w:pPr>
        <w:pStyle w:val="8"/>
        <w:keepNext w:val="0"/>
        <w:keepLines w:val="0"/>
        <w:widowControl/>
        <w:suppressLineNumbers w:val="0"/>
      </w:pPr>
      <w:r>
        <w:t>四、关键成员变量说明</w:t>
      </w:r>
      <w:r>
        <w:br w:type="textWrapping"/>
      </w:r>
      <w:r>
        <w:t>成员变量一：CardSuitType _suit</w:t>
      </w:r>
      <w:r>
        <w:br w:type="textWrapping"/>
      </w:r>
      <w:r>
        <w:t>说明：记录当前卡牌的花色类型</w:t>
      </w:r>
    </w:p>
    <w:p w14:paraId="7EEF7B12">
      <w:pPr>
        <w:pStyle w:val="8"/>
        <w:keepNext w:val="0"/>
        <w:keepLines w:val="0"/>
        <w:widowControl/>
        <w:suppressLineNumbers w:val="0"/>
      </w:pPr>
      <w:r>
        <w:t>成员变量二：CardFaceType _rank</w:t>
      </w:r>
      <w:r>
        <w:br w:type="textWrapping"/>
      </w:r>
      <w:r>
        <w:t>说明：记录当前卡牌的点数</w:t>
      </w:r>
    </w:p>
    <w:p w14:paraId="5F3CF757">
      <w:pPr>
        <w:pStyle w:val="8"/>
        <w:keepNext w:val="0"/>
        <w:keepLines w:val="0"/>
        <w:widowControl/>
        <w:suppressLineNumbers w:val="0"/>
      </w:pPr>
      <w:r>
        <w:t>成员变量三：EventListenerTouchOneByOne* _touchListener</w:t>
      </w:r>
      <w:r>
        <w:br w:type="textWrapping"/>
      </w:r>
      <w:r>
        <w:t>说明：用于处理卡牌点击事件的触摸监听器</w:t>
      </w:r>
    </w:p>
    <w:p w14:paraId="44749456">
      <w:pPr>
        <w:pStyle w:val="8"/>
        <w:keepNext w:val="0"/>
        <w:keepLines w:val="0"/>
        <w:widowControl/>
        <w:suppressLineNumbers w:val="0"/>
      </w:pPr>
      <w:r>
        <w:t>成员变量四：std::function&lt;void(CardView*)&gt; _clickCallback</w:t>
      </w:r>
      <w:r>
        <w:br w:type="textWrapping"/>
      </w:r>
      <w:r>
        <w:t>说明：卡牌被点击后触发的回调函数，外部可自定义行为</w:t>
      </w:r>
    </w:p>
    <w:p w14:paraId="682ADD76">
      <w:pPr>
        <w:pStyle w:val="8"/>
        <w:keepNext w:val="0"/>
        <w:keepLines w:val="0"/>
        <w:widowControl/>
        <w:suppressLineNumbers w:val="0"/>
      </w:pPr>
      <w:r>
        <w:t>五、关键成员函数说明</w:t>
      </w:r>
    </w:p>
    <w:p w14:paraId="747778F6">
      <w:pPr>
        <w:pStyle w:val="8"/>
        <w:keepNext w:val="0"/>
        <w:keepLines w:val="0"/>
        <w:widowControl/>
        <w:suppressLineNumbers w:val="0"/>
      </w:pPr>
      <w:r>
        <w:t>函数一：static CardView* create(CardSuitType suit, CardFaceType rank)</w:t>
      </w:r>
      <w:r>
        <w:br w:type="textWrapping"/>
      </w:r>
      <w:r>
        <w:t>说明：静态工厂方法，根据花色和点数创建一张卡牌实例。函数内部自动加载卡牌底图，初始化牌面元素。</w:t>
      </w:r>
    </w:p>
    <w:p w14:paraId="3E9848A9">
      <w:pPr>
        <w:pStyle w:val="8"/>
        <w:keepNext w:val="0"/>
        <w:keepLines w:val="0"/>
        <w:widowControl/>
        <w:suppressLineNumbers w:val="0"/>
      </w:pPr>
      <w:r>
        <w:t>函数二：void updateView(CardSuitType suit, CardFaceType rank)</w:t>
      </w:r>
      <w:r>
        <w:br w:type="textWrapping"/>
      </w:r>
      <w:r>
        <w:t>说明：刷新卡牌的图像内容。重新加载点数、花色图标，并将它们布置在卡牌的左上角、右上角和下方中部区域。</w:t>
      </w:r>
    </w:p>
    <w:p w14:paraId="09127F66">
      <w:pPr>
        <w:pStyle w:val="8"/>
        <w:keepNext w:val="0"/>
        <w:keepLines w:val="0"/>
        <w:widowControl/>
        <w:suppressLineNumbers w:val="0"/>
      </w:pPr>
      <w:r>
        <w:t>函数三：CardSuitType getSuit() const</w:t>
      </w:r>
      <w:r>
        <w:br w:type="textWrapping"/>
      </w:r>
      <w:r>
        <w:t>说明：返回当前卡牌的花色类型</w:t>
      </w:r>
    </w:p>
    <w:p w14:paraId="758F4702">
      <w:pPr>
        <w:pStyle w:val="8"/>
        <w:keepNext w:val="0"/>
        <w:keepLines w:val="0"/>
        <w:widowControl/>
        <w:suppressLineNumbers w:val="0"/>
      </w:pPr>
      <w:r>
        <w:t>函数四：CardFaceType getRank() const</w:t>
      </w:r>
      <w:r>
        <w:br w:type="textWrapping"/>
      </w:r>
      <w:r>
        <w:t>说明：返回当前卡牌的点数类型</w:t>
      </w:r>
    </w:p>
    <w:p w14:paraId="370DED2D">
      <w:pPr>
        <w:pStyle w:val="8"/>
        <w:keepNext w:val="0"/>
        <w:keepLines w:val="0"/>
        <w:widowControl/>
        <w:suppressLineNumbers w:val="0"/>
      </w:pPr>
      <w:r>
        <w:t>函数五：void setTouchEnabled(bool enabled)</w:t>
      </w:r>
      <w:r>
        <w:br w:type="textWrapping"/>
      </w:r>
      <w:r>
        <w:t>说明：启用或禁用卡牌的点击响应功能。若启用，则添加触摸监听器，并在点击时触发回调函数。</w:t>
      </w:r>
    </w:p>
    <w:p w14:paraId="10A2D36B">
      <w:pPr>
        <w:pStyle w:val="8"/>
        <w:keepNext w:val="0"/>
        <w:keepLines w:val="0"/>
        <w:widowControl/>
        <w:suppressLineNumbers w:val="0"/>
      </w:pPr>
      <w:r>
        <w:t>函数六：void addClickEventListener(const std::function&lt;void(CardView*)&gt;&amp; callback)</w:t>
      </w:r>
      <w:r>
        <w:br w:type="textWrapping"/>
      </w:r>
      <w:r>
        <w:t>说明：设置点击事件监听函数。当用户点击卡牌时，会调用设置的回调函数。</w:t>
      </w:r>
    </w:p>
    <w:p w14:paraId="357B6DB0">
      <w:pPr>
        <w:pStyle w:val="8"/>
        <w:keepNext w:val="0"/>
        <w:keepLines w:val="0"/>
        <w:widowControl/>
        <w:suppressLineNumbers w:val="0"/>
      </w:pPr>
      <w:r>
        <w:t>六、卡牌图像渲染逻辑说明</w:t>
      </w:r>
    </w:p>
    <w:p w14:paraId="2261AE6D">
      <w:pPr>
        <w:pStyle w:val="8"/>
        <w:keepNext w:val="0"/>
        <w:keepLines w:val="0"/>
        <w:widowControl/>
        <w:suppressLineNumbers w:val="0"/>
      </w:pPr>
      <w:r>
        <w:t>图像一：左上角小数字</w:t>
      </w:r>
      <w:r>
        <w:br w:type="textWrapping"/>
      </w:r>
      <w:r>
        <w:t>资源路径为 number/small_颜色_点数.png，显示当前卡牌点数，位置设置为左上角（偏移 9，-8）</w:t>
      </w:r>
    </w:p>
    <w:p w14:paraId="06B76FDA">
      <w:pPr>
        <w:pStyle w:val="8"/>
        <w:keepNext w:val="0"/>
        <w:keepLines w:val="0"/>
        <w:widowControl/>
        <w:suppressLineNumbers w:val="0"/>
      </w:pPr>
      <w:r>
        <w:t>图像二：右上角小花色</w:t>
      </w:r>
      <w:r>
        <w:br w:type="textWrapping"/>
      </w:r>
      <w:r>
        <w:t>资源路径为 suits/花色英文.png，显示当前卡牌花色图标，位置设置为右上角（偏移 -1，-8）</w:t>
      </w:r>
    </w:p>
    <w:p w14:paraId="13C7F882">
      <w:pPr>
        <w:pStyle w:val="8"/>
        <w:keepNext w:val="0"/>
        <w:keepLines w:val="0"/>
        <w:widowControl/>
        <w:suppressLineNumbers w:val="0"/>
      </w:pPr>
      <w:r>
        <w:t>图像三：下方中心大数字</w:t>
      </w:r>
      <w:r>
        <w:br w:type="textWrapping"/>
      </w:r>
      <w:r>
        <w:t>资源路径为 number/big_颜色_点数.png，放置在卡牌中心略偏下的位置，用于突出显示卡牌点数</w:t>
      </w:r>
    </w:p>
    <w:p w14:paraId="02083FE6">
      <w:pPr>
        <w:pStyle w:val="8"/>
        <w:keepNext w:val="0"/>
        <w:keepLines w:val="0"/>
        <w:widowControl/>
        <w:suppressLineNumbers w:val="0"/>
      </w:pPr>
      <w:r>
        <w:t>颜色命名规则：红色为 red，黑色为 black</w:t>
      </w:r>
      <w:r>
        <w:br w:type="textWrapping"/>
      </w:r>
      <w:r>
        <w:t>花色英文名称包括 club、diamond、heart、spade</w:t>
      </w:r>
    </w:p>
    <w:p w14:paraId="44CED593">
      <w:pPr>
        <w:pStyle w:val="8"/>
        <w:keepNext w:val="0"/>
        <w:keepLines w:val="0"/>
        <w:widowControl/>
        <w:suppressLineNumbers w:val="0"/>
      </w:pPr>
      <w:r>
        <w:t>七、辅助函数说明</w:t>
      </w:r>
    </w:p>
    <w:p w14:paraId="051AE746">
      <w:pPr>
        <w:pStyle w:val="8"/>
        <w:keepNext w:val="0"/>
        <w:keepLines w:val="0"/>
        <w:widowControl/>
        <w:suppressLineNumbers w:val="0"/>
      </w:pPr>
      <w:r>
        <w:t>辅助函数一：std::string rankToString(int rank)</w:t>
      </w:r>
      <w:r>
        <w:br w:type="textWrapping"/>
      </w:r>
      <w:r>
        <w:t>说明：将点数转换为字符串表示，如 1 转换为 "A"，11 转换为 "J" 等</w:t>
      </w:r>
    </w:p>
    <w:p w14:paraId="43B1BEFE">
      <w:pPr>
        <w:pStyle w:val="8"/>
        <w:keepNext w:val="0"/>
        <w:keepLines w:val="0"/>
        <w:widowControl/>
        <w:suppressLineNumbers w:val="0"/>
      </w:pPr>
      <w:r>
        <w:t>辅助函数二：std::string suitColorPrefix(int suit)</w:t>
      </w:r>
      <w:r>
        <w:br w:type="textWrapping"/>
      </w:r>
      <w:r>
        <w:t>说明：根据花色编号返回颜色前缀，黑色为 black，红色为 red</w:t>
      </w:r>
    </w:p>
    <w:p w14:paraId="687D01A5">
      <w:pPr>
        <w:pStyle w:val="8"/>
        <w:keepNext w:val="0"/>
        <w:keepLines w:val="0"/>
        <w:widowControl/>
        <w:suppressLineNumbers w:val="0"/>
      </w:pPr>
      <w:r>
        <w:t>辅助函数三：std::string suitName(int suit)</w:t>
      </w:r>
      <w:r>
        <w:br w:type="textWrapping"/>
      </w:r>
      <w:r>
        <w:t>说明：根据花色编号返回英文名称字符串，用于拼接花色图片路径</w:t>
      </w:r>
    </w:p>
    <w:p w14:paraId="563E54E4">
      <w:pPr>
        <w:pStyle w:val="8"/>
        <w:keepNext w:val="0"/>
        <w:keepLines w:val="0"/>
        <w:widowControl/>
        <w:suppressLineNumbers w:val="0"/>
      </w:pPr>
      <w:r>
        <w:t>八、点击事件实现逻辑</w:t>
      </w:r>
      <w:r>
        <w:br w:type="textWrapping"/>
      </w:r>
      <w:r>
        <w:t>在 setTouchEnabled 函数中创建触摸监听器，拦截单点触摸事件。</w:t>
      </w:r>
      <w:r>
        <w:br w:type="textWrapping"/>
      </w:r>
      <w:r>
        <w:t>判断触摸点是否在卡牌区域内，若是则触发 onTouchEnded 中的回调函数。</w:t>
      </w:r>
      <w:r>
        <w:br w:type="textWrapping"/>
      </w:r>
      <w:r>
        <w:t>通过 addClickEventListener 可设置回调行为，如翻牌、匹配等逻辑。</w:t>
      </w:r>
    </w:p>
    <w:p w14:paraId="222A495B">
      <w:pPr>
        <w:pStyle w:val="8"/>
        <w:keepNext w:val="0"/>
        <w:keepLines w:val="0"/>
        <w:widowControl/>
        <w:suppressLineNumbers w:val="0"/>
      </w:pPr>
      <w:r>
        <w:t>九、总结</w:t>
      </w:r>
      <w:r>
        <w:br w:type="textWrapping"/>
      </w:r>
      <w:r>
        <w:t>CardView 模块是游戏牌面显示的核心组件，封装了花色与点数的可视化渲染逻辑，同时支持交互响应，便于游戏控制逻辑与界面展示解耦。其设计兼顾了功能完整性与易用性，代码结构清晰，便于扩展如添加动画、高亮等效果。</w:t>
      </w:r>
    </w:p>
    <w:p w14:paraId="15DC6DC3"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2993F5BB">
      <w:pPr>
        <w:pStyle w:val="2"/>
        <w:bidi w:val="0"/>
      </w:pPr>
      <w:r>
        <w:rPr>
          <w:rFonts w:hint="eastAsia"/>
          <w:lang w:val="en-US" w:eastAsia="zh-CN"/>
        </w:rPr>
        <w:t>V</w:t>
      </w:r>
      <w:r>
        <w:t xml:space="preserve"> GameView 模块</w:t>
      </w:r>
    </w:p>
    <w:p w14:paraId="5C217CC0">
      <w:pPr>
        <w:pStyle w:val="8"/>
        <w:keepNext w:val="0"/>
        <w:keepLines w:val="0"/>
        <w:widowControl/>
        <w:suppressLineNumbers w:val="0"/>
      </w:pPr>
      <w:r>
        <w:t>一、模块概述</w:t>
      </w:r>
      <w:r>
        <w:br w:type="textWrapping"/>
      </w:r>
      <w:r>
        <w:t>GameView 模块是游戏的主视图组件，负责加载和展示游戏界面的所有可视元素，包括背景图、卡牌区域（Playfield）、备用堆区域（Stack）等。该模块继承自 cocos2d::Node，不涉及游戏逻辑处理，仅作为视觉展示载体，为控制器提供完整的场景渲染与访问接口。</w:t>
      </w:r>
    </w:p>
    <w:p w14:paraId="1DEF1986">
      <w:pPr>
        <w:pStyle w:val="8"/>
        <w:keepNext w:val="0"/>
        <w:keepLines w:val="0"/>
        <w:widowControl/>
        <w:suppressLineNumbers w:val="0"/>
      </w:pPr>
      <w:r>
        <w:t>二、类定义</w:t>
      </w:r>
      <w:r>
        <w:br w:type="textWrapping"/>
      </w:r>
      <w:r>
        <w:t>类名为 GameView</w:t>
      </w:r>
      <w:r>
        <w:br w:type="textWrapping"/>
      </w:r>
      <w:r>
        <w:t>继承自 cocos2d::Node</w:t>
      </w:r>
    </w:p>
    <w:p w14:paraId="62A861A8">
      <w:pPr>
        <w:pStyle w:val="8"/>
        <w:keepNext w:val="0"/>
        <w:keepLines w:val="0"/>
        <w:widowControl/>
        <w:suppressLineNumbers w:val="0"/>
      </w:pPr>
      <w:r>
        <w:t>三、主要职责</w:t>
      </w:r>
      <w:r>
        <w:br w:type="textWrapping"/>
      </w:r>
      <w:r>
        <w:t>职责一：加载并显示游戏主界面背景图</w:t>
      </w:r>
      <w:r>
        <w:br w:type="textWrapping"/>
      </w:r>
      <w:r>
        <w:t>职责二：根据布局数据创建并显示所有卡牌视图</w:t>
      </w:r>
      <w:r>
        <w:br w:type="textWrapping"/>
      </w:r>
      <w:r>
        <w:t>职责三：管理当前场景中所有卡牌视图的容器</w:t>
      </w:r>
      <w:r>
        <w:br w:type="textWrapping"/>
      </w:r>
      <w:r>
        <w:t>职责四：提供接口供控制器访问或操作场景中的卡牌视图集合</w:t>
      </w:r>
    </w:p>
    <w:p w14:paraId="5B18BF09">
      <w:pPr>
        <w:pStyle w:val="8"/>
        <w:keepNext w:val="0"/>
        <w:keepLines w:val="0"/>
        <w:widowControl/>
        <w:suppressLineNumbers w:val="0"/>
      </w:pPr>
      <w:r>
        <w:t>四、关键成员变量说明</w:t>
      </w:r>
      <w:r>
        <w:br w:type="textWrapping"/>
      </w:r>
      <w:r>
        <w:t>成员变量一：std::vector&lt;CardView*&gt; _cardViews</w:t>
      </w:r>
      <w:r>
        <w:br w:type="textWrapping"/>
      </w:r>
      <w:r>
        <w:t>说明：记录当前视图中已添加的所有卡牌视图指针，用于后续动画、移动、匹配等操作</w:t>
      </w:r>
    </w:p>
    <w:p w14:paraId="350ABBA9">
      <w:pPr>
        <w:pStyle w:val="8"/>
        <w:keepNext w:val="0"/>
        <w:keepLines w:val="0"/>
        <w:widowControl/>
        <w:suppressLineNumbers w:val="0"/>
      </w:pPr>
      <w:r>
        <w:t>五、关键成员函数说明</w:t>
      </w:r>
      <w:r>
        <w:br w:type="textWrapping"/>
      </w:r>
      <w:r>
        <w:t>函数一：static GameView* create()</w:t>
      </w:r>
      <w:r>
        <w:br w:type="textWrapping"/>
      </w:r>
      <w:r>
        <w:t>说明：静态工厂方法，用于创建 GameView 实例并执行初始化操作。该方法会调用 init 函数构建界面。</w:t>
      </w:r>
    </w:p>
    <w:p w14:paraId="60EF6279">
      <w:pPr>
        <w:pStyle w:val="8"/>
        <w:keepNext w:val="0"/>
        <w:keepLines w:val="0"/>
        <w:widowControl/>
        <w:suppressLineNumbers w:val="0"/>
      </w:pPr>
      <w:r>
        <w:t>函数二：virtual bool init() override</w:t>
      </w:r>
      <w:r>
        <w:br w:type="textWrapping"/>
      </w:r>
      <w:r>
        <w:t>说明：初始化主界面，包括设置背景图、解析布局数据、生成卡牌视图等。函数中对 Playfield 和 Stack 区域卡牌进行了坐标偏移设置以防止重叠。</w:t>
      </w:r>
    </w:p>
    <w:p w14:paraId="196AFECB">
      <w:pPr>
        <w:pStyle w:val="8"/>
        <w:keepNext w:val="0"/>
        <w:keepLines w:val="0"/>
        <w:widowControl/>
        <w:suppressLineNumbers w:val="0"/>
      </w:pPr>
      <w:r>
        <w:t>函数三：void addCardView(CardView* cardView)</w:t>
      </w:r>
      <w:r>
        <w:br w:type="textWrapping"/>
      </w:r>
      <w:r>
        <w:t>说明：向场景中添加一个卡牌视图节点，并将其加入卡牌列表 _cardViews 中进行统一管理。</w:t>
      </w:r>
    </w:p>
    <w:p w14:paraId="27C6087C">
      <w:pPr>
        <w:pStyle w:val="8"/>
        <w:keepNext w:val="0"/>
        <w:keepLines w:val="0"/>
        <w:widowControl/>
        <w:suppressLineNumbers w:val="0"/>
      </w:pPr>
      <w:r>
        <w:t>函数四：std::vector&lt;CardView*&gt;&amp; getCardViews()</w:t>
      </w:r>
      <w:r>
        <w:br w:type="textWrapping"/>
      </w:r>
      <w:r>
        <w:t>说明：返回当前 GameView 中所有卡牌视图的引用，控制器可通过该接口获取卡牌对象进行操作。</w:t>
      </w:r>
    </w:p>
    <w:p w14:paraId="03B453E7">
      <w:pPr>
        <w:pStyle w:val="8"/>
        <w:keepNext w:val="0"/>
        <w:keepLines w:val="0"/>
        <w:widowControl/>
        <w:suppressLineNumbers w:val="0"/>
      </w:pPr>
      <w:r>
        <w:t>六、场景布局与渲染逻辑说明</w:t>
      </w:r>
      <w:r>
        <w:br w:type="textWrapping"/>
      </w:r>
      <w:r>
        <w:t>逻辑一：背景图加载</w:t>
      </w:r>
      <w:r>
        <w:br w:type="textWrapping"/>
      </w:r>
      <w:r>
        <w:t>背景图使用资源路径为 "card_general.png"，在 init() 中创建并设置位置为屏幕中心，作为游戏主背景。</w:t>
      </w:r>
    </w:p>
    <w:p w14:paraId="3E681267">
      <w:pPr>
        <w:pStyle w:val="8"/>
        <w:keepNext w:val="0"/>
        <w:keepLines w:val="0"/>
        <w:widowControl/>
        <w:suppressLineNumbers w:val="0"/>
      </w:pPr>
      <w:r>
        <w:t>逻辑二：Playfield 区域卡牌解析</w:t>
      </w:r>
      <w:r>
        <w:br w:type="textWrapping"/>
      </w:r>
      <w:r>
        <w:t>从 _layout["Playfield"] 中获取卡牌数据列表，为每个卡牌创建 CardView，并通过 updateWith 设置花色与点数，然后加入 GameView。Playfield 区域整体向上偏移 STACK_AREA_HEIGHT。</w:t>
      </w:r>
    </w:p>
    <w:p w14:paraId="0BF32FA5">
      <w:pPr>
        <w:pStyle w:val="8"/>
        <w:keepNext w:val="0"/>
        <w:keepLines w:val="0"/>
        <w:widowControl/>
        <w:suppressLineNumbers w:val="0"/>
      </w:pPr>
      <w:r>
        <w:t>逻辑三：Stack 区域卡牌解析</w:t>
      </w:r>
      <w:r>
        <w:br w:type="textWrapping"/>
      </w:r>
      <w:r>
        <w:t>从 _layout["Stack"] 中获取备用堆卡牌数据列表，同样创建 CardView 并添加。整体区域向上偏移 STACK_VERTICAL_OFFSET，其中最顶层一张卡牌需额外向右偏移 TOP_CARD_X_OFFSET，以实现视觉层叠效果。</w:t>
      </w:r>
    </w:p>
    <w:p w14:paraId="11EA7347">
      <w:pPr>
        <w:pStyle w:val="8"/>
        <w:keepNext w:val="0"/>
        <w:keepLines w:val="0"/>
        <w:widowControl/>
        <w:suppressLineNumbers w:val="0"/>
      </w:pPr>
      <w:r>
        <w:t>逻辑四：卡牌添加统一入口</w:t>
      </w:r>
      <w:r>
        <w:br w:type="textWrapping"/>
      </w:r>
      <w:r>
        <w:t>所有创建好的卡牌都通过 addCardView 函数添加到视图中，并统一加入 _cardViews 容器进行管理。</w:t>
      </w:r>
    </w:p>
    <w:p w14:paraId="0A5AE4F0">
      <w:pPr>
        <w:pStyle w:val="8"/>
        <w:keepNext w:val="0"/>
        <w:keepLines w:val="0"/>
        <w:widowControl/>
        <w:suppressLineNumbers w:val="0"/>
      </w:pPr>
      <w:r>
        <w:t>七、使用说明</w:t>
      </w:r>
      <w:r>
        <w:br w:type="textWrapping"/>
      </w:r>
      <w:r>
        <w:t>说明一：GameView 不直接控制游戏逻辑，仅负责显示牌面和布局</w:t>
      </w:r>
      <w:r>
        <w:br w:type="textWrapping"/>
      </w:r>
      <w:r>
        <w:t>说明二：应在控制器中解析好 _layout 数据，再调用 GameView 添加卡牌视图</w:t>
      </w:r>
      <w:r>
        <w:br w:type="textWrapping"/>
      </w:r>
      <w:r>
        <w:t>说明三：可通过 getCardViews() 访问所有卡牌视图，用于位置动画、状态变更等操作</w:t>
      </w:r>
      <w:r>
        <w:br w:type="textWrapping"/>
      </w:r>
      <w:r>
        <w:t>说明四：GameView 需配合 CardView 使用，后者负责牌面具体渲染与交互响应</w:t>
      </w:r>
      <w:r>
        <w:br w:type="textWrapping"/>
      </w:r>
      <w:r>
        <w:t>说明五：游戏重启或重新布局时，应清空原有卡牌视图并重新创建（建议新增 clearAllCards() 方法支持）</w:t>
      </w:r>
    </w:p>
    <w:p w14:paraId="3A49AB73">
      <w:pPr>
        <w:pStyle w:val="8"/>
        <w:keepNext w:val="0"/>
        <w:keepLines w:val="0"/>
        <w:widowControl/>
        <w:suppressLineNumbers w:val="0"/>
      </w:pPr>
      <w:r>
        <w:t>八、总结</w:t>
      </w:r>
      <w:r>
        <w:br w:type="textWrapping"/>
      </w:r>
      <w:r>
        <w:t>GameView 模块是卡牌消除游戏的界面核心容器，承担了游戏牌面布局与显示的职责。该模块结构清晰、职责明确，充分解耦了界面渲染与游戏逻辑控制，有助于后期维护与功能拓展。通过集中管理卡牌视图并提供统一访问接口，GameView 为控制器提供了良好的操作基础，是构建完整 MVC 架构的重要一环。</w:t>
      </w:r>
    </w:p>
    <w:p w14:paraId="3B0140C3">
      <w:pPr>
        <w:pStyle w:val="8"/>
        <w:keepNext w:val="0"/>
        <w:keepLines w:val="0"/>
        <w:widowControl/>
        <w:suppressLineNumbers w:val="0"/>
      </w:pPr>
    </w:p>
    <w:p w14:paraId="4CE3288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3317"/>
    <w:rsid w:val="007A13F8"/>
    <w:rsid w:val="00B73E45"/>
    <w:rsid w:val="00EF16FF"/>
    <w:rsid w:val="01073EFA"/>
    <w:rsid w:val="011F7B62"/>
    <w:rsid w:val="01260E98"/>
    <w:rsid w:val="01626876"/>
    <w:rsid w:val="01AF2237"/>
    <w:rsid w:val="01B4086F"/>
    <w:rsid w:val="01B445C9"/>
    <w:rsid w:val="01FC420F"/>
    <w:rsid w:val="02240A80"/>
    <w:rsid w:val="0229022E"/>
    <w:rsid w:val="040F5750"/>
    <w:rsid w:val="048700DD"/>
    <w:rsid w:val="04A14CA8"/>
    <w:rsid w:val="05816F6F"/>
    <w:rsid w:val="05A43065"/>
    <w:rsid w:val="066625FE"/>
    <w:rsid w:val="0704265D"/>
    <w:rsid w:val="081173C0"/>
    <w:rsid w:val="084522D1"/>
    <w:rsid w:val="093549B0"/>
    <w:rsid w:val="094A15EE"/>
    <w:rsid w:val="094D4E9B"/>
    <w:rsid w:val="098C2B06"/>
    <w:rsid w:val="09A13D71"/>
    <w:rsid w:val="09AC23FB"/>
    <w:rsid w:val="0A322E47"/>
    <w:rsid w:val="0AAE2F72"/>
    <w:rsid w:val="0BA56A3C"/>
    <w:rsid w:val="0BB04180"/>
    <w:rsid w:val="0BE449CE"/>
    <w:rsid w:val="0C397362"/>
    <w:rsid w:val="0C5B40EC"/>
    <w:rsid w:val="0C6C2493"/>
    <w:rsid w:val="0CA16560"/>
    <w:rsid w:val="0CC91E41"/>
    <w:rsid w:val="0CEE0318"/>
    <w:rsid w:val="0DF425D0"/>
    <w:rsid w:val="0E5B7D6A"/>
    <w:rsid w:val="0E682AF0"/>
    <w:rsid w:val="0EA14F8D"/>
    <w:rsid w:val="0EA9796C"/>
    <w:rsid w:val="0EE3114F"/>
    <w:rsid w:val="0F4E6CC3"/>
    <w:rsid w:val="0F765F3A"/>
    <w:rsid w:val="10C06C14"/>
    <w:rsid w:val="114257BF"/>
    <w:rsid w:val="11847578"/>
    <w:rsid w:val="118C1040"/>
    <w:rsid w:val="11900D80"/>
    <w:rsid w:val="11E3294C"/>
    <w:rsid w:val="11E37F55"/>
    <w:rsid w:val="11E760D5"/>
    <w:rsid w:val="12BB6E2E"/>
    <w:rsid w:val="132F1E2E"/>
    <w:rsid w:val="136E0C11"/>
    <w:rsid w:val="13BA6414"/>
    <w:rsid w:val="141A495F"/>
    <w:rsid w:val="14E770D9"/>
    <w:rsid w:val="1504069F"/>
    <w:rsid w:val="151C6A26"/>
    <w:rsid w:val="15C745A0"/>
    <w:rsid w:val="161E0F3C"/>
    <w:rsid w:val="175A121E"/>
    <w:rsid w:val="17EC57A6"/>
    <w:rsid w:val="187577F3"/>
    <w:rsid w:val="190F193C"/>
    <w:rsid w:val="192F4393"/>
    <w:rsid w:val="19303E07"/>
    <w:rsid w:val="197E02BC"/>
    <w:rsid w:val="19CD5351"/>
    <w:rsid w:val="1A071E6B"/>
    <w:rsid w:val="1B9F4B59"/>
    <w:rsid w:val="1C646CE7"/>
    <w:rsid w:val="1C6B487E"/>
    <w:rsid w:val="1C767921"/>
    <w:rsid w:val="1D2545A0"/>
    <w:rsid w:val="1D4A7240"/>
    <w:rsid w:val="1D6171AE"/>
    <w:rsid w:val="1D7F3B67"/>
    <w:rsid w:val="1D9C264E"/>
    <w:rsid w:val="1E000C86"/>
    <w:rsid w:val="1EE404B5"/>
    <w:rsid w:val="1F70339C"/>
    <w:rsid w:val="1FD3686E"/>
    <w:rsid w:val="2169033B"/>
    <w:rsid w:val="217D1D9C"/>
    <w:rsid w:val="224E4C71"/>
    <w:rsid w:val="22FD2805"/>
    <w:rsid w:val="23D5432C"/>
    <w:rsid w:val="245411E8"/>
    <w:rsid w:val="26332E9A"/>
    <w:rsid w:val="2666524B"/>
    <w:rsid w:val="267F67D1"/>
    <w:rsid w:val="26EC0876"/>
    <w:rsid w:val="280B76D8"/>
    <w:rsid w:val="28EC5824"/>
    <w:rsid w:val="2A4E7A60"/>
    <w:rsid w:val="2A7B0488"/>
    <w:rsid w:val="2AA22934"/>
    <w:rsid w:val="2AB3562B"/>
    <w:rsid w:val="2B424B2D"/>
    <w:rsid w:val="2C333389"/>
    <w:rsid w:val="2D5269EE"/>
    <w:rsid w:val="2D5D3749"/>
    <w:rsid w:val="2E3114E3"/>
    <w:rsid w:val="2E8F1F47"/>
    <w:rsid w:val="2E9A7BB5"/>
    <w:rsid w:val="2EED4C20"/>
    <w:rsid w:val="2F187E7D"/>
    <w:rsid w:val="2F260132"/>
    <w:rsid w:val="2F7E1D1C"/>
    <w:rsid w:val="2FB54349"/>
    <w:rsid w:val="2FFB7CF4"/>
    <w:rsid w:val="304F59C6"/>
    <w:rsid w:val="319D13A2"/>
    <w:rsid w:val="336B0BE0"/>
    <w:rsid w:val="339D5EE0"/>
    <w:rsid w:val="33C16403"/>
    <w:rsid w:val="33F31066"/>
    <w:rsid w:val="35466E38"/>
    <w:rsid w:val="356039C0"/>
    <w:rsid w:val="35DD5F32"/>
    <w:rsid w:val="36F424DF"/>
    <w:rsid w:val="36FB4ACB"/>
    <w:rsid w:val="37485BBF"/>
    <w:rsid w:val="375135BC"/>
    <w:rsid w:val="37D60D85"/>
    <w:rsid w:val="38495AC2"/>
    <w:rsid w:val="3918586F"/>
    <w:rsid w:val="398753C5"/>
    <w:rsid w:val="3A647D60"/>
    <w:rsid w:val="3A915DB7"/>
    <w:rsid w:val="3AA178C1"/>
    <w:rsid w:val="3AC01F67"/>
    <w:rsid w:val="3AFF12B6"/>
    <w:rsid w:val="3B856C57"/>
    <w:rsid w:val="3BA66F91"/>
    <w:rsid w:val="3BB121D2"/>
    <w:rsid w:val="3D0908EE"/>
    <w:rsid w:val="3D4368F6"/>
    <w:rsid w:val="3E6853F0"/>
    <w:rsid w:val="3E845EA2"/>
    <w:rsid w:val="3EF06AB3"/>
    <w:rsid w:val="3EF16649"/>
    <w:rsid w:val="3F2248F1"/>
    <w:rsid w:val="3F370129"/>
    <w:rsid w:val="3F824E8C"/>
    <w:rsid w:val="3FDB6D16"/>
    <w:rsid w:val="40443E56"/>
    <w:rsid w:val="420324D5"/>
    <w:rsid w:val="44C816B9"/>
    <w:rsid w:val="44C922B6"/>
    <w:rsid w:val="45D11370"/>
    <w:rsid w:val="46406638"/>
    <w:rsid w:val="46C76BE2"/>
    <w:rsid w:val="471F09BB"/>
    <w:rsid w:val="47CB7671"/>
    <w:rsid w:val="49430FCD"/>
    <w:rsid w:val="496C1C44"/>
    <w:rsid w:val="498A4C1F"/>
    <w:rsid w:val="49AE4226"/>
    <w:rsid w:val="49C47614"/>
    <w:rsid w:val="49C80DD8"/>
    <w:rsid w:val="4A084C69"/>
    <w:rsid w:val="4AD375FC"/>
    <w:rsid w:val="4ADE6E19"/>
    <w:rsid w:val="4B4C0183"/>
    <w:rsid w:val="4B7E143F"/>
    <w:rsid w:val="4BA8364A"/>
    <w:rsid w:val="4BB2725D"/>
    <w:rsid w:val="4BC74F0B"/>
    <w:rsid w:val="4C6057F0"/>
    <w:rsid w:val="4D22710F"/>
    <w:rsid w:val="4E2C45E2"/>
    <w:rsid w:val="4E6525CD"/>
    <w:rsid w:val="4F010512"/>
    <w:rsid w:val="4F8D77AB"/>
    <w:rsid w:val="4FB748F3"/>
    <w:rsid w:val="510D0C40"/>
    <w:rsid w:val="51230ABD"/>
    <w:rsid w:val="52AC4302"/>
    <w:rsid w:val="53704398"/>
    <w:rsid w:val="5441752C"/>
    <w:rsid w:val="544915E4"/>
    <w:rsid w:val="54532B36"/>
    <w:rsid w:val="547833F5"/>
    <w:rsid w:val="54B508D5"/>
    <w:rsid w:val="553B6208"/>
    <w:rsid w:val="558A49D4"/>
    <w:rsid w:val="56DD40EF"/>
    <w:rsid w:val="56F2200F"/>
    <w:rsid w:val="57FF145C"/>
    <w:rsid w:val="58D81BED"/>
    <w:rsid w:val="59FF38D6"/>
    <w:rsid w:val="5A8042EB"/>
    <w:rsid w:val="5B2A416F"/>
    <w:rsid w:val="5B347AFD"/>
    <w:rsid w:val="5B457786"/>
    <w:rsid w:val="5B8862CC"/>
    <w:rsid w:val="5C9F4AD9"/>
    <w:rsid w:val="5CA82771"/>
    <w:rsid w:val="5DB30EF4"/>
    <w:rsid w:val="5DE32C73"/>
    <w:rsid w:val="5F015B06"/>
    <w:rsid w:val="5F500EDD"/>
    <w:rsid w:val="5F77358C"/>
    <w:rsid w:val="5FEE557E"/>
    <w:rsid w:val="601054E9"/>
    <w:rsid w:val="6066437E"/>
    <w:rsid w:val="60D809DC"/>
    <w:rsid w:val="62966D01"/>
    <w:rsid w:val="62993F11"/>
    <w:rsid w:val="62CF2550"/>
    <w:rsid w:val="64204EDE"/>
    <w:rsid w:val="64D01601"/>
    <w:rsid w:val="652B3A7D"/>
    <w:rsid w:val="653D71F7"/>
    <w:rsid w:val="655124E9"/>
    <w:rsid w:val="658E10A1"/>
    <w:rsid w:val="65A1330E"/>
    <w:rsid w:val="667C5396"/>
    <w:rsid w:val="670255E9"/>
    <w:rsid w:val="67C65A33"/>
    <w:rsid w:val="6813396F"/>
    <w:rsid w:val="68EE6A56"/>
    <w:rsid w:val="68FD1C09"/>
    <w:rsid w:val="69231D99"/>
    <w:rsid w:val="698D25AE"/>
    <w:rsid w:val="699975CE"/>
    <w:rsid w:val="699B0C33"/>
    <w:rsid w:val="69BE7CAE"/>
    <w:rsid w:val="69CC295F"/>
    <w:rsid w:val="6A030AEB"/>
    <w:rsid w:val="6A2D419B"/>
    <w:rsid w:val="6A7C4714"/>
    <w:rsid w:val="6AC05FCE"/>
    <w:rsid w:val="6AD50094"/>
    <w:rsid w:val="6AF87A75"/>
    <w:rsid w:val="6B4220F3"/>
    <w:rsid w:val="6BC522B6"/>
    <w:rsid w:val="6C4B4CC6"/>
    <w:rsid w:val="6C8E5AAF"/>
    <w:rsid w:val="6CB618FA"/>
    <w:rsid w:val="6D104B3E"/>
    <w:rsid w:val="6DA73C0F"/>
    <w:rsid w:val="6E27488E"/>
    <w:rsid w:val="6F120E19"/>
    <w:rsid w:val="6F3A76B0"/>
    <w:rsid w:val="6FE309EC"/>
    <w:rsid w:val="700A1DD3"/>
    <w:rsid w:val="702E1611"/>
    <w:rsid w:val="70602FEC"/>
    <w:rsid w:val="70983978"/>
    <w:rsid w:val="711A32FB"/>
    <w:rsid w:val="71724D1D"/>
    <w:rsid w:val="718052CE"/>
    <w:rsid w:val="71E02E6B"/>
    <w:rsid w:val="723863FD"/>
    <w:rsid w:val="72892BC7"/>
    <w:rsid w:val="731A30D6"/>
    <w:rsid w:val="73667F84"/>
    <w:rsid w:val="73673A99"/>
    <w:rsid w:val="738D12F0"/>
    <w:rsid w:val="738F1318"/>
    <w:rsid w:val="73A155A6"/>
    <w:rsid w:val="745E6237"/>
    <w:rsid w:val="74647000"/>
    <w:rsid w:val="75592D80"/>
    <w:rsid w:val="763F2180"/>
    <w:rsid w:val="768C58CB"/>
    <w:rsid w:val="76AC1C21"/>
    <w:rsid w:val="7798707D"/>
    <w:rsid w:val="77CB54B8"/>
    <w:rsid w:val="783803DA"/>
    <w:rsid w:val="786132BD"/>
    <w:rsid w:val="78D46D79"/>
    <w:rsid w:val="79D93CE4"/>
    <w:rsid w:val="7A2F2CA9"/>
    <w:rsid w:val="7A447E08"/>
    <w:rsid w:val="7AA01059"/>
    <w:rsid w:val="7AB34BF0"/>
    <w:rsid w:val="7B8261EA"/>
    <w:rsid w:val="7B9D2AF7"/>
    <w:rsid w:val="7CE458D1"/>
    <w:rsid w:val="7CEE1636"/>
    <w:rsid w:val="7D3E2FA4"/>
    <w:rsid w:val="7D640C34"/>
    <w:rsid w:val="7DD26393"/>
    <w:rsid w:val="7EF93614"/>
    <w:rsid w:val="7F314A5D"/>
    <w:rsid w:val="7F92418F"/>
    <w:rsid w:val="7FBB524B"/>
    <w:rsid w:val="7FC5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 w:line="500" w:lineRule="exact"/>
      <w:jc w:val="left"/>
      <w:outlineLvl w:val="0"/>
    </w:pPr>
    <w:rPr>
      <w:rFonts w:ascii="宋体" w:hAnsi="宋体" w:cs="宋体"/>
      <w:b/>
      <w:bCs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paragraph" w:customStyle="1" w:styleId="13">
    <w:name w:val="公式"/>
    <w:basedOn w:val="1"/>
    <w:qFormat/>
    <w:uiPriority w:val="0"/>
    <w:pPr>
      <w:tabs>
        <w:tab w:val="center" w:pos="4560"/>
        <w:tab w:val="right" w:pos="9030"/>
      </w:tabs>
      <w:spacing w:line="300" w:lineRule="auto"/>
    </w:pPr>
    <w:rPr>
      <w:rFonts w:hint="eastAsia" w:ascii="Times New Roman" w:hAnsi="Times New Roman" w:eastAsia="宋体" w:cs="Times New Roman"/>
      <w:sz w:val="24"/>
      <w:szCs w:val="2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3108</Words>
  <Characters>4872</Characters>
  <Lines>0</Lines>
  <Paragraphs>0</Paragraphs>
  <TotalTime>7</TotalTime>
  <ScaleCrop>false</ScaleCrop>
  <LinksUpToDate>false</LinksUpToDate>
  <CharactersWithSpaces>5205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2024-11-28T09:51:00Z</dcterms:created>
  <dc:creator>Lenovo</dc:creator>
  <cp:lastModifiedBy>Crz.</cp:lastModifiedBy>
  <dcterms:modified xsi:type="dcterms:W3CDTF">2025-06-07T14:36:11Z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5DA150D11AA841D2A06154279C01F51E_12</vt:lpwstr>
  </property>
  <property fmtid="{D5CDD505-2E9C-101B-9397-08002B2CF9AE}" pid="4" name="KSOTemplateDocerSaveRecord">
    <vt:lpwstr>eyJoZGlkIjoiOWYxYTNkYzExNWUyNWYxYzQ4NDdhMjE0OTEyMzBmNGEiLCJ1c2VySWQiOiI4MTE5NjI3NzMifQ==</vt:lpwstr>
  </property>
</Properties>
</file>