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整理生活的小清单</w:t>
      </w:r>
    </w:p>
    <w:p>
      <w:r>
        <w:t>让每一种喜欢，都有自己的位置。</w:t>
      </w:r>
    </w:p>
    <w:p>
      <w:r>
        <w:t>照片：把一次旅行整理成一个文件夹。</w:t>
      </w:r>
    </w:p>
    <w:p>
      <w:r>
        <w:t>音乐：留一首适合午后听的曲子。</w:t>
      </w:r>
    </w:p>
    <w:p>
      <w:r>
        <w:t>文档：给灵感取一个容易找到的名字。</w:t>
      </w:r>
    </w:p>
    <w:p>
      <w:r>
        <w:t>读书：把喜欢的句子，写进随手记。</w:t>
      </w:r>
    </w:p>
    <w:p>
      <w:r>
        <w:t>kok 的 DOCX 预览提取正文，复杂版式请在 Office 或 WPS 中查看。</w:t>
      </w:r>
    </w:p>
  </w:body>
</w:document>
</file>