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2.svg" ContentType="image/svg+xml"/>
  <Override PartName="/word/media/image14.svg" ContentType="image/svg+xml"/>
  <Override PartName="/word/media/image25.svg" ContentType="image/svg+xml"/>
  <Override PartName="/word/media/image27.svg" ContentType="image/svg+xml"/>
  <Override PartName="/word/media/image31.svg" ContentType="image/svg+xml"/>
  <Override PartName="/word/media/image34.svg" ContentType="image/svg+xml"/>
  <Override PartName="/word/media/image36.svg" ContentType="image/svg+xml"/>
  <Override PartName="/word/media/image37.svg" ContentType="image/svg+xml"/>
  <Override PartName="/word/media/image42.svg" ContentType="image/svg+xml"/>
  <Override PartName="/word/media/image46.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180"/>
        </w:tabs>
        <w:snapToGrid w:val="0"/>
        <w:spacing w:line="288" w:lineRule="auto"/>
        <w:jc w:val="center"/>
        <w:rPr>
          <w:rFonts w:ascii="华文新魏" w:hAnsi="Times New Roman" w:eastAsia="Times New Roman"/>
          <w:b/>
          <w:spacing w:val="20"/>
          <w:sz w:val="52"/>
          <w:szCs w:val="52"/>
        </w:rPr>
      </w:pPr>
      <w:r>
        <w:rPr>
          <w:sz w:val="20"/>
        </w:rPr>
        <w:drawing>
          <wp:inline distT="0" distB="0" distL="0" distR="0">
            <wp:extent cx="419100" cy="411480"/>
            <wp:effectExtent l="0" t="0" r="7620" b="0"/>
            <wp:docPr id="2" name="图片 4" descr="alumn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alumni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19735" cy="412115"/>
                    </a:xfrm>
                    <a:prstGeom prst="rect">
                      <a:avLst/>
                    </a:prstGeom>
                    <a:noFill/>
                    <a:ln cap="flat">
                      <a:noFill/>
                    </a:ln>
                  </pic:spPr>
                </pic:pic>
              </a:graphicData>
            </a:graphic>
          </wp:inline>
        </w:drawing>
      </w:r>
      <w:r>
        <w:rPr>
          <w:rFonts w:ascii="华文新魏" w:hAnsi="Times New Roman" w:eastAsia="Times New Roman"/>
          <w:b/>
          <w:spacing w:val="20"/>
          <w:sz w:val="36"/>
          <w:szCs w:val="36"/>
        </w:rPr>
        <w:tab/>
      </w:r>
      <w:r>
        <w:rPr>
          <w:rFonts w:ascii="华文新魏" w:hAnsi="华文新魏" w:eastAsia="华文新魏"/>
          <w:b/>
          <w:spacing w:val="20"/>
          <w:sz w:val="52"/>
          <w:szCs w:val="52"/>
        </w:rPr>
        <w:t>南昌大学实验报告</w:t>
      </w:r>
    </w:p>
    <w:p>
      <w:pPr>
        <w:tabs>
          <w:tab w:val="left" w:pos="180"/>
        </w:tabs>
        <w:snapToGrid w:val="0"/>
        <w:spacing w:after="312" w:afterLines="100" w:line="288" w:lineRule="auto"/>
        <w:ind w:left="-178" w:right="-334" w:firstLine="340"/>
        <w:jc w:val="center"/>
        <w:rPr>
          <w:rFonts w:ascii="华文行楷" w:hAnsi="Times New Roman" w:eastAsiaTheme="minorEastAsia"/>
          <w:b/>
          <w:spacing w:val="20"/>
          <w:sz w:val="30"/>
          <w:szCs w:val="30"/>
        </w:rPr>
      </w:pPr>
      <w:r>
        <w:rPr>
          <w:rFonts w:ascii="华文行楷" w:hAnsi="华文行楷" w:eastAsia="华文行楷"/>
          <w:b/>
          <w:spacing w:val="20"/>
          <w:sz w:val="30"/>
          <w:szCs w:val="30"/>
        </w:rPr>
        <w:t xml:space="preserve">             ---（4）</w:t>
      </w:r>
      <w:r>
        <w:rPr>
          <w:rFonts w:hint="eastAsia" w:ascii="华文行楷" w:hAnsi="华文行楷" w:eastAsia="华文行楷"/>
          <w:b/>
          <w:spacing w:val="20"/>
          <w:sz w:val="30"/>
          <w:szCs w:val="30"/>
          <w:lang w:eastAsia="zh-CN"/>
        </w:rPr>
        <w:t>k-means</w:t>
      </w:r>
      <w:r>
        <w:rPr>
          <w:rFonts w:ascii="华文行楷" w:hAnsi="华文行楷" w:eastAsia="华文行楷"/>
          <w:b/>
          <w:spacing w:val="20"/>
          <w:sz w:val="30"/>
          <w:szCs w:val="30"/>
        </w:rPr>
        <w:t>算法实现</w:t>
      </w:r>
    </w:p>
    <w:p>
      <w:pPr>
        <w:widowControl w:val="0"/>
        <w:spacing w:line="360" w:lineRule="auto"/>
        <w:rPr>
          <w:rFonts w:ascii="Times New Roman" w:hAnsi="Times New Roman" w:cs="Times New Roman"/>
          <w:kern w:val="2"/>
          <w:sz w:val="21"/>
          <w:szCs w:val="21"/>
        </w:rPr>
      </w:pPr>
      <w:bookmarkStart w:id="0" w:name="_GoBack"/>
      <w:bookmarkEnd w:id="0"/>
      <w:r>
        <w:rPr>
          <w:rFonts w:hint="eastAsia" w:ascii="Times New Roman" w:hAnsi="Times New Roman" w:cs="Times New Roman"/>
          <w:kern w:val="2"/>
          <w:sz w:val="21"/>
          <w:szCs w:val="21"/>
        </w:rPr>
        <w:t>实验类型：</w:t>
      </w:r>
      <w:r>
        <w:rPr>
          <w:rFonts w:hint="eastAsia" w:hAnsi="Times New Roman" w:cs="Times New Roman"/>
          <w:kern w:val="2"/>
          <w:sz w:val="21"/>
          <w:szCs w:val="21"/>
        </w:rPr>
        <w:t xml:space="preserve">□ 验证 </w:t>
      </w:r>
      <w:r>
        <w:rPr>
          <w:rFonts w:hint="eastAsia" w:ascii="Times New Roman" w:hAnsi="Times New Roman" w:cs="Times New Roman"/>
          <w:kern w:val="2"/>
          <w:sz w:val="21"/>
          <w:szCs w:val="21"/>
        </w:rPr>
        <w:t>■</w:t>
      </w:r>
      <w:r>
        <w:rPr>
          <w:rFonts w:hint="eastAsia" w:hAnsi="Times New Roman" w:cs="Times New Roman"/>
          <w:kern w:val="2"/>
          <w:sz w:val="21"/>
          <w:szCs w:val="21"/>
        </w:rPr>
        <w:t xml:space="preserve"> 综合 □ 设计 □ 创新</w:t>
      </w:r>
      <w:r>
        <w:rPr>
          <w:rFonts w:hint="eastAsia" w:ascii="Times New Roman" w:hAnsi="Times New Roman" w:cs="Times New Roman"/>
          <w:kern w:val="2"/>
          <w:sz w:val="21"/>
          <w:szCs w:val="21"/>
        </w:rPr>
        <w:t xml:space="preserve">  实验日期：</w:t>
      </w:r>
      <w:r>
        <w:rPr>
          <w:rFonts w:ascii="Times New Roman" w:hAnsi="Times New Roman" w:cs="Times New Roman"/>
          <w:kern w:val="2"/>
          <w:sz w:val="21"/>
          <w:szCs w:val="21"/>
          <w:u w:val="single"/>
        </w:rPr>
        <w:t xml:space="preserve"> </w:t>
      </w:r>
      <w:r>
        <w:rPr>
          <w:rFonts w:hint="eastAsia" w:ascii="Times New Roman" w:hAnsi="Times New Roman" w:cs="Times New Roman"/>
          <w:kern w:val="2"/>
          <w:sz w:val="21"/>
          <w:szCs w:val="21"/>
          <w:u w:val="single"/>
          <w:lang w:val="en-US" w:eastAsia="zh-CN"/>
        </w:rPr>
        <w:t>11.30</w:t>
      </w:r>
      <w:r>
        <w:rPr>
          <w:rFonts w:hint="eastAsia" w:ascii="Times New Roman" w:hAnsi="Times New Roman" w:cs="Times New Roman"/>
          <w:kern w:val="2"/>
          <w:sz w:val="21"/>
          <w:szCs w:val="21"/>
          <w:u w:val="single"/>
        </w:rPr>
        <w:t xml:space="preserve"> </w:t>
      </w:r>
      <w:r>
        <w:rPr>
          <w:rFonts w:hint="eastAsia" w:ascii="Times New Roman" w:hAnsi="Times New Roman" w:cs="Times New Roman"/>
          <w:kern w:val="2"/>
          <w:sz w:val="21"/>
          <w:szCs w:val="21"/>
        </w:rPr>
        <w:t xml:space="preserve"> </w:t>
      </w:r>
      <w:r>
        <w:rPr>
          <w:rFonts w:ascii="Times New Roman" w:hAnsi="Times New Roman" w:cs="Times New Roman"/>
          <w:kern w:val="2"/>
          <w:sz w:val="21"/>
          <w:szCs w:val="21"/>
        </w:rPr>
        <w:t xml:space="preserve">  </w:t>
      </w:r>
      <w:r>
        <w:rPr>
          <w:rFonts w:hint="eastAsia" w:ascii="Times New Roman" w:hAnsi="Times New Roman" w:cs="Times New Roman"/>
          <w:kern w:val="2"/>
          <w:sz w:val="21"/>
          <w:szCs w:val="21"/>
        </w:rPr>
        <w:t>实验成绩：</w:t>
      </w:r>
      <w:r>
        <w:rPr>
          <w:rFonts w:hint="eastAsia" w:ascii="Times New Roman" w:hAnsi="Times New Roman" w:cs="Times New Roman"/>
          <w:kern w:val="2"/>
          <w:sz w:val="21"/>
          <w:szCs w:val="21"/>
          <w:u w:val="single"/>
        </w:rPr>
        <w:t xml:space="preserve">  </w:t>
      </w:r>
      <w:r>
        <w:rPr>
          <w:rFonts w:ascii="Times New Roman" w:hAnsi="Times New Roman" w:cs="Times New Roman"/>
          <w:kern w:val="2"/>
          <w:sz w:val="21"/>
          <w:szCs w:val="21"/>
          <w:u w:val="single"/>
        </w:rPr>
        <w:t xml:space="preserve">  </w:t>
      </w:r>
      <w:r>
        <w:rPr>
          <w:rFonts w:hint="eastAsia" w:ascii="Times New Roman" w:hAnsi="Times New Roman" w:cs="Times New Roman"/>
          <w:kern w:val="2"/>
          <w:sz w:val="21"/>
          <w:szCs w:val="21"/>
          <w:u w:val="single"/>
        </w:rPr>
        <w:t xml:space="preserve">   </w:t>
      </w:r>
    </w:p>
    <w:p>
      <w:pPr>
        <w:spacing w:line="360" w:lineRule="auto"/>
        <w:rPr>
          <w:sz w:val="28"/>
          <w:szCs w:val="28"/>
        </w:rPr>
      </w:pPr>
    </w:p>
    <w:p>
      <w:pPr>
        <w:widowControl w:val="0"/>
        <w:spacing w:line="360" w:lineRule="auto"/>
        <w:rPr>
          <w:b/>
          <w:bCs/>
          <w:sz w:val="32"/>
          <w:szCs w:val="32"/>
        </w:rPr>
      </w:pPr>
      <w:r>
        <w:rPr>
          <w:rFonts w:hint="eastAsia"/>
          <w:b/>
          <w:bCs/>
          <w:sz w:val="32"/>
          <w:szCs w:val="32"/>
        </w:rPr>
        <w:t>一、实验目的</w:t>
      </w:r>
    </w:p>
    <w:p>
      <w:pPr>
        <w:widowControl w:val="0"/>
        <w:spacing w:line="324" w:lineRule="auto"/>
        <w:ind w:firstLine="480" w:firstLineChars="200"/>
        <w:jc w:val="both"/>
        <w:rPr>
          <w:rFonts w:ascii="Times New Roman" w:hAnsi="Times New Roman"/>
        </w:rPr>
      </w:pPr>
      <w:r>
        <w:rPr>
          <w:rFonts w:hint="eastAsia" w:ascii="Times New Roman" w:hAnsi="Times New Roman"/>
        </w:rPr>
        <w:t>学会利用</w:t>
      </w:r>
      <w:r>
        <w:rPr>
          <w:rFonts w:hint="eastAsia" w:ascii="Times New Roman" w:hAnsi="Times New Roman"/>
          <w:lang w:eastAsia="zh-CN"/>
        </w:rPr>
        <w:t>k-means</w:t>
      </w:r>
      <w:r>
        <w:rPr>
          <w:rFonts w:ascii="Times New Roman" w:hAnsi="Times New Roman"/>
        </w:rPr>
        <w:t>算法对数据集进行分类，掌握</w:t>
      </w:r>
      <w:r>
        <w:rPr>
          <w:rFonts w:hint="eastAsia" w:ascii="Times New Roman" w:hAnsi="Times New Roman"/>
          <w:lang w:eastAsia="zh-CN"/>
        </w:rPr>
        <w:t>k-means</w:t>
      </w:r>
      <w:r>
        <w:rPr>
          <w:rFonts w:ascii="Times New Roman" w:hAnsi="Times New Roman"/>
        </w:rPr>
        <w:t>算法的思想。</w:t>
      </w:r>
    </w:p>
    <w:p>
      <w:pPr>
        <w:widowControl w:val="0"/>
        <w:spacing w:before="468" w:beforeLines="150" w:line="360" w:lineRule="auto"/>
        <w:rPr>
          <w:b/>
          <w:bCs/>
          <w:sz w:val="32"/>
          <w:szCs w:val="32"/>
        </w:rPr>
      </w:pPr>
      <w:r>
        <w:rPr>
          <w:rFonts w:hint="eastAsia"/>
          <w:b/>
          <w:bCs/>
          <w:sz w:val="32"/>
          <w:szCs w:val="32"/>
        </w:rPr>
        <w:t>二、实验内容</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根据</w:t>
      </w:r>
      <w:r>
        <w:rPr>
          <w:rFonts w:hint="eastAsia" w:ascii="Times New Roman" w:hAnsi="Times New Roman"/>
          <w:szCs w:val="21"/>
          <w:lang w:eastAsia="zh-CN"/>
        </w:rPr>
        <w:t>k-means</w:t>
      </w:r>
      <w:r>
        <w:rPr>
          <w:rFonts w:ascii="Times New Roman" w:hAnsi="Times New Roman"/>
          <w:szCs w:val="21"/>
        </w:rPr>
        <w:t>算法原理实现对数据集的分类，编译、运行程序并观察程序的输出，并分析实验结果，写出实验报告</w:t>
      </w:r>
      <w:r>
        <w:rPr>
          <w:rFonts w:hint="eastAsia" w:ascii="Times New Roman" w:hAnsi="Times New Roman"/>
          <w:szCs w:val="21"/>
        </w:rPr>
        <w:t>。</w:t>
      </w:r>
    </w:p>
    <w:p>
      <w:pPr>
        <w:widowControl w:val="0"/>
        <w:spacing w:before="468" w:beforeLines="150" w:line="360" w:lineRule="auto"/>
        <w:rPr>
          <w:b/>
          <w:bCs/>
          <w:sz w:val="32"/>
          <w:szCs w:val="32"/>
        </w:rPr>
      </w:pPr>
      <w:r>
        <w:rPr>
          <w:rFonts w:hint="eastAsia"/>
          <w:b/>
          <w:bCs/>
          <w:sz w:val="32"/>
          <w:szCs w:val="32"/>
        </w:rPr>
        <w:t>三、实验要求</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1</w:t>
      </w:r>
      <w:r>
        <w:rPr>
          <w:rFonts w:ascii="Times New Roman" w:hAnsi="Times New Roman"/>
          <w:szCs w:val="21"/>
        </w:rPr>
        <w:t xml:space="preserve">. </w:t>
      </w:r>
      <w:r>
        <w:rPr>
          <w:rFonts w:hint="eastAsia" w:ascii="Times New Roman" w:hAnsi="Times New Roman"/>
          <w:szCs w:val="21"/>
        </w:rPr>
        <w:t>分析实验代码；</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分析运行结果；</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3</w:t>
      </w:r>
      <w:r>
        <w:rPr>
          <w:rFonts w:ascii="Times New Roman" w:hAnsi="Times New Roman"/>
          <w:szCs w:val="21"/>
        </w:rPr>
        <w:t xml:space="preserve">. </w:t>
      </w:r>
      <w:r>
        <w:rPr>
          <w:rFonts w:hint="eastAsia" w:ascii="Times New Roman" w:hAnsi="Times New Roman"/>
          <w:szCs w:val="21"/>
        </w:rPr>
        <w:t>画出程序流程图。</w:t>
      </w:r>
    </w:p>
    <w:p>
      <w:pPr>
        <w:widowControl w:val="0"/>
        <w:spacing w:before="468" w:beforeLines="150" w:line="360" w:lineRule="auto"/>
        <w:rPr>
          <w:b/>
          <w:bCs/>
          <w:sz w:val="32"/>
          <w:szCs w:val="32"/>
        </w:rPr>
      </w:pPr>
      <w:r>
        <w:rPr>
          <w:rFonts w:hint="eastAsia"/>
          <w:b/>
          <w:bCs/>
          <w:sz w:val="32"/>
          <w:szCs w:val="32"/>
        </w:rPr>
        <w:t>四、实验步骤</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1</w:t>
      </w:r>
      <w:r>
        <w:rPr>
          <w:rFonts w:ascii="Times New Roman" w:hAnsi="Times New Roman"/>
          <w:szCs w:val="21"/>
        </w:rPr>
        <w:t xml:space="preserve">. </w:t>
      </w:r>
      <w:r>
        <w:rPr>
          <w:rFonts w:hint="eastAsia" w:ascii="Times New Roman" w:hAnsi="Times New Roman"/>
          <w:szCs w:val="21"/>
        </w:rPr>
        <w:t>编写实验代码；</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编译、运行程序；</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3</w:t>
      </w:r>
      <w:r>
        <w:rPr>
          <w:rFonts w:ascii="Times New Roman" w:hAnsi="Times New Roman"/>
          <w:szCs w:val="21"/>
        </w:rPr>
        <w:t xml:space="preserve">. </w:t>
      </w:r>
      <w:r>
        <w:rPr>
          <w:rFonts w:hint="eastAsia" w:ascii="Times New Roman" w:hAnsi="Times New Roman"/>
          <w:szCs w:val="21"/>
        </w:rPr>
        <w:t>观察程序的输出并分析实验结果。</w:t>
      </w:r>
    </w:p>
    <w:p>
      <w:pPr>
        <w:widowControl w:val="0"/>
        <w:spacing w:before="468" w:beforeLines="150" w:line="360" w:lineRule="auto"/>
        <w:rPr>
          <w:b/>
          <w:bCs/>
          <w:sz w:val="32"/>
          <w:szCs w:val="32"/>
        </w:rPr>
      </w:pPr>
      <w:r>
        <w:rPr>
          <w:rFonts w:hint="eastAsia"/>
          <w:b/>
          <w:bCs/>
          <w:sz w:val="32"/>
          <w:szCs w:val="32"/>
        </w:rPr>
        <w:t>五、实验数据及处理结果</w:t>
      </w:r>
    </w:p>
    <w:p>
      <w:pPr>
        <w:widowControl w:val="0"/>
        <w:spacing w:before="156" w:beforeLines="50" w:after="62" w:afterLines="20" w:line="324" w:lineRule="auto"/>
        <w:jc w:val="both"/>
        <w:rPr>
          <w:rFonts w:hint="eastAsia" w:ascii="Times New Roman" w:hAnsi="Times New Roman"/>
          <w:szCs w:val="21"/>
          <w:lang w:val="en-US" w:eastAsia="zh-CN"/>
        </w:rPr>
      </w:pPr>
      <w:r>
        <w:rPr>
          <w:rFonts w:hint="eastAsia" w:ascii="Times New Roman" w:hAnsi="Times New Roman"/>
          <w:b/>
          <w:bCs/>
        </w:rPr>
        <w:t>1</w:t>
      </w:r>
      <w:r>
        <w:rPr>
          <w:rFonts w:ascii="Times New Roman" w:hAnsi="Times New Roman"/>
          <w:b/>
          <w:bCs/>
        </w:rPr>
        <w:t xml:space="preserve">. </w:t>
      </w:r>
      <w:r>
        <w:rPr>
          <w:rFonts w:hint="eastAsia" w:ascii="Times New Roman" w:hAnsi="Times New Roman"/>
          <w:b/>
          <w:bCs/>
        </w:rPr>
        <w:t>查看数据集</w:t>
      </w:r>
    </w:p>
    <w:p>
      <w:pPr>
        <w:keepNext w:val="0"/>
        <w:keepLines w:val="0"/>
        <w:pageBreakBefore w:val="0"/>
        <w:widowControl w:val="0"/>
        <w:kinsoku/>
        <w:wordWrap/>
        <w:overflowPunct/>
        <w:topLinePunct w:val="0"/>
        <w:autoSpaceDE/>
        <w:autoSpaceDN/>
        <w:bidi w:val="0"/>
        <w:adjustRightInd/>
        <w:snapToGrid/>
        <w:spacing w:after="62" w:afterLines="20" w:line="324" w:lineRule="auto"/>
        <w:ind w:firstLine="420" w:firstLineChars="0"/>
        <w:jc w:val="both"/>
        <w:textAlignment w:val="auto"/>
      </w:pPr>
      <w:r>
        <w:rPr>
          <w:rFonts w:hint="eastAsia" w:ascii="Times New Roman" w:hAnsi="Times New Roman"/>
          <w:szCs w:val="21"/>
          <w:lang w:val="en-US" w:eastAsia="zh-CN"/>
        </w:rPr>
        <w:t>使用Jupyter Notebook查看数据集。代码如下如下：</w:t>
      </w:r>
    </w:p>
    <w:p>
      <w:pPr>
        <w:widowControl w:val="0"/>
        <w:spacing w:line="324" w:lineRule="auto"/>
        <w:ind w:firstLine="480" w:firstLineChars="200"/>
        <w:jc w:val="both"/>
        <w:rPr>
          <w:rFonts w:hint="default" w:ascii="Times New Roman" w:hAnsi="Times New Roman"/>
          <w:szCs w:val="21"/>
          <w:lang w:val="en-US" w:eastAsia="zh-CN"/>
        </w:rPr>
      </w:pPr>
      <w:r>
        <w:drawing>
          <wp:inline distT="0" distB="0" distL="114300" distR="114300">
            <wp:extent cx="5271770" cy="2626995"/>
            <wp:effectExtent l="0" t="0" r="127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770" cy="2626995"/>
                    </a:xfrm>
                    <a:prstGeom prst="rect">
                      <a:avLst/>
                    </a:prstGeom>
                    <a:noFill/>
                    <a:ln>
                      <a:noFill/>
                    </a:ln>
                  </pic:spPr>
                </pic:pic>
              </a:graphicData>
            </a:graphic>
          </wp:inline>
        </w:drawing>
      </w:r>
      <w:r>
        <w:rPr>
          <w:rFonts w:hint="eastAsia"/>
          <w:lang w:val="en-US" w:eastAsia="zh-CN"/>
        </w:rPr>
        <w:tab/>
      </w:r>
      <w:r>
        <w:rPr>
          <w:rFonts w:hint="eastAsia" w:ascii="Times New Roman" w:hAnsi="Times New Roman"/>
          <w:szCs w:val="21"/>
          <w:lang w:val="en-US" w:eastAsia="zh-CN"/>
        </w:rPr>
        <w:t>由上图可知</w:t>
      </w:r>
      <w:r>
        <w:rPr>
          <w:rFonts w:hint="eastAsia" w:ascii="Times New Roman" w:hAnsi="Times New Roman"/>
          <w:szCs w:val="21"/>
        </w:rPr>
        <w:t>数据集</w:t>
      </w:r>
      <w:r>
        <w:rPr>
          <w:rFonts w:hint="eastAsia" w:ascii="Times New Roman" w:hAnsi="Times New Roman"/>
          <w:szCs w:val="21"/>
          <w:lang w:val="en-US" w:eastAsia="zh-CN"/>
        </w:rPr>
        <w:t>共包含400行数据。每行数据拥有2个维度，可将每个数据视为平面直角坐标系中的点。实验的</w:t>
      </w:r>
      <w:r>
        <w:rPr>
          <w:rFonts w:hint="eastAsia" w:ascii="Times New Roman" w:hAnsi="Times New Roman"/>
          <w:szCs w:val="21"/>
        </w:rPr>
        <w:t>目的是要对这些点进行聚类。</w:t>
      </w:r>
    </w:p>
    <w:p>
      <w:pPr>
        <w:widowControl w:val="0"/>
        <w:spacing w:before="312" w:beforeLines="100" w:after="62" w:afterLines="20" w:line="324" w:lineRule="auto"/>
        <w:jc w:val="both"/>
        <w:rPr>
          <w:rFonts w:hint="eastAsia" w:ascii="Times New Roman" w:hAnsi="Times New Roman" w:eastAsia="宋体"/>
          <w:b/>
          <w:bCs/>
          <w:lang w:val="en-US" w:eastAsia="zh-CN"/>
        </w:rPr>
      </w:pPr>
      <w:r>
        <w:rPr>
          <w:rFonts w:hint="eastAsia" w:ascii="Times New Roman" w:hAnsi="Times New Roman"/>
          <w:b/>
          <w:bCs/>
          <w:lang w:val="en-US" w:eastAsia="zh-CN"/>
        </w:rPr>
        <w:t>2</w:t>
      </w:r>
      <w:r>
        <w:rPr>
          <w:rFonts w:ascii="Times New Roman" w:hAnsi="Times New Roman"/>
          <w:b/>
          <w:bCs/>
        </w:rPr>
        <w:t xml:space="preserve">. </w:t>
      </w:r>
      <w:r>
        <w:rPr>
          <w:rFonts w:hint="eastAsia" w:ascii="Times New Roman" w:hAnsi="Times New Roman"/>
          <w:b/>
          <w:bCs/>
          <w:lang w:val="en-US" w:eastAsia="zh-CN"/>
        </w:rPr>
        <w:t>k-means算法实现</w:t>
      </w:r>
    </w:p>
    <w:p>
      <w:pPr>
        <w:keepNext w:val="0"/>
        <w:keepLines w:val="0"/>
        <w:pageBreakBefore w:val="0"/>
        <w:widowControl w:val="0"/>
        <w:kinsoku/>
        <w:wordWrap/>
        <w:overflowPunct/>
        <w:topLinePunct w:val="0"/>
        <w:autoSpaceDE/>
        <w:autoSpaceDN/>
        <w:bidi w:val="0"/>
        <w:adjustRightInd/>
        <w:snapToGrid/>
        <w:spacing w:before="156" w:beforeLines="50" w:line="324" w:lineRule="auto"/>
        <w:ind w:firstLine="480" w:firstLineChars="200"/>
        <w:jc w:val="both"/>
        <w:textAlignment w:val="auto"/>
        <w:rPr>
          <w:rFonts w:hint="default" w:ascii="Times New Roman" w:hAnsi="Times New Roman"/>
          <w:szCs w:val="21"/>
          <w:lang w:val="en-US" w:eastAsia="zh-CN"/>
        </w:rPr>
      </w:pPr>
      <w:r>
        <w:rPr>
          <w:rFonts w:hint="eastAsia" w:ascii="Times New Roman" w:hAnsi="Times New Roman"/>
          <w:szCs w:val="21"/>
          <w:lang w:val="en-US" w:eastAsia="zh-CN"/>
        </w:rPr>
        <w:t>代码实现如下：</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pPr>
      <w:r>
        <w:drawing>
          <wp:inline distT="0" distB="0" distL="114300" distR="114300">
            <wp:extent cx="5273040" cy="832485"/>
            <wp:effectExtent l="0" t="0" r="0"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3040" cy="8324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firstLine="420" w:firstLineChars="0"/>
        <w:jc w:val="left"/>
        <w:textAlignment w:val="auto"/>
      </w:pPr>
      <w:r>
        <w:drawing>
          <wp:inline distT="0" distB="0" distL="114300" distR="114300">
            <wp:extent cx="5264785" cy="1419225"/>
            <wp:effectExtent l="0" t="0" r="8255" b="133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5264785" cy="1419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firstLine="420" w:firstLineChars="0"/>
        <w:jc w:val="left"/>
        <w:textAlignment w:val="auto"/>
      </w:pPr>
      <w:r>
        <w:drawing>
          <wp:inline distT="0" distB="0" distL="114300" distR="114300">
            <wp:extent cx="5267325" cy="1416050"/>
            <wp:effectExtent l="0" t="0" r="5715" b="12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67325" cy="1416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pPr>
      <w:r>
        <w:drawing>
          <wp:inline distT="0" distB="0" distL="114300" distR="114300">
            <wp:extent cx="5267960" cy="2183765"/>
            <wp:effectExtent l="0" t="0" r="5080" b="1079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267960" cy="21837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pPr>
      <w:r>
        <w:drawing>
          <wp:inline distT="0" distB="0" distL="114300" distR="114300">
            <wp:extent cx="5270500" cy="1640205"/>
            <wp:effectExtent l="0" t="0" r="2540" b="571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5270500" cy="16402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pPr>
      <w:r>
        <w:drawing>
          <wp:inline distT="0" distB="0" distL="114300" distR="114300">
            <wp:extent cx="5267325" cy="2204085"/>
            <wp:effectExtent l="0" t="0" r="5715"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5267325" cy="22040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pPr>
      <w:r>
        <w:drawing>
          <wp:inline distT="0" distB="0" distL="114300" distR="114300">
            <wp:extent cx="5267960" cy="1978025"/>
            <wp:effectExtent l="0" t="0" r="5080" b="317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13"/>
                    <a:stretch>
                      <a:fillRect/>
                    </a:stretch>
                  </pic:blipFill>
                  <pic:spPr>
                    <a:xfrm>
                      <a:off x="0" y="0"/>
                      <a:ext cx="5267960" cy="1978025"/>
                    </a:xfrm>
                    <a:prstGeom prst="rect">
                      <a:avLst/>
                    </a:prstGeom>
                    <a:noFill/>
                    <a:ln>
                      <a:noFill/>
                    </a:ln>
                  </pic:spPr>
                </pic:pic>
              </a:graphicData>
            </a:graphic>
          </wp:inline>
        </w:drawing>
      </w:r>
    </w:p>
    <w:p>
      <w:pPr>
        <w:widowControl w:val="0"/>
        <w:spacing w:before="156" w:beforeLines="50" w:line="324" w:lineRule="auto"/>
        <w:jc w:val="both"/>
        <w:rPr>
          <w:rFonts w:hint="eastAsia" w:ascii="Times New Roman" w:hAnsi="Times New Roman"/>
          <w:szCs w:val="21"/>
          <w:lang w:val="en-US" w:eastAsia="zh-CN"/>
        </w:rPr>
      </w:pPr>
      <w:r>
        <w:rPr>
          <w:rFonts w:hint="eastAsia" w:ascii="Times New Roman" w:hAnsi="Times New Roman"/>
          <w:szCs w:val="21"/>
          <w:lang w:val="en-US" w:eastAsia="zh-CN"/>
        </w:rPr>
        <w:t>算法</w:t>
      </w:r>
      <w:r>
        <w:rPr>
          <w:rFonts w:hint="eastAsia" w:ascii="Times New Roman" w:hAnsi="Times New Roman"/>
          <w:szCs w:val="21"/>
        </w:rPr>
        <w:t>的流程</w:t>
      </w:r>
      <w:r>
        <w:rPr>
          <w:rFonts w:hint="eastAsia" w:ascii="Times New Roman" w:hAnsi="Times New Roman"/>
          <w:szCs w:val="21"/>
          <w:lang w:val="en-US" w:eastAsia="zh-CN"/>
        </w:rPr>
        <w:t>图如下：</w:t>
      </w:r>
    </w:p>
    <w:p>
      <w:pPr>
        <w:widowControl w:val="0"/>
        <w:spacing w:before="156" w:beforeLines="50" w:line="324" w:lineRule="auto"/>
        <w:ind w:firstLine="480" w:firstLineChars="200"/>
        <w:jc w:val="center"/>
        <w:rPr>
          <w:rFonts w:hint="eastAsia" w:ascii="Times New Roman" w:hAnsi="Times New Roman"/>
          <w:szCs w:val="21"/>
          <w:lang w:val="en-US" w:eastAsia="zh-CN"/>
        </w:rPr>
      </w:pPr>
      <w:r>
        <w:rPr>
          <w:rFonts w:hint="eastAsia" w:ascii="Times New Roman" w:hAnsi="Times New Roman"/>
          <w:szCs w:val="21"/>
          <w:lang w:val="en-US" w:eastAsia="zh-CN"/>
        </w:rPr>
        <w:object>
          <v:shape id="_x0000_i1025" o:spt="75" type="#_x0000_t75" style="height:297.2pt;width:183.6pt;" o:ole="t" filled="f" o:preferrelative="t" stroked="f" coordsize="21600,21600">
            <v:path/>
            <v:fill on="f" focussize="0,0"/>
            <v:stroke on="f"/>
            <v:imagedata r:id="rId15" o:title=""/>
            <o:lock v:ext="edit" aspectratio="f"/>
            <w10:wrap type="none"/>
            <w10:anchorlock/>
          </v:shape>
          <o:OLEObject Type="Embed" ProgID="Visio.Drawing.15" ShapeID="_x0000_i1025" DrawAspect="Content" ObjectID="_1468075725" r:id="rId14">
            <o:LockedField>false</o:LockedField>
          </o:OLEObject>
        </w:object>
      </w:r>
    </w:p>
    <w:p>
      <w:pPr>
        <w:widowControl w:val="0"/>
        <w:numPr>
          <w:ilvl w:val="0"/>
          <w:numId w:val="1"/>
        </w:numPr>
        <w:spacing w:before="312" w:beforeLines="100" w:after="62" w:afterLines="20" w:line="324" w:lineRule="auto"/>
        <w:jc w:val="both"/>
        <w:rPr>
          <w:rFonts w:hint="default" w:ascii="Times New Roman" w:hAnsi="Times New Roman" w:eastAsia="宋体"/>
          <w:b/>
          <w:bCs/>
          <w:lang w:val="en-US" w:eastAsia="zh-CN"/>
        </w:rPr>
      </w:pPr>
      <w:r>
        <w:rPr>
          <w:rFonts w:hint="eastAsia" w:ascii="Times New Roman" w:hAnsi="Times New Roman"/>
          <w:b/>
          <w:bCs/>
          <w:lang w:val="en-US" w:eastAsia="zh-CN"/>
        </w:rPr>
        <w:t>聚类结果</w:t>
      </w:r>
    </w:p>
    <w:p>
      <w:pPr>
        <w:widowControl w:val="0"/>
        <w:numPr>
          <w:ilvl w:val="0"/>
          <w:numId w:val="2"/>
        </w:numPr>
        <w:spacing w:line="360" w:lineRule="auto"/>
        <w:ind w:firstLine="482" w:firstLineChars="200"/>
        <w:jc w:val="both"/>
        <w:rPr>
          <w:rFonts w:hint="default" w:ascii="Times New Roman" w:hAnsi="Times New Roman"/>
          <w:b/>
          <w:bCs/>
          <w:szCs w:val="21"/>
          <w:lang w:val="en-US" w:eastAsia="zh-CN"/>
        </w:rPr>
      </w:pPr>
      <w:r>
        <w:rPr>
          <w:rFonts w:hint="eastAsia" w:ascii="Times New Roman" w:hAnsi="Times New Roman"/>
          <w:b/>
          <w:bCs/>
          <w:szCs w:val="21"/>
          <w:lang w:val="en-US" w:eastAsia="zh-CN"/>
        </w:rPr>
        <w:t>运行结果</w:t>
      </w:r>
    </w:p>
    <w:p>
      <w:pPr>
        <w:widowControl w:val="0"/>
        <w:spacing w:line="360" w:lineRule="auto"/>
        <w:ind w:firstLine="480" w:firstLineChars="200"/>
        <w:jc w:val="both"/>
        <w:rPr>
          <w:rFonts w:hint="default" w:ascii="Times New Roman" w:hAnsi="Times New Roman"/>
          <w:szCs w:val="21"/>
          <w:lang w:val="en-US" w:eastAsia="zh-CN"/>
        </w:rPr>
      </w:pPr>
      <w:r>
        <w:rPr>
          <w:rFonts w:hint="eastAsia" w:ascii="Times New Roman" w:hAnsi="Times New Roman"/>
          <w:szCs w:val="21"/>
          <w:lang w:val="en-US" w:eastAsia="zh-CN"/>
        </w:rPr>
        <w:t>将k设置为4，运行上述代码得到聚类结果并可视化，如下：</w:t>
      </w:r>
      <w:r>
        <w:rPr>
          <w:rFonts w:hint="default" w:ascii="Times New Roman" w:hAnsi="Times New Roman"/>
          <w:szCs w:val="21"/>
          <w:lang w:val="en-US" w:eastAsia="zh-CN"/>
        </w:rPr>
        <w:drawing>
          <wp:inline distT="0" distB="0" distL="114300" distR="114300">
            <wp:extent cx="4838700" cy="3629025"/>
            <wp:effectExtent l="0" t="0" r="7620" b="13335"/>
            <wp:docPr id="39" name="图片 39" descr="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luster"/>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4838700" cy="3629025"/>
                    </a:xfrm>
                    <a:prstGeom prst="rect">
                      <a:avLst/>
                    </a:prstGeom>
                  </pic:spPr>
                </pic:pic>
              </a:graphicData>
            </a:graphic>
          </wp:inline>
        </w:drawing>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从图中可以看到，数据集中的点被</w:t>
      </w:r>
      <w:r>
        <w:rPr>
          <w:rFonts w:hint="eastAsia" w:ascii="Times New Roman" w:hAnsi="Times New Roman"/>
          <w:szCs w:val="21"/>
          <w:lang w:val="en-US" w:eastAsia="zh-CN"/>
        </w:rPr>
        <w:t>成功</w:t>
      </w:r>
      <w:r>
        <w:rPr>
          <w:rFonts w:hint="eastAsia" w:ascii="Times New Roman" w:hAnsi="Times New Roman"/>
          <w:szCs w:val="21"/>
        </w:rPr>
        <w:t>分为了4个簇，且各簇内的点都是在距离上相近的点，满足了聚类的需要。</w:t>
      </w:r>
    </w:p>
    <w:p>
      <w:pPr>
        <w:widowControl w:val="0"/>
        <w:spacing w:before="156" w:beforeLines="50" w:after="62" w:afterLines="20" w:line="324" w:lineRule="auto"/>
        <w:ind w:firstLine="482" w:firstLineChars="200"/>
        <w:jc w:val="both"/>
        <w:rPr>
          <w:rFonts w:ascii="Times New Roman" w:hAnsi="Times New Roman"/>
          <w:b/>
          <w:bCs/>
        </w:rPr>
      </w:pPr>
      <w:r>
        <w:rPr>
          <w:rFonts w:ascii="Times New Roman" w:hAnsi="Times New Roman"/>
          <w:b/>
          <w:bCs/>
        </w:rPr>
        <w:t xml:space="preserve">(2) </w:t>
      </w:r>
      <w:r>
        <w:rPr>
          <w:rFonts w:hint="eastAsia" w:ascii="Times New Roman" w:hAnsi="Times New Roman"/>
          <w:b/>
          <w:bCs/>
        </w:rPr>
        <w:t>不同K值下的聚类结果</w:t>
      </w:r>
    </w:p>
    <w:p>
      <w:pPr>
        <w:widowControl w:val="0"/>
        <w:spacing w:line="360" w:lineRule="auto"/>
        <w:ind w:firstLine="480" w:firstLineChars="200"/>
        <w:jc w:val="both"/>
        <w:rPr>
          <w:rFonts w:hint="eastAsia" w:ascii="Times New Roman" w:hAnsi="Times New Roman"/>
          <w:szCs w:val="21"/>
          <w:lang w:val="en-US" w:eastAsia="zh-CN"/>
        </w:rPr>
      </w:pPr>
      <w:r>
        <w:rPr>
          <w:rFonts w:hint="eastAsia" w:ascii="Times New Roman" w:hAnsi="Times New Roman"/>
          <w:szCs w:val="21"/>
          <w:lang w:val="en-US" w:eastAsia="zh-CN"/>
        </w:rPr>
        <w:t>调整K值，使其从2递增到5，得到不同的K值下的聚类结果，如下：</w:t>
      </w:r>
    </w:p>
    <w:p>
      <w:pPr>
        <w:widowControl w:val="0"/>
        <w:spacing w:line="360" w:lineRule="auto"/>
        <w:ind w:firstLine="480" w:firstLineChars="200"/>
        <w:jc w:val="both"/>
        <w:rPr>
          <w:rFonts w:hint="default" w:ascii="Times New Roman" w:hAnsi="Times New Roman"/>
          <w:szCs w:val="21"/>
          <w:lang w:val="en-US" w:eastAsia="zh-CN"/>
        </w:rPr>
      </w:pPr>
      <w:r>
        <w:rPr>
          <w:rFonts w:hint="default" w:ascii="Times New Roman" w:hAnsi="Times New Roman"/>
          <w:szCs w:val="21"/>
          <w:lang w:val="en-US" w:eastAsia="zh-CN"/>
        </w:rPr>
        <w:drawing>
          <wp:inline distT="0" distB="0" distL="114300" distR="114300">
            <wp:extent cx="4838700" cy="3629025"/>
            <wp:effectExtent l="0" t="0" r="7620" b="13335"/>
            <wp:docPr id="36" name="图片 36" descr="Multi-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Multi-cluster"/>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4838700" cy="3629025"/>
                    </a:xfrm>
                    <a:prstGeom prst="rect">
                      <a:avLst/>
                    </a:prstGeom>
                  </pic:spPr>
                </pic:pic>
              </a:graphicData>
            </a:graphic>
          </wp:inline>
        </w:drawing>
      </w:r>
    </w:p>
    <w:p>
      <w:pPr>
        <w:widowControl w:val="0"/>
        <w:spacing w:line="324" w:lineRule="auto"/>
        <w:ind w:firstLine="480" w:firstLineChars="200"/>
        <w:jc w:val="both"/>
        <w:rPr>
          <w:rFonts w:hint="default" w:ascii="Times New Roman" w:hAnsi="Times New Roman"/>
          <w:szCs w:val="21"/>
          <w:lang w:val="en-US" w:eastAsia="zh-CN"/>
        </w:rPr>
      </w:pPr>
      <w:r>
        <w:rPr>
          <w:rFonts w:hint="eastAsia" w:ascii="Times New Roman" w:hAnsi="Times New Roman"/>
          <w:szCs w:val="21"/>
        </w:rPr>
        <w:t>从图中可以看到，当K=</w:t>
      </w:r>
      <w:r>
        <w:rPr>
          <w:rFonts w:ascii="Times New Roman" w:hAnsi="Times New Roman"/>
          <w:szCs w:val="21"/>
        </w:rPr>
        <w:t>2</w:t>
      </w:r>
      <w:r>
        <w:rPr>
          <w:rFonts w:hint="eastAsia" w:ascii="Times New Roman" w:hAnsi="Times New Roman"/>
          <w:szCs w:val="21"/>
        </w:rPr>
        <w:t>和K</w:t>
      </w:r>
      <w:r>
        <w:rPr>
          <w:rFonts w:ascii="Times New Roman" w:hAnsi="Times New Roman"/>
          <w:szCs w:val="21"/>
        </w:rPr>
        <w:t>=</w:t>
      </w:r>
      <w:r>
        <w:rPr>
          <w:rFonts w:hint="eastAsia" w:ascii="Times New Roman" w:hAnsi="Times New Roman"/>
          <w:szCs w:val="21"/>
        </w:rPr>
        <w:t>3时，达成了聚类的目的，但是还缺少进一步的划分；当K=</w:t>
      </w:r>
      <w:r>
        <w:rPr>
          <w:rFonts w:ascii="Times New Roman" w:hAnsi="Times New Roman"/>
          <w:szCs w:val="21"/>
        </w:rPr>
        <w:t>4</w:t>
      </w:r>
      <w:r>
        <w:rPr>
          <w:rFonts w:hint="eastAsia" w:ascii="Times New Roman" w:hAnsi="Times New Roman"/>
          <w:szCs w:val="21"/>
        </w:rPr>
        <w:t>时，聚类效果最佳，距离相近的点都被归到同一簇中；当K=</w:t>
      </w:r>
      <w:r>
        <w:rPr>
          <w:rFonts w:ascii="Times New Roman" w:hAnsi="Times New Roman"/>
          <w:szCs w:val="21"/>
        </w:rPr>
        <w:t>5</w:t>
      </w:r>
      <w:r>
        <w:rPr>
          <w:rFonts w:hint="eastAsia" w:ascii="Times New Roman" w:hAnsi="Times New Roman"/>
          <w:szCs w:val="21"/>
        </w:rPr>
        <w:t>时，有划分过度的倾向。</w:t>
      </w:r>
    </w:p>
    <w:p>
      <w:pPr>
        <w:widowControl w:val="0"/>
        <w:numPr>
          <w:ilvl w:val="0"/>
          <w:numId w:val="3"/>
        </w:numPr>
        <w:spacing w:before="312" w:beforeLines="100" w:after="62" w:afterLines="20" w:line="324" w:lineRule="auto"/>
        <w:jc w:val="both"/>
        <w:rPr>
          <w:rFonts w:hint="default" w:ascii="Times New Roman" w:hAnsi="Times New Roman"/>
          <w:b/>
          <w:bCs/>
          <w:lang w:val="en-US" w:eastAsia="zh-CN"/>
        </w:rPr>
      </w:pPr>
      <w:r>
        <w:rPr>
          <w:rFonts w:hint="eastAsia" w:ascii="Times New Roman" w:hAnsi="Times New Roman"/>
          <w:b/>
          <w:bCs/>
          <w:lang w:val="en-US" w:eastAsia="zh-CN"/>
        </w:rPr>
        <w:t>问题讨论</w:t>
      </w:r>
    </w:p>
    <w:p>
      <w:pPr>
        <w:widowControl w:val="0"/>
        <w:spacing w:line="360" w:lineRule="auto"/>
        <w:ind w:firstLine="480" w:firstLineChars="200"/>
        <w:jc w:val="both"/>
        <w:rPr>
          <w:rFonts w:hint="eastAsia"/>
          <w:lang w:val="en-US" w:eastAsia="zh-CN"/>
        </w:rPr>
      </w:pPr>
      <w:r>
        <w:rPr>
          <w:rFonts w:hint="eastAsia"/>
          <w:lang w:val="en-US" w:eastAsia="zh-CN"/>
        </w:rPr>
        <w:t>上述实验表明，k-means算法描述容易、实现简单、快速，但是存在如下不足：</w:t>
      </w:r>
    </w:p>
    <w:p>
      <w:pPr>
        <w:widowControl w:val="0"/>
        <w:numPr>
          <w:ilvl w:val="0"/>
          <w:numId w:val="4"/>
        </w:numPr>
        <w:spacing w:line="360" w:lineRule="auto"/>
        <w:ind w:left="0" w:leftChars="0" w:firstLine="480" w:firstLineChars="200"/>
        <w:jc w:val="both"/>
        <w:rPr>
          <w:rFonts w:hint="eastAsia"/>
          <w:lang w:val="en-US" w:eastAsia="zh-CN"/>
        </w:rPr>
      </w:pPr>
      <w:r>
        <w:rPr>
          <w:rFonts w:hint="eastAsia"/>
          <w:lang w:val="en-US" w:eastAsia="zh-CN"/>
        </w:rPr>
        <w:t>k-means算法中簇个数k需要预先给定。</w:t>
      </w:r>
    </w:p>
    <w:p>
      <w:pPr>
        <w:widowControl w:val="0"/>
        <w:numPr>
          <w:ilvl w:val="0"/>
          <w:numId w:val="4"/>
        </w:numPr>
        <w:spacing w:line="360" w:lineRule="auto"/>
        <w:ind w:left="0" w:leftChars="0" w:firstLine="480" w:firstLineChars="200"/>
        <w:jc w:val="both"/>
        <w:rPr>
          <w:rFonts w:hint="eastAsia"/>
          <w:lang w:val="en-US" w:eastAsia="zh-CN"/>
        </w:rPr>
      </w:pPr>
      <w:r>
        <w:rPr>
          <w:rFonts w:hint="eastAsia"/>
          <w:lang w:val="en-US" w:eastAsia="zh-CN"/>
        </w:rPr>
        <w:t>算法对初始值的选取依赖性极大以及算法常陷入局部最优解。</w:t>
      </w:r>
    </w:p>
    <w:p>
      <w:pPr>
        <w:widowControl w:val="0"/>
        <w:numPr>
          <w:ilvl w:val="0"/>
          <w:numId w:val="4"/>
        </w:numPr>
        <w:spacing w:line="360" w:lineRule="auto"/>
        <w:ind w:left="0" w:leftChars="0" w:firstLine="480" w:firstLineChars="200"/>
        <w:jc w:val="both"/>
        <w:rPr>
          <w:rFonts w:hint="default" w:eastAsia="宋体"/>
          <w:lang w:val="en-US" w:eastAsia="zh-CN"/>
        </w:rPr>
      </w:pPr>
      <w:r>
        <w:rPr>
          <w:rFonts w:hint="eastAsia"/>
          <w:lang w:val="en-US" w:eastAsia="zh-CN"/>
        </w:rPr>
        <w:t>由于将簇的质心(即均值)作为簇中心进行新一轮计算，远离数据密集区的离群点呵噪声点会导致聚类中心偏离真正的数据密集区，所以k-means算法对噪声点和离群点很敏感。</w:t>
      </w:r>
    </w:p>
    <w:p>
      <w:pPr>
        <w:widowControl w:val="0"/>
        <w:numPr>
          <w:ilvl w:val="0"/>
          <w:numId w:val="0"/>
        </w:numPr>
        <w:spacing w:line="360" w:lineRule="auto"/>
        <w:ind w:leftChars="200"/>
        <w:jc w:val="both"/>
        <w:rPr>
          <w:rFonts w:hint="default" w:eastAsia="宋体"/>
          <w:lang w:val="en-US" w:eastAsia="zh-CN"/>
        </w:rPr>
      </w:pPr>
      <w:r>
        <w:rPr>
          <w:rFonts w:hint="eastAsia"/>
          <w:lang w:val="en-US" w:eastAsia="zh-CN"/>
        </w:rPr>
        <w:t>下面三节将分别探讨并依次解决上述问题。</w:t>
      </w:r>
    </w:p>
    <w:p>
      <w:pPr>
        <w:widowControl w:val="0"/>
        <w:numPr>
          <w:ilvl w:val="0"/>
          <w:numId w:val="3"/>
        </w:numPr>
        <w:spacing w:before="312" w:beforeLines="100" w:after="62" w:afterLines="20" w:line="324" w:lineRule="auto"/>
        <w:jc w:val="both"/>
        <w:rPr>
          <w:rFonts w:hint="default" w:ascii="Times New Roman" w:hAnsi="Times New Roman"/>
          <w:b/>
          <w:bCs/>
          <w:lang w:val="en-US" w:eastAsia="zh-CN"/>
        </w:rPr>
      </w:pPr>
      <w:r>
        <w:rPr>
          <w:rFonts w:hint="eastAsia" w:ascii="Times New Roman" w:hAnsi="Times New Roman"/>
          <w:b/>
          <w:bCs/>
          <w:lang w:val="en-US" w:eastAsia="zh-CN"/>
        </w:rPr>
        <w:t>轮廓系数(Silhouette Coefficient)</w:t>
      </w:r>
    </w:p>
    <w:p>
      <w:pPr>
        <w:widowControl w:val="0"/>
        <w:spacing w:line="360" w:lineRule="auto"/>
        <w:ind w:firstLine="480" w:firstLineChars="200"/>
        <w:jc w:val="both"/>
        <w:rPr>
          <w:rFonts w:hint="default"/>
          <w:lang w:val="en-US" w:eastAsia="zh-CN"/>
        </w:rPr>
      </w:pPr>
      <w:r>
        <w:rPr>
          <w:rFonts w:hint="default"/>
          <w:lang w:val="en-US" w:eastAsia="zh-CN"/>
        </w:rPr>
        <w:t>轮廓系数（Silhouette Coefficient）</w:t>
      </w:r>
      <w:r>
        <w:rPr>
          <w:rFonts w:hint="eastAsia"/>
          <w:lang w:val="en-US" w:eastAsia="zh-CN"/>
        </w:rPr>
        <w:t>,</w:t>
      </w:r>
      <w:r>
        <w:rPr>
          <w:rFonts w:hint="default"/>
          <w:lang w:val="en-US" w:eastAsia="zh-CN"/>
        </w:rPr>
        <w:t>是</w:t>
      </w:r>
      <w:r>
        <w:rPr>
          <w:rFonts w:hint="default"/>
          <w:lang w:val="en-US" w:eastAsia="zh-CN"/>
        </w:rPr>
        <w:fldChar w:fldCharType="begin"/>
      </w:r>
      <w:r>
        <w:rPr>
          <w:rFonts w:hint="default"/>
          <w:lang w:val="en-US" w:eastAsia="zh-CN"/>
        </w:rPr>
        <w:instrText xml:space="preserve"> HYPERLINK "https://baike.baidu.com/item/%E8%81%9A%E7%B1%BB/593695" \t "https://baike.baidu.com/item/%E8%BD%AE%E5%BB%93%E7%B3%BB%E6%95%B0/_blank" </w:instrText>
      </w:r>
      <w:r>
        <w:rPr>
          <w:rFonts w:hint="default"/>
          <w:lang w:val="en-US" w:eastAsia="zh-CN"/>
        </w:rPr>
        <w:fldChar w:fldCharType="separate"/>
      </w:r>
      <w:r>
        <w:rPr>
          <w:rFonts w:hint="default"/>
          <w:lang w:val="en-US" w:eastAsia="zh-CN"/>
        </w:rPr>
        <w:t>聚类</w:t>
      </w:r>
      <w:r>
        <w:rPr>
          <w:rFonts w:hint="default"/>
          <w:lang w:val="en-US" w:eastAsia="zh-CN"/>
        </w:rPr>
        <w:fldChar w:fldCharType="end"/>
      </w:r>
      <w:r>
        <w:rPr>
          <w:rFonts w:hint="default"/>
          <w:lang w:val="en-US" w:eastAsia="zh-CN"/>
        </w:rPr>
        <w:t>效果好坏的一种评价方式。最早由 Peter J. Rousseeuw 在 1986 提出。它结合内聚度和分离度两种因素。可以用来在相同原始数据的基础上用来评价不同算法、或者算法不同运行方式对聚类结果所产生的影响。</w:t>
      </w:r>
    </w:p>
    <w:p>
      <w:pPr>
        <w:widowControl w:val="0"/>
        <w:spacing w:line="360" w:lineRule="auto"/>
        <w:ind w:firstLine="480" w:firstLineChars="200"/>
        <w:jc w:val="both"/>
        <w:rPr>
          <w:rFonts w:hint="eastAsia"/>
          <w:lang w:val="en-US" w:eastAsia="zh-CN"/>
        </w:rPr>
      </w:pPr>
      <w:r>
        <w:rPr>
          <w:rFonts w:hint="eastAsia"/>
          <w:lang w:val="en-US" w:eastAsia="zh-CN"/>
        </w:rPr>
        <w:t>对于本实验来说，k-means算法</w:t>
      </w:r>
      <w:r>
        <w:rPr>
          <w:rFonts w:hint="default"/>
          <w:lang w:val="en-US" w:eastAsia="zh-CN"/>
        </w:rPr>
        <w:t>将待分类数据分为了 k 个簇 。对于簇中的向量</w:t>
      </w:r>
      <w:r>
        <w:rPr>
          <w:rFonts w:hint="eastAsia"/>
          <w:lang w:val="en-US" w:eastAsia="zh-CN"/>
        </w:rPr>
        <w:t>i，计算其</w:t>
      </w:r>
      <w:r>
        <w:rPr>
          <w:rFonts w:hint="default"/>
          <w:lang w:val="en-US" w:eastAsia="zh-CN"/>
        </w:rPr>
        <w:t>轮廓系数</w:t>
      </w:r>
      <w:r>
        <w:rPr>
          <w:rFonts w:hint="eastAsia"/>
          <w:lang w:val="en-US" w:eastAsia="zh-CN"/>
        </w:rPr>
        <w:t>公式如下：</w:t>
      </w:r>
    </w:p>
    <w:p>
      <w:pPr>
        <w:widowControl w:val="0"/>
        <w:spacing w:line="360" w:lineRule="auto"/>
        <w:ind w:firstLine="2568" w:firstLineChars="1070"/>
        <w:jc w:val="both"/>
        <w:rPr>
          <w:rFonts w:hint="default"/>
          <w:lang w:val="en-US" w:eastAsia="zh-CN"/>
        </w:rPr>
      </w:pPr>
      <w:r>
        <w:rPr>
          <w:rFonts w:hint="eastAsia"/>
          <w:b w:val="0"/>
          <w:bCs w:val="0"/>
          <w:lang w:val="en-US" w:eastAsia="zh-CN"/>
        </w:rPr>
        <w:t xml:space="preserve"> </w:t>
      </w:r>
      <w:r>
        <w:rPr>
          <w:b w:val="0"/>
          <w:bCs w:val="0"/>
        </w:rPr>
        <w:drawing>
          <wp:inline distT="0" distB="0" distL="114300" distR="114300">
            <wp:extent cx="1343025" cy="361950"/>
            <wp:effectExtent l="0" t="0" r="13335"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0"/>
                    <a:stretch>
                      <a:fillRect/>
                    </a:stretch>
                  </pic:blipFill>
                  <pic:spPr>
                    <a:xfrm>
                      <a:off x="0" y="0"/>
                      <a:ext cx="1343025" cy="361950"/>
                    </a:xfrm>
                    <a:prstGeom prst="rect">
                      <a:avLst/>
                    </a:prstGeom>
                    <a:noFill/>
                    <a:ln>
                      <a:noFill/>
                    </a:ln>
                  </pic:spPr>
                </pic:pic>
              </a:graphicData>
            </a:graphic>
          </wp:inline>
        </w:drawing>
      </w:r>
    </w:p>
    <w:p>
      <w:pPr>
        <w:widowControl w:val="0"/>
        <w:spacing w:line="360" w:lineRule="auto"/>
        <w:ind w:firstLine="482" w:firstLineChars="200"/>
        <w:jc w:val="center"/>
        <w:rPr>
          <w:rFonts w:hint="default"/>
          <w:lang w:val="en-US" w:eastAsia="zh-CN"/>
        </w:rPr>
      </w:pPr>
      <w:r>
        <w:rPr>
          <w:rFonts w:hint="default"/>
          <w:b/>
          <w:bCs/>
          <w:i/>
          <w:iCs/>
          <w:lang w:val="en-US" w:eastAsia="zh-CN"/>
        </w:rPr>
        <w:t>a(i)</w:t>
      </w:r>
      <w:r>
        <w:rPr>
          <w:rFonts w:hint="eastAsia"/>
          <w:b/>
          <w:bCs/>
          <w:i w:val="0"/>
          <w:iCs w:val="0"/>
          <w:lang w:val="en-US" w:eastAsia="zh-CN"/>
        </w:rPr>
        <w:t xml:space="preserve"> </w:t>
      </w:r>
      <w:r>
        <w:rPr>
          <w:rFonts w:hint="eastAsia"/>
          <w:lang w:val="en-US" w:eastAsia="zh-CN"/>
        </w:rPr>
        <w:t>表示</w:t>
      </w:r>
      <w:r>
        <w:rPr>
          <w:rFonts w:hint="default"/>
          <w:lang w:val="en-US" w:eastAsia="zh-CN"/>
        </w:rPr>
        <w:t>向量</w:t>
      </w:r>
      <w:r>
        <w:rPr>
          <w:rFonts w:hint="eastAsia"/>
          <w:lang w:val="en-US" w:eastAsia="zh-CN"/>
        </w:rPr>
        <w:t>i</w:t>
      </w:r>
      <w:r>
        <w:rPr>
          <w:rFonts w:hint="default"/>
          <w:lang w:val="en-US" w:eastAsia="zh-CN"/>
        </w:rPr>
        <w:t>到同一簇内其他点不相似程度的平均值，计算方式如下</w:t>
      </w:r>
      <w:r>
        <w:rPr>
          <w:rFonts w:hint="eastAsia"/>
          <w:lang w:val="en-US" w:eastAsia="zh-CN"/>
        </w:rPr>
        <w:t xml:space="preserve">： </w:t>
      </w:r>
      <w:r>
        <w:drawing>
          <wp:inline distT="0" distB="0" distL="114300" distR="114300">
            <wp:extent cx="1847850" cy="409575"/>
            <wp:effectExtent l="0" t="0" r="11430" b="1905"/>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21"/>
                    <a:stretch>
                      <a:fillRect/>
                    </a:stretch>
                  </pic:blipFill>
                  <pic:spPr>
                    <a:xfrm>
                      <a:off x="0" y="0"/>
                      <a:ext cx="1847850" cy="409575"/>
                    </a:xfrm>
                    <a:prstGeom prst="rect">
                      <a:avLst/>
                    </a:prstGeom>
                    <a:noFill/>
                    <a:ln>
                      <a:noFill/>
                    </a:ln>
                  </pic:spPr>
                </pic:pic>
              </a:graphicData>
            </a:graphic>
          </wp:inline>
        </w:drawing>
      </w:r>
    </w:p>
    <w:p>
      <w:pPr>
        <w:widowControl w:val="0"/>
        <w:spacing w:line="360" w:lineRule="auto"/>
        <w:ind w:firstLine="482" w:firstLineChars="200"/>
        <w:jc w:val="center"/>
        <w:rPr>
          <w:rFonts w:hint="default"/>
          <w:lang w:val="en-US" w:eastAsia="zh-CN"/>
        </w:rPr>
      </w:pPr>
      <w:r>
        <w:rPr>
          <w:rFonts w:hint="default"/>
          <w:b/>
          <w:bCs/>
          <w:i/>
          <w:iCs/>
          <w:lang w:val="en-US" w:eastAsia="zh-CN"/>
        </w:rPr>
        <w:t>b(i)</w:t>
      </w:r>
      <w:r>
        <w:rPr>
          <w:rFonts w:hint="default"/>
          <w:lang w:val="en-US" w:eastAsia="zh-CN"/>
        </w:rPr>
        <w:t xml:space="preserve"> </w:t>
      </w:r>
      <w:r>
        <w:rPr>
          <w:rFonts w:hint="eastAsia"/>
          <w:lang w:val="en-US" w:eastAsia="zh-CN"/>
        </w:rPr>
        <w:t>表示向量i到其他簇的平均</w:t>
      </w:r>
      <w:r>
        <w:rPr>
          <w:rFonts w:hint="default"/>
          <w:lang w:val="en-US" w:eastAsia="zh-CN"/>
        </w:rPr>
        <w:t>不相似程度的最小值</w:t>
      </w:r>
      <w:r>
        <w:rPr>
          <w:rFonts w:hint="eastAsia"/>
          <w:lang w:val="en-US" w:eastAsia="zh-CN"/>
        </w:rPr>
        <w:t xml:space="preserve">，计算方式如下：   </w:t>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2667000" cy="609600"/>
            <wp:effectExtent l="0" t="0" r="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22"/>
                    <a:stretch>
                      <a:fillRect/>
                    </a:stretch>
                  </pic:blipFill>
                  <pic:spPr>
                    <a:xfrm>
                      <a:off x="0" y="0"/>
                      <a:ext cx="2667000" cy="609600"/>
                    </a:xfrm>
                    <a:prstGeom prst="rect">
                      <a:avLst/>
                    </a:prstGeom>
                    <a:noFill/>
                    <a:ln>
                      <a:noFill/>
                    </a:ln>
                  </pic:spPr>
                </pic:pic>
              </a:graphicData>
            </a:graphic>
          </wp:inline>
        </w:drawing>
      </w:r>
    </w:p>
    <w:p>
      <w:pPr>
        <w:widowControl w:val="0"/>
        <w:spacing w:line="360" w:lineRule="auto"/>
        <w:ind w:firstLine="480" w:firstLineChars="200"/>
        <w:jc w:val="both"/>
        <w:rPr>
          <w:rFonts w:hint="default"/>
          <w:lang w:val="en-US" w:eastAsia="zh-CN"/>
        </w:rPr>
      </w:pPr>
      <w:r>
        <w:rPr>
          <w:rFonts w:hint="eastAsia"/>
          <w:lang w:val="en-US" w:eastAsia="zh-CN"/>
        </w:rPr>
        <w:t>所以原</w:t>
      </w:r>
      <w:r>
        <w:rPr>
          <w:rFonts w:hint="eastAsia"/>
          <w:b/>
          <w:bCs/>
          <w:i/>
          <w:iCs/>
          <w:lang w:val="en-US" w:eastAsia="zh-CN"/>
        </w:rPr>
        <w:t xml:space="preserve">S(i) </w:t>
      </w:r>
      <w:r>
        <w:rPr>
          <w:rFonts w:hint="eastAsia"/>
          <w:lang w:val="en-US" w:eastAsia="zh-CN"/>
        </w:rPr>
        <w:t>可表示为：</w:t>
      </w:r>
    </w:p>
    <w:p>
      <w:pPr>
        <w:widowControl w:val="0"/>
        <w:spacing w:line="360" w:lineRule="auto"/>
        <w:ind w:left="2100" w:leftChars="0" w:firstLine="420" w:firstLineChars="0"/>
        <w:jc w:val="both"/>
        <w:rPr>
          <w:rFonts w:hint="default"/>
          <w:lang w:val="en-US" w:eastAsia="zh-CN"/>
        </w:rPr>
      </w:pPr>
      <w:r>
        <w:rPr>
          <w:rFonts w:hint="eastAsia"/>
          <w:lang w:val="en-US" w:eastAsia="zh-CN"/>
        </w:rPr>
        <w:t xml:space="preserve">  </w:t>
      </w:r>
      <w:r>
        <w:drawing>
          <wp:inline distT="0" distB="0" distL="114300" distR="114300">
            <wp:extent cx="1733550" cy="895350"/>
            <wp:effectExtent l="0" t="0" r="0" b="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23"/>
                    <a:stretch>
                      <a:fillRect/>
                    </a:stretch>
                  </pic:blipFill>
                  <pic:spPr>
                    <a:xfrm>
                      <a:off x="0" y="0"/>
                      <a:ext cx="1733550" cy="895350"/>
                    </a:xfrm>
                    <a:prstGeom prst="rect">
                      <a:avLst/>
                    </a:prstGeom>
                    <a:noFill/>
                    <a:ln>
                      <a:noFill/>
                    </a:ln>
                  </pic:spPr>
                </pic:pic>
              </a:graphicData>
            </a:graphic>
          </wp:inline>
        </w:drawing>
      </w:r>
    </w:p>
    <w:p>
      <w:pPr>
        <w:widowControl w:val="0"/>
        <w:spacing w:line="360" w:lineRule="auto"/>
        <w:ind w:firstLine="480" w:firstLineChars="200"/>
        <w:jc w:val="both"/>
        <w:rPr>
          <w:rFonts w:hint="default"/>
          <w:lang w:val="en-US" w:eastAsia="zh-CN"/>
        </w:rPr>
      </w:pPr>
      <w:r>
        <w:rPr>
          <w:rFonts w:hint="default"/>
          <w:lang w:val="en-US" w:eastAsia="zh-CN"/>
        </w:rPr>
        <w:t>可见轮廓系数的值是介于 [-1,1] ，越趋近于1代表内聚度和分离度都相对较优。</w:t>
      </w:r>
    </w:p>
    <w:p>
      <w:pPr>
        <w:widowControl w:val="0"/>
        <w:spacing w:line="360" w:lineRule="auto"/>
        <w:ind w:firstLine="420" w:firstLineChars="0"/>
        <w:jc w:val="both"/>
        <w:rPr>
          <w:rFonts w:hint="default"/>
          <w:lang w:val="en-US" w:eastAsia="zh-CN"/>
        </w:rPr>
      </w:pPr>
      <w:r>
        <w:rPr>
          <w:rFonts w:hint="default"/>
          <w:lang w:val="en-US" w:eastAsia="zh-CN"/>
        </w:rPr>
        <w:t>当</w:t>
      </w:r>
      <w:r>
        <w:rPr>
          <w:rFonts w:hint="default"/>
          <w:b/>
          <w:bCs/>
          <w:i/>
          <w:iCs/>
          <w:lang w:val="en-US" w:eastAsia="zh-CN"/>
        </w:rPr>
        <w:t>a(i)</w:t>
      </w:r>
      <w:r>
        <w:rPr>
          <w:rFonts w:hint="eastAsia"/>
          <w:b/>
          <w:bCs/>
          <w:i/>
          <w:iCs/>
          <w:lang w:val="en-US" w:eastAsia="zh-CN"/>
        </w:rPr>
        <w:t xml:space="preserve"> </w:t>
      </w:r>
      <w:r>
        <w:rPr>
          <w:rFonts w:hint="default"/>
          <w:lang w:val="en-US" w:eastAsia="zh-CN"/>
        </w:rPr>
        <w:t>&lt;</w:t>
      </w:r>
      <w:r>
        <w:rPr>
          <w:rFonts w:hint="eastAsia"/>
          <w:lang w:val="en-US" w:eastAsia="zh-CN"/>
        </w:rPr>
        <w:t xml:space="preserve"> </w:t>
      </w:r>
      <w:r>
        <w:rPr>
          <w:rFonts w:hint="default"/>
          <w:b/>
          <w:bCs/>
          <w:i/>
          <w:iCs/>
          <w:lang w:val="en-US" w:eastAsia="zh-CN"/>
        </w:rPr>
        <w:t>b(i)</w:t>
      </w:r>
      <w:r>
        <w:rPr>
          <w:rFonts w:hint="default"/>
          <w:lang w:val="en-US" w:eastAsia="zh-CN"/>
        </w:rPr>
        <w:t>时，即类内的距离小于类间距离，则聚类结果更紧凑。S的值会趋近于1。越趋近于1代表轮廓越明显。相反，当</w:t>
      </w:r>
      <w:r>
        <w:rPr>
          <w:rFonts w:hint="default"/>
          <w:b/>
          <w:bCs/>
          <w:i/>
          <w:iCs/>
          <w:lang w:val="en-US" w:eastAsia="zh-CN"/>
        </w:rPr>
        <w:t>a(i)</w:t>
      </w:r>
      <w:r>
        <w:rPr>
          <w:rFonts w:hint="eastAsia"/>
          <w:b/>
          <w:bCs/>
          <w:i/>
          <w:iCs/>
          <w:lang w:val="en-US" w:eastAsia="zh-CN"/>
        </w:rPr>
        <w:t xml:space="preserve"> </w:t>
      </w:r>
      <w:r>
        <w:rPr>
          <w:rFonts w:hint="default"/>
          <w:lang w:val="en-US" w:eastAsia="zh-CN"/>
        </w:rPr>
        <w:t>&gt;</w:t>
      </w:r>
      <w:r>
        <w:rPr>
          <w:rFonts w:hint="eastAsia"/>
          <w:lang w:val="en-US" w:eastAsia="zh-CN"/>
        </w:rPr>
        <w:t xml:space="preserve"> </w:t>
      </w:r>
      <w:r>
        <w:rPr>
          <w:rFonts w:hint="default"/>
          <w:b/>
          <w:bCs/>
          <w:i/>
          <w:iCs/>
          <w:lang w:val="en-US" w:eastAsia="zh-CN"/>
        </w:rPr>
        <w:t>b(i)</w:t>
      </w:r>
      <w:r>
        <w:rPr>
          <w:rFonts w:hint="default"/>
          <w:lang w:val="en-US" w:eastAsia="zh-CN"/>
        </w:rPr>
        <w:t>时，类内的距离大于类间距离，说明聚类的结果很松散。S的值会趋近于-1，越趋近于-1则聚类的效果越差。</w:t>
      </w:r>
    </w:p>
    <w:p>
      <w:pPr>
        <w:widowControl w:val="0"/>
        <w:spacing w:line="360" w:lineRule="auto"/>
        <w:ind w:firstLine="420" w:firstLineChars="0"/>
        <w:jc w:val="both"/>
        <w:rPr>
          <w:rFonts w:hint="default"/>
          <w:lang w:val="en-US" w:eastAsia="zh-CN"/>
        </w:rPr>
      </w:pPr>
      <w:r>
        <w:rPr>
          <w:rFonts w:hint="eastAsia" w:ascii="Times New Roman" w:hAnsi="Times New Roman"/>
          <w:b w:val="0"/>
          <w:bCs w:val="0"/>
          <w:lang w:val="en-US" w:eastAsia="zh-CN"/>
        </w:rPr>
        <w:t>轮廓系数能够用来衡量聚类好坏。在此基础上采用网格搜索，便能解决K值需要人为指定的缺点，具体操作为：枚举K从2到n(一般大于10)，在不同的K值下聚类并计算聚类结果的轮廓系数。选择最大的轮廓系数，该系数对应的K即为最合理的K。代码实现如下：</w:t>
      </w:r>
      <w:r>
        <w:rPr>
          <w:rFonts w:hint="eastAsia" w:ascii="Times New Roman" w:hAnsi="Times New Roman"/>
          <w:b w:val="0"/>
          <w:bCs w:val="0"/>
          <w:lang w:val="en-US" w:eastAsia="zh-CN"/>
        </w:rPr>
        <w:tab/>
      </w:r>
    </w:p>
    <w:p>
      <w:pPr>
        <w:keepNext w:val="0"/>
        <w:keepLines w:val="0"/>
        <w:pageBreakBefore w:val="0"/>
        <w:widowControl w:val="0"/>
        <w:kinsoku/>
        <w:wordWrap/>
        <w:overflowPunct/>
        <w:topLinePunct w:val="0"/>
        <w:autoSpaceDE/>
        <w:autoSpaceDN/>
        <w:bidi w:val="0"/>
        <w:adjustRightInd/>
        <w:snapToGrid/>
        <w:spacing w:line="240" w:lineRule="atLeast"/>
        <w:ind w:firstLine="480" w:firstLineChars="200"/>
        <w:jc w:val="both"/>
        <w:textAlignment w:val="auto"/>
      </w:pPr>
      <w:r>
        <w:drawing>
          <wp:inline distT="0" distB="0" distL="114300" distR="114300">
            <wp:extent cx="5271135" cy="326390"/>
            <wp:effectExtent l="0" t="0" r="1905" b="8890"/>
            <wp:docPr id="6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0"/>
                    <pic:cNvPicPr>
                      <a:picLocks noChangeAspect="1"/>
                    </pic:cNvPicPr>
                  </pic:nvPicPr>
                  <pic:blipFill>
                    <a:blip r:embed="rId24"/>
                    <a:stretch>
                      <a:fillRect/>
                    </a:stretch>
                  </pic:blipFill>
                  <pic:spPr>
                    <a:xfrm>
                      <a:off x="0" y="0"/>
                      <a:ext cx="5271135" cy="3263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firstLine="480" w:firstLineChars="200"/>
        <w:jc w:val="both"/>
        <w:textAlignment w:val="auto"/>
      </w:pPr>
      <w:r>
        <w:drawing>
          <wp:inline distT="0" distB="0" distL="114300" distR="114300">
            <wp:extent cx="5274310" cy="887095"/>
            <wp:effectExtent l="0" t="0" r="13970" b="12065"/>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25"/>
                    <a:stretch>
                      <a:fillRect/>
                    </a:stretch>
                  </pic:blipFill>
                  <pic:spPr>
                    <a:xfrm>
                      <a:off x="0" y="0"/>
                      <a:ext cx="5274310" cy="8870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firstLine="480" w:firstLineChars="200"/>
        <w:jc w:val="both"/>
        <w:textAlignment w:val="auto"/>
      </w:pPr>
      <w:r>
        <w:drawing>
          <wp:inline distT="0" distB="0" distL="114300" distR="114300">
            <wp:extent cx="5267325" cy="1419860"/>
            <wp:effectExtent l="0" t="0" r="5715" b="12700"/>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26"/>
                    <a:stretch>
                      <a:fillRect/>
                    </a:stretch>
                  </pic:blipFill>
                  <pic:spPr>
                    <a:xfrm>
                      <a:off x="0" y="0"/>
                      <a:ext cx="5267325" cy="14198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firstLine="480" w:firstLineChars="200"/>
        <w:jc w:val="both"/>
        <w:textAlignment w:val="auto"/>
      </w:pPr>
      <w:r>
        <w:drawing>
          <wp:inline distT="0" distB="0" distL="114300" distR="114300">
            <wp:extent cx="5266690" cy="1087755"/>
            <wp:effectExtent l="0" t="0" r="6350" b="9525"/>
            <wp:docPr id="5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
                    <pic:cNvPicPr>
                      <a:picLocks noChangeAspect="1"/>
                    </pic:cNvPicPr>
                  </pic:nvPicPr>
                  <pic:blipFill>
                    <a:blip r:embed="rId27"/>
                    <a:stretch>
                      <a:fillRect/>
                    </a:stretch>
                  </pic:blipFill>
                  <pic:spPr>
                    <a:xfrm>
                      <a:off x="0" y="0"/>
                      <a:ext cx="5266690" cy="10877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firstLine="480" w:firstLineChars="200"/>
        <w:jc w:val="both"/>
        <w:textAlignment w:val="auto"/>
        <w:rPr>
          <w:rFonts w:hint="eastAsia"/>
          <w:lang w:val="en-US" w:eastAsia="zh-CN"/>
        </w:rPr>
      </w:pPr>
      <w:r>
        <w:drawing>
          <wp:inline distT="0" distB="0" distL="114300" distR="114300">
            <wp:extent cx="5273675" cy="1305560"/>
            <wp:effectExtent l="0" t="0" r="14605" b="5080"/>
            <wp:docPr id="6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9"/>
                    <pic:cNvPicPr>
                      <a:picLocks noChangeAspect="1"/>
                    </pic:cNvPicPr>
                  </pic:nvPicPr>
                  <pic:blipFill>
                    <a:blip r:embed="rId28"/>
                    <a:stretch>
                      <a:fillRect/>
                    </a:stretch>
                  </pic:blipFill>
                  <pic:spPr>
                    <a:xfrm>
                      <a:off x="0" y="0"/>
                      <a:ext cx="5273675" cy="13055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firstLine="480" w:firstLineChars="200"/>
        <w:jc w:val="both"/>
        <w:textAlignment w:val="auto"/>
        <w:rPr>
          <w:rFonts w:hint="eastAsia"/>
          <w:lang w:val="en-US" w:eastAsia="zh-CN"/>
        </w:rPr>
      </w:pPr>
      <w:r>
        <w:rPr>
          <w:rFonts w:hint="eastAsia"/>
          <w:lang w:val="en-US" w:eastAsia="zh-CN"/>
        </w:rPr>
        <w:t>结果如下：</w:t>
      </w:r>
    </w:p>
    <w:p>
      <w:pPr>
        <w:keepNext w:val="0"/>
        <w:keepLines w:val="0"/>
        <w:pageBreakBefore w:val="0"/>
        <w:widowControl w:val="0"/>
        <w:kinsoku/>
        <w:wordWrap/>
        <w:overflowPunct/>
        <w:topLinePunct w:val="0"/>
        <w:autoSpaceDE/>
        <w:autoSpaceDN/>
        <w:bidi w:val="0"/>
        <w:adjustRightInd/>
        <w:snapToGrid/>
        <w:spacing w:line="240" w:lineRule="atLeast"/>
        <w:ind w:firstLine="480" w:firstLineChars="200"/>
        <w:jc w:val="center"/>
        <w:textAlignment w:val="auto"/>
        <w:rPr>
          <w:rFonts w:hint="default"/>
          <w:lang w:val="en-US" w:eastAsia="zh-CN"/>
        </w:rPr>
      </w:pPr>
      <w:r>
        <w:rPr>
          <w:rFonts w:hint="eastAsia"/>
          <w:lang w:val="en-US" w:eastAsia="zh-CN"/>
        </w:rPr>
        <w:drawing>
          <wp:inline distT="0" distB="0" distL="114300" distR="114300">
            <wp:extent cx="4080510" cy="3060065"/>
            <wp:effectExtent l="0" t="0" r="3810" b="3175"/>
            <wp:docPr id="61" name="图片 61" descr="mutiTimesTest_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mutiTimesTest_My"/>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4080510" cy="3060065"/>
                    </a:xfrm>
                    <a:prstGeom prst="rect">
                      <a:avLst/>
                    </a:prstGeom>
                  </pic:spPr>
                </pic:pic>
              </a:graphicData>
            </a:graphic>
          </wp:inline>
        </w:drawing>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从图中可以看到，当簇数为</w:t>
      </w:r>
      <w:r>
        <w:rPr>
          <w:rFonts w:ascii="Times New Roman" w:hAnsi="Times New Roman"/>
          <w:szCs w:val="21"/>
        </w:rPr>
        <w:t>4</w:t>
      </w:r>
      <w:r>
        <w:rPr>
          <w:rFonts w:hint="eastAsia" w:ascii="Times New Roman" w:hAnsi="Times New Roman"/>
          <w:szCs w:val="21"/>
        </w:rPr>
        <w:t>时，</w:t>
      </w:r>
      <w:r>
        <w:rPr>
          <w:rFonts w:hint="eastAsia" w:ascii="Times New Roman" w:hAnsi="Times New Roman"/>
          <w:szCs w:val="21"/>
          <w:lang w:val="en-US" w:eastAsia="zh-CN"/>
        </w:rPr>
        <w:t>轮廓系数</w:t>
      </w:r>
      <w:r>
        <w:rPr>
          <w:rFonts w:ascii="Times New Roman" w:hAnsi="Times New Roman"/>
          <w:szCs w:val="21"/>
        </w:rPr>
        <w:t>取值最大，</w:t>
      </w:r>
      <w:r>
        <w:rPr>
          <w:rFonts w:hint="eastAsia" w:ascii="Times New Roman" w:hAnsi="Times New Roman"/>
          <w:szCs w:val="21"/>
        </w:rPr>
        <w:t>故</w:t>
      </w:r>
      <w:r>
        <w:rPr>
          <w:rFonts w:ascii="Times New Roman" w:hAnsi="Times New Roman"/>
          <w:szCs w:val="21"/>
        </w:rPr>
        <w:t>最佳簇数是4。</w:t>
      </w:r>
    </w:p>
    <w:p>
      <w:pPr>
        <w:widowControl w:val="0"/>
        <w:numPr>
          <w:ilvl w:val="0"/>
          <w:numId w:val="3"/>
        </w:numPr>
        <w:spacing w:before="312" w:beforeLines="100" w:after="62" w:afterLines="20" w:line="324" w:lineRule="auto"/>
        <w:jc w:val="both"/>
        <w:rPr>
          <w:rFonts w:hint="default" w:ascii="Times New Roman" w:hAnsi="Times New Roman"/>
          <w:b/>
          <w:bCs/>
          <w:lang w:val="en-US" w:eastAsia="zh-CN"/>
        </w:rPr>
      </w:pPr>
      <w:r>
        <w:rPr>
          <w:rFonts w:hint="eastAsia" w:ascii="Times New Roman" w:hAnsi="Times New Roman"/>
          <w:b/>
          <w:bCs/>
          <w:lang w:val="en-US" w:eastAsia="zh-CN"/>
        </w:rPr>
        <w:t>k-means++</w:t>
      </w:r>
    </w:p>
    <w:p>
      <w:pPr>
        <w:widowControl w:val="0"/>
        <w:spacing w:line="324" w:lineRule="auto"/>
        <w:ind w:firstLine="420" w:firstLineChars="0"/>
        <w:jc w:val="both"/>
        <w:rPr>
          <w:rFonts w:hint="default" w:ascii="Times New Roman" w:hAnsi="Times New Roman"/>
          <w:szCs w:val="21"/>
          <w:lang w:val="en-US" w:eastAsia="zh-CN"/>
        </w:rPr>
      </w:pPr>
      <w:r>
        <w:rPr>
          <w:rFonts w:hint="eastAsia" w:ascii="Times New Roman" w:hAnsi="Times New Roman"/>
          <w:szCs w:val="21"/>
        </w:rPr>
        <w:t>由于</w:t>
      </w:r>
      <w:r>
        <w:rPr>
          <w:rFonts w:hint="eastAsia" w:ascii="Times New Roman" w:hAnsi="Times New Roman"/>
          <w:szCs w:val="21"/>
          <w:lang w:val="en-US" w:eastAsia="zh-CN"/>
        </w:rPr>
        <w:t>k-means</w:t>
      </w:r>
      <w:r>
        <w:rPr>
          <w:rFonts w:hint="eastAsia" w:ascii="Times New Roman" w:hAnsi="Times New Roman"/>
          <w:szCs w:val="21"/>
        </w:rPr>
        <w:t>算法的初始质心是随机选择的，</w:t>
      </w:r>
      <w:r>
        <w:rPr>
          <w:rFonts w:hint="eastAsia" w:ascii="Times New Roman" w:hAnsi="Times New Roman"/>
          <w:szCs w:val="21"/>
          <w:lang w:val="en-US" w:eastAsia="zh-CN"/>
        </w:rPr>
        <w:t>所以可能存在两初始质心过于接近从而导致k-means算法无法收敛到全局最小值的情况，并且这种情况的出现的概率不小。如下：</w:t>
      </w:r>
    </w:p>
    <w:p>
      <w:pPr>
        <w:widowControl w:val="0"/>
        <w:spacing w:line="324" w:lineRule="auto"/>
        <w:ind w:firstLine="420" w:firstLineChars="0"/>
        <w:jc w:val="center"/>
        <w:rPr>
          <w:rFonts w:hint="eastAsia" w:ascii="Times New Roman" w:hAnsi="Times New Roman"/>
          <w:szCs w:val="21"/>
          <w:lang w:val="en-US" w:eastAsia="zh-CN"/>
        </w:rPr>
      </w:pPr>
      <w:r>
        <w:rPr>
          <w:rFonts w:hint="eastAsia" w:ascii="Times New Roman" w:hAnsi="Times New Roman"/>
          <w:szCs w:val="21"/>
          <w:lang w:val="en-US" w:eastAsia="zh-CN"/>
        </w:rPr>
        <w:drawing>
          <wp:inline distT="0" distB="0" distL="114300" distR="114300">
            <wp:extent cx="4838700" cy="3629025"/>
            <wp:effectExtent l="0" t="0" r="7620" b="13335"/>
            <wp:docPr id="64" name="图片 64" descr="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luster"/>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4838700" cy="36290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szCs w:val="21"/>
          <w:lang w:val="en-US" w:eastAsia="zh-CN"/>
        </w:rPr>
      </w:pPr>
      <w:r>
        <w:rPr>
          <w:rFonts w:hint="eastAsia" w:ascii="Times New Roman" w:hAnsi="Times New Roman"/>
          <w:szCs w:val="21"/>
          <w:lang w:val="en-US" w:eastAsia="zh-CN"/>
        </w:rPr>
        <w:t>为了解决该问题，改进的k-means算法，即k-means++算法被提出。其主要解决初始化质心“碰撞”问题。算法描述如下：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szCs w:val="21"/>
          <w:lang w:val="en-US" w:eastAsia="zh-CN"/>
        </w:rPr>
      </w:pPr>
      <w:r>
        <w:rPr>
          <w:rFonts w:hint="eastAsia" w:ascii="Times New Roman" w:hAnsi="Times New Roman"/>
          <w:szCs w:val="21"/>
          <w:lang w:val="en-US" w:eastAsia="zh-CN"/>
        </w:rPr>
        <w:t xml:space="preserve">· </w:t>
      </w:r>
      <w:r>
        <w:rPr>
          <w:rFonts w:hint="default" w:ascii="Times New Roman" w:hAnsi="Times New Roman"/>
          <w:szCs w:val="21"/>
          <w:lang w:val="en-US" w:eastAsia="zh-CN"/>
        </w:rPr>
        <w:t>在数据集中随机选择一个样本点作为第一个初始化的聚类中心</w:t>
      </w:r>
      <w:r>
        <w:rPr>
          <w:rFonts w:hint="eastAsia" w:ascii="Times New Roman" w:hAnsi="Times New Roman"/>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szCs w:val="21"/>
          <w:lang w:val="en-US" w:eastAsia="zh-CN"/>
        </w:rPr>
      </w:pPr>
      <w:r>
        <w:rPr>
          <w:rFonts w:hint="eastAsia" w:ascii="Times New Roman" w:hAnsi="Times New Roman"/>
          <w:szCs w:val="21"/>
          <w:lang w:val="en-US" w:eastAsia="zh-CN"/>
        </w:rPr>
        <w:t xml:space="preserve">· </w:t>
      </w:r>
      <w:r>
        <w:rPr>
          <w:rFonts w:hint="default" w:ascii="Times New Roman" w:hAnsi="Times New Roman"/>
          <w:szCs w:val="21"/>
          <w:lang w:val="en-US" w:eastAsia="zh-CN"/>
        </w:rPr>
        <w:t>计算样本中的每一个样本点与已经初始化的聚类中心之间的距离，并选择其中最短的距离，记为</w:t>
      </w:r>
      <w:r>
        <w:rPr>
          <w:rFonts w:hint="eastAsia" w:ascii="Times New Roman" w:hAnsi="Times New Roman"/>
          <w:szCs w:val="21"/>
          <w:lang w:val="en-US" w:eastAsia="zh-CN"/>
        </w:rPr>
        <w:t>D(x)。</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szCs w:val="21"/>
          <w:lang w:val="en-US" w:eastAsia="zh-CN"/>
        </w:rPr>
      </w:pPr>
      <w:r>
        <w:rPr>
          <w:rFonts w:hint="eastAsia" w:ascii="Times New Roman" w:hAnsi="Times New Roman"/>
          <w:szCs w:val="21"/>
          <w:lang w:val="en-US" w:eastAsia="zh-CN"/>
        </w:rPr>
        <w:t xml:space="preserve">· </w:t>
      </w:r>
      <w:r>
        <w:rPr>
          <w:rFonts w:hint="default" w:ascii="Times New Roman" w:hAnsi="Times New Roman"/>
          <w:szCs w:val="21"/>
          <w:lang w:val="en-US" w:eastAsia="zh-CN"/>
        </w:rPr>
        <w:t>计算每个样本点被选为下一个聚类中心的概率</w:t>
      </w:r>
      <w:r>
        <w:rPr>
          <w:rFonts w:hint="eastAsia" w:ascii="Times New Roman" w:hAnsi="Times New Roman"/>
          <w:szCs w:val="21"/>
          <w:lang w:val="en-US" w:eastAsia="zh-CN"/>
        </w:rPr>
        <w:t>P(x)，最后选择最大概率值所对应的样本点作为下一个簇中心。</w:t>
      </w:r>
    </w:p>
    <w:p>
      <w:pPr>
        <w:keepNext w:val="0"/>
        <w:keepLines w:val="0"/>
        <w:pageBreakBefore w:val="0"/>
        <w:widowControl w:val="0"/>
        <w:kinsoku/>
        <w:wordWrap/>
        <w:overflowPunct/>
        <w:topLinePunct w:val="0"/>
        <w:autoSpaceDE/>
        <w:autoSpaceDN/>
        <w:bidi w:val="0"/>
        <w:adjustRightInd/>
        <w:snapToGrid/>
        <w:spacing w:line="360" w:lineRule="auto"/>
        <w:ind w:left="2940" w:leftChars="0" w:firstLine="420" w:firstLineChars="0"/>
        <w:jc w:val="both"/>
        <w:textAlignment w:val="auto"/>
        <w:rPr>
          <w:rFonts w:hint="default" w:ascii="Times New Roman" w:hAnsi="Times New Roman"/>
          <w:szCs w:val="21"/>
          <w:lang w:val="en-US" w:eastAsia="zh-CN"/>
        </w:rPr>
      </w:pPr>
      <w:r>
        <w:drawing>
          <wp:inline distT="0" distB="0" distL="114300" distR="114300">
            <wp:extent cx="1190625" cy="428625"/>
            <wp:effectExtent l="0" t="0" r="13335" b="0"/>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3"/>
                    <pic:cNvPicPr>
                      <a:picLocks noChangeAspect="1"/>
                    </pic:cNvPicPr>
                  </pic:nvPicPr>
                  <pic:blipFill>
                    <a:blip r:embed="rId33"/>
                    <a:stretch>
                      <a:fillRect/>
                    </a:stretch>
                  </pic:blipFill>
                  <pic:spPr>
                    <a:xfrm>
                      <a:off x="0" y="0"/>
                      <a:ext cx="1190625" cy="428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szCs w:val="21"/>
          <w:lang w:val="en-US" w:eastAsia="zh-CN"/>
        </w:rPr>
      </w:pPr>
      <w:r>
        <w:rPr>
          <w:rFonts w:hint="default" w:ascii="Times New Roman" w:hAnsi="Times New Roman"/>
          <w:szCs w:val="21"/>
          <w:lang w:val="en-US" w:eastAsia="zh-CN"/>
        </w:rPr>
        <w:t>对k个初始化的聚类中心，利用</w:t>
      </w:r>
      <w:r>
        <w:rPr>
          <w:rFonts w:hint="eastAsia" w:ascii="Times New Roman" w:hAnsi="Times New Roman"/>
          <w:szCs w:val="21"/>
          <w:lang w:val="en-US" w:eastAsia="zh-CN"/>
        </w:rPr>
        <w:t>k-means</w:t>
      </w:r>
      <w:r>
        <w:rPr>
          <w:rFonts w:hint="default" w:ascii="Times New Roman" w:hAnsi="Times New Roman"/>
          <w:szCs w:val="21"/>
          <w:lang w:val="en-US" w:eastAsia="zh-CN"/>
        </w:rPr>
        <w:t>算法计算最终的聚类中心。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szCs w:val="21"/>
          <w:lang w:val="en-US" w:eastAsia="zh-CN"/>
        </w:rPr>
      </w:pPr>
      <w:r>
        <w:rPr>
          <w:rFonts w:hint="eastAsia" w:ascii="Times New Roman" w:hAnsi="Times New Roman"/>
          <w:szCs w:val="21"/>
          <w:lang w:val="en-US" w:eastAsia="zh-CN"/>
        </w:rPr>
        <w:t>不难发现，k-means</w:t>
      </w:r>
      <w:r>
        <w:rPr>
          <w:rFonts w:hint="default" w:ascii="Times New Roman" w:hAnsi="Times New Roman"/>
          <w:szCs w:val="21"/>
          <w:lang w:val="en-US" w:eastAsia="zh-CN"/>
        </w:rPr>
        <w:t>++算法与</w:t>
      </w:r>
      <w:r>
        <w:rPr>
          <w:rFonts w:hint="eastAsia" w:ascii="Times New Roman" w:hAnsi="Times New Roman"/>
          <w:szCs w:val="21"/>
          <w:lang w:val="en-US" w:eastAsia="zh-CN"/>
        </w:rPr>
        <w:t>k-means</w:t>
      </w:r>
      <w:r>
        <w:rPr>
          <w:rFonts w:hint="default" w:ascii="Times New Roman" w:hAnsi="Times New Roman"/>
          <w:szCs w:val="21"/>
          <w:lang w:val="en-US" w:eastAsia="zh-CN"/>
        </w:rPr>
        <w:t>算法最本质的区别是在k个聚类中心的初始化过程</w:t>
      </w:r>
      <w:r>
        <w:rPr>
          <w:rFonts w:hint="eastAsia" w:ascii="Times New Roman" w:hAnsi="Times New Roman"/>
          <w:szCs w:val="21"/>
          <w:lang w:val="en-US" w:eastAsia="zh-CN"/>
        </w:rPr>
        <w:t>，其他完全相同。于是代码实现方面，只需要修改选取初始化质心的函数即可，如下：</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pPr>
      <w:r>
        <w:drawing>
          <wp:inline distT="0" distB="0" distL="114300" distR="114300">
            <wp:extent cx="5269230" cy="1750695"/>
            <wp:effectExtent l="0" t="0" r="3810" b="1905"/>
            <wp:docPr id="6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4"/>
                    <pic:cNvPicPr>
                      <a:picLocks noChangeAspect="1"/>
                    </pic:cNvPicPr>
                  </pic:nvPicPr>
                  <pic:blipFill>
                    <a:blip r:embed="rId34"/>
                    <a:stretch>
                      <a:fillRect/>
                    </a:stretch>
                  </pic:blipFill>
                  <pic:spPr>
                    <a:xfrm>
                      <a:off x="0" y="0"/>
                      <a:ext cx="5269230" cy="1750695"/>
                    </a:xfrm>
                    <a:prstGeom prst="rect">
                      <a:avLst/>
                    </a:prstGeom>
                    <a:noFill/>
                    <a:ln>
                      <a:noFill/>
                    </a:ln>
                  </pic:spPr>
                </pic:pic>
              </a:graphicData>
            </a:graphic>
          </wp:inline>
        </w:drawing>
      </w:r>
    </w:p>
    <w:p>
      <w:pPr>
        <w:widowControl w:val="0"/>
        <w:spacing w:line="324" w:lineRule="auto"/>
        <w:ind w:firstLine="420" w:firstLineChars="0"/>
        <w:jc w:val="both"/>
        <w:rPr>
          <w:rFonts w:hint="default"/>
          <w:lang w:val="en-US" w:eastAsia="zh-CN"/>
        </w:rPr>
      </w:pPr>
      <w:r>
        <w:rPr>
          <w:rFonts w:hint="eastAsia"/>
          <w:lang w:val="en-US" w:eastAsia="zh-CN"/>
        </w:rPr>
        <w:t>为了对比两个算法的性能，本小节在k=4的情况下，使用两种算法分别聚类10次并计算轮廓比。将计算结果采用折线图的形式呈现便于观察，结果如下：</w:t>
      </w:r>
    </w:p>
    <w:p>
      <w:pPr>
        <w:widowControl w:val="0"/>
        <w:spacing w:line="324" w:lineRule="auto"/>
        <w:ind w:firstLine="420" w:firstLineChars="0"/>
        <w:jc w:val="center"/>
        <w:rPr>
          <w:rFonts w:hint="default"/>
          <w:lang w:val="en-US" w:eastAsia="zh-CN"/>
        </w:rPr>
      </w:pPr>
      <w:r>
        <w:rPr>
          <w:rFonts w:hint="default"/>
          <w:lang w:val="en-US" w:eastAsia="zh-CN"/>
        </w:rPr>
        <w:drawing>
          <wp:inline distT="0" distB="0" distL="114300" distR="114300">
            <wp:extent cx="4838700" cy="3629025"/>
            <wp:effectExtent l="0" t="0" r="7620" b="13335"/>
            <wp:docPr id="69" name="图片 69" descr="k-meansVs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k-meansVsk-means++"/>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4838700" cy="36290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可以看到，在进行的10次聚类中，k-means算法轮廓系数波动大，并且仅有3次聚类结果的轮廓系数与k-means++算法相同，其余均低于k-means++的轮廓系数。而k-means++轮廓系数稳定，无任何波动。由此不难说明k-means++算法较k-means算法拥有更优的聚类能力。</w:t>
      </w:r>
    </w:p>
    <w:p>
      <w:pPr>
        <w:widowControl w:val="0"/>
        <w:numPr>
          <w:ilvl w:val="0"/>
          <w:numId w:val="3"/>
        </w:numPr>
        <w:spacing w:before="312" w:beforeLines="100" w:after="62" w:afterLines="20" w:line="324" w:lineRule="auto"/>
        <w:jc w:val="both"/>
        <w:rPr>
          <w:rFonts w:hint="default" w:ascii="Times New Roman" w:hAnsi="Times New Roman"/>
          <w:b/>
          <w:bCs/>
          <w:lang w:val="en-US" w:eastAsia="zh-CN"/>
        </w:rPr>
      </w:pPr>
      <w:r>
        <w:rPr>
          <w:rFonts w:hint="eastAsia" w:ascii="Times New Roman" w:hAnsi="Times New Roman"/>
          <w:b/>
          <w:bCs/>
          <w:lang w:val="en-US" w:eastAsia="zh-CN"/>
        </w:rPr>
        <w:t>k-medoids</w:t>
      </w:r>
    </w:p>
    <w:p>
      <w:pPr>
        <w:widowControl w:val="0"/>
        <w:spacing w:line="324" w:lineRule="auto"/>
        <w:ind w:firstLine="480" w:firstLineChars="200"/>
        <w:jc w:val="both"/>
        <w:rPr>
          <w:rFonts w:hint="eastAsia"/>
          <w:lang w:val="en-US" w:eastAsia="zh-CN"/>
        </w:rPr>
      </w:pPr>
      <w:r>
        <w:rPr>
          <w:rFonts w:hint="eastAsia"/>
          <w:lang w:val="en-US" w:eastAsia="zh-CN"/>
        </w:rPr>
        <w:t>本实验数据集样本数量较少(样本数量仅为400)，并且样本中无过多离群点和噪声，数据集比较纯净。所以k-means++算法能取得不错的分类效果，但是仔细分析算法流程不难发现，虽然k-means++解决了质心初始化问题，但是其剩余步骤同k-means保持一致，所以如果样本中存在异常点，则聚类结果将会产生极大的偏差。为了更好地说明该问题，下面在将在原始数据集上加入若干噪声(离群点)。代码如下：</w:t>
      </w:r>
    </w:p>
    <w:p>
      <w:pPr>
        <w:widowControl w:val="0"/>
        <w:spacing w:line="324" w:lineRule="auto"/>
        <w:ind w:firstLine="480" w:firstLineChars="200"/>
        <w:jc w:val="both"/>
      </w:pPr>
      <w:r>
        <w:drawing>
          <wp:inline distT="0" distB="0" distL="114300" distR="114300">
            <wp:extent cx="5264785" cy="1297305"/>
            <wp:effectExtent l="0" t="0" r="8255" b="13335"/>
            <wp:docPr id="7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
                    <pic:cNvPicPr>
                      <a:picLocks noChangeAspect="1"/>
                    </pic:cNvPicPr>
                  </pic:nvPicPr>
                  <pic:blipFill>
                    <a:blip r:embed="rId37"/>
                    <a:stretch>
                      <a:fillRect/>
                    </a:stretch>
                  </pic:blipFill>
                  <pic:spPr>
                    <a:xfrm>
                      <a:off x="0" y="0"/>
                      <a:ext cx="5264785" cy="1297305"/>
                    </a:xfrm>
                    <a:prstGeom prst="rect">
                      <a:avLst/>
                    </a:prstGeom>
                    <a:noFill/>
                    <a:ln>
                      <a:noFill/>
                    </a:ln>
                  </pic:spPr>
                </pic:pic>
              </a:graphicData>
            </a:graphic>
          </wp:inline>
        </w:drawing>
      </w:r>
    </w:p>
    <w:p>
      <w:pPr>
        <w:widowControl w:val="0"/>
        <w:spacing w:line="324" w:lineRule="auto"/>
        <w:jc w:val="both"/>
        <w:rPr>
          <w:rFonts w:hint="eastAsia"/>
          <w:lang w:val="en-US" w:eastAsia="zh-CN"/>
        </w:rPr>
      </w:pPr>
      <w:r>
        <w:rPr>
          <w:rFonts w:hint="eastAsia"/>
          <w:lang w:val="en-US" w:eastAsia="zh-CN"/>
        </w:rPr>
        <w:t>可视化：</w:t>
      </w:r>
    </w:p>
    <w:p>
      <w:pPr>
        <w:widowControl w:val="0"/>
        <w:spacing w:line="324" w:lineRule="auto"/>
        <w:jc w:val="center"/>
        <w:rPr>
          <w:rFonts w:hint="eastAsia"/>
          <w:lang w:val="en-US" w:eastAsia="zh-CN"/>
        </w:rPr>
      </w:pPr>
      <w:r>
        <w:rPr>
          <w:rFonts w:hint="eastAsia"/>
          <w:lang w:val="en-US" w:eastAsia="zh-CN"/>
        </w:rPr>
        <w:drawing>
          <wp:inline distT="0" distB="0" distL="114300" distR="114300">
            <wp:extent cx="4838700" cy="4838700"/>
            <wp:effectExtent l="0" t="0" r="7620" b="7620"/>
            <wp:docPr id="75" name="图片 75" descr="DatasetWith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DatasetWithNoise"/>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4838700" cy="4838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使用k-means算法对带有噪声的数据集聚类，结果如下：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lang w:val="en-US" w:eastAsia="zh-CN"/>
        </w:rPr>
        <w:drawing>
          <wp:inline distT="0" distB="0" distL="114300" distR="114300">
            <wp:extent cx="3959860" cy="3959860"/>
            <wp:effectExtent l="0" t="0" r="2540" b="2540"/>
            <wp:docPr id="77" name="图片 77" descr="clusterWith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lusterWithCenter"/>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3959860" cy="39598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lang w:val="en-US" w:eastAsia="zh-CN"/>
        </w:rPr>
      </w:pPr>
      <w:r>
        <w:rPr>
          <w:rFonts w:hint="eastAsia"/>
          <w:lang w:val="en-US" w:eastAsia="zh-CN"/>
        </w:rPr>
        <w:t>使用k-means++算法对带有噪声的数据集聚类，结果如下：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drawing>
          <wp:inline distT="0" distB="0" distL="114300" distR="114300">
            <wp:extent cx="3959860" cy="3959860"/>
            <wp:effectExtent l="0" t="0" r="2540" b="2540"/>
            <wp:docPr id="79" name="图片 79" descr="clusterWith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lusterWithCenter"/>
                    <pic:cNvPicPr>
                      <a:picLocks noChangeAspect="1"/>
                    </pic:cNvPicPr>
                  </pic:nvPicPr>
                  <pic:blipFill>
                    <a:blip r:embed="rId40">
                      <a:extLst>
                        <a:ext uri="{96DAC541-7B7A-43D3-8B79-37D633B846F1}">
                          <asvg:svgBlip xmlns:asvg="http://schemas.microsoft.com/office/drawing/2016/SVG/main" r:embed="rId42"/>
                        </a:ext>
                      </a:extLst>
                    </a:blip>
                    <a:stretch>
                      <a:fillRect/>
                    </a:stretch>
                  </pic:blipFill>
                  <pic:spPr>
                    <a:xfrm>
                      <a:off x="0" y="0"/>
                      <a:ext cx="3959860" cy="39598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不难发现，当数据集中存在噪声或者离群点时，聚类中心将会被这些异常点严重带偏，降低聚类质量。本小节介绍k-medoids</w:t>
      </w:r>
      <w:r>
        <w:rPr>
          <w:rFonts w:hint="default"/>
          <w:lang w:val="en-US" w:eastAsia="zh-CN"/>
        </w:rPr>
        <w:fldChar w:fldCharType="begin"/>
      </w:r>
      <w:r>
        <w:rPr>
          <w:rFonts w:hint="default"/>
          <w:lang w:val="en-US" w:eastAsia="zh-CN"/>
        </w:rPr>
        <w:instrText xml:space="preserve"> HYPERLINK "https://so.csdn.net/so/search?q=%E8%81%9A%E7%B1%BB%E7%AE%97%E6%B3%95&amp;spm=1001.2101.3001.7020" \t "https://blog.csdn.net/xiaozhu_1024/article/details/_blank" </w:instrText>
      </w:r>
      <w:r>
        <w:rPr>
          <w:rFonts w:hint="default"/>
          <w:lang w:val="en-US" w:eastAsia="zh-CN"/>
        </w:rPr>
        <w:fldChar w:fldCharType="separate"/>
      </w:r>
      <w:r>
        <w:rPr>
          <w:rFonts w:hint="default"/>
          <w:lang w:val="en-US" w:eastAsia="zh-CN"/>
        </w:rPr>
        <w:t>聚类算法</w:t>
      </w:r>
      <w:r>
        <w:rPr>
          <w:rFonts w:hint="default"/>
          <w:lang w:val="en-US" w:eastAsia="zh-CN"/>
        </w:rPr>
        <w:fldChar w:fldCharType="end"/>
      </w:r>
      <w:r>
        <w:rPr>
          <w:rFonts w:hint="default"/>
          <w:lang w:val="en-US" w:eastAsia="zh-CN"/>
        </w:rPr>
        <w:t>，</w:t>
      </w:r>
      <w:r>
        <w:rPr>
          <w:rFonts w:hint="eastAsia"/>
          <w:lang w:val="en-US" w:eastAsia="zh-CN"/>
        </w:rPr>
        <w:t>该</w:t>
      </w:r>
      <w:r>
        <w:rPr>
          <w:rFonts w:hint="default"/>
          <w:lang w:val="en-US" w:eastAsia="zh-CN"/>
        </w:rPr>
        <w:t>算法能有效削弱异常点的影响。</w:t>
      </w:r>
      <w:r>
        <w:rPr>
          <w:rFonts w:hint="eastAsia"/>
          <w:lang w:val="en-US" w:eastAsia="zh-CN"/>
        </w:rPr>
        <w:t>算法流程如下：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1、任意选取 k 个点作为 medoids(中心)。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2、按照与medoids最近的原则，将剩余点分配到当前最佳的medoids代表的类中。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3、在每一类中，计算每个成员点对应的准则函数，选取准则函数最小时对应的点作为新的 medoids。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4、重复2-3的过程，直到所有的 medoids 点不再发生变化，或已达到设定的最大迭代次数。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其中准则函数为，一类中，某个成员点和其他成员点的距离之和。k-medoids(中心点)算法不选用平均值，转而采用簇中位置最中心的对象，即中心点(medoids)作为参照点，算法步骤与k-means 类似，其实质上是对 k-means算法的改进和优化。关键代码如下(未展示的函数均与k-means保持一致)：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pPr>
      <w:r>
        <w:drawing>
          <wp:inline distT="0" distB="0" distL="114300" distR="114300">
            <wp:extent cx="5267960" cy="1063625"/>
            <wp:effectExtent l="0" t="0" r="5080" b="3175"/>
            <wp:docPr id="8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7"/>
                    <pic:cNvPicPr>
                      <a:picLocks noChangeAspect="1"/>
                    </pic:cNvPicPr>
                  </pic:nvPicPr>
                  <pic:blipFill>
                    <a:blip r:embed="rId43"/>
                    <a:stretch>
                      <a:fillRect/>
                    </a:stretch>
                  </pic:blipFill>
                  <pic:spPr>
                    <a:xfrm>
                      <a:off x="0" y="0"/>
                      <a:ext cx="5267960" cy="1063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pPr>
      <w:r>
        <w:drawing>
          <wp:inline distT="0" distB="0" distL="114300" distR="114300">
            <wp:extent cx="5264785" cy="1769745"/>
            <wp:effectExtent l="0" t="0" r="8255" b="13335"/>
            <wp:docPr id="8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9"/>
                    <pic:cNvPicPr>
                      <a:picLocks noChangeAspect="1"/>
                    </pic:cNvPicPr>
                  </pic:nvPicPr>
                  <pic:blipFill>
                    <a:blip r:embed="rId44"/>
                    <a:stretch>
                      <a:fillRect/>
                    </a:stretch>
                  </pic:blipFill>
                  <pic:spPr>
                    <a:xfrm>
                      <a:off x="0" y="0"/>
                      <a:ext cx="5264785" cy="17697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drawing>
          <wp:inline distT="0" distB="0" distL="114300" distR="114300">
            <wp:extent cx="5269230" cy="2190750"/>
            <wp:effectExtent l="0" t="0" r="3810" b="3810"/>
            <wp:docPr id="8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0"/>
                    <pic:cNvPicPr>
                      <a:picLocks noChangeAspect="1"/>
                    </pic:cNvPicPr>
                  </pic:nvPicPr>
                  <pic:blipFill>
                    <a:blip r:embed="rId45"/>
                    <a:stretch>
                      <a:fillRect/>
                    </a:stretch>
                  </pic:blipFill>
                  <pic:spPr>
                    <a:xfrm>
                      <a:off x="0" y="0"/>
                      <a:ext cx="5269230" cy="21907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lang w:val="en-US" w:eastAsia="zh-CN"/>
        </w:rPr>
      </w:pPr>
      <w:r>
        <w:rPr>
          <w:rFonts w:hint="eastAsia"/>
          <w:lang w:val="en-US" w:eastAsia="zh-CN"/>
        </w:rPr>
        <w:t>使用k-medoids算法对带有噪声的数据集聚类，结果如下：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lang w:val="en-US" w:eastAsia="zh-CN"/>
        </w:rPr>
      </w:pPr>
      <w:r>
        <w:rPr>
          <w:rFonts w:hint="default"/>
          <w:lang w:val="en-US" w:eastAsia="zh-CN"/>
        </w:rPr>
        <w:drawing>
          <wp:inline distT="0" distB="0" distL="114300" distR="114300">
            <wp:extent cx="4319905" cy="4319905"/>
            <wp:effectExtent l="0" t="0" r="8255" b="8255"/>
            <wp:docPr id="85" name="图片 85" descr="clusterWith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clusterWithCenter"/>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4319905" cy="43199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对比发现，k-medoids算法有效地减少了噪声或者离群点带来的干扰，提升了聚类质量。但值得注意一点的是，k-medoids算法对于小数据集工作得很好, 但其无法很好地用于大数据集，因为其更新质心的时间开销比k-means算法大得多。</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当然，上述聚类结果的好坏是依据观察评判，为了更加科学地分析对比k-medoids算法与k-means算法以及k-means++算法，下面使用三种算法对带有噪声的数据集聚类分别进行15次聚类，计算聚类结果的轮廓系数并进行分析。代码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pPr>
      <w:r>
        <w:drawing>
          <wp:inline distT="0" distB="0" distL="114300" distR="114300">
            <wp:extent cx="5269230" cy="1414780"/>
            <wp:effectExtent l="0" t="0" r="3810" b="2540"/>
            <wp:docPr id="8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1"/>
                    <pic:cNvPicPr>
                      <a:picLocks noChangeAspect="1"/>
                    </pic:cNvPicPr>
                  </pic:nvPicPr>
                  <pic:blipFill>
                    <a:blip r:embed="rId48"/>
                    <a:stretch>
                      <a:fillRect/>
                    </a:stretch>
                  </pic:blipFill>
                  <pic:spPr>
                    <a:xfrm>
                      <a:off x="0" y="0"/>
                      <a:ext cx="5269230" cy="1414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drawing>
          <wp:inline distT="0" distB="0" distL="114300" distR="114300">
            <wp:extent cx="5273675" cy="2533015"/>
            <wp:effectExtent l="0" t="0" r="14605" b="12065"/>
            <wp:docPr id="8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3"/>
                    <pic:cNvPicPr>
                      <a:picLocks noChangeAspect="1"/>
                    </pic:cNvPicPr>
                  </pic:nvPicPr>
                  <pic:blipFill>
                    <a:blip r:embed="rId49"/>
                    <a:srcRect b="7319"/>
                    <a:stretch>
                      <a:fillRect/>
                    </a:stretch>
                  </pic:blipFill>
                  <pic:spPr>
                    <a:xfrm>
                      <a:off x="0" y="0"/>
                      <a:ext cx="5273675" cy="25330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运行结果：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default"/>
          <w:lang w:val="en-US" w:eastAsia="zh-CN"/>
        </w:rPr>
        <w:drawing>
          <wp:inline distT="0" distB="0" distL="114300" distR="114300">
            <wp:extent cx="4838700" cy="4838700"/>
            <wp:effectExtent l="0" t="0" r="7620" b="7620"/>
            <wp:docPr id="89" name="图片 89" descr="k-meansVsk-means++Vsk-medo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k-meansVsk-means++Vsk-medoids"/>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4838700" cy="4838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可以看到，k-means算法的轮廓曲线波动极大，这与其初始化质心的方式有关。如果随机的质心恰好为离群点，那么此次的聚类效果便不佳，轮廓系数低。这也充分说明了k-means算法极其依赖初始点的选取。k-means++算法的轮廓曲线与k-medoids算法的轮廓曲线稳定，但是后者的轮廓系数普遍比前者高。这是因为虽然k-means++算法解决了如何合理初始化质心的问题，但是同样无法抵抗噪声或者离群点带来的干扰，噪声或者离群点的存在仍会使质心偏移从而降低轮廓系数。而k-medoids算法通过不断替换中心点的贪心策略削弱了异常值带来的影响，使其获得了稳定的轮廓系数。</w:t>
      </w:r>
    </w:p>
    <w:p>
      <w:pPr>
        <w:widowControl w:val="0"/>
        <w:spacing w:before="468" w:beforeLines="150" w:line="360" w:lineRule="auto"/>
        <w:rPr>
          <w:rFonts w:hint="eastAsia" w:ascii="Times New Roman" w:hAnsi="Times New Roman"/>
          <w:szCs w:val="21"/>
        </w:rPr>
      </w:pPr>
      <w:r>
        <w:rPr>
          <w:rFonts w:hint="eastAsia"/>
          <w:b/>
          <w:bCs/>
          <w:sz w:val="32"/>
          <w:szCs w:val="32"/>
        </w:rPr>
        <w:t>六、实验总结</w:t>
      </w:r>
    </w:p>
    <w:p>
      <w:pPr>
        <w:widowControl w:val="0"/>
        <w:spacing w:line="324" w:lineRule="auto"/>
        <w:ind w:firstLine="480" w:firstLineChars="200"/>
        <w:jc w:val="both"/>
        <w:rPr>
          <w:rFonts w:hint="eastAsia"/>
          <w:lang w:val="en-US" w:eastAsia="zh-CN"/>
        </w:rPr>
      </w:pPr>
      <w:r>
        <w:rPr>
          <w:rFonts w:hint="eastAsia"/>
          <w:lang w:val="en-US" w:eastAsia="zh-CN"/>
        </w:rPr>
        <w:t>实验首先依据k-means算法流程编写出python代码，并在实验的数据集上进行初步验证。通过将聚类结果可视化分析验证了实验代码能够完成基本的聚类任务。接下来的实验致力于解决k-means算法的三个不足：</w:t>
      </w:r>
    </w:p>
    <w:p>
      <w:pPr>
        <w:widowControl w:val="0"/>
        <w:numPr>
          <w:ilvl w:val="0"/>
          <w:numId w:val="5"/>
        </w:numPr>
        <w:spacing w:line="324" w:lineRule="auto"/>
        <w:ind w:firstLine="480" w:firstLineChars="200"/>
        <w:jc w:val="both"/>
        <w:rPr>
          <w:rFonts w:hint="default"/>
          <w:lang w:val="en-US" w:eastAsia="zh-CN"/>
        </w:rPr>
      </w:pPr>
      <w:r>
        <w:rPr>
          <w:rFonts w:hint="eastAsia"/>
          <w:lang w:val="en-US" w:eastAsia="zh-CN"/>
        </w:rPr>
        <w:t>k值需要预先给定;</w:t>
      </w:r>
    </w:p>
    <w:p>
      <w:pPr>
        <w:widowControl w:val="0"/>
        <w:numPr>
          <w:ilvl w:val="0"/>
          <w:numId w:val="5"/>
        </w:numPr>
        <w:spacing w:line="324" w:lineRule="auto"/>
        <w:ind w:firstLine="480" w:firstLineChars="200"/>
        <w:jc w:val="both"/>
        <w:rPr>
          <w:rFonts w:hint="default"/>
          <w:lang w:val="en-US" w:eastAsia="zh-CN"/>
        </w:rPr>
      </w:pPr>
      <w:r>
        <w:rPr>
          <w:rFonts w:hint="eastAsia"/>
          <w:lang w:val="en-US" w:eastAsia="zh-CN"/>
        </w:rPr>
        <w:t>算法极其依赖初始质心的选取;</w:t>
      </w:r>
    </w:p>
    <w:p>
      <w:pPr>
        <w:widowControl w:val="0"/>
        <w:numPr>
          <w:ilvl w:val="0"/>
          <w:numId w:val="5"/>
        </w:numPr>
        <w:spacing w:line="324" w:lineRule="auto"/>
        <w:ind w:firstLine="480" w:firstLineChars="200"/>
        <w:jc w:val="both"/>
        <w:rPr>
          <w:rFonts w:hint="default"/>
          <w:lang w:val="en-US" w:eastAsia="zh-CN"/>
        </w:rPr>
      </w:pPr>
      <w:r>
        <w:rPr>
          <w:rFonts w:hint="eastAsia"/>
          <w:lang w:val="en-US" w:eastAsia="zh-CN"/>
        </w:rPr>
        <w:t>算法噪声或者离群点异常敏感;</w:t>
      </w:r>
    </w:p>
    <w:p>
      <w:pPr>
        <w:widowControl w:val="0"/>
        <w:numPr>
          <w:ilvl w:val="0"/>
          <w:numId w:val="0"/>
        </w:numPr>
        <w:spacing w:line="324" w:lineRule="auto"/>
        <w:ind w:firstLine="420" w:firstLineChars="0"/>
        <w:jc w:val="both"/>
        <w:rPr>
          <w:rFonts w:hint="default"/>
          <w:lang w:val="en-US" w:eastAsia="zh-CN"/>
        </w:rPr>
      </w:pPr>
      <w:r>
        <w:rPr>
          <w:rFonts w:hint="eastAsia"/>
          <w:lang w:val="en-US" w:eastAsia="zh-CN"/>
        </w:rPr>
        <w:t>为了解决问题1，实验引入轮廓系数(Silhouette Coefficient)来衡量聚类的好坏。轮廓系数是内聚度(反映一个样本点与类内元素的紧密程度)与分离度(反映一个样本点与类内元素的紧密程度)的综合体现。有了衡量标准，便能通过调整k值大小进行网格搜索从而获得最佳聚类簇数。对于实验数据集来说，最佳聚类簇数为4。</w:t>
      </w:r>
    </w:p>
    <w:p>
      <w:pPr>
        <w:widowControl w:val="0"/>
        <w:numPr>
          <w:ilvl w:val="0"/>
          <w:numId w:val="0"/>
        </w:numPr>
        <w:spacing w:line="324" w:lineRule="auto"/>
        <w:ind w:firstLine="420" w:firstLineChars="0"/>
        <w:jc w:val="both"/>
        <w:rPr>
          <w:rFonts w:hint="eastAsia"/>
          <w:lang w:val="en-US" w:eastAsia="zh-CN"/>
        </w:rPr>
      </w:pPr>
      <w:r>
        <w:rPr>
          <w:rFonts w:hint="eastAsia"/>
          <w:lang w:val="en-US" w:eastAsia="zh-CN"/>
        </w:rPr>
        <w:t>为了解决问题2，实验采用全新的初始化质心的方法，也即k-means++算法。该算法的核心是选取的下一个质心尽量远离已选质心。算法思路虽然简单，但却有效解决了k-means算法随机初始化质心容易产生“碰撞”的问题。实验通过k-means++算法与k-means算法多次聚类结果的对比验证了这一点。</w:t>
      </w:r>
    </w:p>
    <w:p>
      <w:pPr>
        <w:widowControl w:val="0"/>
        <w:numPr>
          <w:ilvl w:val="0"/>
          <w:numId w:val="0"/>
        </w:numPr>
        <w:spacing w:line="324" w:lineRule="auto"/>
        <w:ind w:firstLine="420" w:firstLineChars="0"/>
        <w:jc w:val="both"/>
        <w:rPr>
          <w:rFonts w:hint="eastAsia"/>
          <w:lang w:val="en-US" w:eastAsia="zh-CN"/>
        </w:rPr>
      </w:pPr>
      <w:r>
        <w:rPr>
          <w:rFonts w:hint="eastAsia"/>
          <w:lang w:val="en-US" w:eastAsia="zh-CN"/>
        </w:rPr>
        <w:t>为了解决问题3，实验采用全新的更新质心的方法，即k-medoids算法。该算法通过反复替换质心以达到削弱异常值带来的质心偏移。为了验证该算法的优越性，实验在原始数据集上加入4个离群点，并对比k-means算法、k-means++算法以及k-medoids算法聚类结果的轮廓系数，结果表明k-medoids算法较k-means算法或者k-means++算法具有更强的鲁棒性。不过也需要注意，该算法的是将开销比k-means大。</w:t>
      </w:r>
    </w:p>
    <w:p>
      <w:pPr>
        <w:widowControl w:val="0"/>
        <w:numPr>
          <w:ilvl w:val="0"/>
          <w:numId w:val="0"/>
        </w:numPr>
        <w:spacing w:line="324" w:lineRule="auto"/>
        <w:ind w:firstLine="420" w:firstLineChars="0"/>
        <w:jc w:val="both"/>
        <w:rPr>
          <w:rFonts w:hint="default"/>
          <w:lang w:val="en-US" w:eastAsia="zh-CN"/>
        </w:rPr>
      </w:pPr>
      <w:r>
        <w:rPr>
          <w:rFonts w:hint="eastAsia"/>
          <w:lang w:val="en-US" w:eastAsia="zh-CN"/>
        </w:rPr>
        <w:t>同时，本次实验也让我意识到一个缺点的解决往往伴随着另一个缺点的诞生。k-means++算法虽然成功解决了k-means算法质心初始化的问题，但同时也让其对异常值更加敏感；k-medoids算法有较强的鲁棒性，但却带来了额外的时间开销。三种算法没有好坏，拥有各自特定的使用场合，需要根据实际情况选择合适的算法。至此，实验完成。</w:t>
      </w:r>
    </w:p>
    <w:p>
      <w:pPr>
        <w:widowControl w:val="0"/>
        <w:spacing w:line="324" w:lineRule="auto"/>
        <w:ind w:firstLine="480" w:firstLineChars="200"/>
        <w:jc w:val="both"/>
        <w:rPr>
          <w:rFonts w:hint="default"/>
          <w:lang w:val="en-US" w:eastAsia="zh-CN"/>
        </w:rPr>
      </w:pPr>
      <w:r>
        <w:rPr>
          <w:rFonts w:hint="eastAsia"/>
          <w:lang w:val="en-US" w:eastAsia="zh-CN"/>
        </w:rPr>
        <w:t>由于实验代码较长，实验报告仅展示核心代码。完整代码已放至</w:t>
      </w:r>
    </w:p>
    <w:p>
      <w:pPr>
        <w:widowControl w:val="0"/>
        <w:spacing w:line="324" w:lineRule="auto"/>
        <w:ind w:firstLine="420" w:firstLineChars="0"/>
        <w:jc w:val="both"/>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"https://github.com/ChenWeilinx/machine_learning" </w:instrText>
      </w:r>
      <w:r>
        <w:rPr>
          <w:rFonts w:ascii="宋体" w:hAnsi="宋体" w:eastAsia="宋体" w:cs="宋体"/>
          <w:sz w:val="24"/>
          <w:szCs w:val="24"/>
        </w:rPr>
        <w:fldChar w:fldCharType="separate"/>
      </w:r>
      <w:r>
        <w:rPr>
          <w:rStyle w:val="17"/>
          <w:rFonts w:ascii="宋体" w:hAnsi="宋体" w:eastAsia="宋体" w:cs="宋体"/>
          <w:sz w:val="24"/>
          <w:szCs w:val="24"/>
        </w:rPr>
        <w:t>ChenWeilinx/machine_learning: 机器学习与数据挖掘实验 (github.com)</w:t>
      </w:r>
      <w:r>
        <w:rPr>
          <w:rFonts w:ascii="宋体" w:hAnsi="宋体" w:eastAsia="宋体" w:cs="宋体"/>
          <w:sz w:val="24"/>
          <w:szCs w:val="24"/>
        </w:rPr>
        <w:fldChar w:fldCharType="end"/>
      </w:r>
    </w:p>
    <w:p>
      <w:pPr>
        <w:widowControl w:val="0"/>
        <w:spacing w:before="468" w:beforeLines="150" w:line="360" w:lineRule="auto"/>
        <w:rPr>
          <w:b/>
          <w:bCs/>
          <w:sz w:val="32"/>
          <w:szCs w:val="32"/>
        </w:rPr>
      </w:pPr>
      <w:r>
        <w:rPr>
          <w:rFonts w:hint="eastAsia"/>
          <w:b/>
          <w:bCs/>
          <w:sz w:val="32"/>
          <w:szCs w:val="32"/>
        </w:rPr>
        <w:t>七、参考资料</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《数据挖掘原理与实践</w:t>
      </w:r>
      <w:r>
        <w:rPr>
          <w:rFonts w:ascii="Times New Roman" w:hAnsi="Times New Roman"/>
          <w:szCs w:val="21"/>
        </w:rPr>
        <w:t xml:space="preserve"> 蒋盛益，李霞，郑琪编著》</w:t>
      </w:r>
    </w:p>
    <w:p>
      <w:pPr>
        <w:widowControl w:val="0"/>
        <w:spacing w:line="324" w:lineRule="auto"/>
        <w:ind w:firstLine="720" w:firstLineChars="300"/>
        <w:jc w:val="both"/>
        <w:rPr>
          <w:rFonts w:hint="eastAsia" w:eastAsia="宋体"/>
          <w:i/>
          <w:iCs/>
          <w:lang w:val="en-US" w:eastAsia="zh-CN"/>
        </w:rPr>
      </w:pPr>
      <w:r>
        <w:rPr>
          <w:rFonts w:ascii="宋体" w:hAnsi="宋体" w:eastAsia="宋体" w:cs="宋体"/>
          <w:sz w:val="24"/>
          <w:szCs w:val="24"/>
        </w:rPr>
        <w:t>David Arthur</w:t>
      </w:r>
      <w:r>
        <w:rPr>
          <w:rFonts w:hint="eastAsia" w:cs="宋体"/>
          <w:sz w:val="24"/>
          <w:szCs w:val="24"/>
          <w:lang w:val="en-US" w:eastAsia="zh-CN"/>
        </w:rPr>
        <w:t xml:space="preserve"> and </w:t>
      </w:r>
      <w:r>
        <w:rPr>
          <w:rFonts w:ascii="宋体" w:hAnsi="宋体" w:eastAsia="宋体" w:cs="宋体"/>
          <w:sz w:val="24"/>
          <w:szCs w:val="24"/>
        </w:rPr>
        <w:t>Sergei Vassilvitskii</w:t>
      </w:r>
      <w:r>
        <w:rPr>
          <w:rFonts w:hint="eastAsia" w:cs="宋体"/>
          <w:sz w:val="24"/>
          <w:szCs w:val="24"/>
          <w:lang w:val="en-US" w:eastAsia="zh-CN"/>
        </w:rPr>
        <w:t xml:space="preserve"> </w:t>
      </w:r>
      <w:r>
        <w:rPr>
          <w:rFonts w:hint="eastAsia" w:cs="宋体"/>
          <w:i/>
          <w:iCs/>
          <w:sz w:val="24"/>
          <w:szCs w:val="24"/>
          <w:lang w:eastAsia="zh-CN"/>
        </w:rPr>
        <w:t>k-means</w:t>
      </w:r>
      <w:r>
        <w:rPr>
          <w:rFonts w:ascii="宋体" w:hAnsi="宋体" w:eastAsia="宋体" w:cs="宋体"/>
          <w:i/>
          <w:iCs/>
          <w:sz w:val="24"/>
          <w:szCs w:val="24"/>
        </w:rPr>
        <w:t>++: The Advantages of Careful Seeding</w:t>
      </w: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新魏">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fldChar w:fldCharType="begin"/>
    </w:r>
    <w:r>
      <w:instrText xml:space="preserve">PAGE   \* MERGEFORMAT</w:instrText>
    </w:r>
    <w:r>
      <w:fldChar w:fldCharType="separate"/>
    </w:r>
    <w:r>
      <w:rPr>
        <w:lang w:val="zh-CN"/>
      </w:rPr>
      <w:t>1</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15ADD6"/>
    <w:multiLevelType w:val="singleLevel"/>
    <w:tmpl w:val="8915ADD6"/>
    <w:lvl w:ilvl="0" w:tentative="0">
      <w:start w:val="1"/>
      <w:numFmt w:val="decimal"/>
      <w:suff w:val="space"/>
      <w:lvlText w:val="(%1)"/>
      <w:lvlJc w:val="left"/>
    </w:lvl>
  </w:abstractNum>
  <w:abstractNum w:abstractNumId="1">
    <w:nsid w:val="CA6789F7"/>
    <w:multiLevelType w:val="multilevel"/>
    <w:tmpl w:val="CA6789F7"/>
    <w:lvl w:ilvl="0" w:tentative="0">
      <w:start w:val="3"/>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D254C192"/>
    <w:multiLevelType w:val="singleLevel"/>
    <w:tmpl w:val="D254C192"/>
    <w:lvl w:ilvl="0" w:tentative="0">
      <w:start w:val="1"/>
      <w:numFmt w:val="decimalEnclosedCircleChinese"/>
      <w:suff w:val="nothing"/>
      <w:lvlText w:val="%1　"/>
      <w:lvlJc w:val="left"/>
      <w:pPr>
        <w:ind w:left="0" w:firstLine="400"/>
      </w:pPr>
      <w:rPr>
        <w:rFonts w:hint="eastAsia"/>
      </w:rPr>
    </w:lvl>
  </w:abstractNum>
  <w:abstractNum w:abstractNumId="3">
    <w:nsid w:val="437AC2A5"/>
    <w:multiLevelType w:val="singleLevel"/>
    <w:tmpl w:val="437AC2A5"/>
    <w:lvl w:ilvl="0" w:tentative="0">
      <w:start w:val="1"/>
      <w:numFmt w:val="decimal"/>
      <w:suff w:val="space"/>
      <w:lvlText w:val="%1."/>
      <w:lvlJc w:val="left"/>
    </w:lvl>
  </w:abstractNum>
  <w:abstractNum w:abstractNumId="4">
    <w:nsid w:val="500D580A"/>
    <w:multiLevelType w:val="singleLevel"/>
    <w:tmpl w:val="500D580A"/>
    <w:lvl w:ilvl="0" w:tentative="0">
      <w:start w:val="4"/>
      <w:numFmt w:val="decimal"/>
      <w:suff w:val="space"/>
      <w:lvlText w:val="%1."/>
      <w:lvlJc w:val="left"/>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NjOWJjNTg0NTczNTU0MDk3NmQyYjcyYjdjMWI5YzkifQ=="/>
  </w:docVars>
  <w:rsids>
    <w:rsidRoot w:val="00172A27"/>
    <w:rsid w:val="00000BA5"/>
    <w:rsid w:val="00001D75"/>
    <w:rsid w:val="00002670"/>
    <w:rsid w:val="0000404E"/>
    <w:rsid w:val="000053B0"/>
    <w:rsid w:val="00005793"/>
    <w:rsid w:val="0000587B"/>
    <w:rsid w:val="00007035"/>
    <w:rsid w:val="000072F8"/>
    <w:rsid w:val="000079FD"/>
    <w:rsid w:val="00007E33"/>
    <w:rsid w:val="00010B32"/>
    <w:rsid w:val="00011AEB"/>
    <w:rsid w:val="00012029"/>
    <w:rsid w:val="00012810"/>
    <w:rsid w:val="00012D8F"/>
    <w:rsid w:val="00012F5A"/>
    <w:rsid w:val="00013AA0"/>
    <w:rsid w:val="0001430A"/>
    <w:rsid w:val="00014ADA"/>
    <w:rsid w:val="00016360"/>
    <w:rsid w:val="000164F2"/>
    <w:rsid w:val="0001680A"/>
    <w:rsid w:val="00017425"/>
    <w:rsid w:val="000174F2"/>
    <w:rsid w:val="00020A42"/>
    <w:rsid w:val="00020D5D"/>
    <w:rsid w:val="00021C65"/>
    <w:rsid w:val="00022079"/>
    <w:rsid w:val="0002319E"/>
    <w:rsid w:val="00023957"/>
    <w:rsid w:val="000245DC"/>
    <w:rsid w:val="00025EAF"/>
    <w:rsid w:val="00026487"/>
    <w:rsid w:val="000265CE"/>
    <w:rsid w:val="00026D9A"/>
    <w:rsid w:val="000277C7"/>
    <w:rsid w:val="00027CFD"/>
    <w:rsid w:val="00027D6B"/>
    <w:rsid w:val="00030863"/>
    <w:rsid w:val="00030BBF"/>
    <w:rsid w:val="00030EE9"/>
    <w:rsid w:val="0003185B"/>
    <w:rsid w:val="000328AB"/>
    <w:rsid w:val="00033F83"/>
    <w:rsid w:val="0003418F"/>
    <w:rsid w:val="00034531"/>
    <w:rsid w:val="00034635"/>
    <w:rsid w:val="000351F6"/>
    <w:rsid w:val="0003613C"/>
    <w:rsid w:val="000365A3"/>
    <w:rsid w:val="0003767D"/>
    <w:rsid w:val="00037A42"/>
    <w:rsid w:val="00040F15"/>
    <w:rsid w:val="00041373"/>
    <w:rsid w:val="00041A91"/>
    <w:rsid w:val="00043F76"/>
    <w:rsid w:val="00044070"/>
    <w:rsid w:val="00044C3A"/>
    <w:rsid w:val="00044F29"/>
    <w:rsid w:val="000451D1"/>
    <w:rsid w:val="00045AF4"/>
    <w:rsid w:val="00045D29"/>
    <w:rsid w:val="00045E4E"/>
    <w:rsid w:val="00046A2F"/>
    <w:rsid w:val="00046C5F"/>
    <w:rsid w:val="00046C62"/>
    <w:rsid w:val="00047FEA"/>
    <w:rsid w:val="0005005E"/>
    <w:rsid w:val="00050404"/>
    <w:rsid w:val="0005265E"/>
    <w:rsid w:val="00054E8A"/>
    <w:rsid w:val="00055DA8"/>
    <w:rsid w:val="00056276"/>
    <w:rsid w:val="00057B21"/>
    <w:rsid w:val="0006021D"/>
    <w:rsid w:val="00061521"/>
    <w:rsid w:val="00061AD0"/>
    <w:rsid w:val="00063068"/>
    <w:rsid w:val="00064548"/>
    <w:rsid w:val="00064CD1"/>
    <w:rsid w:val="0006641B"/>
    <w:rsid w:val="00066889"/>
    <w:rsid w:val="0006778D"/>
    <w:rsid w:val="00067A2C"/>
    <w:rsid w:val="000701E2"/>
    <w:rsid w:val="00070F42"/>
    <w:rsid w:val="0007215D"/>
    <w:rsid w:val="00072AAD"/>
    <w:rsid w:val="00073442"/>
    <w:rsid w:val="00073613"/>
    <w:rsid w:val="000741F4"/>
    <w:rsid w:val="0007470A"/>
    <w:rsid w:val="000747A5"/>
    <w:rsid w:val="00074BBC"/>
    <w:rsid w:val="00074D7B"/>
    <w:rsid w:val="00075C9E"/>
    <w:rsid w:val="00075E07"/>
    <w:rsid w:val="00076164"/>
    <w:rsid w:val="00076330"/>
    <w:rsid w:val="00076747"/>
    <w:rsid w:val="0007685B"/>
    <w:rsid w:val="000772F3"/>
    <w:rsid w:val="00077EA7"/>
    <w:rsid w:val="000825DE"/>
    <w:rsid w:val="000830AB"/>
    <w:rsid w:val="0008344A"/>
    <w:rsid w:val="00084938"/>
    <w:rsid w:val="00084B73"/>
    <w:rsid w:val="000850EF"/>
    <w:rsid w:val="000859FE"/>
    <w:rsid w:val="00086AD0"/>
    <w:rsid w:val="00087463"/>
    <w:rsid w:val="00087817"/>
    <w:rsid w:val="00087965"/>
    <w:rsid w:val="000879D2"/>
    <w:rsid w:val="000903A4"/>
    <w:rsid w:val="000917F2"/>
    <w:rsid w:val="00092584"/>
    <w:rsid w:val="0009295A"/>
    <w:rsid w:val="00092C4D"/>
    <w:rsid w:val="00093058"/>
    <w:rsid w:val="00093164"/>
    <w:rsid w:val="00094723"/>
    <w:rsid w:val="000948D6"/>
    <w:rsid w:val="00095DB2"/>
    <w:rsid w:val="00096CD9"/>
    <w:rsid w:val="00096D9B"/>
    <w:rsid w:val="000A0617"/>
    <w:rsid w:val="000A0CAF"/>
    <w:rsid w:val="000A1346"/>
    <w:rsid w:val="000A22C7"/>
    <w:rsid w:val="000A277A"/>
    <w:rsid w:val="000A296D"/>
    <w:rsid w:val="000A44AB"/>
    <w:rsid w:val="000A50FC"/>
    <w:rsid w:val="000A51FD"/>
    <w:rsid w:val="000A61ED"/>
    <w:rsid w:val="000A6A6D"/>
    <w:rsid w:val="000A72D3"/>
    <w:rsid w:val="000A7C16"/>
    <w:rsid w:val="000B08C0"/>
    <w:rsid w:val="000B34D0"/>
    <w:rsid w:val="000B35CB"/>
    <w:rsid w:val="000B529C"/>
    <w:rsid w:val="000B5518"/>
    <w:rsid w:val="000B5999"/>
    <w:rsid w:val="000B6C1B"/>
    <w:rsid w:val="000B6D88"/>
    <w:rsid w:val="000B71AE"/>
    <w:rsid w:val="000B7A7B"/>
    <w:rsid w:val="000C2789"/>
    <w:rsid w:val="000C2C67"/>
    <w:rsid w:val="000C3022"/>
    <w:rsid w:val="000C3232"/>
    <w:rsid w:val="000C3661"/>
    <w:rsid w:val="000C4FD5"/>
    <w:rsid w:val="000C59DC"/>
    <w:rsid w:val="000C6F0F"/>
    <w:rsid w:val="000C700E"/>
    <w:rsid w:val="000C783B"/>
    <w:rsid w:val="000D04E7"/>
    <w:rsid w:val="000D196B"/>
    <w:rsid w:val="000D1F76"/>
    <w:rsid w:val="000D2C0D"/>
    <w:rsid w:val="000D3542"/>
    <w:rsid w:val="000D3D97"/>
    <w:rsid w:val="000D4133"/>
    <w:rsid w:val="000D5B83"/>
    <w:rsid w:val="000D6DD2"/>
    <w:rsid w:val="000D78BD"/>
    <w:rsid w:val="000D7BE2"/>
    <w:rsid w:val="000D7BED"/>
    <w:rsid w:val="000E0357"/>
    <w:rsid w:val="000E0531"/>
    <w:rsid w:val="000E118F"/>
    <w:rsid w:val="000E1561"/>
    <w:rsid w:val="000E2705"/>
    <w:rsid w:val="000E2D7C"/>
    <w:rsid w:val="000E3ADE"/>
    <w:rsid w:val="000E4DBC"/>
    <w:rsid w:val="000E5D88"/>
    <w:rsid w:val="000E675A"/>
    <w:rsid w:val="000E6A94"/>
    <w:rsid w:val="000E6DD0"/>
    <w:rsid w:val="000E734F"/>
    <w:rsid w:val="000F075B"/>
    <w:rsid w:val="000F0BF1"/>
    <w:rsid w:val="000F0ED5"/>
    <w:rsid w:val="000F1612"/>
    <w:rsid w:val="000F3B3F"/>
    <w:rsid w:val="000F3DA3"/>
    <w:rsid w:val="000F4A12"/>
    <w:rsid w:val="000F6580"/>
    <w:rsid w:val="000F6F8A"/>
    <w:rsid w:val="000F7924"/>
    <w:rsid w:val="000F7BB0"/>
    <w:rsid w:val="000F7F27"/>
    <w:rsid w:val="00100C07"/>
    <w:rsid w:val="00100E00"/>
    <w:rsid w:val="00101BC2"/>
    <w:rsid w:val="001020CC"/>
    <w:rsid w:val="00102E57"/>
    <w:rsid w:val="0010335C"/>
    <w:rsid w:val="00103808"/>
    <w:rsid w:val="00103823"/>
    <w:rsid w:val="00103B5E"/>
    <w:rsid w:val="00105AE3"/>
    <w:rsid w:val="00105B40"/>
    <w:rsid w:val="00106002"/>
    <w:rsid w:val="00106945"/>
    <w:rsid w:val="001073E8"/>
    <w:rsid w:val="001106F8"/>
    <w:rsid w:val="001109DB"/>
    <w:rsid w:val="00111431"/>
    <w:rsid w:val="00111EBF"/>
    <w:rsid w:val="00111F36"/>
    <w:rsid w:val="001122CA"/>
    <w:rsid w:val="00112DC6"/>
    <w:rsid w:val="001130C7"/>
    <w:rsid w:val="00113670"/>
    <w:rsid w:val="00113A6D"/>
    <w:rsid w:val="00114AEE"/>
    <w:rsid w:val="00115456"/>
    <w:rsid w:val="001163CE"/>
    <w:rsid w:val="00117019"/>
    <w:rsid w:val="0011777F"/>
    <w:rsid w:val="00117A5A"/>
    <w:rsid w:val="00120B6D"/>
    <w:rsid w:val="00120E12"/>
    <w:rsid w:val="0012212F"/>
    <w:rsid w:val="00125713"/>
    <w:rsid w:val="00126572"/>
    <w:rsid w:val="00126C3C"/>
    <w:rsid w:val="00126CB1"/>
    <w:rsid w:val="00131022"/>
    <w:rsid w:val="0013165B"/>
    <w:rsid w:val="001321A6"/>
    <w:rsid w:val="001329EE"/>
    <w:rsid w:val="00133754"/>
    <w:rsid w:val="00133D9C"/>
    <w:rsid w:val="00134483"/>
    <w:rsid w:val="001350BD"/>
    <w:rsid w:val="00135E04"/>
    <w:rsid w:val="001367B4"/>
    <w:rsid w:val="0014045E"/>
    <w:rsid w:val="001404BB"/>
    <w:rsid w:val="0014091A"/>
    <w:rsid w:val="00140E11"/>
    <w:rsid w:val="00141A94"/>
    <w:rsid w:val="00143010"/>
    <w:rsid w:val="001444E9"/>
    <w:rsid w:val="001453A1"/>
    <w:rsid w:val="001454B8"/>
    <w:rsid w:val="0014568F"/>
    <w:rsid w:val="0014617A"/>
    <w:rsid w:val="00146937"/>
    <w:rsid w:val="00147AFC"/>
    <w:rsid w:val="00150270"/>
    <w:rsid w:val="001506F8"/>
    <w:rsid w:val="00151C06"/>
    <w:rsid w:val="00153187"/>
    <w:rsid w:val="00153746"/>
    <w:rsid w:val="00153B2C"/>
    <w:rsid w:val="00153C87"/>
    <w:rsid w:val="00153C95"/>
    <w:rsid w:val="0015442C"/>
    <w:rsid w:val="00155B5E"/>
    <w:rsid w:val="0015731A"/>
    <w:rsid w:val="00160150"/>
    <w:rsid w:val="00160975"/>
    <w:rsid w:val="00161B6D"/>
    <w:rsid w:val="00161C1F"/>
    <w:rsid w:val="00162E8E"/>
    <w:rsid w:val="00163AF4"/>
    <w:rsid w:val="00163CB5"/>
    <w:rsid w:val="00166AB4"/>
    <w:rsid w:val="00166C76"/>
    <w:rsid w:val="001671B4"/>
    <w:rsid w:val="00167A60"/>
    <w:rsid w:val="00170959"/>
    <w:rsid w:val="00170DA0"/>
    <w:rsid w:val="00171500"/>
    <w:rsid w:val="001717FC"/>
    <w:rsid w:val="00172004"/>
    <w:rsid w:val="00172686"/>
    <w:rsid w:val="00172A27"/>
    <w:rsid w:val="00172AFF"/>
    <w:rsid w:val="00174933"/>
    <w:rsid w:val="00174E20"/>
    <w:rsid w:val="00176650"/>
    <w:rsid w:val="001769BB"/>
    <w:rsid w:val="001773CE"/>
    <w:rsid w:val="00177D34"/>
    <w:rsid w:val="00180C57"/>
    <w:rsid w:val="00180C66"/>
    <w:rsid w:val="001833AA"/>
    <w:rsid w:val="00185874"/>
    <w:rsid w:val="00185AE4"/>
    <w:rsid w:val="00185B11"/>
    <w:rsid w:val="00185B24"/>
    <w:rsid w:val="00185D12"/>
    <w:rsid w:val="0018628E"/>
    <w:rsid w:val="001867B0"/>
    <w:rsid w:val="00187A7C"/>
    <w:rsid w:val="00191A46"/>
    <w:rsid w:val="00191F33"/>
    <w:rsid w:val="0019300D"/>
    <w:rsid w:val="00193843"/>
    <w:rsid w:val="00193AD5"/>
    <w:rsid w:val="00193E04"/>
    <w:rsid w:val="00194985"/>
    <w:rsid w:val="00194ADA"/>
    <w:rsid w:val="00194D3D"/>
    <w:rsid w:val="0019607F"/>
    <w:rsid w:val="001963AF"/>
    <w:rsid w:val="001966DA"/>
    <w:rsid w:val="00196D38"/>
    <w:rsid w:val="00196F95"/>
    <w:rsid w:val="00197C65"/>
    <w:rsid w:val="001A1804"/>
    <w:rsid w:val="001A1FC3"/>
    <w:rsid w:val="001A2CA1"/>
    <w:rsid w:val="001A3552"/>
    <w:rsid w:val="001A3B4F"/>
    <w:rsid w:val="001A3D28"/>
    <w:rsid w:val="001A4B7E"/>
    <w:rsid w:val="001A523A"/>
    <w:rsid w:val="001A5BE5"/>
    <w:rsid w:val="001A6765"/>
    <w:rsid w:val="001A693F"/>
    <w:rsid w:val="001B0575"/>
    <w:rsid w:val="001B3270"/>
    <w:rsid w:val="001B3A23"/>
    <w:rsid w:val="001B3B0B"/>
    <w:rsid w:val="001B4BD9"/>
    <w:rsid w:val="001B4C6A"/>
    <w:rsid w:val="001B541E"/>
    <w:rsid w:val="001B5482"/>
    <w:rsid w:val="001B55FC"/>
    <w:rsid w:val="001B61AD"/>
    <w:rsid w:val="001B6AA3"/>
    <w:rsid w:val="001B739D"/>
    <w:rsid w:val="001B7465"/>
    <w:rsid w:val="001B773F"/>
    <w:rsid w:val="001B7B5D"/>
    <w:rsid w:val="001C0AAB"/>
    <w:rsid w:val="001C157D"/>
    <w:rsid w:val="001C2050"/>
    <w:rsid w:val="001C2C40"/>
    <w:rsid w:val="001C36F7"/>
    <w:rsid w:val="001C4A2C"/>
    <w:rsid w:val="001C4ACF"/>
    <w:rsid w:val="001C506F"/>
    <w:rsid w:val="001C5741"/>
    <w:rsid w:val="001C7579"/>
    <w:rsid w:val="001D007B"/>
    <w:rsid w:val="001D0FA1"/>
    <w:rsid w:val="001D1D53"/>
    <w:rsid w:val="001D1EA9"/>
    <w:rsid w:val="001D253B"/>
    <w:rsid w:val="001D2D83"/>
    <w:rsid w:val="001D3562"/>
    <w:rsid w:val="001D3593"/>
    <w:rsid w:val="001D39CD"/>
    <w:rsid w:val="001D446A"/>
    <w:rsid w:val="001D482D"/>
    <w:rsid w:val="001D569E"/>
    <w:rsid w:val="001D70AF"/>
    <w:rsid w:val="001D7E8E"/>
    <w:rsid w:val="001E1AD1"/>
    <w:rsid w:val="001E286D"/>
    <w:rsid w:val="001E2C78"/>
    <w:rsid w:val="001E3A8A"/>
    <w:rsid w:val="001E3AA9"/>
    <w:rsid w:val="001E3B37"/>
    <w:rsid w:val="001E3BAE"/>
    <w:rsid w:val="001E49F5"/>
    <w:rsid w:val="001E5CC1"/>
    <w:rsid w:val="001E61AE"/>
    <w:rsid w:val="001E64B0"/>
    <w:rsid w:val="001E6807"/>
    <w:rsid w:val="001E7945"/>
    <w:rsid w:val="001F02F1"/>
    <w:rsid w:val="001F14B0"/>
    <w:rsid w:val="001F1D04"/>
    <w:rsid w:val="001F3059"/>
    <w:rsid w:val="001F3A6F"/>
    <w:rsid w:val="001F3CC0"/>
    <w:rsid w:val="001F46C2"/>
    <w:rsid w:val="001F4C18"/>
    <w:rsid w:val="001F4F13"/>
    <w:rsid w:val="001F4FBE"/>
    <w:rsid w:val="001F5786"/>
    <w:rsid w:val="001F59CA"/>
    <w:rsid w:val="001F5F11"/>
    <w:rsid w:val="001F63C5"/>
    <w:rsid w:val="001F7E63"/>
    <w:rsid w:val="002007DE"/>
    <w:rsid w:val="0020091A"/>
    <w:rsid w:val="00200A3A"/>
    <w:rsid w:val="00201929"/>
    <w:rsid w:val="00203CE4"/>
    <w:rsid w:val="002047B1"/>
    <w:rsid w:val="0020497F"/>
    <w:rsid w:val="00204C0B"/>
    <w:rsid w:val="0020558E"/>
    <w:rsid w:val="00205BE2"/>
    <w:rsid w:val="00205CAE"/>
    <w:rsid w:val="0020643C"/>
    <w:rsid w:val="00206DEE"/>
    <w:rsid w:val="00207D42"/>
    <w:rsid w:val="00207EF9"/>
    <w:rsid w:val="00210135"/>
    <w:rsid w:val="0021028E"/>
    <w:rsid w:val="002111B0"/>
    <w:rsid w:val="0021126F"/>
    <w:rsid w:val="00211BBD"/>
    <w:rsid w:val="002120AD"/>
    <w:rsid w:val="00212AFA"/>
    <w:rsid w:val="00213015"/>
    <w:rsid w:val="002133F0"/>
    <w:rsid w:val="002139CD"/>
    <w:rsid w:val="00213EBC"/>
    <w:rsid w:val="00213F31"/>
    <w:rsid w:val="00215F8F"/>
    <w:rsid w:val="00216A06"/>
    <w:rsid w:val="00216B82"/>
    <w:rsid w:val="00217D99"/>
    <w:rsid w:val="00220468"/>
    <w:rsid w:val="002209B0"/>
    <w:rsid w:val="0022263E"/>
    <w:rsid w:val="00224094"/>
    <w:rsid w:val="00224379"/>
    <w:rsid w:val="00224A20"/>
    <w:rsid w:val="00224CDB"/>
    <w:rsid w:val="002272F2"/>
    <w:rsid w:val="002275EB"/>
    <w:rsid w:val="00227F09"/>
    <w:rsid w:val="0023033A"/>
    <w:rsid w:val="002305D1"/>
    <w:rsid w:val="00230C75"/>
    <w:rsid w:val="0023183D"/>
    <w:rsid w:val="0023190B"/>
    <w:rsid w:val="00232015"/>
    <w:rsid w:val="00232381"/>
    <w:rsid w:val="00232813"/>
    <w:rsid w:val="00233387"/>
    <w:rsid w:val="002333E9"/>
    <w:rsid w:val="002336C5"/>
    <w:rsid w:val="002347C6"/>
    <w:rsid w:val="00234853"/>
    <w:rsid w:val="00235308"/>
    <w:rsid w:val="00235D06"/>
    <w:rsid w:val="0023654A"/>
    <w:rsid w:val="002368F3"/>
    <w:rsid w:val="00237C88"/>
    <w:rsid w:val="00242E86"/>
    <w:rsid w:val="00243A1D"/>
    <w:rsid w:val="00243AA0"/>
    <w:rsid w:val="0024445E"/>
    <w:rsid w:val="00244E78"/>
    <w:rsid w:val="00245B32"/>
    <w:rsid w:val="00247C0A"/>
    <w:rsid w:val="00251AB7"/>
    <w:rsid w:val="00252107"/>
    <w:rsid w:val="002522A7"/>
    <w:rsid w:val="00252EBC"/>
    <w:rsid w:val="00253685"/>
    <w:rsid w:val="002536F6"/>
    <w:rsid w:val="00253F40"/>
    <w:rsid w:val="00255AC5"/>
    <w:rsid w:val="00255E84"/>
    <w:rsid w:val="0025670C"/>
    <w:rsid w:val="00257AFE"/>
    <w:rsid w:val="002604CD"/>
    <w:rsid w:val="00260EFE"/>
    <w:rsid w:val="00261040"/>
    <w:rsid w:val="00262520"/>
    <w:rsid w:val="002655F5"/>
    <w:rsid w:val="0026591F"/>
    <w:rsid w:val="00266971"/>
    <w:rsid w:val="00266BEC"/>
    <w:rsid w:val="002713E5"/>
    <w:rsid w:val="00271442"/>
    <w:rsid w:val="00271A93"/>
    <w:rsid w:val="00271BAF"/>
    <w:rsid w:val="00271BFE"/>
    <w:rsid w:val="002726A4"/>
    <w:rsid w:val="0027307D"/>
    <w:rsid w:val="0027391C"/>
    <w:rsid w:val="00273C5F"/>
    <w:rsid w:val="00273F00"/>
    <w:rsid w:val="00274574"/>
    <w:rsid w:val="002763B7"/>
    <w:rsid w:val="00276487"/>
    <w:rsid w:val="0027714B"/>
    <w:rsid w:val="00280894"/>
    <w:rsid w:val="00280ADC"/>
    <w:rsid w:val="00280C54"/>
    <w:rsid w:val="00280E13"/>
    <w:rsid w:val="00282426"/>
    <w:rsid w:val="00283142"/>
    <w:rsid w:val="00283A1C"/>
    <w:rsid w:val="00283A2C"/>
    <w:rsid w:val="00283D88"/>
    <w:rsid w:val="00284C4D"/>
    <w:rsid w:val="00285B58"/>
    <w:rsid w:val="002862A2"/>
    <w:rsid w:val="002862C2"/>
    <w:rsid w:val="00286C48"/>
    <w:rsid w:val="00286D53"/>
    <w:rsid w:val="0028752E"/>
    <w:rsid w:val="0029054A"/>
    <w:rsid w:val="00291271"/>
    <w:rsid w:val="0029142A"/>
    <w:rsid w:val="00291830"/>
    <w:rsid w:val="00292187"/>
    <w:rsid w:val="002923E6"/>
    <w:rsid w:val="00292875"/>
    <w:rsid w:val="00293A08"/>
    <w:rsid w:val="00294712"/>
    <w:rsid w:val="0029538B"/>
    <w:rsid w:val="00295399"/>
    <w:rsid w:val="00295A63"/>
    <w:rsid w:val="00295CCC"/>
    <w:rsid w:val="00295CF5"/>
    <w:rsid w:val="00295DD1"/>
    <w:rsid w:val="002962B0"/>
    <w:rsid w:val="00296484"/>
    <w:rsid w:val="00296B97"/>
    <w:rsid w:val="00297138"/>
    <w:rsid w:val="002979D1"/>
    <w:rsid w:val="00297AB7"/>
    <w:rsid w:val="002A067A"/>
    <w:rsid w:val="002A0E64"/>
    <w:rsid w:val="002A3048"/>
    <w:rsid w:val="002A42B6"/>
    <w:rsid w:val="002A6025"/>
    <w:rsid w:val="002A7576"/>
    <w:rsid w:val="002A78F5"/>
    <w:rsid w:val="002B0110"/>
    <w:rsid w:val="002B23F7"/>
    <w:rsid w:val="002B2939"/>
    <w:rsid w:val="002B339E"/>
    <w:rsid w:val="002B3E02"/>
    <w:rsid w:val="002B41A1"/>
    <w:rsid w:val="002B4C31"/>
    <w:rsid w:val="002B5973"/>
    <w:rsid w:val="002B5C23"/>
    <w:rsid w:val="002B60AA"/>
    <w:rsid w:val="002B70D2"/>
    <w:rsid w:val="002B7538"/>
    <w:rsid w:val="002C0248"/>
    <w:rsid w:val="002C0BAD"/>
    <w:rsid w:val="002C19E2"/>
    <w:rsid w:val="002C1DC0"/>
    <w:rsid w:val="002C2331"/>
    <w:rsid w:val="002C3679"/>
    <w:rsid w:val="002C3CD4"/>
    <w:rsid w:val="002C3F5B"/>
    <w:rsid w:val="002C4475"/>
    <w:rsid w:val="002C4BB5"/>
    <w:rsid w:val="002C51E7"/>
    <w:rsid w:val="002C52BF"/>
    <w:rsid w:val="002C5389"/>
    <w:rsid w:val="002C6249"/>
    <w:rsid w:val="002C6EE1"/>
    <w:rsid w:val="002D087C"/>
    <w:rsid w:val="002D2447"/>
    <w:rsid w:val="002D24F4"/>
    <w:rsid w:val="002D2F77"/>
    <w:rsid w:val="002D3037"/>
    <w:rsid w:val="002D3085"/>
    <w:rsid w:val="002D3A5E"/>
    <w:rsid w:val="002D4ACD"/>
    <w:rsid w:val="002D4BDF"/>
    <w:rsid w:val="002D5249"/>
    <w:rsid w:val="002D7396"/>
    <w:rsid w:val="002D7FB2"/>
    <w:rsid w:val="002E0683"/>
    <w:rsid w:val="002E0DEF"/>
    <w:rsid w:val="002E0EF7"/>
    <w:rsid w:val="002E1A07"/>
    <w:rsid w:val="002E1D81"/>
    <w:rsid w:val="002E2DC4"/>
    <w:rsid w:val="002E3847"/>
    <w:rsid w:val="002E3E03"/>
    <w:rsid w:val="002E49DE"/>
    <w:rsid w:val="002E5E04"/>
    <w:rsid w:val="002E612B"/>
    <w:rsid w:val="002E74AC"/>
    <w:rsid w:val="002E7674"/>
    <w:rsid w:val="002E7693"/>
    <w:rsid w:val="002E7BE5"/>
    <w:rsid w:val="002E7C86"/>
    <w:rsid w:val="002F0A10"/>
    <w:rsid w:val="002F1238"/>
    <w:rsid w:val="002F1240"/>
    <w:rsid w:val="002F22B2"/>
    <w:rsid w:val="002F2573"/>
    <w:rsid w:val="002F3469"/>
    <w:rsid w:val="002F3741"/>
    <w:rsid w:val="002F414F"/>
    <w:rsid w:val="002F497B"/>
    <w:rsid w:val="002F5223"/>
    <w:rsid w:val="002F5626"/>
    <w:rsid w:val="002F5ABC"/>
    <w:rsid w:val="002F5DBB"/>
    <w:rsid w:val="002F626D"/>
    <w:rsid w:val="002F6C7F"/>
    <w:rsid w:val="002F7EF9"/>
    <w:rsid w:val="0030075F"/>
    <w:rsid w:val="00300764"/>
    <w:rsid w:val="00300F21"/>
    <w:rsid w:val="003014B9"/>
    <w:rsid w:val="003014C8"/>
    <w:rsid w:val="00301C74"/>
    <w:rsid w:val="00303130"/>
    <w:rsid w:val="00303BEA"/>
    <w:rsid w:val="00305992"/>
    <w:rsid w:val="00305E6F"/>
    <w:rsid w:val="00305FA1"/>
    <w:rsid w:val="003065AF"/>
    <w:rsid w:val="00307C0F"/>
    <w:rsid w:val="00307CD7"/>
    <w:rsid w:val="00307D64"/>
    <w:rsid w:val="00307FDC"/>
    <w:rsid w:val="0031036E"/>
    <w:rsid w:val="00310EB1"/>
    <w:rsid w:val="00311A03"/>
    <w:rsid w:val="0031289B"/>
    <w:rsid w:val="00312C3C"/>
    <w:rsid w:val="00312E8E"/>
    <w:rsid w:val="0031310C"/>
    <w:rsid w:val="00313449"/>
    <w:rsid w:val="00313636"/>
    <w:rsid w:val="00313E2F"/>
    <w:rsid w:val="0031428C"/>
    <w:rsid w:val="00314C16"/>
    <w:rsid w:val="00316742"/>
    <w:rsid w:val="003171C8"/>
    <w:rsid w:val="0031783A"/>
    <w:rsid w:val="003179E7"/>
    <w:rsid w:val="00317E8B"/>
    <w:rsid w:val="0032083B"/>
    <w:rsid w:val="00320C1A"/>
    <w:rsid w:val="00321E78"/>
    <w:rsid w:val="003234A4"/>
    <w:rsid w:val="0032367D"/>
    <w:rsid w:val="003238BB"/>
    <w:rsid w:val="00323D0B"/>
    <w:rsid w:val="00324996"/>
    <w:rsid w:val="00325140"/>
    <w:rsid w:val="00325C18"/>
    <w:rsid w:val="00327CF9"/>
    <w:rsid w:val="0033167D"/>
    <w:rsid w:val="00331784"/>
    <w:rsid w:val="0033273E"/>
    <w:rsid w:val="003334A4"/>
    <w:rsid w:val="00333DEB"/>
    <w:rsid w:val="0033432A"/>
    <w:rsid w:val="003343AA"/>
    <w:rsid w:val="00334C58"/>
    <w:rsid w:val="003355F9"/>
    <w:rsid w:val="00335952"/>
    <w:rsid w:val="00335B96"/>
    <w:rsid w:val="00335D22"/>
    <w:rsid w:val="00336A70"/>
    <w:rsid w:val="00337CF4"/>
    <w:rsid w:val="00340729"/>
    <w:rsid w:val="00341295"/>
    <w:rsid w:val="0034262D"/>
    <w:rsid w:val="00342C2B"/>
    <w:rsid w:val="0034309A"/>
    <w:rsid w:val="00343ED9"/>
    <w:rsid w:val="0034436D"/>
    <w:rsid w:val="0034458F"/>
    <w:rsid w:val="00344BB4"/>
    <w:rsid w:val="003454E8"/>
    <w:rsid w:val="00345894"/>
    <w:rsid w:val="003465E5"/>
    <w:rsid w:val="0034661D"/>
    <w:rsid w:val="0034661E"/>
    <w:rsid w:val="00346F3F"/>
    <w:rsid w:val="00347ADC"/>
    <w:rsid w:val="00350418"/>
    <w:rsid w:val="00350722"/>
    <w:rsid w:val="00351244"/>
    <w:rsid w:val="003512EE"/>
    <w:rsid w:val="0035334C"/>
    <w:rsid w:val="00353808"/>
    <w:rsid w:val="00353E16"/>
    <w:rsid w:val="003540BA"/>
    <w:rsid w:val="003545EC"/>
    <w:rsid w:val="003548A9"/>
    <w:rsid w:val="00354F38"/>
    <w:rsid w:val="00355DFB"/>
    <w:rsid w:val="003579EE"/>
    <w:rsid w:val="003600FE"/>
    <w:rsid w:val="003604ED"/>
    <w:rsid w:val="00360762"/>
    <w:rsid w:val="00360C09"/>
    <w:rsid w:val="00360DEC"/>
    <w:rsid w:val="00361500"/>
    <w:rsid w:val="00361880"/>
    <w:rsid w:val="003654B1"/>
    <w:rsid w:val="003662DB"/>
    <w:rsid w:val="003663C6"/>
    <w:rsid w:val="00366656"/>
    <w:rsid w:val="00366B34"/>
    <w:rsid w:val="00374EB0"/>
    <w:rsid w:val="003754C5"/>
    <w:rsid w:val="003762C0"/>
    <w:rsid w:val="0037736E"/>
    <w:rsid w:val="00377E7D"/>
    <w:rsid w:val="00377FB7"/>
    <w:rsid w:val="00380011"/>
    <w:rsid w:val="00380517"/>
    <w:rsid w:val="00381912"/>
    <w:rsid w:val="00382815"/>
    <w:rsid w:val="00382C66"/>
    <w:rsid w:val="003839DF"/>
    <w:rsid w:val="0038565F"/>
    <w:rsid w:val="003866E5"/>
    <w:rsid w:val="00386DA2"/>
    <w:rsid w:val="00390BFC"/>
    <w:rsid w:val="00390FAF"/>
    <w:rsid w:val="00391343"/>
    <w:rsid w:val="00393649"/>
    <w:rsid w:val="0039373B"/>
    <w:rsid w:val="00395360"/>
    <w:rsid w:val="003954AE"/>
    <w:rsid w:val="0039561A"/>
    <w:rsid w:val="0039622F"/>
    <w:rsid w:val="00397242"/>
    <w:rsid w:val="003A0853"/>
    <w:rsid w:val="003A1919"/>
    <w:rsid w:val="003A2D63"/>
    <w:rsid w:val="003A33A5"/>
    <w:rsid w:val="003A39B1"/>
    <w:rsid w:val="003A4D74"/>
    <w:rsid w:val="003A5418"/>
    <w:rsid w:val="003A54D1"/>
    <w:rsid w:val="003A54F2"/>
    <w:rsid w:val="003A554A"/>
    <w:rsid w:val="003A5FD8"/>
    <w:rsid w:val="003A6168"/>
    <w:rsid w:val="003A6CBF"/>
    <w:rsid w:val="003A755B"/>
    <w:rsid w:val="003A7C57"/>
    <w:rsid w:val="003A7C70"/>
    <w:rsid w:val="003B009E"/>
    <w:rsid w:val="003B106D"/>
    <w:rsid w:val="003B10E2"/>
    <w:rsid w:val="003B1503"/>
    <w:rsid w:val="003B1F28"/>
    <w:rsid w:val="003B206F"/>
    <w:rsid w:val="003B240C"/>
    <w:rsid w:val="003B289F"/>
    <w:rsid w:val="003B2B0E"/>
    <w:rsid w:val="003B2EF8"/>
    <w:rsid w:val="003B44EF"/>
    <w:rsid w:val="003B5196"/>
    <w:rsid w:val="003B6C32"/>
    <w:rsid w:val="003B6E19"/>
    <w:rsid w:val="003B7168"/>
    <w:rsid w:val="003B7DBB"/>
    <w:rsid w:val="003C05EC"/>
    <w:rsid w:val="003C085D"/>
    <w:rsid w:val="003C0F35"/>
    <w:rsid w:val="003C12E6"/>
    <w:rsid w:val="003C21E2"/>
    <w:rsid w:val="003C3077"/>
    <w:rsid w:val="003C3C97"/>
    <w:rsid w:val="003C4464"/>
    <w:rsid w:val="003C475F"/>
    <w:rsid w:val="003C4FE8"/>
    <w:rsid w:val="003C545B"/>
    <w:rsid w:val="003C5A05"/>
    <w:rsid w:val="003C5D4F"/>
    <w:rsid w:val="003C5F32"/>
    <w:rsid w:val="003D0215"/>
    <w:rsid w:val="003D0F35"/>
    <w:rsid w:val="003D1063"/>
    <w:rsid w:val="003D2193"/>
    <w:rsid w:val="003D2AF5"/>
    <w:rsid w:val="003D3FAA"/>
    <w:rsid w:val="003D4865"/>
    <w:rsid w:val="003D4AA9"/>
    <w:rsid w:val="003D5A15"/>
    <w:rsid w:val="003D5E0E"/>
    <w:rsid w:val="003D5E36"/>
    <w:rsid w:val="003D5E4B"/>
    <w:rsid w:val="003D5E8A"/>
    <w:rsid w:val="003E0900"/>
    <w:rsid w:val="003E1974"/>
    <w:rsid w:val="003E1EE1"/>
    <w:rsid w:val="003E2059"/>
    <w:rsid w:val="003E2518"/>
    <w:rsid w:val="003E2F09"/>
    <w:rsid w:val="003E5AA5"/>
    <w:rsid w:val="003E6879"/>
    <w:rsid w:val="003E70CE"/>
    <w:rsid w:val="003E75BA"/>
    <w:rsid w:val="003E790E"/>
    <w:rsid w:val="003F03BC"/>
    <w:rsid w:val="003F13F9"/>
    <w:rsid w:val="003F275E"/>
    <w:rsid w:val="003F32A3"/>
    <w:rsid w:val="003F4927"/>
    <w:rsid w:val="003F4E02"/>
    <w:rsid w:val="003F53A9"/>
    <w:rsid w:val="003F54F6"/>
    <w:rsid w:val="003F55AB"/>
    <w:rsid w:val="003F5831"/>
    <w:rsid w:val="003F5FF0"/>
    <w:rsid w:val="003F635D"/>
    <w:rsid w:val="003F7366"/>
    <w:rsid w:val="00400025"/>
    <w:rsid w:val="004015E5"/>
    <w:rsid w:val="004016A2"/>
    <w:rsid w:val="00401C87"/>
    <w:rsid w:val="00401EF1"/>
    <w:rsid w:val="00402F7E"/>
    <w:rsid w:val="00403389"/>
    <w:rsid w:val="00404A94"/>
    <w:rsid w:val="00404B13"/>
    <w:rsid w:val="0040589D"/>
    <w:rsid w:val="004068E1"/>
    <w:rsid w:val="0040736B"/>
    <w:rsid w:val="0040781B"/>
    <w:rsid w:val="00410604"/>
    <w:rsid w:val="004117A8"/>
    <w:rsid w:val="00412495"/>
    <w:rsid w:val="0041262A"/>
    <w:rsid w:val="00413694"/>
    <w:rsid w:val="00413D35"/>
    <w:rsid w:val="00414AF4"/>
    <w:rsid w:val="00414FE3"/>
    <w:rsid w:val="0041537B"/>
    <w:rsid w:val="00415E25"/>
    <w:rsid w:val="00416DAD"/>
    <w:rsid w:val="00417CE8"/>
    <w:rsid w:val="0042077A"/>
    <w:rsid w:val="00420BC4"/>
    <w:rsid w:val="00421103"/>
    <w:rsid w:val="00421178"/>
    <w:rsid w:val="0042122A"/>
    <w:rsid w:val="00421F14"/>
    <w:rsid w:val="00422616"/>
    <w:rsid w:val="00423375"/>
    <w:rsid w:val="004233DB"/>
    <w:rsid w:val="00423E22"/>
    <w:rsid w:val="0042457C"/>
    <w:rsid w:val="00425506"/>
    <w:rsid w:val="00425DAE"/>
    <w:rsid w:val="00425DE9"/>
    <w:rsid w:val="00426D90"/>
    <w:rsid w:val="004274FC"/>
    <w:rsid w:val="00427A9A"/>
    <w:rsid w:val="00427AC9"/>
    <w:rsid w:val="0043003C"/>
    <w:rsid w:val="0043023A"/>
    <w:rsid w:val="004302EA"/>
    <w:rsid w:val="0043035E"/>
    <w:rsid w:val="0043036D"/>
    <w:rsid w:val="00430464"/>
    <w:rsid w:val="004319E3"/>
    <w:rsid w:val="00431DE6"/>
    <w:rsid w:val="00432749"/>
    <w:rsid w:val="00433F5C"/>
    <w:rsid w:val="0043428B"/>
    <w:rsid w:val="00434581"/>
    <w:rsid w:val="00434AD4"/>
    <w:rsid w:val="004351E7"/>
    <w:rsid w:val="004357CF"/>
    <w:rsid w:val="004369D3"/>
    <w:rsid w:val="00437010"/>
    <w:rsid w:val="0044021E"/>
    <w:rsid w:val="004424E5"/>
    <w:rsid w:val="004428D4"/>
    <w:rsid w:val="00442F51"/>
    <w:rsid w:val="004433DA"/>
    <w:rsid w:val="00443568"/>
    <w:rsid w:val="0044410B"/>
    <w:rsid w:val="00444A9A"/>
    <w:rsid w:val="0044512C"/>
    <w:rsid w:val="0044562C"/>
    <w:rsid w:val="00445B9E"/>
    <w:rsid w:val="004501FD"/>
    <w:rsid w:val="0045093C"/>
    <w:rsid w:val="00450E4B"/>
    <w:rsid w:val="004510B2"/>
    <w:rsid w:val="004511C8"/>
    <w:rsid w:val="00451417"/>
    <w:rsid w:val="00451639"/>
    <w:rsid w:val="00451993"/>
    <w:rsid w:val="00451BA2"/>
    <w:rsid w:val="00453A89"/>
    <w:rsid w:val="00454257"/>
    <w:rsid w:val="00455568"/>
    <w:rsid w:val="00456801"/>
    <w:rsid w:val="0045707D"/>
    <w:rsid w:val="004571F4"/>
    <w:rsid w:val="004578EE"/>
    <w:rsid w:val="00460317"/>
    <w:rsid w:val="00460A2E"/>
    <w:rsid w:val="004610D0"/>
    <w:rsid w:val="00461537"/>
    <w:rsid w:val="00463D97"/>
    <w:rsid w:val="004642B2"/>
    <w:rsid w:val="004644BF"/>
    <w:rsid w:val="00464AE2"/>
    <w:rsid w:val="004657F4"/>
    <w:rsid w:val="00466652"/>
    <w:rsid w:val="00467FDB"/>
    <w:rsid w:val="0047028A"/>
    <w:rsid w:val="004718FB"/>
    <w:rsid w:val="00472737"/>
    <w:rsid w:val="00472CFD"/>
    <w:rsid w:val="004755A1"/>
    <w:rsid w:val="00475902"/>
    <w:rsid w:val="00475BC5"/>
    <w:rsid w:val="004776E2"/>
    <w:rsid w:val="00477A51"/>
    <w:rsid w:val="00477FCC"/>
    <w:rsid w:val="00481528"/>
    <w:rsid w:val="004822AE"/>
    <w:rsid w:val="00482702"/>
    <w:rsid w:val="00483947"/>
    <w:rsid w:val="00483EE5"/>
    <w:rsid w:val="00484C25"/>
    <w:rsid w:val="00487436"/>
    <w:rsid w:val="00487726"/>
    <w:rsid w:val="0049005E"/>
    <w:rsid w:val="00490229"/>
    <w:rsid w:val="00490B07"/>
    <w:rsid w:val="00490DDF"/>
    <w:rsid w:val="004914F8"/>
    <w:rsid w:val="00492AA2"/>
    <w:rsid w:val="00492FD7"/>
    <w:rsid w:val="00493FE1"/>
    <w:rsid w:val="00494671"/>
    <w:rsid w:val="0049479C"/>
    <w:rsid w:val="004950B9"/>
    <w:rsid w:val="004950D7"/>
    <w:rsid w:val="00495839"/>
    <w:rsid w:val="004969F3"/>
    <w:rsid w:val="00496FFA"/>
    <w:rsid w:val="004A1DA5"/>
    <w:rsid w:val="004A20C3"/>
    <w:rsid w:val="004A4341"/>
    <w:rsid w:val="004A4673"/>
    <w:rsid w:val="004A6138"/>
    <w:rsid w:val="004A6356"/>
    <w:rsid w:val="004A7397"/>
    <w:rsid w:val="004B00EC"/>
    <w:rsid w:val="004B1855"/>
    <w:rsid w:val="004B1D12"/>
    <w:rsid w:val="004B255D"/>
    <w:rsid w:val="004B32F9"/>
    <w:rsid w:val="004B42DB"/>
    <w:rsid w:val="004B471E"/>
    <w:rsid w:val="004B5C28"/>
    <w:rsid w:val="004C01D7"/>
    <w:rsid w:val="004C078B"/>
    <w:rsid w:val="004C08E2"/>
    <w:rsid w:val="004C0928"/>
    <w:rsid w:val="004C09D4"/>
    <w:rsid w:val="004C2710"/>
    <w:rsid w:val="004C2B79"/>
    <w:rsid w:val="004C3515"/>
    <w:rsid w:val="004C410F"/>
    <w:rsid w:val="004C4184"/>
    <w:rsid w:val="004C4368"/>
    <w:rsid w:val="004C4E5C"/>
    <w:rsid w:val="004C5005"/>
    <w:rsid w:val="004C5204"/>
    <w:rsid w:val="004C5A86"/>
    <w:rsid w:val="004C622C"/>
    <w:rsid w:val="004C6D7D"/>
    <w:rsid w:val="004C76B2"/>
    <w:rsid w:val="004C7B06"/>
    <w:rsid w:val="004D01D9"/>
    <w:rsid w:val="004D05CD"/>
    <w:rsid w:val="004D08EC"/>
    <w:rsid w:val="004D138C"/>
    <w:rsid w:val="004D1972"/>
    <w:rsid w:val="004D1FE0"/>
    <w:rsid w:val="004D1FF6"/>
    <w:rsid w:val="004D2366"/>
    <w:rsid w:val="004D29A4"/>
    <w:rsid w:val="004D3F96"/>
    <w:rsid w:val="004D42B7"/>
    <w:rsid w:val="004D66A1"/>
    <w:rsid w:val="004D6F77"/>
    <w:rsid w:val="004D7921"/>
    <w:rsid w:val="004E0AF2"/>
    <w:rsid w:val="004E1249"/>
    <w:rsid w:val="004E12FF"/>
    <w:rsid w:val="004E1CD3"/>
    <w:rsid w:val="004E2696"/>
    <w:rsid w:val="004E3499"/>
    <w:rsid w:val="004E36C6"/>
    <w:rsid w:val="004E439D"/>
    <w:rsid w:val="004E4512"/>
    <w:rsid w:val="004E484E"/>
    <w:rsid w:val="004E4C4E"/>
    <w:rsid w:val="004E5384"/>
    <w:rsid w:val="004E550F"/>
    <w:rsid w:val="004E5F45"/>
    <w:rsid w:val="004E61D7"/>
    <w:rsid w:val="004F096C"/>
    <w:rsid w:val="004F1535"/>
    <w:rsid w:val="004F1766"/>
    <w:rsid w:val="004F2158"/>
    <w:rsid w:val="004F21A5"/>
    <w:rsid w:val="004F225E"/>
    <w:rsid w:val="004F240E"/>
    <w:rsid w:val="004F3427"/>
    <w:rsid w:val="004F438D"/>
    <w:rsid w:val="004F4529"/>
    <w:rsid w:val="004F47FC"/>
    <w:rsid w:val="004F53A8"/>
    <w:rsid w:val="004F5D70"/>
    <w:rsid w:val="004F629D"/>
    <w:rsid w:val="004F7347"/>
    <w:rsid w:val="004F758D"/>
    <w:rsid w:val="004F7817"/>
    <w:rsid w:val="004F7E09"/>
    <w:rsid w:val="004F7FFD"/>
    <w:rsid w:val="00500568"/>
    <w:rsid w:val="00500DD1"/>
    <w:rsid w:val="00500FB8"/>
    <w:rsid w:val="0050208E"/>
    <w:rsid w:val="00502E46"/>
    <w:rsid w:val="00503C5A"/>
    <w:rsid w:val="005045F9"/>
    <w:rsid w:val="0050525E"/>
    <w:rsid w:val="00505C72"/>
    <w:rsid w:val="0050613B"/>
    <w:rsid w:val="005070E8"/>
    <w:rsid w:val="0050727D"/>
    <w:rsid w:val="0050774A"/>
    <w:rsid w:val="00510B9B"/>
    <w:rsid w:val="005166F3"/>
    <w:rsid w:val="00516FDD"/>
    <w:rsid w:val="005176A2"/>
    <w:rsid w:val="00517B5D"/>
    <w:rsid w:val="0052055A"/>
    <w:rsid w:val="00520679"/>
    <w:rsid w:val="00520CC8"/>
    <w:rsid w:val="00520F17"/>
    <w:rsid w:val="00520FC2"/>
    <w:rsid w:val="005212EB"/>
    <w:rsid w:val="00521B8B"/>
    <w:rsid w:val="00521BF4"/>
    <w:rsid w:val="0052296B"/>
    <w:rsid w:val="00522F90"/>
    <w:rsid w:val="00524514"/>
    <w:rsid w:val="0052457B"/>
    <w:rsid w:val="00525F68"/>
    <w:rsid w:val="005262C2"/>
    <w:rsid w:val="00526E29"/>
    <w:rsid w:val="005273D5"/>
    <w:rsid w:val="00527789"/>
    <w:rsid w:val="00527988"/>
    <w:rsid w:val="00527F83"/>
    <w:rsid w:val="0053017E"/>
    <w:rsid w:val="005301A0"/>
    <w:rsid w:val="00531FB6"/>
    <w:rsid w:val="00532376"/>
    <w:rsid w:val="00533A69"/>
    <w:rsid w:val="00534249"/>
    <w:rsid w:val="00534BEA"/>
    <w:rsid w:val="005356F6"/>
    <w:rsid w:val="00535E31"/>
    <w:rsid w:val="005362E7"/>
    <w:rsid w:val="00536C01"/>
    <w:rsid w:val="00537996"/>
    <w:rsid w:val="00537AC7"/>
    <w:rsid w:val="00537D80"/>
    <w:rsid w:val="0054068B"/>
    <w:rsid w:val="005406D5"/>
    <w:rsid w:val="005417BA"/>
    <w:rsid w:val="00541E3E"/>
    <w:rsid w:val="00541F66"/>
    <w:rsid w:val="005422F0"/>
    <w:rsid w:val="00542798"/>
    <w:rsid w:val="00542E59"/>
    <w:rsid w:val="005436D7"/>
    <w:rsid w:val="005441F5"/>
    <w:rsid w:val="0054565D"/>
    <w:rsid w:val="005460F9"/>
    <w:rsid w:val="005472CF"/>
    <w:rsid w:val="00547452"/>
    <w:rsid w:val="00547F84"/>
    <w:rsid w:val="0055055C"/>
    <w:rsid w:val="005508C8"/>
    <w:rsid w:val="00550C44"/>
    <w:rsid w:val="00551392"/>
    <w:rsid w:val="005520B6"/>
    <w:rsid w:val="005526A1"/>
    <w:rsid w:val="00552C7E"/>
    <w:rsid w:val="0055328C"/>
    <w:rsid w:val="0055437F"/>
    <w:rsid w:val="00554427"/>
    <w:rsid w:val="00554697"/>
    <w:rsid w:val="005548E3"/>
    <w:rsid w:val="00554CB7"/>
    <w:rsid w:val="005558F6"/>
    <w:rsid w:val="00555D15"/>
    <w:rsid w:val="005562C6"/>
    <w:rsid w:val="005563CF"/>
    <w:rsid w:val="00557005"/>
    <w:rsid w:val="0056092B"/>
    <w:rsid w:val="00560B2B"/>
    <w:rsid w:val="005638F3"/>
    <w:rsid w:val="00564051"/>
    <w:rsid w:val="0056406C"/>
    <w:rsid w:val="00564669"/>
    <w:rsid w:val="0056601A"/>
    <w:rsid w:val="005701C2"/>
    <w:rsid w:val="005702D3"/>
    <w:rsid w:val="00573969"/>
    <w:rsid w:val="00573B11"/>
    <w:rsid w:val="0057478B"/>
    <w:rsid w:val="00574A23"/>
    <w:rsid w:val="00575096"/>
    <w:rsid w:val="005769D5"/>
    <w:rsid w:val="00576A03"/>
    <w:rsid w:val="00576BD8"/>
    <w:rsid w:val="00577835"/>
    <w:rsid w:val="00577BF6"/>
    <w:rsid w:val="00577C50"/>
    <w:rsid w:val="00581D42"/>
    <w:rsid w:val="00581DE4"/>
    <w:rsid w:val="005823FC"/>
    <w:rsid w:val="00583EF3"/>
    <w:rsid w:val="0058478E"/>
    <w:rsid w:val="00584F18"/>
    <w:rsid w:val="00585AB7"/>
    <w:rsid w:val="00585D6D"/>
    <w:rsid w:val="005865DF"/>
    <w:rsid w:val="005867C6"/>
    <w:rsid w:val="00586F51"/>
    <w:rsid w:val="0059018F"/>
    <w:rsid w:val="005907DF"/>
    <w:rsid w:val="005909FB"/>
    <w:rsid w:val="00591019"/>
    <w:rsid w:val="00591243"/>
    <w:rsid w:val="0059163C"/>
    <w:rsid w:val="00592DC6"/>
    <w:rsid w:val="00593CFB"/>
    <w:rsid w:val="00593EEF"/>
    <w:rsid w:val="005940FC"/>
    <w:rsid w:val="00594FC6"/>
    <w:rsid w:val="005958F9"/>
    <w:rsid w:val="00596287"/>
    <w:rsid w:val="0059634C"/>
    <w:rsid w:val="00597E1F"/>
    <w:rsid w:val="005A0044"/>
    <w:rsid w:val="005A040E"/>
    <w:rsid w:val="005A0694"/>
    <w:rsid w:val="005A15F5"/>
    <w:rsid w:val="005A26FC"/>
    <w:rsid w:val="005A2811"/>
    <w:rsid w:val="005A2ADF"/>
    <w:rsid w:val="005A4090"/>
    <w:rsid w:val="005A4666"/>
    <w:rsid w:val="005A5DBD"/>
    <w:rsid w:val="005A6C97"/>
    <w:rsid w:val="005A6FBD"/>
    <w:rsid w:val="005B021B"/>
    <w:rsid w:val="005B0517"/>
    <w:rsid w:val="005B1A58"/>
    <w:rsid w:val="005B20D2"/>
    <w:rsid w:val="005B2399"/>
    <w:rsid w:val="005B2455"/>
    <w:rsid w:val="005B3131"/>
    <w:rsid w:val="005B39C1"/>
    <w:rsid w:val="005B3F75"/>
    <w:rsid w:val="005B48AB"/>
    <w:rsid w:val="005B4C11"/>
    <w:rsid w:val="005B4DE1"/>
    <w:rsid w:val="005B576F"/>
    <w:rsid w:val="005B5CD3"/>
    <w:rsid w:val="005B5FD2"/>
    <w:rsid w:val="005B62B2"/>
    <w:rsid w:val="005B69B4"/>
    <w:rsid w:val="005B7B01"/>
    <w:rsid w:val="005C0231"/>
    <w:rsid w:val="005C0DA6"/>
    <w:rsid w:val="005C0F17"/>
    <w:rsid w:val="005C1654"/>
    <w:rsid w:val="005C2A49"/>
    <w:rsid w:val="005C30E5"/>
    <w:rsid w:val="005C41EF"/>
    <w:rsid w:val="005C5E36"/>
    <w:rsid w:val="005C6AB1"/>
    <w:rsid w:val="005C77B9"/>
    <w:rsid w:val="005D0A76"/>
    <w:rsid w:val="005D160C"/>
    <w:rsid w:val="005D2A07"/>
    <w:rsid w:val="005D5416"/>
    <w:rsid w:val="005D58F9"/>
    <w:rsid w:val="005D7BD6"/>
    <w:rsid w:val="005D7C85"/>
    <w:rsid w:val="005E0F57"/>
    <w:rsid w:val="005E136E"/>
    <w:rsid w:val="005E163D"/>
    <w:rsid w:val="005E1923"/>
    <w:rsid w:val="005E3246"/>
    <w:rsid w:val="005E33CA"/>
    <w:rsid w:val="005E464D"/>
    <w:rsid w:val="005E5C37"/>
    <w:rsid w:val="005E642E"/>
    <w:rsid w:val="005F0AEF"/>
    <w:rsid w:val="005F48E1"/>
    <w:rsid w:val="005F4CFD"/>
    <w:rsid w:val="005F54A5"/>
    <w:rsid w:val="005F5862"/>
    <w:rsid w:val="005F7E04"/>
    <w:rsid w:val="005F7E99"/>
    <w:rsid w:val="006001B4"/>
    <w:rsid w:val="006001CC"/>
    <w:rsid w:val="00600799"/>
    <w:rsid w:val="00601224"/>
    <w:rsid w:val="00602B67"/>
    <w:rsid w:val="0060314A"/>
    <w:rsid w:val="00603E3A"/>
    <w:rsid w:val="00604545"/>
    <w:rsid w:val="00604D5B"/>
    <w:rsid w:val="00605014"/>
    <w:rsid w:val="00605CFA"/>
    <w:rsid w:val="0060616F"/>
    <w:rsid w:val="00606D6E"/>
    <w:rsid w:val="00606D77"/>
    <w:rsid w:val="00607492"/>
    <w:rsid w:val="00607A61"/>
    <w:rsid w:val="00610760"/>
    <w:rsid w:val="00610E66"/>
    <w:rsid w:val="006113EB"/>
    <w:rsid w:val="006116F4"/>
    <w:rsid w:val="00611FA7"/>
    <w:rsid w:val="006121DE"/>
    <w:rsid w:val="00612276"/>
    <w:rsid w:val="00612577"/>
    <w:rsid w:val="006129C0"/>
    <w:rsid w:val="00612B18"/>
    <w:rsid w:val="00612D6D"/>
    <w:rsid w:val="00612E10"/>
    <w:rsid w:val="006134F2"/>
    <w:rsid w:val="00613699"/>
    <w:rsid w:val="006138D9"/>
    <w:rsid w:val="0061460D"/>
    <w:rsid w:val="00614681"/>
    <w:rsid w:val="00615A06"/>
    <w:rsid w:val="00615D6C"/>
    <w:rsid w:val="00616470"/>
    <w:rsid w:val="0061768C"/>
    <w:rsid w:val="00617BAB"/>
    <w:rsid w:val="00617BEF"/>
    <w:rsid w:val="00620183"/>
    <w:rsid w:val="0062128F"/>
    <w:rsid w:val="00621C7C"/>
    <w:rsid w:val="00621D87"/>
    <w:rsid w:val="00622EF8"/>
    <w:rsid w:val="00623A5C"/>
    <w:rsid w:val="00623F0E"/>
    <w:rsid w:val="006247FD"/>
    <w:rsid w:val="0062583F"/>
    <w:rsid w:val="00626B21"/>
    <w:rsid w:val="00626FC3"/>
    <w:rsid w:val="006305AB"/>
    <w:rsid w:val="00630A0D"/>
    <w:rsid w:val="00630E59"/>
    <w:rsid w:val="00631140"/>
    <w:rsid w:val="006315C9"/>
    <w:rsid w:val="00631BAD"/>
    <w:rsid w:val="00631C4C"/>
    <w:rsid w:val="00631EA6"/>
    <w:rsid w:val="00631F4E"/>
    <w:rsid w:val="00632D1C"/>
    <w:rsid w:val="00632DEF"/>
    <w:rsid w:val="00632EBB"/>
    <w:rsid w:val="0063310C"/>
    <w:rsid w:val="00633A54"/>
    <w:rsid w:val="006357E5"/>
    <w:rsid w:val="00635ABF"/>
    <w:rsid w:val="00637294"/>
    <w:rsid w:val="00637CA8"/>
    <w:rsid w:val="00637D62"/>
    <w:rsid w:val="006400B4"/>
    <w:rsid w:val="0064030B"/>
    <w:rsid w:val="0064147D"/>
    <w:rsid w:val="00642012"/>
    <w:rsid w:val="00643B69"/>
    <w:rsid w:val="006444B0"/>
    <w:rsid w:val="0064697D"/>
    <w:rsid w:val="006469AF"/>
    <w:rsid w:val="00646E48"/>
    <w:rsid w:val="0065013E"/>
    <w:rsid w:val="00650C18"/>
    <w:rsid w:val="006510B2"/>
    <w:rsid w:val="006517E9"/>
    <w:rsid w:val="00651D1C"/>
    <w:rsid w:val="00653AD4"/>
    <w:rsid w:val="00653BA8"/>
    <w:rsid w:val="00653EEB"/>
    <w:rsid w:val="00654214"/>
    <w:rsid w:val="0065445E"/>
    <w:rsid w:val="006548E0"/>
    <w:rsid w:val="0065491C"/>
    <w:rsid w:val="00657E74"/>
    <w:rsid w:val="0066016A"/>
    <w:rsid w:val="006627E9"/>
    <w:rsid w:val="00662890"/>
    <w:rsid w:val="0066296C"/>
    <w:rsid w:val="00662D9B"/>
    <w:rsid w:val="0066337E"/>
    <w:rsid w:val="00663CFF"/>
    <w:rsid w:val="00664B93"/>
    <w:rsid w:val="00666613"/>
    <w:rsid w:val="0066747A"/>
    <w:rsid w:val="0067039D"/>
    <w:rsid w:val="006715DD"/>
    <w:rsid w:val="006718BC"/>
    <w:rsid w:val="0067213B"/>
    <w:rsid w:val="00672DC3"/>
    <w:rsid w:val="006737E5"/>
    <w:rsid w:val="006745D2"/>
    <w:rsid w:val="00674BC2"/>
    <w:rsid w:val="00674CE4"/>
    <w:rsid w:val="00674D43"/>
    <w:rsid w:val="00675CF8"/>
    <w:rsid w:val="00676691"/>
    <w:rsid w:val="00676B0D"/>
    <w:rsid w:val="0067758F"/>
    <w:rsid w:val="0067765D"/>
    <w:rsid w:val="00680242"/>
    <w:rsid w:val="0068129B"/>
    <w:rsid w:val="00681C2D"/>
    <w:rsid w:val="00682138"/>
    <w:rsid w:val="00682515"/>
    <w:rsid w:val="006831DD"/>
    <w:rsid w:val="006837F5"/>
    <w:rsid w:val="0068380C"/>
    <w:rsid w:val="00683CBC"/>
    <w:rsid w:val="0068430B"/>
    <w:rsid w:val="0068438F"/>
    <w:rsid w:val="00685249"/>
    <w:rsid w:val="00685684"/>
    <w:rsid w:val="006858A5"/>
    <w:rsid w:val="00686B0D"/>
    <w:rsid w:val="00686D37"/>
    <w:rsid w:val="00691417"/>
    <w:rsid w:val="006916FD"/>
    <w:rsid w:val="00691F60"/>
    <w:rsid w:val="00692052"/>
    <w:rsid w:val="006922A3"/>
    <w:rsid w:val="006926D3"/>
    <w:rsid w:val="006940DF"/>
    <w:rsid w:val="00695267"/>
    <w:rsid w:val="0069574A"/>
    <w:rsid w:val="00695E17"/>
    <w:rsid w:val="0069644F"/>
    <w:rsid w:val="00696D29"/>
    <w:rsid w:val="00696F1B"/>
    <w:rsid w:val="0069721E"/>
    <w:rsid w:val="006A047D"/>
    <w:rsid w:val="006A05E1"/>
    <w:rsid w:val="006A0795"/>
    <w:rsid w:val="006A0C7D"/>
    <w:rsid w:val="006A20E7"/>
    <w:rsid w:val="006A2E9E"/>
    <w:rsid w:val="006A387B"/>
    <w:rsid w:val="006A3A87"/>
    <w:rsid w:val="006A4607"/>
    <w:rsid w:val="006A4AE1"/>
    <w:rsid w:val="006A51C6"/>
    <w:rsid w:val="006A54DE"/>
    <w:rsid w:val="006A5C88"/>
    <w:rsid w:val="006A5CB7"/>
    <w:rsid w:val="006A6735"/>
    <w:rsid w:val="006A6AFE"/>
    <w:rsid w:val="006B0048"/>
    <w:rsid w:val="006B0651"/>
    <w:rsid w:val="006B24DB"/>
    <w:rsid w:val="006B5736"/>
    <w:rsid w:val="006B5DCC"/>
    <w:rsid w:val="006B63CE"/>
    <w:rsid w:val="006B76C8"/>
    <w:rsid w:val="006C0A2E"/>
    <w:rsid w:val="006C11F3"/>
    <w:rsid w:val="006C159C"/>
    <w:rsid w:val="006C203C"/>
    <w:rsid w:val="006C4E33"/>
    <w:rsid w:val="006C6EA4"/>
    <w:rsid w:val="006C6EE0"/>
    <w:rsid w:val="006C7336"/>
    <w:rsid w:val="006C79DD"/>
    <w:rsid w:val="006D11D5"/>
    <w:rsid w:val="006D1B6F"/>
    <w:rsid w:val="006D2416"/>
    <w:rsid w:val="006D3635"/>
    <w:rsid w:val="006D3782"/>
    <w:rsid w:val="006D3B8D"/>
    <w:rsid w:val="006D3EC0"/>
    <w:rsid w:val="006D407C"/>
    <w:rsid w:val="006D4980"/>
    <w:rsid w:val="006D49EC"/>
    <w:rsid w:val="006D6360"/>
    <w:rsid w:val="006D6B85"/>
    <w:rsid w:val="006D7561"/>
    <w:rsid w:val="006E032C"/>
    <w:rsid w:val="006E0514"/>
    <w:rsid w:val="006E0FFB"/>
    <w:rsid w:val="006E1D02"/>
    <w:rsid w:val="006E330E"/>
    <w:rsid w:val="006E3ED2"/>
    <w:rsid w:val="006E506E"/>
    <w:rsid w:val="006E5583"/>
    <w:rsid w:val="006E5603"/>
    <w:rsid w:val="006E5BDB"/>
    <w:rsid w:val="006E5EBF"/>
    <w:rsid w:val="006E60A9"/>
    <w:rsid w:val="006E67E1"/>
    <w:rsid w:val="006E6969"/>
    <w:rsid w:val="006E6A03"/>
    <w:rsid w:val="006E7014"/>
    <w:rsid w:val="006F12D1"/>
    <w:rsid w:val="006F1A35"/>
    <w:rsid w:val="006F1AC7"/>
    <w:rsid w:val="006F1D9E"/>
    <w:rsid w:val="006F261A"/>
    <w:rsid w:val="006F35A7"/>
    <w:rsid w:val="006F361E"/>
    <w:rsid w:val="006F3752"/>
    <w:rsid w:val="006F3BC6"/>
    <w:rsid w:val="006F46F7"/>
    <w:rsid w:val="006F761E"/>
    <w:rsid w:val="007012E3"/>
    <w:rsid w:val="007016E5"/>
    <w:rsid w:val="00703D57"/>
    <w:rsid w:val="007046B6"/>
    <w:rsid w:val="007050DA"/>
    <w:rsid w:val="00705523"/>
    <w:rsid w:val="00705DE4"/>
    <w:rsid w:val="007066AE"/>
    <w:rsid w:val="00706CF0"/>
    <w:rsid w:val="00707C01"/>
    <w:rsid w:val="00707FA0"/>
    <w:rsid w:val="00707FB6"/>
    <w:rsid w:val="0071052E"/>
    <w:rsid w:val="0071095A"/>
    <w:rsid w:val="00710F55"/>
    <w:rsid w:val="007119D4"/>
    <w:rsid w:val="00711A5E"/>
    <w:rsid w:val="00711C0C"/>
    <w:rsid w:val="0071237C"/>
    <w:rsid w:val="007127E6"/>
    <w:rsid w:val="00712CC7"/>
    <w:rsid w:val="00713759"/>
    <w:rsid w:val="00713908"/>
    <w:rsid w:val="00713DCE"/>
    <w:rsid w:val="007142AC"/>
    <w:rsid w:val="007143EF"/>
    <w:rsid w:val="00714D44"/>
    <w:rsid w:val="00715E0F"/>
    <w:rsid w:val="0071628F"/>
    <w:rsid w:val="00716600"/>
    <w:rsid w:val="00716B25"/>
    <w:rsid w:val="00716D24"/>
    <w:rsid w:val="00717C4E"/>
    <w:rsid w:val="00717E2C"/>
    <w:rsid w:val="007213A4"/>
    <w:rsid w:val="00721DBB"/>
    <w:rsid w:val="007221EF"/>
    <w:rsid w:val="007235AF"/>
    <w:rsid w:val="007250D3"/>
    <w:rsid w:val="00725246"/>
    <w:rsid w:val="00725D95"/>
    <w:rsid w:val="007271D9"/>
    <w:rsid w:val="0072783F"/>
    <w:rsid w:val="007302B1"/>
    <w:rsid w:val="00730AAB"/>
    <w:rsid w:val="00731D0C"/>
    <w:rsid w:val="00732E00"/>
    <w:rsid w:val="00734191"/>
    <w:rsid w:val="007348E0"/>
    <w:rsid w:val="00735055"/>
    <w:rsid w:val="007353E1"/>
    <w:rsid w:val="007368A2"/>
    <w:rsid w:val="00736A50"/>
    <w:rsid w:val="00736B1B"/>
    <w:rsid w:val="00740752"/>
    <w:rsid w:val="00741526"/>
    <w:rsid w:val="00741896"/>
    <w:rsid w:val="007418E4"/>
    <w:rsid w:val="00741ABC"/>
    <w:rsid w:val="00742482"/>
    <w:rsid w:val="00742486"/>
    <w:rsid w:val="00743024"/>
    <w:rsid w:val="00743DFF"/>
    <w:rsid w:val="007446FA"/>
    <w:rsid w:val="00745892"/>
    <w:rsid w:val="00745978"/>
    <w:rsid w:val="00745E09"/>
    <w:rsid w:val="00746051"/>
    <w:rsid w:val="00747346"/>
    <w:rsid w:val="00747BD8"/>
    <w:rsid w:val="00752FE2"/>
    <w:rsid w:val="0075300A"/>
    <w:rsid w:val="007535D6"/>
    <w:rsid w:val="00753BD5"/>
    <w:rsid w:val="00754B66"/>
    <w:rsid w:val="00755AAE"/>
    <w:rsid w:val="007563B3"/>
    <w:rsid w:val="0075687D"/>
    <w:rsid w:val="007574C3"/>
    <w:rsid w:val="007603CA"/>
    <w:rsid w:val="00760AE6"/>
    <w:rsid w:val="00761523"/>
    <w:rsid w:val="007616C4"/>
    <w:rsid w:val="00761A9F"/>
    <w:rsid w:val="007630AB"/>
    <w:rsid w:val="007641CE"/>
    <w:rsid w:val="00764B42"/>
    <w:rsid w:val="007659B4"/>
    <w:rsid w:val="00765AAB"/>
    <w:rsid w:val="007679F2"/>
    <w:rsid w:val="00767CE5"/>
    <w:rsid w:val="00770656"/>
    <w:rsid w:val="00770888"/>
    <w:rsid w:val="0077102E"/>
    <w:rsid w:val="007711C8"/>
    <w:rsid w:val="00772010"/>
    <w:rsid w:val="0077210B"/>
    <w:rsid w:val="00772407"/>
    <w:rsid w:val="00773C56"/>
    <w:rsid w:val="00773D9B"/>
    <w:rsid w:val="007741BA"/>
    <w:rsid w:val="0077435C"/>
    <w:rsid w:val="00774590"/>
    <w:rsid w:val="00774C39"/>
    <w:rsid w:val="007752C6"/>
    <w:rsid w:val="00775750"/>
    <w:rsid w:val="00775810"/>
    <w:rsid w:val="007767E5"/>
    <w:rsid w:val="00776B9B"/>
    <w:rsid w:val="0077740D"/>
    <w:rsid w:val="0077764E"/>
    <w:rsid w:val="00777B5C"/>
    <w:rsid w:val="00780966"/>
    <w:rsid w:val="007820DB"/>
    <w:rsid w:val="00782BDB"/>
    <w:rsid w:val="007836EE"/>
    <w:rsid w:val="0078430A"/>
    <w:rsid w:val="0078434D"/>
    <w:rsid w:val="00784990"/>
    <w:rsid w:val="00784FA5"/>
    <w:rsid w:val="007850B6"/>
    <w:rsid w:val="00785180"/>
    <w:rsid w:val="00785814"/>
    <w:rsid w:val="00785BE1"/>
    <w:rsid w:val="00785FC0"/>
    <w:rsid w:val="00786ECA"/>
    <w:rsid w:val="0078754B"/>
    <w:rsid w:val="00787811"/>
    <w:rsid w:val="00787BB5"/>
    <w:rsid w:val="00792FCD"/>
    <w:rsid w:val="007932B7"/>
    <w:rsid w:val="007935E0"/>
    <w:rsid w:val="007945DB"/>
    <w:rsid w:val="00794986"/>
    <w:rsid w:val="00794D73"/>
    <w:rsid w:val="007A035F"/>
    <w:rsid w:val="007A0533"/>
    <w:rsid w:val="007A08AE"/>
    <w:rsid w:val="007A2A98"/>
    <w:rsid w:val="007A4E69"/>
    <w:rsid w:val="007A4FE7"/>
    <w:rsid w:val="007A5044"/>
    <w:rsid w:val="007A50F4"/>
    <w:rsid w:val="007A54CC"/>
    <w:rsid w:val="007A67F2"/>
    <w:rsid w:val="007A6D2E"/>
    <w:rsid w:val="007A6DBC"/>
    <w:rsid w:val="007A7818"/>
    <w:rsid w:val="007A7858"/>
    <w:rsid w:val="007A7CB5"/>
    <w:rsid w:val="007B015A"/>
    <w:rsid w:val="007B0818"/>
    <w:rsid w:val="007B1957"/>
    <w:rsid w:val="007B3706"/>
    <w:rsid w:val="007B3A96"/>
    <w:rsid w:val="007B3D3A"/>
    <w:rsid w:val="007B51EB"/>
    <w:rsid w:val="007B5576"/>
    <w:rsid w:val="007B5984"/>
    <w:rsid w:val="007B5E11"/>
    <w:rsid w:val="007B6E51"/>
    <w:rsid w:val="007C026E"/>
    <w:rsid w:val="007C0D27"/>
    <w:rsid w:val="007C1FD4"/>
    <w:rsid w:val="007C43D2"/>
    <w:rsid w:val="007C4756"/>
    <w:rsid w:val="007C4926"/>
    <w:rsid w:val="007C54F6"/>
    <w:rsid w:val="007C559C"/>
    <w:rsid w:val="007C570E"/>
    <w:rsid w:val="007C5B4C"/>
    <w:rsid w:val="007C64A4"/>
    <w:rsid w:val="007C73E3"/>
    <w:rsid w:val="007C7728"/>
    <w:rsid w:val="007D02D1"/>
    <w:rsid w:val="007D1120"/>
    <w:rsid w:val="007D201E"/>
    <w:rsid w:val="007D23C1"/>
    <w:rsid w:val="007D28CE"/>
    <w:rsid w:val="007D2CB0"/>
    <w:rsid w:val="007D434D"/>
    <w:rsid w:val="007D4944"/>
    <w:rsid w:val="007D571E"/>
    <w:rsid w:val="007D58B0"/>
    <w:rsid w:val="007D5CEA"/>
    <w:rsid w:val="007D67F7"/>
    <w:rsid w:val="007D6BB4"/>
    <w:rsid w:val="007E133A"/>
    <w:rsid w:val="007E16F8"/>
    <w:rsid w:val="007E18F7"/>
    <w:rsid w:val="007E194E"/>
    <w:rsid w:val="007E1EB2"/>
    <w:rsid w:val="007E205E"/>
    <w:rsid w:val="007E22F7"/>
    <w:rsid w:val="007E32F2"/>
    <w:rsid w:val="007E35E0"/>
    <w:rsid w:val="007E45A6"/>
    <w:rsid w:val="007E5250"/>
    <w:rsid w:val="007E52A6"/>
    <w:rsid w:val="007E60E3"/>
    <w:rsid w:val="007E68FF"/>
    <w:rsid w:val="007E6ADE"/>
    <w:rsid w:val="007E7687"/>
    <w:rsid w:val="007F055A"/>
    <w:rsid w:val="007F0D08"/>
    <w:rsid w:val="007F1DA5"/>
    <w:rsid w:val="007F21CC"/>
    <w:rsid w:val="007F3597"/>
    <w:rsid w:val="007F3763"/>
    <w:rsid w:val="007F40FC"/>
    <w:rsid w:val="007F4D01"/>
    <w:rsid w:val="007F506A"/>
    <w:rsid w:val="007F600E"/>
    <w:rsid w:val="007F6ADF"/>
    <w:rsid w:val="007F6C59"/>
    <w:rsid w:val="007F6CA4"/>
    <w:rsid w:val="007F6E69"/>
    <w:rsid w:val="007F6F37"/>
    <w:rsid w:val="00800841"/>
    <w:rsid w:val="00801D47"/>
    <w:rsid w:val="00801EFC"/>
    <w:rsid w:val="008021C8"/>
    <w:rsid w:val="008025BF"/>
    <w:rsid w:val="0080291F"/>
    <w:rsid w:val="00802F94"/>
    <w:rsid w:val="00803606"/>
    <w:rsid w:val="00804937"/>
    <w:rsid w:val="00804D65"/>
    <w:rsid w:val="008055CE"/>
    <w:rsid w:val="0080583C"/>
    <w:rsid w:val="008060AD"/>
    <w:rsid w:val="008070A2"/>
    <w:rsid w:val="0080717C"/>
    <w:rsid w:val="008078EA"/>
    <w:rsid w:val="00807ABA"/>
    <w:rsid w:val="00811D10"/>
    <w:rsid w:val="00812BE5"/>
    <w:rsid w:val="00812FF0"/>
    <w:rsid w:val="0081343F"/>
    <w:rsid w:val="00813884"/>
    <w:rsid w:val="00814371"/>
    <w:rsid w:val="00814453"/>
    <w:rsid w:val="00816B38"/>
    <w:rsid w:val="00816B55"/>
    <w:rsid w:val="00816E11"/>
    <w:rsid w:val="0081759F"/>
    <w:rsid w:val="00817B83"/>
    <w:rsid w:val="008214F3"/>
    <w:rsid w:val="00821B8B"/>
    <w:rsid w:val="008220C4"/>
    <w:rsid w:val="00822202"/>
    <w:rsid w:val="00823200"/>
    <w:rsid w:val="00823255"/>
    <w:rsid w:val="0082441D"/>
    <w:rsid w:val="00824AC7"/>
    <w:rsid w:val="00824B16"/>
    <w:rsid w:val="00824DB4"/>
    <w:rsid w:val="00824E52"/>
    <w:rsid w:val="00824F4A"/>
    <w:rsid w:val="00826C92"/>
    <w:rsid w:val="00826F58"/>
    <w:rsid w:val="008270C7"/>
    <w:rsid w:val="008275A4"/>
    <w:rsid w:val="00827A70"/>
    <w:rsid w:val="00830F8E"/>
    <w:rsid w:val="00831532"/>
    <w:rsid w:val="00831E50"/>
    <w:rsid w:val="00832017"/>
    <w:rsid w:val="008326A0"/>
    <w:rsid w:val="00833519"/>
    <w:rsid w:val="00833AB4"/>
    <w:rsid w:val="00833ADD"/>
    <w:rsid w:val="00835260"/>
    <w:rsid w:val="00835E82"/>
    <w:rsid w:val="0083611A"/>
    <w:rsid w:val="008367B2"/>
    <w:rsid w:val="00837379"/>
    <w:rsid w:val="00837684"/>
    <w:rsid w:val="008377A8"/>
    <w:rsid w:val="00837D1E"/>
    <w:rsid w:val="00837E2A"/>
    <w:rsid w:val="00837FF8"/>
    <w:rsid w:val="0084011F"/>
    <w:rsid w:val="00840E25"/>
    <w:rsid w:val="00840E71"/>
    <w:rsid w:val="00841FCB"/>
    <w:rsid w:val="00842427"/>
    <w:rsid w:val="0084265C"/>
    <w:rsid w:val="008432D5"/>
    <w:rsid w:val="008436AB"/>
    <w:rsid w:val="008452A3"/>
    <w:rsid w:val="008458F8"/>
    <w:rsid w:val="00846B32"/>
    <w:rsid w:val="00846ED1"/>
    <w:rsid w:val="0084711C"/>
    <w:rsid w:val="00847A12"/>
    <w:rsid w:val="00850268"/>
    <w:rsid w:val="008502F9"/>
    <w:rsid w:val="00850885"/>
    <w:rsid w:val="00850B9F"/>
    <w:rsid w:val="00851B91"/>
    <w:rsid w:val="00851C93"/>
    <w:rsid w:val="0085205F"/>
    <w:rsid w:val="0085445B"/>
    <w:rsid w:val="00854ACF"/>
    <w:rsid w:val="008568B5"/>
    <w:rsid w:val="0086030E"/>
    <w:rsid w:val="008603CC"/>
    <w:rsid w:val="00860DC3"/>
    <w:rsid w:val="00861670"/>
    <w:rsid w:val="00862413"/>
    <w:rsid w:val="00863615"/>
    <w:rsid w:val="0086449F"/>
    <w:rsid w:val="00866108"/>
    <w:rsid w:val="00866311"/>
    <w:rsid w:val="00866E94"/>
    <w:rsid w:val="00870751"/>
    <w:rsid w:val="00870D52"/>
    <w:rsid w:val="0087192C"/>
    <w:rsid w:val="00871A67"/>
    <w:rsid w:val="00872224"/>
    <w:rsid w:val="00872F0B"/>
    <w:rsid w:val="00873985"/>
    <w:rsid w:val="00874122"/>
    <w:rsid w:val="00877842"/>
    <w:rsid w:val="00877F23"/>
    <w:rsid w:val="0088080C"/>
    <w:rsid w:val="0088105E"/>
    <w:rsid w:val="00881580"/>
    <w:rsid w:val="00881DD3"/>
    <w:rsid w:val="0088239D"/>
    <w:rsid w:val="00883193"/>
    <w:rsid w:val="008834EB"/>
    <w:rsid w:val="00883B28"/>
    <w:rsid w:val="0088538F"/>
    <w:rsid w:val="008861C0"/>
    <w:rsid w:val="008875EA"/>
    <w:rsid w:val="00887A2F"/>
    <w:rsid w:val="008902FB"/>
    <w:rsid w:val="008906B7"/>
    <w:rsid w:val="0089084A"/>
    <w:rsid w:val="00890C48"/>
    <w:rsid w:val="00890FC0"/>
    <w:rsid w:val="008915D3"/>
    <w:rsid w:val="00891E0D"/>
    <w:rsid w:val="00891E6C"/>
    <w:rsid w:val="0089238E"/>
    <w:rsid w:val="00893184"/>
    <w:rsid w:val="0089400C"/>
    <w:rsid w:val="0089419B"/>
    <w:rsid w:val="008945E6"/>
    <w:rsid w:val="00895274"/>
    <w:rsid w:val="008957E4"/>
    <w:rsid w:val="00896288"/>
    <w:rsid w:val="00896723"/>
    <w:rsid w:val="00896854"/>
    <w:rsid w:val="008977D5"/>
    <w:rsid w:val="008A0BC2"/>
    <w:rsid w:val="008A1119"/>
    <w:rsid w:val="008A475A"/>
    <w:rsid w:val="008A4FD3"/>
    <w:rsid w:val="008A559A"/>
    <w:rsid w:val="008A71E2"/>
    <w:rsid w:val="008A7829"/>
    <w:rsid w:val="008A7AF3"/>
    <w:rsid w:val="008B0202"/>
    <w:rsid w:val="008B0471"/>
    <w:rsid w:val="008B1A2A"/>
    <w:rsid w:val="008B319D"/>
    <w:rsid w:val="008B5028"/>
    <w:rsid w:val="008B60BD"/>
    <w:rsid w:val="008B6B82"/>
    <w:rsid w:val="008B7250"/>
    <w:rsid w:val="008B7D0F"/>
    <w:rsid w:val="008C1AF0"/>
    <w:rsid w:val="008C1BB2"/>
    <w:rsid w:val="008C1D10"/>
    <w:rsid w:val="008C279F"/>
    <w:rsid w:val="008C2CF0"/>
    <w:rsid w:val="008C4D02"/>
    <w:rsid w:val="008C4FA8"/>
    <w:rsid w:val="008C784D"/>
    <w:rsid w:val="008D0767"/>
    <w:rsid w:val="008D12D9"/>
    <w:rsid w:val="008D19DB"/>
    <w:rsid w:val="008D39A9"/>
    <w:rsid w:val="008D4189"/>
    <w:rsid w:val="008D4642"/>
    <w:rsid w:val="008D58A7"/>
    <w:rsid w:val="008D5B98"/>
    <w:rsid w:val="008D5C38"/>
    <w:rsid w:val="008D6038"/>
    <w:rsid w:val="008D6F79"/>
    <w:rsid w:val="008D785C"/>
    <w:rsid w:val="008D78EA"/>
    <w:rsid w:val="008D7A69"/>
    <w:rsid w:val="008D7C8C"/>
    <w:rsid w:val="008D7EE9"/>
    <w:rsid w:val="008E0461"/>
    <w:rsid w:val="008E0E8C"/>
    <w:rsid w:val="008E13AC"/>
    <w:rsid w:val="008E1926"/>
    <w:rsid w:val="008E2BC7"/>
    <w:rsid w:val="008E3456"/>
    <w:rsid w:val="008E3909"/>
    <w:rsid w:val="008E4C2D"/>
    <w:rsid w:val="008E592A"/>
    <w:rsid w:val="008E641E"/>
    <w:rsid w:val="008E67FC"/>
    <w:rsid w:val="008E74B1"/>
    <w:rsid w:val="008F0642"/>
    <w:rsid w:val="008F0E54"/>
    <w:rsid w:val="008F124C"/>
    <w:rsid w:val="008F1587"/>
    <w:rsid w:val="008F326C"/>
    <w:rsid w:val="008F3F96"/>
    <w:rsid w:val="008F46AD"/>
    <w:rsid w:val="008F4EC2"/>
    <w:rsid w:val="008F5B92"/>
    <w:rsid w:val="008F6272"/>
    <w:rsid w:val="008F6863"/>
    <w:rsid w:val="008F6956"/>
    <w:rsid w:val="00903448"/>
    <w:rsid w:val="00903D6C"/>
    <w:rsid w:val="0090423D"/>
    <w:rsid w:val="009046E3"/>
    <w:rsid w:val="00906BD0"/>
    <w:rsid w:val="00906CB7"/>
    <w:rsid w:val="00910D05"/>
    <w:rsid w:val="00910D43"/>
    <w:rsid w:val="0091109C"/>
    <w:rsid w:val="009110FF"/>
    <w:rsid w:val="00911817"/>
    <w:rsid w:val="009119DC"/>
    <w:rsid w:val="00911EB3"/>
    <w:rsid w:val="009122BF"/>
    <w:rsid w:val="0091285B"/>
    <w:rsid w:val="00912947"/>
    <w:rsid w:val="00912A3C"/>
    <w:rsid w:val="00914126"/>
    <w:rsid w:val="009143C7"/>
    <w:rsid w:val="00914714"/>
    <w:rsid w:val="00916723"/>
    <w:rsid w:val="0091798A"/>
    <w:rsid w:val="0092187F"/>
    <w:rsid w:val="009219E0"/>
    <w:rsid w:val="00922419"/>
    <w:rsid w:val="00922D48"/>
    <w:rsid w:val="00922FA5"/>
    <w:rsid w:val="0092321B"/>
    <w:rsid w:val="0092388D"/>
    <w:rsid w:val="009248B7"/>
    <w:rsid w:val="009257BB"/>
    <w:rsid w:val="00926139"/>
    <w:rsid w:val="0092698F"/>
    <w:rsid w:val="00926CA9"/>
    <w:rsid w:val="009275E4"/>
    <w:rsid w:val="0093003D"/>
    <w:rsid w:val="009301B4"/>
    <w:rsid w:val="00931409"/>
    <w:rsid w:val="00932125"/>
    <w:rsid w:val="00932266"/>
    <w:rsid w:val="00932928"/>
    <w:rsid w:val="00932E4F"/>
    <w:rsid w:val="00932E5B"/>
    <w:rsid w:val="0093387D"/>
    <w:rsid w:val="00933DC0"/>
    <w:rsid w:val="00936229"/>
    <w:rsid w:val="0093624C"/>
    <w:rsid w:val="009363D2"/>
    <w:rsid w:val="00936471"/>
    <w:rsid w:val="00936512"/>
    <w:rsid w:val="0093678A"/>
    <w:rsid w:val="00940126"/>
    <w:rsid w:val="00940775"/>
    <w:rsid w:val="00942E47"/>
    <w:rsid w:val="009436DD"/>
    <w:rsid w:val="00943F06"/>
    <w:rsid w:val="00944BEC"/>
    <w:rsid w:val="00944DA8"/>
    <w:rsid w:val="00944E39"/>
    <w:rsid w:val="00945F50"/>
    <w:rsid w:val="00945FD7"/>
    <w:rsid w:val="00946905"/>
    <w:rsid w:val="009471BC"/>
    <w:rsid w:val="0094767D"/>
    <w:rsid w:val="00947DAF"/>
    <w:rsid w:val="00950584"/>
    <w:rsid w:val="0095084C"/>
    <w:rsid w:val="00950997"/>
    <w:rsid w:val="00950F1C"/>
    <w:rsid w:val="009510C7"/>
    <w:rsid w:val="0095116E"/>
    <w:rsid w:val="00951667"/>
    <w:rsid w:val="00951C91"/>
    <w:rsid w:val="009537CE"/>
    <w:rsid w:val="00954585"/>
    <w:rsid w:val="00954743"/>
    <w:rsid w:val="009551BA"/>
    <w:rsid w:val="009574A0"/>
    <w:rsid w:val="00957B50"/>
    <w:rsid w:val="00957F9E"/>
    <w:rsid w:val="0096022C"/>
    <w:rsid w:val="00961906"/>
    <w:rsid w:val="00962DB7"/>
    <w:rsid w:val="009638F2"/>
    <w:rsid w:val="009639DC"/>
    <w:rsid w:val="009639F1"/>
    <w:rsid w:val="009645D9"/>
    <w:rsid w:val="009648E0"/>
    <w:rsid w:val="00964BAD"/>
    <w:rsid w:val="00964ED7"/>
    <w:rsid w:val="009663FF"/>
    <w:rsid w:val="00966CC2"/>
    <w:rsid w:val="009674ED"/>
    <w:rsid w:val="00967687"/>
    <w:rsid w:val="009702FA"/>
    <w:rsid w:val="00971294"/>
    <w:rsid w:val="00972849"/>
    <w:rsid w:val="009729A0"/>
    <w:rsid w:val="00973027"/>
    <w:rsid w:val="00973E40"/>
    <w:rsid w:val="00974347"/>
    <w:rsid w:val="00974B01"/>
    <w:rsid w:val="00975A4D"/>
    <w:rsid w:val="009778FB"/>
    <w:rsid w:val="00977F69"/>
    <w:rsid w:val="00977FDC"/>
    <w:rsid w:val="0098023A"/>
    <w:rsid w:val="0098137D"/>
    <w:rsid w:val="00981B48"/>
    <w:rsid w:val="009820C7"/>
    <w:rsid w:val="009826C6"/>
    <w:rsid w:val="00982D8A"/>
    <w:rsid w:val="0098398D"/>
    <w:rsid w:val="00983AC8"/>
    <w:rsid w:val="009842A2"/>
    <w:rsid w:val="009847E6"/>
    <w:rsid w:val="009853D9"/>
    <w:rsid w:val="009855B7"/>
    <w:rsid w:val="0098652D"/>
    <w:rsid w:val="009874DA"/>
    <w:rsid w:val="00987DDC"/>
    <w:rsid w:val="00990094"/>
    <w:rsid w:val="00990711"/>
    <w:rsid w:val="00991C18"/>
    <w:rsid w:val="00991ED8"/>
    <w:rsid w:val="00992F17"/>
    <w:rsid w:val="00993368"/>
    <w:rsid w:val="009933DC"/>
    <w:rsid w:val="0099435D"/>
    <w:rsid w:val="00994897"/>
    <w:rsid w:val="0099534E"/>
    <w:rsid w:val="009957EE"/>
    <w:rsid w:val="009968BC"/>
    <w:rsid w:val="009A1271"/>
    <w:rsid w:val="009A284E"/>
    <w:rsid w:val="009A2A91"/>
    <w:rsid w:val="009A2D88"/>
    <w:rsid w:val="009A316F"/>
    <w:rsid w:val="009A32A6"/>
    <w:rsid w:val="009A395D"/>
    <w:rsid w:val="009A4A1E"/>
    <w:rsid w:val="009A51EC"/>
    <w:rsid w:val="009A64B1"/>
    <w:rsid w:val="009A650E"/>
    <w:rsid w:val="009A6955"/>
    <w:rsid w:val="009A69FF"/>
    <w:rsid w:val="009A6BC9"/>
    <w:rsid w:val="009A7B21"/>
    <w:rsid w:val="009B000E"/>
    <w:rsid w:val="009B12DF"/>
    <w:rsid w:val="009B13A6"/>
    <w:rsid w:val="009B16A9"/>
    <w:rsid w:val="009B1786"/>
    <w:rsid w:val="009B1A1C"/>
    <w:rsid w:val="009B1BD5"/>
    <w:rsid w:val="009B2341"/>
    <w:rsid w:val="009B2C0A"/>
    <w:rsid w:val="009B2C59"/>
    <w:rsid w:val="009B2FC1"/>
    <w:rsid w:val="009B3B4A"/>
    <w:rsid w:val="009B3D35"/>
    <w:rsid w:val="009B40C1"/>
    <w:rsid w:val="009B54D9"/>
    <w:rsid w:val="009B56E7"/>
    <w:rsid w:val="009B5E88"/>
    <w:rsid w:val="009B65D2"/>
    <w:rsid w:val="009B6E64"/>
    <w:rsid w:val="009B7BFC"/>
    <w:rsid w:val="009C10A1"/>
    <w:rsid w:val="009C1566"/>
    <w:rsid w:val="009C1658"/>
    <w:rsid w:val="009C1A44"/>
    <w:rsid w:val="009C1ED1"/>
    <w:rsid w:val="009C2159"/>
    <w:rsid w:val="009C3EDD"/>
    <w:rsid w:val="009C715B"/>
    <w:rsid w:val="009D02EC"/>
    <w:rsid w:val="009D18F9"/>
    <w:rsid w:val="009D2C48"/>
    <w:rsid w:val="009D3A01"/>
    <w:rsid w:val="009D41CA"/>
    <w:rsid w:val="009D44BE"/>
    <w:rsid w:val="009D4ACA"/>
    <w:rsid w:val="009D4DA8"/>
    <w:rsid w:val="009D50E5"/>
    <w:rsid w:val="009D5A28"/>
    <w:rsid w:val="009D5E1F"/>
    <w:rsid w:val="009E0E3D"/>
    <w:rsid w:val="009E1165"/>
    <w:rsid w:val="009E2F19"/>
    <w:rsid w:val="009E3141"/>
    <w:rsid w:val="009E315B"/>
    <w:rsid w:val="009E355D"/>
    <w:rsid w:val="009E3700"/>
    <w:rsid w:val="009E3FF1"/>
    <w:rsid w:val="009E539B"/>
    <w:rsid w:val="009E6768"/>
    <w:rsid w:val="009E69E6"/>
    <w:rsid w:val="009E6B77"/>
    <w:rsid w:val="009E6CA3"/>
    <w:rsid w:val="009E7013"/>
    <w:rsid w:val="009E777F"/>
    <w:rsid w:val="009E7CEA"/>
    <w:rsid w:val="009E7F90"/>
    <w:rsid w:val="009F0AB1"/>
    <w:rsid w:val="009F111A"/>
    <w:rsid w:val="009F14A0"/>
    <w:rsid w:val="009F4609"/>
    <w:rsid w:val="009F49E7"/>
    <w:rsid w:val="009F4B77"/>
    <w:rsid w:val="009F57C7"/>
    <w:rsid w:val="009F74DA"/>
    <w:rsid w:val="00A00656"/>
    <w:rsid w:val="00A00708"/>
    <w:rsid w:val="00A009C2"/>
    <w:rsid w:val="00A019D7"/>
    <w:rsid w:val="00A01BC4"/>
    <w:rsid w:val="00A01E33"/>
    <w:rsid w:val="00A02184"/>
    <w:rsid w:val="00A0248C"/>
    <w:rsid w:val="00A03007"/>
    <w:rsid w:val="00A03A6B"/>
    <w:rsid w:val="00A03ADF"/>
    <w:rsid w:val="00A03C48"/>
    <w:rsid w:val="00A04186"/>
    <w:rsid w:val="00A04835"/>
    <w:rsid w:val="00A0551D"/>
    <w:rsid w:val="00A05A2E"/>
    <w:rsid w:val="00A05C3F"/>
    <w:rsid w:val="00A109B3"/>
    <w:rsid w:val="00A10C78"/>
    <w:rsid w:val="00A10EBC"/>
    <w:rsid w:val="00A11A7C"/>
    <w:rsid w:val="00A12504"/>
    <w:rsid w:val="00A1303F"/>
    <w:rsid w:val="00A15565"/>
    <w:rsid w:val="00A1566E"/>
    <w:rsid w:val="00A15A6B"/>
    <w:rsid w:val="00A163E9"/>
    <w:rsid w:val="00A16534"/>
    <w:rsid w:val="00A16E2B"/>
    <w:rsid w:val="00A20049"/>
    <w:rsid w:val="00A223C5"/>
    <w:rsid w:val="00A22D20"/>
    <w:rsid w:val="00A2351D"/>
    <w:rsid w:val="00A24A87"/>
    <w:rsid w:val="00A24C4B"/>
    <w:rsid w:val="00A252CD"/>
    <w:rsid w:val="00A25889"/>
    <w:rsid w:val="00A26CA4"/>
    <w:rsid w:val="00A27AE7"/>
    <w:rsid w:val="00A30541"/>
    <w:rsid w:val="00A30E03"/>
    <w:rsid w:val="00A318FD"/>
    <w:rsid w:val="00A31B1C"/>
    <w:rsid w:val="00A33342"/>
    <w:rsid w:val="00A34128"/>
    <w:rsid w:val="00A34CE0"/>
    <w:rsid w:val="00A34FDD"/>
    <w:rsid w:val="00A3596D"/>
    <w:rsid w:val="00A35E48"/>
    <w:rsid w:val="00A36124"/>
    <w:rsid w:val="00A367DD"/>
    <w:rsid w:val="00A36A30"/>
    <w:rsid w:val="00A37034"/>
    <w:rsid w:val="00A375FB"/>
    <w:rsid w:val="00A4193F"/>
    <w:rsid w:val="00A439D3"/>
    <w:rsid w:val="00A44066"/>
    <w:rsid w:val="00A440DD"/>
    <w:rsid w:val="00A44BFC"/>
    <w:rsid w:val="00A44D33"/>
    <w:rsid w:val="00A458BA"/>
    <w:rsid w:val="00A46088"/>
    <w:rsid w:val="00A4630D"/>
    <w:rsid w:val="00A4632A"/>
    <w:rsid w:val="00A5122A"/>
    <w:rsid w:val="00A525FB"/>
    <w:rsid w:val="00A526F2"/>
    <w:rsid w:val="00A5591F"/>
    <w:rsid w:val="00A55DEB"/>
    <w:rsid w:val="00A56B51"/>
    <w:rsid w:val="00A570AF"/>
    <w:rsid w:val="00A578A0"/>
    <w:rsid w:val="00A57AA3"/>
    <w:rsid w:val="00A57B48"/>
    <w:rsid w:val="00A60069"/>
    <w:rsid w:val="00A604F4"/>
    <w:rsid w:val="00A60C82"/>
    <w:rsid w:val="00A60C92"/>
    <w:rsid w:val="00A60D00"/>
    <w:rsid w:val="00A61CEC"/>
    <w:rsid w:val="00A622FA"/>
    <w:rsid w:val="00A6289D"/>
    <w:rsid w:val="00A62D89"/>
    <w:rsid w:val="00A630CC"/>
    <w:rsid w:val="00A63430"/>
    <w:rsid w:val="00A63465"/>
    <w:rsid w:val="00A637D7"/>
    <w:rsid w:val="00A638D3"/>
    <w:rsid w:val="00A6435C"/>
    <w:rsid w:val="00A6438C"/>
    <w:rsid w:val="00A64A9C"/>
    <w:rsid w:val="00A66367"/>
    <w:rsid w:val="00A66CF8"/>
    <w:rsid w:val="00A67D32"/>
    <w:rsid w:val="00A70247"/>
    <w:rsid w:val="00A7071F"/>
    <w:rsid w:val="00A70867"/>
    <w:rsid w:val="00A7098B"/>
    <w:rsid w:val="00A716E8"/>
    <w:rsid w:val="00A71B4A"/>
    <w:rsid w:val="00A720B6"/>
    <w:rsid w:val="00A7211A"/>
    <w:rsid w:val="00A73C64"/>
    <w:rsid w:val="00A75348"/>
    <w:rsid w:val="00A7554F"/>
    <w:rsid w:val="00A761D9"/>
    <w:rsid w:val="00A7649D"/>
    <w:rsid w:val="00A7664A"/>
    <w:rsid w:val="00A76FF7"/>
    <w:rsid w:val="00A7775A"/>
    <w:rsid w:val="00A80680"/>
    <w:rsid w:val="00A80966"/>
    <w:rsid w:val="00A81FCC"/>
    <w:rsid w:val="00A8206A"/>
    <w:rsid w:val="00A8391B"/>
    <w:rsid w:val="00A8486B"/>
    <w:rsid w:val="00A87399"/>
    <w:rsid w:val="00A87AD4"/>
    <w:rsid w:val="00A90C7B"/>
    <w:rsid w:val="00A91928"/>
    <w:rsid w:val="00A920D1"/>
    <w:rsid w:val="00A921FD"/>
    <w:rsid w:val="00A9359D"/>
    <w:rsid w:val="00A94922"/>
    <w:rsid w:val="00A94D2F"/>
    <w:rsid w:val="00A95453"/>
    <w:rsid w:val="00A95F59"/>
    <w:rsid w:val="00A97216"/>
    <w:rsid w:val="00A97CF7"/>
    <w:rsid w:val="00AA15CB"/>
    <w:rsid w:val="00AA1BD7"/>
    <w:rsid w:val="00AA23CE"/>
    <w:rsid w:val="00AA24A1"/>
    <w:rsid w:val="00AA2E85"/>
    <w:rsid w:val="00AA39A6"/>
    <w:rsid w:val="00AA3B3B"/>
    <w:rsid w:val="00AA4537"/>
    <w:rsid w:val="00AA4661"/>
    <w:rsid w:val="00AA58F1"/>
    <w:rsid w:val="00AA639E"/>
    <w:rsid w:val="00AA6EED"/>
    <w:rsid w:val="00AA7717"/>
    <w:rsid w:val="00AA7D1F"/>
    <w:rsid w:val="00AB0201"/>
    <w:rsid w:val="00AB0DC7"/>
    <w:rsid w:val="00AB11F4"/>
    <w:rsid w:val="00AB124D"/>
    <w:rsid w:val="00AB1708"/>
    <w:rsid w:val="00AB1AE4"/>
    <w:rsid w:val="00AB235E"/>
    <w:rsid w:val="00AB2512"/>
    <w:rsid w:val="00AB2D9E"/>
    <w:rsid w:val="00AB2F53"/>
    <w:rsid w:val="00AB2F76"/>
    <w:rsid w:val="00AB300D"/>
    <w:rsid w:val="00AB4AC8"/>
    <w:rsid w:val="00AB5587"/>
    <w:rsid w:val="00AB560A"/>
    <w:rsid w:val="00AB5E14"/>
    <w:rsid w:val="00AB600B"/>
    <w:rsid w:val="00AB6C71"/>
    <w:rsid w:val="00AB77AD"/>
    <w:rsid w:val="00AB7CFB"/>
    <w:rsid w:val="00AC0060"/>
    <w:rsid w:val="00AC16FA"/>
    <w:rsid w:val="00AC1B8B"/>
    <w:rsid w:val="00AC1E6F"/>
    <w:rsid w:val="00AC220E"/>
    <w:rsid w:val="00AC33CF"/>
    <w:rsid w:val="00AC36CB"/>
    <w:rsid w:val="00AC3CCA"/>
    <w:rsid w:val="00AC4415"/>
    <w:rsid w:val="00AC4522"/>
    <w:rsid w:val="00AC4FBF"/>
    <w:rsid w:val="00AC528D"/>
    <w:rsid w:val="00AC55CE"/>
    <w:rsid w:val="00AC5A13"/>
    <w:rsid w:val="00AC626B"/>
    <w:rsid w:val="00AC677E"/>
    <w:rsid w:val="00AC6ED6"/>
    <w:rsid w:val="00AC745C"/>
    <w:rsid w:val="00AC7620"/>
    <w:rsid w:val="00AD0360"/>
    <w:rsid w:val="00AD18AF"/>
    <w:rsid w:val="00AD1E83"/>
    <w:rsid w:val="00AD1F6C"/>
    <w:rsid w:val="00AD250B"/>
    <w:rsid w:val="00AD253C"/>
    <w:rsid w:val="00AD279A"/>
    <w:rsid w:val="00AD2A9C"/>
    <w:rsid w:val="00AD33F9"/>
    <w:rsid w:val="00AD3DCA"/>
    <w:rsid w:val="00AD5715"/>
    <w:rsid w:val="00AD595F"/>
    <w:rsid w:val="00AD5E85"/>
    <w:rsid w:val="00AD5EB1"/>
    <w:rsid w:val="00AD6309"/>
    <w:rsid w:val="00AD64C9"/>
    <w:rsid w:val="00AD6646"/>
    <w:rsid w:val="00AD69CF"/>
    <w:rsid w:val="00AD6DF0"/>
    <w:rsid w:val="00AE0554"/>
    <w:rsid w:val="00AE060B"/>
    <w:rsid w:val="00AE08FF"/>
    <w:rsid w:val="00AE1367"/>
    <w:rsid w:val="00AE1848"/>
    <w:rsid w:val="00AE2267"/>
    <w:rsid w:val="00AE2BEC"/>
    <w:rsid w:val="00AE30B0"/>
    <w:rsid w:val="00AE3189"/>
    <w:rsid w:val="00AE376D"/>
    <w:rsid w:val="00AE4DCD"/>
    <w:rsid w:val="00AE649D"/>
    <w:rsid w:val="00AE7AB1"/>
    <w:rsid w:val="00AF2370"/>
    <w:rsid w:val="00AF2D8C"/>
    <w:rsid w:val="00AF3762"/>
    <w:rsid w:val="00AF3783"/>
    <w:rsid w:val="00AF3F80"/>
    <w:rsid w:val="00AF4432"/>
    <w:rsid w:val="00AF4EB2"/>
    <w:rsid w:val="00AF5002"/>
    <w:rsid w:val="00AF710F"/>
    <w:rsid w:val="00AF7433"/>
    <w:rsid w:val="00AF7926"/>
    <w:rsid w:val="00B000AC"/>
    <w:rsid w:val="00B0064C"/>
    <w:rsid w:val="00B0089C"/>
    <w:rsid w:val="00B00E89"/>
    <w:rsid w:val="00B01092"/>
    <w:rsid w:val="00B01EF9"/>
    <w:rsid w:val="00B03896"/>
    <w:rsid w:val="00B04DAB"/>
    <w:rsid w:val="00B05552"/>
    <w:rsid w:val="00B0750F"/>
    <w:rsid w:val="00B07BD7"/>
    <w:rsid w:val="00B07F99"/>
    <w:rsid w:val="00B11832"/>
    <w:rsid w:val="00B121C2"/>
    <w:rsid w:val="00B122AD"/>
    <w:rsid w:val="00B136FA"/>
    <w:rsid w:val="00B13EF8"/>
    <w:rsid w:val="00B158B0"/>
    <w:rsid w:val="00B159EB"/>
    <w:rsid w:val="00B202B5"/>
    <w:rsid w:val="00B226DF"/>
    <w:rsid w:val="00B22EA4"/>
    <w:rsid w:val="00B2356D"/>
    <w:rsid w:val="00B2516C"/>
    <w:rsid w:val="00B253D3"/>
    <w:rsid w:val="00B26CA7"/>
    <w:rsid w:val="00B2701D"/>
    <w:rsid w:val="00B27282"/>
    <w:rsid w:val="00B27DAB"/>
    <w:rsid w:val="00B30148"/>
    <w:rsid w:val="00B3045C"/>
    <w:rsid w:val="00B30C4D"/>
    <w:rsid w:val="00B31739"/>
    <w:rsid w:val="00B31C46"/>
    <w:rsid w:val="00B31CA8"/>
    <w:rsid w:val="00B328FA"/>
    <w:rsid w:val="00B335F4"/>
    <w:rsid w:val="00B35019"/>
    <w:rsid w:val="00B35597"/>
    <w:rsid w:val="00B358B5"/>
    <w:rsid w:val="00B359FB"/>
    <w:rsid w:val="00B35A7C"/>
    <w:rsid w:val="00B36846"/>
    <w:rsid w:val="00B36B9B"/>
    <w:rsid w:val="00B36FA3"/>
    <w:rsid w:val="00B370E1"/>
    <w:rsid w:val="00B376CC"/>
    <w:rsid w:val="00B4091E"/>
    <w:rsid w:val="00B40E1F"/>
    <w:rsid w:val="00B4188E"/>
    <w:rsid w:val="00B423C6"/>
    <w:rsid w:val="00B42CE1"/>
    <w:rsid w:val="00B443C6"/>
    <w:rsid w:val="00B4453C"/>
    <w:rsid w:val="00B44F37"/>
    <w:rsid w:val="00B45CB3"/>
    <w:rsid w:val="00B46D72"/>
    <w:rsid w:val="00B4731F"/>
    <w:rsid w:val="00B477D2"/>
    <w:rsid w:val="00B4794C"/>
    <w:rsid w:val="00B5055C"/>
    <w:rsid w:val="00B50C7F"/>
    <w:rsid w:val="00B515D6"/>
    <w:rsid w:val="00B51EE4"/>
    <w:rsid w:val="00B5251A"/>
    <w:rsid w:val="00B52AF8"/>
    <w:rsid w:val="00B536DD"/>
    <w:rsid w:val="00B53765"/>
    <w:rsid w:val="00B541C9"/>
    <w:rsid w:val="00B549BD"/>
    <w:rsid w:val="00B55519"/>
    <w:rsid w:val="00B55EA4"/>
    <w:rsid w:val="00B562F1"/>
    <w:rsid w:val="00B56930"/>
    <w:rsid w:val="00B57489"/>
    <w:rsid w:val="00B57B75"/>
    <w:rsid w:val="00B6065B"/>
    <w:rsid w:val="00B60EEC"/>
    <w:rsid w:val="00B617CF"/>
    <w:rsid w:val="00B61BBE"/>
    <w:rsid w:val="00B62084"/>
    <w:rsid w:val="00B622E9"/>
    <w:rsid w:val="00B62C1F"/>
    <w:rsid w:val="00B62EA7"/>
    <w:rsid w:val="00B642B3"/>
    <w:rsid w:val="00B6457A"/>
    <w:rsid w:val="00B65721"/>
    <w:rsid w:val="00B65D89"/>
    <w:rsid w:val="00B66A4B"/>
    <w:rsid w:val="00B66F5D"/>
    <w:rsid w:val="00B67803"/>
    <w:rsid w:val="00B7025B"/>
    <w:rsid w:val="00B70461"/>
    <w:rsid w:val="00B705CB"/>
    <w:rsid w:val="00B70855"/>
    <w:rsid w:val="00B71981"/>
    <w:rsid w:val="00B71987"/>
    <w:rsid w:val="00B71BDF"/>
    <w:rsid w:val="00B72BE7"/>
    <w:rsid w:val="00B72D96"/>
    <w:rsid w:val="00B734AB"/>
    <w:rsid w:val="00B73E5C"/>
    <w:rsid w:val="00B753A5"/>
    <w:rsid w:val="00B75932"/>
    <w:rsid w:val="00B76604"/>
    <w:rsid w:val="00B76D1D"/>
    <w:rsid w:val="00B77EC7"/>
    <w:rsid w:val="00B80235"/>
    <w:rsid w:val="00B80B8F"/>
    <w:rsid w:val="00B8205B"/>
    <w:rsid w:val="00B83398"/>
    <w:rsid w:val="00B84084"/>
    <w:rsid w:val="00B8447A"/>
    <w:rsid w:val="00B85209"/>
    <w:rsid w:val="00B85485"/>
    <w:rsid w:val="00B85D74"/>
    <w:rsid w:val="00B85E35"/>
    <w:rsid w:val="00B86213"/>
    <w:rsid w:val="00B87F62"/>
    <w:rsid w:val="00B9048F"/>
    <w:rsid w:val="00B90B71"/>
    <w:rsid w:val="00B91F83"/>
    <w:rsid w:val="00B91FD1"/>
    <w:rsid w:val="00B923FC"/>
    <w:rsid w:val="00B92632"/>
    <w:rsid w:val="00B9282E"/>
    <w:rsid w:val="00B92D53"/>
    <w:rsid w:val="00B93754"/>
    <w:rsid w:val="00B94159"/>
    <w:rsid w:val="00B94AE7"/>
    <w:rsid w:val="00B9570A"/>
    <w:rsid w:val="00B95936"/>
    <w:rsid w:val="00B96859"/>
    <w:rsid w:val="00B96C6D"/>
    <w:rsid w:val="00B97DF5"/>
    <w:rsid w:val="00BA0933"/>
    <w:rsid w:val="00BA0A78"/>
    <w:rsid w:val="00BA0C14"/>
    <w:rsid w:val="00BA16D3"/>
    <w:rsid w:val="00BA26B2"/>
    <w:rsid w:val="00BA28A5"/>
    <w:rsid w:val="00BA2C06"/>
    <w:rsid w:val="00BA3598"/>
    <w:rsid w:val="00BA3824"/>
    <w:rsid w:val="00BA3E58"/>
    <w:rsid w:val="00BA3E84"/>
    <w:rsid w:val="00BA3FE0"/>
    <w:rsid w:val="00BA427C"/>
    <w:rsid w:val="00BA4345"/>
    <w:rsid w:val="00BA4388"/>
    <w:rsid w:val="00BA46FA"/>
    <w:rsid w:val="00BA592D"/>
    <w:rsid w:val="00BA69AB"/>
    <w:rsid w:val="00BA6A75"/>
    <w:rsid w:val="00BA6B4C"/>
    <w:rsid w:val="00BA6F59"/>
    <w:rsid w:val="00BA704F"/>
    <w:rsid w:val="00BA73BF"/>
    <w:rsid w:val="00BA78B4"/>
    <w:rsid w:val="00BB0195"/>
    <w:rsid w:val="00BB0990"/>
    <w:rsid w:val="00BB099D"/>
    <w:rsid w:val="00BB10F8"/>
    <w:rsid w:val="00BB1F41"/>
    <w:rsid w:val="00BB237F"/>
    <w:rsid w:val="00BB241E"/>
    <w:rsid w:val="00BB257F"/>
    <w:rsid w:val="00BB3963"/>
    <w:rsid w:val="00BB39D8"/>
    <w:rsid w:val="00BB3C09"/>
    <w:rsid w:val="00BB3E7F"/>
    <w:rsid w:val="00BB4692"/>
    <w:rsid w:val="00BB46D1"/>
    <w:rsid w:val="00BB55FB"/>
    <w:rsid w:val="00BB6B0F"/>
    <w:rsid w:val="00BB7307"/>
    <w:rsid w:val="00BB75CC"/>
    <w:rsid w:val="00BB7BE5"/>
    <w:rsid w:val="00BC0038"/>
    <w:rsid w:val="00BC09B5"/>
    <w:rsid w:val="00BC0BED"/>
    <w:rsid w:val="00BC0EF4"/>
    <w:rsid w:val="00BC2B8A"/>
    <w:rsid w:val="00BC368D"/>
    <w:rsid w:val="00BC3D2A"/>
    <w:rsid w:val="00BC40DB"/>
    <w:rsid w:val="00BC4604"/>
    <w:rsid w:val="00BC5D34"/>
    <w:rsid w:val="00BC5EEB"/>
    <w:rsid w:val="00BC67C1"/>
    <w:rsid w:val="00BD1702"/>
    <w:rsid w:val="00BD2424"/>
    <w:rsid w:val="00BD2675"/>
    <w:rsid w:val="00BD2AD9"/>
    <w:rsid w:val="00BD3200"/>
    <w:rsid w:val="00BD34D0"/>
    <w:rsid w:val="00BD3851"/>
    <w:rsid w:val="00BD3F86"/>
    <w:rsid w:val="00BD4395"/>
    <w:rsid w:val="00BD440A"/>
    <w:rsid w:val="00BD46EC"/>
    <w:rsid w:val="00BD48F0"/>
    <w:rsid w:val="00BD5846"/>
    <w:rsid w:val="00BD6079"/>
    <w:rsid w:val="00BD60BD"/>
    <w:rsid w:val="00BD79EC"/>
    <w:rsid w:val="00BE0078"/>
    <w:rsid w:val="00BE07B5"/>
    <w:rsid w:val="00BE1010"/>
    <w:rsid w:val="00BE172D"/>
    <w:rsid w:val="00BE2D94"/>
    <w:rsid w:val="00BE2DE6"/>
    <w:rsid w:val="00BE3A88"/>
    <w:rsid w:val="00BE3AF4"/>
    <w:rsid w:val="00BE3BFD"/>
    <w:rsid w:val="00BE5BFE"/>
    <w:rsid w:val="00BE5D6F"/>
    <w:rsid w:val="00BE5EA4"/>
    <w:rsid w:val="00BE6CEF"/>
    <w:rsid w:val="00BE7C8E"/>
    <w:rsid w:val="00BF0059"/>
    <w:rsid w:val="00BF1454"/>
    <w:rsid w:val="00BF36D0"/>
    <w:rsid w:val="00BF374F"/>
    <w:rsid w:val="00BF4293"/>
    <w:rsid w:val="00BF4C14"/>
    <w:rsid w:val="00BF54AC"/>
    <w:rsid w:val="00BF623C"/>
    <w:rsid w:val="00BF6493"/>
    <w:rsid w:val="00BF6C05"/>
    <w:rsid w:val="00BF76A1"/>
    <w:rsid w:val="00BF7991"/>
    <w:rsid w:val="00C004CB"/>
    <w:rsid w:val="00C015A0"/>
    <w:rsid w:val="00C017D9"/>
    <w:rsid w:val="00C01F96"/>
    <w:rsid w:val="00C02057"/>
    <w:rsid w:val="00C03141"/>
    <w:rsid w:val="00C036A8"/>
    <w:rsid w:val="00C0393A"/>
    <w:rsid w:val="00C03A4D"/>
    <w:rsid w:val="00C04669"/>
    <w:rsid w:val="00C04C43"/>
    <w:rsid w:val="00C05FE4"/>
    <w:rsid w:val="00C06ADD"/>
    <w:rsid w:val="00C07C26"/>
    <w:rsid w:val="00C07DE1"/>
    <w:rsid w:val="00C10611"/>
    <w:rsid w:val="00C1124F"/>
    <w:rsid w:val="00C11BFB"/>
    <w:rsid w:val="00C12159"/>
    <w:rsid w:val="00C12793"/>
    <w:rsid w:val="00C12ED2"/>
    <w:rsid w:val="00C12F44"/>
    <w:rsid w:val="00C143FC"/>
    <w:rsid w:val="00C14D40"/>
    <w:rsid w:val="00C158D5"/>
    <w:rsid w:val="00C1645A"/>
    <w:rsid w:val="00C16894"/>
    <w:rsid w:val="00C17901"/>
    <w:rsid w:val="00C17D8D"/>
    <w:rsid w:val="00C17FD5"/>
    <w:rsid w:val="00C2043D"/>
    <w:rsid w:val="00C209E0"/>
    <w:rsid w:val="00C20BAC"/>
    <w:rsid w:val="00C215B7"/>
    <w:rsid w:val="00C217D6"/>
    <w:rsid w:val="00C2182A"/>
    <w:rsid w:val="00C21AC6"/>
    <w:rsid w:val="00C21BAD"/>
    <w:rsid w:val="00C21ED9"/>
    <w:rsid w:val="00C21F7F"/>
    <w:rsid w:val="00C24FC5"/>
    <w:rsid w:val="00C260E0"/>
    <w:rsid w:val="00C26F38"/>
    <w:rsid w:val="00C27FA5"/>
    <w:rsid w:val="00C31CE4"/>
    <w:rsid w:val="00C32BF3"/>
    <w:rsid w:val="00C33281"/>
    <w:rsid w:val="00C3338B"/>
    <w:rsid w:val="00C333F9"/>
    <w:rsid w:val="00C3389F"/>
    <w:rsid w:val="00C3394D"/>
    <w:rsid w:val="00C3464E"/>
    <w:rsid w:val="00C354A0"/>
    <w:rsid w:val="00C363E9"/>
    <w:rsid w:val="00C36B84"/>
    <w:rsid w:val="00C373BC"/>
    <w:rsid w:val="00C401FE"/>
    <w:rsid w:val="00C404EF"/>
    <w:rsid w:val="00C4098A"/>
    <w:rsid w:val="00C40A04"/>
    <w:rsid w:val="00C40D05"/>
    <w:rsid w:val="00C411B3"/>
    <w:rsid w:val="00C41338"/>
    <w:rsid w:val="00C43114"/>
    <w:rsid w:val="00C436A8"/>
    <w:rsid w:val="00C437FE"/>
    <w:rsid w:val="00C43A52"/>
    <w:rsid w:val="00C43B5E"/>
    <w:rsid w:val="00C44816"/>
    <w:rsid w:val="00C469EB"/>
    <w:rsid w:val="00C46DCF"/>
    <w:rsid w:val="00C46DD0"/>
    <w:rsid w:val="00C501B4"/>
    <w:rsid w:val="00C524B4"/>
    <w:rsid w:val="00C54A36"/>
    <w:rsid w:val="00C5507E"/>
    <w:rsid w:val="00C560FE"/>
    <w:rsid w:val="00C567EA"/>
    <w:rsid w:val="00C57D32"/>
    <w:rsid w:val="00C61A22"/>
    <w:rsid w:val="00C61F75"/>
    <w:rsid w:val="00C62CAE"/>
    <w:rsid w:val="00C630B7"/>
    <w:rsid w:val="00C63BCF"/>
    <w:rsid w:val="00C647E6"/>
    <w:rsid w:val="00C664BA"/>
    <w:rsid w:val="00C66F55"/>
    <w:rsid w:val="00C676E1"/>
    <w:rsid w:val="00C67834"/>
    <w:rsid w:val="00C70002"/>
    <w:rsid w:val="00C70D30"/>
    <w:rsid w:val="00C70FBD"/>
    <w:rsid w:val="00C71269"/>
    <w:rsid w:val="00C75451"/>
    <w:rsid w:val="00C77EF8"/>
    <w:rsid w:val="00C77F38"/>
    <w:rsid w:val="00C800F2"/>
    <w:rsid w:val="00C80373"/>
    <w:rsid w:val="00C81598"/>
    <w:rsid w:val="00C8174D"/>
    <w:rsid w:val="00C81ADD"/>
    <w:rsid w:val="00C81D4E"/>
    <w:rsid w:val="00C82725"/>
    <w:rsid w:val="00C829B5"/>
    <w:rsid w:val="00C83D58"/>
    <w:rsid w:val="00C84338"/>
    <w:rsid w:val="00C850B1"/>
    <w:rsid w:val="00C85721"/>
    <w:rsid w:val="00C8750D"/>
    <w:rsid w:val="00C878BC"/>
    <w:rsid w:val="00C90FAC"/>
    <w:rsid w:val="00C9116E"/>
    <w:rsid w:val="00C91748"/>
    <w:rsid w:val="00C91CFA"/>
    <w:rsid w:val="00C91D38"/>
    <w:rsid w:val="00C92486"/>
    <w:rsid w:val="00C92766"/>
    <w:rsid w:val="00C92768"/>
    <w:rsid w:val="00C92AFC"/>
    <w:rsid w:val="00C92DC1"/>
    <w:rsid w:val="00C938CC"/>
    <w:rsid w:val="00C93B4F"/>
    <w:rsid w:val="00C93C3E"/>
    <w:rsid w:val="00C942D2"/>
    <w:rsid w:val="00C954B6"/>
    <w:rsid w:val="00C9566F"/>
    <w:rsid w:val="00C9581D"/>
    <w:rsid w:val="00C95CF1"/>
    <w:rsid w:val="00C963FA"/>
    <w:rsid w:val="00C96403"/>
    <w:rsid w:val="00C96506"/>
    <w:rsid w:val="00C96797"/>
    <w:rsid w:val="00C977B5"/>
    <w:rsid w:val="00CA0553"/>
    <w:rsid w:val="00CA0712"/>
    <w:rsid w:val="00CA0F72"/>
    <w:rsid w:val="00CA1D7D"/>
    <w:rsid w:val="00CA2DD3"/>
    <w:rsid w:val="00CA2FCB"/>
    <w:rsid w:val="00CA4762"/>
    <w:rsid w:val="00CA53D8"/>
    <w:rsid w:val="00CA5604"/>
    <w:rsid w:val="00CA5B2F"/>
    <w:rsid w:val="00CA5B33"/>
    <w:rsid w:val="00CA5EEB"/>
    <w:rsid w:val="00CA6350"/>
    <w:rsid w:val="00CA7294"/>
    <w:rsid w:val="00CA7449"/>
    <w:rsid w:val="00CA79F7"/>
    <w:rsid w:val="00CB0655"/>
    <w:rsid w:val="00CB0FDC"/>
    <w:rsid w:val="00CB1421"/>
    <w:rsid w:val="00CB1A62"/>
    <w:rsid w:val="00CB1AA9"/>
    <w:rsid w:val="00CB23A4"/>
    <w:rsid w:val="00CB3373"/>
    <w:rsid w:val="00CB4E3F"/>
    <w:rsid w:val="00CB5161"/>
    <w:rsid w:val="00CB56A7"/>
    <w:rsid w:val="00CB631E"/>
    <w:rsid w:val="00CB6706"/>
    <w:rsid w:val="00CB67CB"/>
    <w:rsid w:val="00CB6E9E"/>
    <w:rsid w:val="00CB754B"/>
    <w:rsid w:val="00CB756B"/>
    <w:rsid w:val="00CC030B"/>
    <w:rsid w:val="00CC15A0"/>
    <w:rsid w:val="00CC1B04"/>
    <w:rsid w:val="00CC355A"/>
    <w:rsid w:val="00CC4001"/>
    <w:rsid w:val="00CC4AC8"/>
    <w:rsid w:val="00CC55A0"/>
    <w:rsid w:val="00CC69BD"/>
    <w:rsid w:val="00CC6FE5"/>
    <w:rsid w:val="00CC7A54"/>
    <w:rsid w:val="00CD0720"/>
    <w:rsid w:val="00CD18A0"/>
    <w:rsid w:val="00CD1A14"/>
    <w:rsid w:val="00CD1CA5"/>
    <w:rsid w:val="00CD241E"/>
    <w:rsid w:val="00CD24EF"/>
    <w:rsid w:val="00CD278B"/>
    <w:rsid w:val="00CD348F"/>
    <w:rsid w:val="00CD3854"/>
    <w:rsid w:val="00CD4069"/>
    <w:rsid w:val="00CD40DA"/>
    <w:rsid w:val="00CD4960"/>
    <w:rsid w:val="00CD4B4F"/>
    <w:rsid w:val="00CD6519"/>
    <w:rsid w:val="00CD729A"/>
    <w:rsid w:val="00CD73FF"/>
    <w:rsid w:val="00CE14ED"/>
    <w:rsid w:val="00CE1917"/>
    <w:rsid w:val="00CE2843"/>
    <w:rsid w:val="00CE2E22"/>
    <w:rsid w:val="00CE34CC"/>
    <w:rsid w:val="00CE3A6B"/>
    <w:rsid w:val="00CE499F"/>
    <w:rsid w:val="00CE56D3"/>
    <w:rsid w:val="00CE5AD6"/>
    <w:rsid w:val="00CE6AE5"/>
    <w:rsid w:val="00CE70A8"/>
    <w:rsid w:val="00CE72DF"/>
    <w:rsid w:val="00CE733B"/>
    <w:rsid w:val="00CE73B2"/>
    <w:rsid w:val="00CE7668"/>
    <w:rsid w:val="00CF0BF6"/>
    <w:rsid w:val="00CF1323"/>
    <w:rsid w:val="00CF173D"/>
    <w:rsid w:val="00CF3409"/>
    <w:rsid w:val="00CF3AFB"/>
    <w:rsid w:val="00CF4111"/>
    <w:rsid w:val="00CF44D0"/>
    <w:rsid w:val="00CF5168"/>
    <w:rsid w:val="00CF77C1"/>
    <w:rsid w:val="00D0219E"/>
    <w:rsid w:val="00D03DD8"/>
    <w:rsid w:val="00D03E11"/>
    <w:rsid w:val="00D043E1"/>
    <w:rsid w:val="00D04AC3"/>
    <w:rsid w:val="00D04D46"/>
    <w:rsid w:val="00D05D03"/>
    <w:rsid w:val="00D07563"/>
    <w:rsid w:val="00D10282"/>
    <w:rsid w:val="00D11248"/>
    <w:rsid w:val="00D1129A"/>
    <w:rsid w:val="00D1295F"/>
    <w:rsid w:val="00D12C1C"/>
    <w:rsid w:val="00D13A94"/>
    <w:rsid w:val="00D13D35"/>
    <w:rsid w:val="00D13DAA"/>
    <w:rsid w:val="00D13EEF"/>
    <w:rsid w:val="00D14480"/>
    <w:rsid w:val="00D16F9A"/>
    <w:rsid w:val="00D20191"/>
    <w:rsid w:val="00D2097E"/>
    <w:rsid w:val="00D209E1"/>
    <w:rsid w:val="00D20BC5"/>
    <w:rsid w:val="00D20EA9"/>
    <w:rsid w:val="00D20ED0"/>
    <w:rsid w:val="00D2145F"/>
    <w:rsid w:val="00D215D7"/>
    <w:rsid w:val="00D224E9"/>
    <w:rsid w:val="00D22C4D"/>
    <w:rsid w:val="00D23DC2"/>
    <w:rsid w:val="00D2484D"/>
    <w:rsid w:val="00D24DEB"/>
    <w:rsid w:val="00D24EDA"/>
    <w:rsid w:val="00D2591F"/>
    <w:rsid w:val="00D309FF"/>
    <w:rsid w:val="00D30D42"/>
    <w:rsid w:val="00D31207"/>
    <w:rsid w:val="00D31AC1"/>
    <w:rsid w:val="00D31E2B"/>
    <w:rsid w:val="00D320A7"/>
    <w:rsid w:val="00D32882"/>
    <w:rsid w:val="00D32BB0"/>
    <w:rsid w:val="00D32D7A"/>
    <w:rsid w:val="00D341B6"/>
    <w:rsid w:val="00D34846"/>
    <w:rsid w:val="00D3489E"/>
    <w:rsid w:val="00D34A0E"/>
    <w:rsid w:val="00D3524D"/>
    <w:rsid w:val="00D35D47"/>
    <w:rsid w:val="00D36A73"/>
    <w:rsid w:val="00D37B59"/>
    <w:rsid w:val="00D40BA8"/>
    <w:rsid w:val="00D40BF4"/>
    <w:rsid w:val="00D41BC6"/>
    <w:rsid w:val="00D42F0E"/>
    <w:rsid w:val="00D439CE"/>
    <w:rsid w:val="00D449B0"/>
    <w:rsid w:val="00D45BCA"/>
    <w:rsid w:val="00D45D9C"/>
    <w:rsid w:val="00D46F6E"/>
    <w:rsid w:val="00D47AFC"/>
    <w:rsid w:val="00D47E10"/>
    <w:rsid w:val="00D47F5D"/>
    <w:rsid w:val="00D502B8"/>
    <w:rsid w:val="00D50419"/>
    <w:rsid w:val="00D510FD"/>
    <w:rsid w:val="00D51836"/>
    <w:rsid w:val="00D51A88"/>
    <w:rsid w:val="00D51EB5"/>
    <w:rsid w:val="00D549EE"/>
    <w:rsid w:val="00D567EF"/>
    <w:rsid w:val="00D56FC3"/>
    <w:rsid w:val="00D60052"/>
    <w:rsid w:val="00D6008C"/>
    <w:rsid w:val="00D60224"/>
    <w:rsid w:val="00D60299"/>
    <w:rsid w:val="00D6113C"/>
    <w:rsid w:val="00D613D6"/>
    <w:rsid w:val="00D61C21"/>
    <w:rsid w:val="00D62F76"/>
    <w:rsid w:val="00D630E4"/>
    <w:rsid w:val="00D6346A"/>
    <w:rsid w:val="00D639DB"/>
    <w:rsid w:val="00D64247"/>
    <w:rsid w:val="00D64590"/>
    <w:rsid w:val="00D64A82"/>
    <w:rsid w:val="00D67322"/>
    <w:rsid w:val="00D702D1"/>
    <w:rsid w:val="00D70545"/>
    <w:rsid w:val="00D70CFA"/>
    <w:rsid w:val="00D70E3C"/>
    <w:rsid w:val="00D7273C"/>
    <w:rsid w:val="00D72DB8"/>
    <w:rsid w:val="00D73DC5"/>
    <w:rsid w:val="00D73FF1"/>
    <w:rsid w:val="00D7467D"/>
    <w:rsid w:val="00D7541C"/>
    <w:rsid w:val="00D75C26"/>
    <w:rsid w:val="00D75C8A"/>
    <w:rsid w:val="00D75F73"/>
    <w:rsid w:val="00D76923"/>
    <w:rsid w:val="00D776B5"/>
    <w:rsid w:val="00D77CC8"/>
    <w:rsid w:val="00D77DF8"/>
    <w:rsid w:val="00D80F2C"/>
    <w:rsid w:val="00D813C9"/>
    <w:rsid w:val="00D81502"/>
    <w:rsid w:val="00D8185E"/>
    <w:rsid w:val="00D820F1"/>
    <w:rsid w:val="00D8217C"/>
    <w:rsid w:val="00D82312"/>
    <w:rsid w:val="00D82554"/>
    <w:rsid w:val="00D82E50"/>
    <w:rsid w:val="00D83242"/>
    <w:rsid w:val="00D849EF"/>
    <w:rsid w:val="00D84AB8"/>
    <w:rsid w:val="00D84C74"/>
    <w:rsid w:val="00D86DEC"/>
    <w:rsid w:val="00D87177"/>
    <w:rsid w:val="00D871C3"/>
    <w:rsid w:val="00D87506"/>
    <w:rsid w:val="00D9087B"/>
    <w:rsid w:val="00D916FC"/>
    <w:rsid w:val="00D92346"/>
    <w:rsid w:val="00D929DA"/>
    <w:rsid w:val="00D92F3F"/>
    <w:rsid w:val="00D9320C"/>
    <w:rsid w:val="00D93AEF"/>
    <w:rsid w:val="00D93B75"/>
    <w:rsid w:val="00D950FF"/>
    <w:rsid w:val="00D95A47"/>
    <w:rsid w:val="00D96427"/>
    <w:rsid w:val="00D97F50"/>
    <w:rsid w:val="00DA0A52"/>
    <w:rsid w:val="00DA141F"/>
    <w:rsid w:val="00DA1821"/>
    <w:rsid w:val="00DA1FA0"/>
    <w:rsid w:val="00DA1FDB"/>
    <w:rsid w:val="00DA276B"/>
    <w:rsid w:val="00DA2FD1"/>
    <w:rsid w:val="00DA32B0"/>
    <w:rsid w:val="00DA4EA6"/>
    <w:rsid w:val="00DA5F92"/>
    <w:rsid w:val="00DA685B"/>
    <w:rsid w:val="00DA7D89"/>
    <w:rsid w:val="00DB09FB"/>
    <w:rsid w:val="00DB0C67"/>
    <w:rsid w:val="00DB1441"/>
    <w:rsid w:val="00DB2A43"/>
    <w:rsid w:val="00DB34DF"/>
    <w:rsid w:val="00DB36C2"/>
    <w:rsid w:val="00DB3751"/>
    <w:rsid w:val="00DB44C3"/>
    <w:rsid w:val="00DB472D"/>
    <w:rsid w:val="00DB55FD"/>
    <w:rsid w:val="00DB582F"/>
    <w:rsid w:val="00DB5EF9"/>
    <w:rsid w:val="00DB602E"/>
    <w:rsid w:val="00DB6327"/>
    <w:rsid w:val="00DB6B17"/>
    <w:rsid w:val="00DB6CA8"/>
    <w:rsid w:val="00DB79CC"/>
    <w:rsid w:val="00DB7B66"/>
    <w:rsid w:val="00DB7C0D"/>
    <w:rsid w:val="00DB7F0E"/>
    <w:rsid w:val="00DC010F"/>
    <w:rsid w:val="00DC0238"/>
    <w:rsid w:val="00DC0B0A"/>
    <w:rsid w:val="00DC0EAD"/>
    <w:rsid w:val="00DC1094"/>
    <w:rsid w:val="00DC1A0D"/>
    <w:rsid w:val="00DC2C2A"/>
    <w:rsid w:val="00DC2C2D"/>
    <w:rsid w:val="00DC2F30"/>
    <w:rsid w:val="00DC32E0"/>
    <w:rsid w:val="00DC4430"/>
    <w:rsid w:val="00DC47C7"/>
    <w:rsid w:val="00DC482C"/>
    <w:rsid w:val="00DC48B7"/>
    <w:rsid w:val="00DC5E95"/>
    <w:rsid w:val="00DC653E"/>
    <w:rsid w:val="00DC6795"/>
    <w:rsid w:val="00DC73AD"/>
    <w:rsid w:val="00DC76C4"/>
    <w:rsid w:val="00DC7719"/>
    <w:rsid w:val="00DD017B"/>
    <w:rsid w:val="00DD029D"/>
    <w:rsid w:val="00DD03DE"/>
    <w:rsid w:val="00DD0EEF"/>
    <w:rsid w:val="00DD0F2C"/>
    <w:rsid w:val="00DD2640"/>
    <w:rsid w:val="00DD3138"/>
    <w:rsid w:val="00DD3304"/>
    <w:rsid w:val="00DD3371"/>
    <w:rsid w:val="00DD3C23"/>
    <w:rsid w:val="00DD3CB9"/>
    <w:rsid w:val="00DD4023"/>
    <w:rsid w:val="00DD435B"/>
    <w:rsid w:val="00DD65BA"/>
    <w:rsid w:val="00DD711B"/>
    <w:rsid w:val="00DD71B2"/>
    <w:rsid w:val="00DD7982"/>
    <w:rsid w:val="00DE03AD"/>
    <w:rsid w:val="00DE0790"/>
    <w:rsid w:val="00DE0792"/>
    <w:rsid w:val="00DE0CD9"/>
    <w:rsid w:val="00DE0D53"/>
    <w:rsid w:val="00DE10E2"/>
    <w:rsid w:val="00DE1CF3"/>
    <w:rsid w:val="00DE271A"/>
    <w:rsid w:val="00DE2839"/>
    <w:rsid w:val="00DE2EA5"/>
    <w:rsid w:val="00DE35A7"/>
    <w:rsid w:val="00DE5339"/>
    <w:rsid w:val="00DE550B"/>
    <w:rsid w:val="00DE61FE"/>
    <w:rsid w:val="00DE636D"/>
    <w:rsid w:val="00DE6EF6"/>
    <w:rsid w:val="00DE7C15"/>
    <w:rsid w:val="00DF01DA"/>
    <w:rsid w:val="00DF0436"/>
    <w:rsid w:val="00DF0881"/>
    <w:rsid w:val="00DF1457"/>
    <w:rsid w:val="00DF1836"/>
    <w:rsid w:val="00DF2EFC"/>
    <w:rsid w:val="00DF347C"/>
    <w:rsid w:val="00DF381B"/>
    <w:rsid w:val="00DF4542"/>
    <w:rsid w:val="00DF489A"/>
    <w:rsid w:val="00DF4BA1"/>
    <w:rsid w:val="00DF5713"/>
    <w:rsid w:val="00DF5C67"/>
    <w:rsid w:val="00DF6141"/>
    <w:rsid w:val="00DF6732"/>
    <w:rsid w:val="00DF7203"/>
    <w:rsid w:val="00DF74EA"/>
    <w:rsid w:val="00DF7630"/>
    <w:rsid w:val="00DF7C59"/>
    <w:rsid w:val="00E01F82"/>
    <w:rsid w:val="00E03611"/>
    <w:rsid w:val="00E0428B"/>
    <w:rsid w:val="00E04351"/>
    <w:rsid w:val="00E047C6"/>
    <w:rsid w:val="00E0487F"/>
    <w:rsid w:val="00E052B9"/>
    <w:rsid w:val="00E05F88"/>
    <w:rsid w:val="00E06221"/>
    <w:rsid w:val="00E06CF8"/>
    <w:rsid w:val="00E07E38"/>
    <w:rsid w:val="00E07EE2"/>
    <w:rsid w:val="00E105D2"/>
    <w:rsid w:val="00E10ED6"/>
    <w:rsid w:val="00E10FD4"/>
    <w:rsid w:val="00E114C1"/>
    <w:rsid w:val="00E115CE"/>
    <w:rsid w:val="00E1285F"/>
    <w:rsid w:val="00E12F9B"/>
    <w:rsid w:val="00E144D1"/>
    <w:rsid w:val="00E14A59"/>
    <w:rsid w:val="00E14C1B"/>
    <w:rsid w:val="00E14D72"/>
    <w:rsid w:val="00E14FDB"/>
    <w:rsid w:val="00E15756"/>
    <w:rsid w:val="00E15DF7"/>
    <w:rsid w:val="00E16462"/>
    <w:rsid w:val="00E16767"/>
    <w:rsid w:val="00E16963"/>
    <w:rsid w:val="00E2012F"/>
    <w:rsid w:val="00E2186B"/>
    <w:rsid w:val="00E231C4"/>
    <w:rsid w:val="00E24959"/>
    <w:rsid w:val="00E277C1"/>
    <w:rsid w:val="00E27A48"/>
    <w:rsid w:val="00E27E84"/>
    <w:rsid w:val="00E30C5D"/>
    <w:rsid w:val="00E313C3"/>
    <w:rsid w:val="00E3180A"/>
    <w:rsid w:val="00E318C0"/>
    <w:rsid w:val="00E320B6"/>
    <w:rsid w:val="00E33281"/>
    <w:rsid w:val="00E34005"/>
    <w:rsid w:val="00E34FFC"/>
    <w:rsid w:val="00E3596B"/>
    <w:rsid w:val="00E35EB5"/>
    <w:rsid w:val="00E37977"/>
    <w:rsid w:val="00E408B2"/>
    <w:rsid w:val="00E42114"/>
    <w:rsid w:val="00E4260A"/>
    <w:rsid w:val="00E42BB2"/>
    <w:rsid w:val="00E42C03"/>
    <w:rsid w:val="00E43540"/>
    <w:rsid w:val="00E44753"/>
    <w:rsid w:val="00E45900"/>
    <w:rsid w:val="00E4675B"/>
    <w:rsid w:val="00E46960"/>
    <w:rsid w:val="00E477D1"/>
    <w:rsid w:val="00E47CAF"/>
    <w:rsid w:val="00E520FB"/>
    <w:rsid w:val="00E524DA"/>
    <w:rsid w:val="00E52D3E"/>
    <w:rsid w:val="00E53A50"/>
    <w:rsid w:val="00E549DA"/>
    <w:rsid w:val="00E55214"/>
    <w:rsid w:val="00E55E1C"/>
    <w:rsid w:val="00E56D46"/>
    <w:rsid w:val="00E57A16"/>
    <w:rsid w:val="00E6175C"/>
    <w:rsid w:val="00E61955"/>
    <w:rsid w:val="00E62B2C"/>
    <w:rsid w:val="00E62C52"/>
    <w:rsid w:val="00E6313D"/>
    <w:rsid w:val="00E63749"/>
    <w:rsid w:val="00E6382F"/>
    <w:rsid w:val="00E67030"/>
    <w:rsid w:val="00E67344"/>
    <w:rsid w:val="00E6761D"/>
    <w:rsid w:val="00E677F3"/>
    <w:rsid w:val="00E70BC7"/>
    <w:rsid w:val="00E70F4B"/>
    <w:rsid w:val="00E72167"/>
    <w:rsid w:val="00E733BA"/>
    <w:rsid w:val="00E738DB"/>
    <w:rsid w:val="00E73B27"/>
    <w:rsid w:val="00E74724"/>
    <w:rsid w:val="00E74EEF"/>
    <w:rsid w:val="00E7548D"/>
    <w:rsid w:val="00E76860"/>
    <w:rsid w:val="00E76E73"/>
    <w:rsid w:val="00E774FB"/>
    <w:rsid w:val="00E775EA"/>
    <w:rsid w:val="00E801D2"/>
    <w:rsid w:val="00E8073F"/>
    <w:rsid w:val="00E81833"/>
    <w:rsid w:val="00E8195D"/>
    <w:rsid w:val="00E81C9B"/>
    <w:rsid w:val="00E8261B"/>
    <w:rsid w:val="00E834F2"/>
    <w:rsid w:val="00E83909"/>
    <w:rsid w:val="00E8487F"/>
    <w:rsid w:val="00E84EDA"/>
    <w:rsid w:val="00E85673"/>
    <w:rsid w:val="00E858CE"/>
    <w:rsid w:val="00E8704D"/>
    <w:rsid w:val="00E91151"/>
    <w:rsid w:val="00E916E4"/>
    <w:rsid w:val="00E918AF"/>
    <w:rsid w:val="00E91D3B"/>
    <w:rsid w:val="00E92391"/>
    <w:rsid w:val="00E9267F"/>
    <w:rsid w:val="00E929B5"/>
    <w:rsid w:val="00E9364B"/>
    <w:rsid w:val="00E936BE"/>
    <w:rsid w:val="00E93C38"/>
    <w:rsid w:val="00E9477F"/>
    <w:rsid w:val="00E94F51"/>
    <w:rsid w:val="00E96F0E"/>
    <w:rsid w:val="00EA162F"/>
    <w:rsid w:val="00EA19BD"/>
    <w:rsid w:val="00EA1D2E"/>
    <w:rsid w:val="00EA1F69"/>
    <w:rsid w:val="00EA2461"/>
    <w:rsid w:val="00EA2867"/>
    <w:rsid w:val="00EA42AA"/>
    <w:rsid w:val="00EA4744"/>
    <w:rsid w:val="00EA533E"/>
    <w:rsid w:val="00EA55C1"/>
    <w:rsid w:val="00EA6461"/>
    <w:rsid w:val="00EA6EBC"/>
    <w:rsid w:val="00EA7652"/>
    <w:rsid w:val="00EA7CBF"/>
    <w:rsid w:val="00EA7FE8"/>
    <w:rsid w:val="00EB2ED1"/>
    <w:rsid w:val="00EB31B5"/>
    <w:rsid w:val="00EB328D"/>
    <w:rsid w:val="00EB3327"/>
    <w:rsid w:val="00EB33B2"/>
    <w:rsid w:val="00EB35D4"/>
    <w:rsid w:val="00EB39C0"/>
    <w:rsid w:val="00EB3D42"/>
    <w:rsid w:val="00EB4372"/>
    <w:rsid w:val="00EB5FF9"/>
    <w:rsid w:val="00EB68F4"/>
    <w:rsid w:val="00EB7898"/>
    <w:rsid w:val="00EB792A"/>
    <w:rsid w:val="00EC08FB"/>
    <w:rsid w:val="00EC0E89"/>
    <w:rsid w:val="00EC1D2A"/>
    <w:rsid w:val="00EC2117"/>
    <w:rsid w:val="00EC29F4"/>
    <w:rsid w:val="00EC3272"/>
    <w:rsid w:val="00EC3B1C"/>
    <w:rsid w:val="00EC456D"/>
    <w:rsid w:val="00EC4D9B"/>
    <w:rsid w:val="00EC570B"/>
    <w:rsid w:val="00EC57CB"/>
    <w:rsid w:val="00EC5DB4"/>
    <w:rsid w:val="00EC653B"/>
    <w:rsid w:val="00EC68AB"/>
    <w:rsid w:val="00EC6F89"/>
    <w:rsid w:val="00EC7186"/>
    <w:rsid w:val="00EC7D18"/>
    <w:rsid w:val="00ED00A4"/>
    <w:rsid w:val="00ED1807"/>
    <w:rsid w:val="00ED1927"/>
    <w:rsid w:val="00ED1A2A"/>
    <w:rsid w:val="00ED37B2"/>
    <w:rsid w:val="00ED4203"/>
    <w:rsid w:val="00ED4464"/>
    <w:rsid w:val="00ED5079"/>
    <w:rsid w:val="00ED61C7"/>
    <w:rsid w:val="00ED6753"/>
    <w:rsid w:val="00ED6A6E"/>
    <w:rsid w:val="00ED6AAE"/>
    <w:rsid w:val="00ED79DE"/>
    <w:rsid w:val="00EE0923"/>
    <w:rsid w:val="00EE0FA7"/>
    <w:rsid w:val="00EE19DA"/>
    <w:rsid w:val="00EE237B"/>
    <w:rsid w:val="00EE2708"/>
    <w:rsid w:val="00EE2DDC"/>
    <w:rsid w:val="00EE343B"/>
    <w:rsid w:val="00EE43DC"/>
    <w:rsid w:val="00EE4F93"/>
    <w:rsid w:val="00EE516A"/>
    <w:rsid w:val="00EE55B5"/>
    <w:rsid w:val="00EE5829"/>
    <w:rsid w:val="00EE67CB"/>
    <w:rsid w:val="00EE6A12"/>
    <w:rsid w:val="00EE737F"/>
    <w:rsid w:val="00EE7824"/>
    <w:rsid w:val="00EE7AFC"/>
    <w:rsid w:val="00EF17B4"/>
    <w:rsid w:val="00EF1E6A"/>
    <w:rsid w:val="00EF4280"/>
    <w:rsid w:val="00EF4C0C"/>
    <w:rsid w:val="00EF516A"/>
    <w:rsid w:val="00EF5971"/>
    <w:rsid w:val="00EF5E49"/>
    <w:rsid w:val="00EF661E"/>
    <w:rsid w:val="00EF6B4C"/>
    <w:rsid w:val="00EF6E31"/>
    <w:rsid w:val="00EF7666"/>
    <w:rsid w:val="00F00E3C"/>
    <w:rsid w:val="00F03FB6"/>
    <w:rsid w:val="00F03FE3"/>
    <w:rsid w:val="00F045BE"/>
    <w:rsid w:val="00F048A1"/>
    <w:rsid w:val="00F05135"/>
    <w:rsid w:val="00F0586D"/>
    <w:rsid w:val="00F05E7F"/>
    <w:rsid w:val="00F10A87"/>
    <w:rsid w:val="00F10BD6"/>
    <w:rsid w:val="00F118B9"/>
    <w:rsid w:val="00F123F6"/>
    <w:rsid w:val="00F12FCA"/>
    <w:rsid w:val="00F131EC"/>
    <w:rsid w:val="00F13415"/>
    <w:rsid w:val="00F13708"/>
    <w:rsid w:val="00F16748"/>
    <w:rsid w:val="00F171A3"/>
    <w:rsid w:val="00F17DFD"/>
    <w:rsid w:val="00F210A5"/>
    <w:rsid w:val="00F21EBF"/>
    <w:rsid w:val="00F231D4"/>
    <w:rsid w:val="00F23636"/>
    <w:rsid w:val="00F24321"/>
    <w:rsid w:val="00F2466C"/>
    <w:rsid w:val="00F24FFF"/>
    <w:rsid w:val="00F25CD9"/>
    <w:rsid w:val="00F27257"/>
    <w:rsid w:val="00F3009D"/>
    <w:rsid w:val="00F3021F"/>
    <w:rsid w:val="00F30786"/>
    <w:rsid w:val="00F31670"/>
    <w:rsid w:val="00F32D70"/>
    <w:rsid w:val="00F3346C"/>
    <w:rsid w:val="00F35341"/>
    <w:rsid w:val="00F35790"/>
    <w:rsid w:val="00F360F7"/>
    <w:rsid w:val="00F3688C"/>
    <w:rsid w:val="00F4009E"/>
    <w:rsid w:val="00F40BF3"/>
    <w:rsid w:val="00F41506"/>
    <w:rsid w:val="00F4258E"/>
    <w:rsid w:val="00F4474F"/>
    <w:rsid w:val="00F44E48"/>
    <w:rsid w:val="00F44F79"/>
    <w:rsid w:val="00F4502C"/>
    <w:rsid w:val="00F455A4"/>
    <w:rsid w:val="00F4561C"/>
    <w:rsid w:val="00F47909"/>
    <w:rsid w:val="00F50BF9"/>
    <w:rsid w:val="00F52AEC"/>
    <w:rsid w:val="00F531EE"/>
    <w:rsid w:val="00F539A4"/>
    <w:rsid w:val="00F546E3"/>
    <w:rsid w:val="00F55CCB"/>
    <w:rsid w:val="00F56FA5"/>
    <w:rsid w:val="00F60086"/>
    <w:rsid w:val="00F6110B"/>
    <w:rsid w:val="00F618ED"/>
    <w:rsid w:val="00F62366"/>
    <w:rsid w:val="00F62B0E"/>
    <w:rsid w:val="00F62B1F"/>
    <w:rsid w:val="00F62BE0"/>
    <w:rsid w:val="00F62E9D"/>
    <w:rsid w:val="00F637C6"/>
    <w:rsid w:val="00F6426F"/>
    <w:rsid w:val="00F649B8"/>
    <w:rsid w:val="00F64B30"/>
    <w:rsid w:val="00F64EB1"/>
    <w:rsid w:val="00F65433"/>
    <w:rsid w:val="00F655F1"/>
    <w:rsid w:val="00F67028"/>
    <w:rsid w:val="00F67394"/>
    <w:rsid w:val="00F673D7"/>
    <w:rsid w:val="00F67615"/>
    <w:rsid w:val="00F678F5"/>
    <w:rsid w:val="00F70015"/>
    <w:rsid w:val="00F70057"/>
    <w:rsid w:val="00F7086A"/>
    <w:rsid w:val="00F70A1B"/>
    <w:rsid w:val="00F71AD3"/>
    <w:rsid w:val="00F72263"/>
    <w:rsid w:val="00F72DD9"/>
    <w:rsid w:val="00F74261"/>
    <w:rsid w:val="00F74D5C"/>
    <w:rsid w:val="00F755F7"/>
    <w:rsid w:val="00F7576C"/>
    <w:rsid w:val="00F770C3"/>
    <w:rsid w:val="00F77FA9"/>
    <w:rsid w:val="00F80A71"/>
    <w:rsid w:val="00F80B0E"/>
    <w:rsid w:val="00F82524"/>
    <w:rsid w:val="00F82DED"/>
    <w:rsid w:val="00F8336F"/>
    <w:rsid w:val="00F8379A"/>
    <w:rsid w:val="00F84F15"/>
    <w:rsid w:val="00F85898"/>
    <w:rsid w:val="00F858AE"/>
    <w:rsid w:val="00F8617D"/>
    <w:rsid w:val="00F86259"/>
    <w:rsid w:val="00F86DB4"/>
    <w:rsid w:val="00F87849"/>
    <w:rsid w:val="00F87EC5"/>
    <w:rsid w:val="00F91DF3"/>
    <w:rsid w:val="00F92626"/>
    <w:rsid w:val="00F930F9"/>
    <w:rsid w:val="00F93F3B"/>
    <w:rsid w:val="00F95816"/>
    <w:rsid w:val="00F95866"/>
    <w:rsid w:val="00F95C72"/>
    <w:rsid w:val="00F96BA4"/>
    <w:rsid w:val="00F9700B"/>
    <w:rsid w:val="00F97033"/>
    <w:rsid w:val="00F9721E"/>
    <w:rsid w:val="00F9751F"/>
    <w:rsid w:val="00F97E40"/>
    <w:rsid w:val="00FA0199"/>
    <w:rsid w:val="00FA073E"/>
    <w:rsid w:val="00FA0972"/>
    <w:rsid w:val="00FA0BF7"/>
    <w:rsid w:val="00FA0E9C"/>
    <w:rsid w:val="00FA258C"/>
    <w:rsid w:val="00FA311C"/>
    <w:rsid w:val="00FA39C5"/>
    <w:rsid w:val="00FA3D54"/>
    <w:rsid w:val="00FA4410"/>
    <w:rsid w:val="00FA471B"/>
    <w:rsid w:val="00FA76DD"/>
    <w:rsid w:val="00FB0354"/>
    <w:rsid w:val="00FB067B"/>
    <w:rsid w:val="00FB1A77"/>
    <w:rsid w:val="00FB4911"/>
    <w:rsid w:val="00FB5B8B"/>
    <w:rsid w:val="00FB5C03"/>
    <w:rsid w:val="00FC08A8"/>
    <w:rsid w:val="00FC0CF5"/>
    <w:rsid w:val="00FC13AC"/>
    <w:rsid w:val="00FC17D4"/>
    <w:rsid w:val="00FC202F"/>
    <w:rsid w:val="00FC2448"/>
    <w:rsid w:val="00FC2BEE"/>
    <w:rsid w:val="00FC3E2C"/>
    <w:rsid w:val="00FC4BA1"/>
    <w:rsid w:val="00FC54BB"/>
    <w:rsid w:val="00FC5DD1"/>
    <w:rsid w:val="00FC633A"/>
    <w:rsid w:val="00FC64A5"/>
    <w:rsid w:val="00FC7241"/>
    <w:rsid w:val="00FD0D11"/>
    <w:rsid w:val="00FD11C0"/>
    <w:rsid w:val="00FD1648"/>
    <w:rsid w:val="00FD1F31"/>
    <w:rsid w:val="00FD382A"/>
    <w:rsid w:val="00FD3ABF"/>
    <w:rsid w:val="00FD3EA3"/>
    <w:rsid w:val="00FD4ECF"/>
    <w:rsid w:val="00FD523F"/>
    <w:rsid w:val="00FD5AA9"/>
    <w:rsid w:val="00FD72B5"/>
    <w:rsid w:val="00FD742A"/>
    <w:rsid w:val="00FE0FE4"/>
    <w:rsid w:val="00FE1D56"/>
    <w:rsid w:val="00FE3069"/>
    <w:rsid w:val="00FE3380"/>
    <w:rsid w:val="00FE42E9"/>
    <w:rsid w:val="00FE4BC2"/>
    <w:rsid w:val="00FE560C"/>
    <w:rsid w:val="00FE68FA"/>
    <w:rsid w:val="00FE6A41"/>
    <w:rsid w:val="00FE7A2D"/>
    <w:rsid w:val="00FF0EBF"/>
    <w:rsid w:val="00FF192A"/>
    <w:rsid w:val="00FF27BA"/>
    <w:rsid w:val="00FF3042"/>
    <w:rsid w:val="00FF3838"/>
    <w:rsid w:val="00FF4429"/>
    <w:rsid w:val="00FF5797"/>
    <w:rsid w:val="00FF598C"/>
    <w:rsid w:val="00FF5C06"/>
    <w:rsid w:val="00FF5C1C"/>
    <w:rsid w:val="00FF5CB2"/>
    <w:rsid w:val="00FF61E1"/>
    <w:rsid w:val="00FF6F56"/>
    <w:rsid w:val="00FF75ED"/>
    <w:rsid w:val="00FF773F"/>
    <w:rsid w:val="01CF0DDA"/>
    <w:rsid w:val="03512A5D"/>
    <w:rsid w:val="03667C72"/>
    <w:rsid w:val="0B414C02"/>
    <w:rsid w:val="0D2070E4"/>
    <w:rsid w:val="134A310C"/>
    <w:rsid w:val="14614302"/>
    <w:rsid w:val="169F796D"/>
    <w:rsid w:val="179D1A5D"/>
    <w:rsid w:val="17AF1790"/>
    <w:rsid w:val="1C077E37"/>
    <w:rsid w:val="1D4765D9"/>
    <w:rsid w:val="1EF05597"/>
    <w:rsid w:val="1F092C20"/>
    <w:rsid w:val="20C0056A"/>
    <w:rsid w:val="251731E1"/>
    <w:rsid w:val="26287BF9"/>
    <w:rsid w:val="26D3668D"/>
    <w:rsid w:val="2C63567F"/>
    <w:rsid w:val="2D226B8D"/>
    <w:rsid w:val="38F126B9"/>
    <w:rsid w:val="3EB80CDD"/>
    <w:rsid w:val="40D066D5"/>
    <w:rsid w:val="41552BB5"/>
    <w:rsid w:val="41691AF6"/>
    <w:rsid w:val="45370D63"/>
    <w:rsid w:val="484336AB"/>
    <w:rsid w:val="49CA39CD"/>
    <w:rsid w:val="4B5E0F27"/>
    <w:rsid w:val="5382152B"/>
    <w:rsid w:val="5654511D"/>
    <w:rsid w:val="5D064204"/>
    <w:rsid w:val="5F031B4E"/>
    <w:rsid w:val="5F387FA6"/>
    <w:rsid w:val="66D638EC"/>
    <w:rsid w:val="6B1116BB"/>
    <w:rsid w:val="6B3D4676"/>
    <w:rsid w:val="6E4A0466"/>
    <w:rsid w:val="705B38E7"/>
    <w:rsid w:val="715A24D5"/>
    <w:rsid w:val="73E476C4"/>
    <w:rsid w:val="761F4894"/>
    <w:rsid w:val="78412EB3"/>
    <w:rsid w:val="7B3805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18"/>
    <w:qFormat/>
    <w:uiPriority w:val="0"/>
    <w:pPr>
      <w:keepNext/>
      <w:keepLines/>
      <w:spacing w:before="340" w:after="330" w:line="578" w:lineRule="auto"/>
      <w:outlineLvl w:val="0"/>
    </w:pPr>
    <w:rPr>
      <w:b/>
      <w:bCs/>
      <w:kern w:val="44"/>
      <w:sz w:val="44"/>
      <w:szCs w:val="44"/>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qFormat/>
    <w:uiPriority w:val="0"/>
  </w:style>
  <w:style w:type="paragraph" w:styleId="4">
    <w:name w:val="footer"/>
    <w:basedOn w:val="1"/>
    <w:link w:val="20"/>
    <w:qFormat/>
    <w:uiPriority w:val="99"/>
    <w:pPr>
      <w:tabs>
        <w:tab w:val="center" w:pos="4153"/>
        <w:tab w:val="right" w:pos="8306"/>
      </w:tabs>
      <w:snapToGrid w:val="0"/>
    </w:pPr>
    <w:rPr>
      <w:sz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rPr>
  </w:style>
  <w:style w:type="paragraph" w:styleId="6">
    <w:name w:val="toc 1"/>
    <w:basedOn w:val="1"/>
    <w:next w:val="1"/>
    <w:qFormat/>
    <w:uiPriority w:val="39"/>
  </w:style>
  <w:style w:type="paragraph" w:styleId="7">
    <w:name w:val="Subtitle"/>
    <w:basedOn w:val="1"/>
    <w:next w:val="1"/>
    <w:link w:val="28"/>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8">
    <w:name w:val="HTML Preformatted"/>
    <w:basedOn w:val="1"/>
    <w:link w:val="3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0">
    <w:name w:val="Title"/>
    <w:basedOn w:val="1"/>
    <w:next w:val="1"/>
    <w:link w:val="19"/>
    <w:qFormat/>
    <w:uiPriority w:val="0"/>
    <w:pPr>
      <w:spacing w:before="240" w:after="60"/>
      <w:jc w:val="center"/>
      <w:outlineLvl w:val="0"/>
    </w:pPr>
    <w:rPr>
      <w:rFonts w:ascii="等线 Light" w:hAnsi="等线 Light" w:cs="Times New Roman"/>
      <w:b/>
      <w:bCs/>
      <w:sz w:val="32"/>
      <w:szCs w:val="32"/>
    </w:rPr>
  </w:style>
  <w:style w:type="table" w:styleId="12">
    <w:name w:val="Table Grid"/>
    <w:basedOn w:val="11"/>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page number"/>
    <w:basedOn w:val="13"/>
    <w:qFormat/>
    <w:uiPriority w:val="0"/>
  </w:style>
  <w:style w:type="character" w:styleId="16">
    <w:name w:val="FollowedHyperlink"/>
    <w:basedOn w:val="13"/>
    <w:qFormat/>
    <w:uiPriority w:val="0"/>
    <w:rPr>
      <w:color w:val="954F72" w:themeColor="followedHyperlink"/>
      <w:u w:val="single"/>
      <w14:textFill>
        <w14:solidFill>
          <w14:schemeClr w14:val="folHlink"/>
        </w14:solidFill>
      </w14:textFill>
    </w:rPr>
  </w:style>
  <w:style w:type="character" w:styleId="17">
    <w:name w:val="Hyperlink"/>
    <w:unhideWhenUsed/>
    <w:qFormat/>
    <w:uiPriority w:val="99"/>
    <w:rPr>
      <w:color w:val="0000FF"/>
      <w:u w:val="single"/>
    </w:rPr>
  </w:style>
  <w:style w:type="character" w:customStyle="1" w:styleId="18">
    <w:name w:val="标题 1 字符"/>
    <w:link w:val="2"/>
    <w:qFormat/>
    <w:uiPriority w:val="0"/>
    <w:rPr>
      <w:b/>
      <w:bCs/>
      <w:kern w:val="44"/>
      <w:sz w:val="44"/>
      <w:szCs w:val="44"/>
    </w:rPr>
  </w:style>
  <w:style w:type="character" w:customStyle="1" w:styleId="19">
    <w:name w:val="标题 字符"/>
    <w:link w:val="10"/>
    <w:qFormat/>
    <w:uiPriority w:val="0"/>
    <w:rPr>
      <w:rFonts w:ascii="等线 Light" w:hAnsi="等线 Light" w:cs="Times New Roman"/>
      <w:b/>
      <w:bCs/>
      <w:kern w:val="2"/>
      <w:sz w:val="32"/>
      <w:szCs w:val="32"/>
    </w:rPr>
  </w:style>
  <w:style w:type="character" w:customStyle="1" w:styleId="20">
    <w:name w:val="页脚 字符"/>
    <w:link w:val="4"/>
    <w:qFormat/>
    <w:uiPriority w:val="99"/>
    <w:rPr>
      <w:kern w:val="2"/>
      <w:sz w:val="18"/>
    </w:rPr>
  </w:style>
  <w:style w:type="character" w:customStyle="1" w:styleId="21">
    <w:name w:val="Unresolved Mention"/>
    <w:semiHidden/>
    <w:unhideWhenUsed/>
    <w:qFormat/>
    <w:uiPriority w:val="99"/>
    <w:rPr>
      <w:color w:val="605E5C"/>
      <w:shd w:val="clear" w:color="auto" w:fill="E1DFDD"/>
    </w:rPr>
  </w:style>
  <w:style w:type="paragraph" w:customStyle="1" w:styleId="22">
    <w:name w:val="alt"/>
    <w:basedOn w:val="1"/>
    <w:qFormat/>
    <w:uiPriority w:val="0"/>
    <w:pPr>
      <w:spacing w:before="100" w:beforeAutospacing="1" w:after="100" w:afterAutospacing="1"/>
    </w:pPr>
  </w:style>
  <w:style w:type="character" w:customStyle="1" w:styleId="23">
    <w:name w:val="string"/>
    <w:basedOn w:val="13"/>
    <w:qFormat/>
    <w:uiPriority w:val="0"/>
  </w:style>
  <w:style w:type="character" w:customStyle="1" w:styleId="24">
    <w:name w:val="keyword"/>
    <w:basedOn w:val="13"/>
    <w:qFormat/>
    <w:uiPriority w:val="0"/>
  </w:style>
  <w:style w:type="character" w:customStyle="1" w:styleId="25">
    <w:name w:val="number"/>
    <w:basedOn w:val="13"/>
    <w:qFormat/>
    <w:uiPriority w:val="0"/>
  </w:style>
  <w:style w:type="character" w:customStyle="1" w:styleId="26">
    <w:name w:val="comment"/>
    <w:basedOn w:val="13"/>
    <w:qFormat/>
    <w:uiPriority w:val="0"/>
  </w:style>
  <w:style w:type="character" w:customStyle="1" w:styleId="27">
    <w:name w:val="special"/>
    <w:basedOn w:val="13"/>
    <w:qFormat/>
    <w:uiPriority w:val="0"/>
  </w:style>
  <w:style w:type="character" w:customStyle="1" w:styleId="28">
    <w:name w:val="副标题 字符"/>
    <w:basedOn w:val="13"/>
    <w:link w:val="7"/>
    <w:qFormat/>
    <w:uiPriority w:val="0"/>
    <w:rPr>
      <w:rFonts w:asciiTheme="minorHAnsi" w:hAnsiTheme="minorHAnsi" w:eastAsiaTheme="minorEastAsia" w:cstheme="minorBidi"/>
      <w:b/>
      <w:bCs/>
      <w:kern w:val="28"/>
      <w:sz w:val="32"/>
      <w:szCs w:val="32"/>
    </w:rPr>
  </w:style>
  <w:style w:type="paragraph" w:customStyle="1" w:styleId="29">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0">
    <w:name w:val="HTML 预设格式 字符"/>
    <w:basedOn w:val="13"/>
    <w:link w:val="8"/>
    <w:qFormat/>
    <w:uiPriority w:val="99"/>
    <w:rPr>
      <w:rFonts w:ascii="宋体" w:hAnsi="宋体"/>
      <w:sz w:val="24"/>
      <w:szCs w:val="24"/>
    </w:rPr>
  </w:style>
  <w:style w:type="paragraph" w:styleId="31">
    <w:name w:val="List Paragraph"/>
    <w:basedOn w:val="1"/>
    <w:qFormat/>
    <w:uiPriority w:val="99"/>
    <w:pPr>
      <w:ind w:firstLine="420" w:firstLineChars="200"/>
    </w:pPr>
  </w:style>
  <w:style w:type="character" w:customStyle="1" w:styleId="32">
    <w:name w:val="sc51"/>
    <w:basedOn w:val="13"/>
    <w:qFormat/>
    <w:uiPriority w:val="0"/>
    <w:rPr>
      <w:rFonts w:hint="default" w:ascii="Courier New" w:hAnsi="Courier New" w:cs="Courier New"/>
      <w:b/>
      <w:bCs/>
      <w:color w:val="0000FF"/>
      <w:sz w:val="20"/>
      <w:szCs w:val="20"/>
    </w:rPr>
  </w:style>
  <w:style w:type="character" w:customStyle="1" w:styleId="33">
    <w:name w:val="sc0"/>
    <w:basedOn w:val="13"/>
    <w:qFormat/>
    <w:uiPriority w:val="0"/>
    <w:rPr>
      <w:rFonts w:hint="default" w:ascii="Courier New" w:hAnsi="Courier New" w:cs="Courier New"/>
      <w:color w:val="000000"/>
      <w:sz w:val="20"/>
      <w:szCs w:val="20"/>
    </w:rPr>
  </w:style>
  <w:style w:type="character" w:customStyle="1" w:styleId="34">
    <w:name w:val="sc101"/>
    <w:basedOn w:val="13"/>
    <w:qFormat/>
    <w:uiPriority w:val="0"/>
    <w:rPr>
      <w:rFonts w:hint="default" w:ascii="Courier New" w:hAnsi="Courier New" w:cs="Courier New"/>
      <w:b/>
      <w:bCs/>
      <w:color w:val="000080"/>
      <w:sz w:val="20"/>
      <w:szCs w:val="20"/>
    </w:rPr>
  </w:style>
  <w:style w:type="character" w:customStyle="1" w:styleId="35">
    <w:name w:val="sc11"/>
    <w:basedOn w:val="13"/>
    <w:qFormat/>
    <w:uiPriority w:val="0"/>
    <w:rPr>
      <w:rFonts w:hint="default" w:ascii="Courier New" w:hAnsi="Courier New" w:cs="Courier New"/>
      <w:color w:val="000000"/>
      <w:sz w:val="20"/>
      <w:szCs w:val="20"/>
    </w:rPr>
  </w:style>
  <w:style w:type="character" w:customStyle="1" w:styleId="36">
    <w:name w:val="sc41"/>
    <w:basedOn w:val="13"/>
    <w:qFormat/>
    <w:uiPriority w:val="0"/>
    <w:rPr>
      <w:rFonts w:hint="default" w:ascii="Courier New" w:hAnsi="Courier New" w:cs="Courier New"/>
      <w:color w:val="FF8000"/>
      <w:sz w:val="20"/>
      <w:szCs w:val="20"/>
    </w:rPr>
  </w:style>
  <w:style w:type="character" w:customStyle="1" w:styleId="37">
    <w:name w:val="sc21"/>
    <w:basedOn w:val="13"/>
    <w:qFormat/>
    <w:uiPriority w:val="0"/>
    <w:rPr>
      <w:rFonts w:hint="default" w:ascii="Courier New" w:hAnsi="Courier New" w:cs="Courier New"/>
      <w:b/>
      <w:bCs/>
      <w:color w:val="000080"/>
      <w:sz w:val="20"/>
      <w:szCs w:val="20"/>
    </w:rPr>
  </w:style>
  <w:style w:type="character" w:customStyle="1" w:styleId="38">
    <w:name w:val="sc9"/>
    <w:basedOn w:val="13"/>
    <w:qFormat/>
    <w:uiPriority w:val="0"/>
    <w:rPr>
      <w:rFonts w:hint="default" w:ascii="Courier New" w:hAnsi="Courier New" w:cs="Courier New"/>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numbering" Target="numbering.xml"/><Relationship Id="rId51" Type="http://schemas.openxmlformats.org/officeDocument/2006/relationships/image" Target="media/image46.svg"/><Relationship Id="rId50" Type="http://schemas.openxmlformats.org/officeDocument/2006/relationships/image" Target="media/image45.png"/><Relationship Id="rId5" Type="http://schemas.openxmlformats.org/officeDocument/2006/relationships/image" Target="media/image1.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sv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svg"/><Relationship Id="rId41" Type="http://schemas.openxmlformats.org/officeDocument/2006/relationships/image" Target="media/image36.sv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sv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sv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wmf"/><Relationship Id="rId32" Type="http://schemas.openxmlformats.org/officeDocument/2006/relationships/image" Target="media/image27.svg"/><Relationship Id="rId31" Type="http://schemas.openxmlformats.org/officeDocument/2006/relationships/image" Target="media/image26.png"/><Relationship Id="rId30" Type="http://schemas.openxmlformats.org/officeDocument/2006/relationships/image" Target="media/image25.sv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wmf"/><Relationship Id="rId22" Type="http://schemas.openxmlformats.org/officeDocument/2006/relationships/image" Target="media/image17.wmf"/><Relationship Id="rId21" Type="http://schemas.openxmlformats.org/officeDocument/2006/relationships/image" Target="media/image16.wmf"/><Relationship Id="rId20" Type="http://schemas.openxmlformats.org/officeDocument/2006/relationships/image" Target="media/image15.wmf"/><Relationship Id="rId2" Type="http://schemas.openxmlformats.org/officeDocument/2006/relationships/settings" Target="settings.xml"/><Relationship Id="rId19" Type="http://schemas.openxmlformats.org/officeDocument/2006/relationships/image" Target="media/image14.svg"/><Relationship Id="rId18" Type="http://schemas.openxmlformats.org/officeDocument/2006/relationships/image" Target="media/image13.png"/><Relationship Id="rId17" Type="http://schemas.openxmlformats.org/officeDocument/2006/relationships/image" Target="media/image12.svg"/><Relationship Id="rId16" Type="http://schemas.openxmlformats.org/officeDocument/2006/relationships/image" Target="media/image11.png"/><Relationship Id="rId15" Type="http://schemas.openxmlformats.org/officeDocument/2006/relationships/image" Target="media/image10.emf"/><Relationship Id="rId14" Type="http://schemas.openxmlformats.org/officeDocument/2006/relationships/oleObject" Target="embeddings/oleObject1.bin"/><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1C785-8334-4CB3-8AFE-627202F8A0AD}">
  <ds:schemaRefs/>
</ds:datastoreItem>
</file>

<file path=docProps/app.xml><?xml version="1.0" encoding="utf-8"?>
<Properties xmlns="http://schemas.openxmlformats.org/officeDocument/2006/extended-properties" xmlns:vt="http://schemas.openxmlformats.org/officeDocument/2006/docPropsVTypes">
  <Template>Normal.dotm</Template>
  <Pages>16</Pages>
  <Words>3469</Words>
  <Characters>4234</Characters>
  <Lines>59</Lines>
  <Paragraphs>16</Paragraphs>
  <TotalTime>5</TotalTime>
  <ScaleCrop>false</ScaleCrop>
  <LinksUpToDate>false</LinksUpToDate>
  <CharactersWithSpaces>4365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2021-05-01T04:01:00Z</dcterms:created>
  <dc:creator>dell</dc:creator>
  <cp:lastModifiedBy>WPS_1601989765</cp:lastModifiedBy>
  <cp:lastPrinted>2020-12-28T15:47:00Z</cp:lastPrinted>
  <dcterms:modified xsi:type="dcterms:W3CDTF">2022-11-30T12:56:13Z</dcterms:modified>
  <dc:title>_x0001_     _x0001_</dc:title>
  <cp:revision>2648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F79C40C77A9841D195C47480D461225B</vt:lpwstr>
  </property>
</Properties>
</file>