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3.svg" ContentType="image/svg+xml"/>
  <Override PartName="/word/media/image22.svg" ContentType="image/svg+xml"/>
  <Override PartName="/word/media/image24.svg" ContentType="image/svg+xml"/>
  <Override PartName="/word/media/image3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180"/>
        </w:tabs>
        <w:snapToGrid w:val="0"/>
        <w:spacing w:after="312" w:afterLines="100" w:line="288" w:lineRule="auto"/>
        <w:ind w:left="-178" w:right="-334" w:firstLine="340"/>
        <w:jc w:val="center"/>
        <w:rPr>
          <w:rFonts w:ascii="华文行楷" w:hAnsi="Times New Roman" w:eastAsiaTheme="minorEastAsia"/>
          <w:b/>
          <w:spacing w:val="20"/>
          <w:sz w:val="30"/>
          <w:szCs w:val="30"/>
        </w:rPr>
      </w:pPr>
      <w:r>
        <w:rPr>
          <w:rFonts w:ascii="华文行楷" w:hAnsi="华文行楷" w:eastAsia="华文行楷"/>
          <w:b/>
          <w:spacing w:val="20"/>
          <w:sz w:val="30"/>
          <w:szCs w:val="30"/>
        </w:rPr>
        <w:t xml:space="preserve">              ---（3）</w:t>
      </w:r>
      <w:r>
        <w:rPr>
          <w:rFonts w:hint="eastAsia" w:ascii="华文行楷" w:hAnsi="华文行楷" w:eastAsia="华文行楷"/>
          <w:b/>
          <w:spacing w:val="20"/>
          <w:sz w:val="30"/>
          <w:szCs w:val="30"/>
        </w:rPr>
        <w:t>朴素贝叶斯</w:t>
      </w:r>
      <w:r>
        <w:rPr>
          <w:rFonts w:ascii="华文行楷" w:hAnsi="华文行楷" w:eastAsia="华文行楷"/>
          <w:b/>
          <w:spacing w:val="20"/>
          <w:sz w:val="30"/>
          <w:szCs w:val="30"/>
        </w:rPr>
        <w:t>算法实现</w:t>
      </w:r>
    </w:p>
    <w:p>
      <w:pPr>
        <w:widowControl w:val="0"/>
        <w:spacing w:line="360" w:lineRule="auto"/>
        <w:rPr>
          <w:rFonts w:ascii="Times New Roman" w:hAnsi="Times New Roman" w:cs="Times New Roman"/>
          <w:kern w:val="2"/>
          <w:sz w:val="21"/>
          <w:szCs w:val="21"/>
          <w:u w:val="single"/>
        </w:rPr>
      </w:pPr>
      <w:r>
        <w:rPr>
          <w:rFonts w:hint="eastAsia" w:ascii="Times New Roman" w:hAnsi="Times New Roman" w:cs="Times New Roman"/>
          <w:kern w:val="2"/>
          <w:sz w:val="21"/>
          <w:szCs w:val="21"/>
        </w:rPr>
        <w:t>学生姓名：</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学    号：</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专业班级：</w:t>
      </w:r>
      <w:r>
        <w:rPr>
          <w:rFonts w:hint="eastAsia" w:ascii="Times New Roman" w:hAnsi="Times New Roman" w:cs="Times New Roman"/>
          <w:kern w:val="2"/>
          <w:sz w:val="21"/>
          <w:szCs w:val="21"/>
          <w:u w:val="single"/>
        </w:rPr>
        <w:t xml:space="preserve"> </w:t>
      </w:r>
      <w:bookmarkStart w:id="2" w:name="_GoBack"/>
      <w:bookmarkEnd w:id="2"/>
    </w:p>
    <w:p>
      <w:pPr>
        <w:widowControl w:val="0"/>
        <w:spacing w:line="360" w:lineRule="auto"/>
        <w:rPr>
          <w:rFonts w:ascii="Times New Roman" w:hAnsi="Times New Roman" w:cs="Times New Roman"/>
          <w:kern w:val="2"/>
          <w:sz w:val="21"/>
          <w:szCs w:val="21"/>
        </w:rPr>
      </w:pPr>
      <w:r>
        <w:rPr>
          <w:rFonts w:hint="eastAsia" w:ascii="Times New Roman" w:hAnsi="Times New Roman" w:cs="Times New Roman"/>
          <w:kern w:val="2"/>
          <w:sz w:val="21"/>
          <w:szCs w:val="21"/>
        </w:rPr>
        <w:t>实验类型：</w:t>
      </w:r>
      <w:r>
        <w:rPr>
          <w:rFonts w:hint="eastAsia" w:hAnsi="Times New Roman" w:cs="Times New Roman"/>
          <w:kern w:val="2"/>
          <w:sz w:val="21"/>
          <w:szCs w:val="21"/>
        </w:rPr>
        <w:t xml:space="preserve">□ 验证 </w:t>
      </w:r>
      <w:r>
        <w:rPr>
          <w:rFonts w:hint="eastAsia" w:ascii="Times New Roman" w:hAnsi="Times New Roman" w:cs="Times New Roman"/>
          <w:kern w:val="2"/>
          <w:sz w:val="21"/>
          <w:szCs w:val="21"/>
        </w:rPr>
        <w:t>■</w:t>
      </w:r>
      <w:r>
        <w:rPr>
          <w:rFonts w:hint="eastAsia" w:hAnsi="Times New Roman" w:cs="Times New Roman"/>
          <w:kern w:val="2"/>
          <w:sz w:val="21"/>
          <w:szCs w:val="21"/>
        </w:rPr>
        <w:t xml:space="preserve"> 综合 □ 设计 □ 创新</w:t>
      </w:r>
      <w:r>
        <w:rPr>
          <w:rFonts w:hint="eastAsia" w:ascii="Times New Roman" w:hAnsi="Times New Roman" w:cs="Times New Roman"/>
          <w:kern w:val="2"/>
          <w:sz w:val="21"/>
          <w:szCs w:val="21"/>
        </w:rPr>
        <w:t xml:space="preserve">  实验日期：</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lang w:val="en-US" w:eastAsia="zh-CN"/>
        </w:rPr>
        <w:t>11.20</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w:t>
      </w:r>
      <w:r>
        <w:rPr>
          <w:rFonts w:ascii="Times New Roman" w:hAnsi="Times New Roman" w:cs="Times New Roman"/>
          <w:kern w:val="2"/>
          <w:sz w:val="21"/>
          <w:szCs w:val="21"/>
        </w:rPr>
        <w:t xml:space="preserve">  </w:t>
      </w:r>
      <w:r>
        <w:rPr>
          <w:rFonts w:hint="eastAsia" w:ascii="Times New Roman" w:hAnsi="Times New Roman" w:cs="Times New Roman"/>
          <w:kern w:val="2"/>
          <w:sz w:val="21"/>
          <w:szCs w:val="21"/>
        </w:rPr>
        <w:t>实验成绩：</w:t>
      </w:r>
      <w:r>
        <w:rPr>
          <w:rFonts w:hint="eastAsia" w:ascii="Times New Roman" w:hAnsi="Times New Roman" w:cs="Times New Roman"/>
          <w:kern w:val="2"/>
          <w:sz w:val="21"/>
          <w:szCs w:val="21"/>
          <w:u w:val="single"/>
        </w:rPr>
        <w:t xml:space="preserve">  </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spacing w:line="360" w:lineRule="auto"/>
        <w:rPr>
          <w:sz w:val="28"/>
          <w:szCs w:val="28"/>
        </w:rPr>
      </w:pPr>
    </w:p>
    <w:p>
      <w:pPr>
        <w:widowControl w:val="0"/>
        <w:spacing w:line="360" w:lineRule="auto"/>
        <w:rPr>
          <w:b/>
          <w:bCs/>
          <w:sz w:val="32"/>
          <w:szCs w:val="32"/>
        </w:rPr>
      </w:pPr>
      <w:r>
        <w:rPr>
          <w:rFonts w:hint="eastAsia"/>
          <w:b/>
          <w:bCs/>
          <w:sz w:val="32"/>
          <w:szCs w:val="32"/>
        </w:rPr>
        <w:t>一、实验目的</w:t>
      </w:r>
    </w:p>
    <w:p>
      <w:pPr>
        <w:widowControl w:val="0"/>
        <w:spacing w:line="324" w:lineRule="auto"/>
        <w:ind w:firstLine="480" w:firstLineChars="200"/>
        <w:jc w:val="both"/>
        <w:rPr>
          <w:rFonts w:ascii="Times New Roman" w:hAnsi="Times New Roman"/>
        </w:rPr>
      </w:pPr>
      <w:r>
        <w:rPr>
          <w:rFonts w:hint="eastAsia" w:ascii="Times New Roman" w:hAnsi="Times New Roman"/>
        </w:rPr>
        <w:t>学会利用朴素贝叶斯</w:t>
      </w:r>
      <w:r>
        <w:rPr>
          <w:rFonts w:ascii="Times New Roman" w:hAnsi="Times New Roman"/>
        </w:rPr>
        <w:t>算法对数据集进行分类，掌握</w:t>
      </w:r>
      <w:r>
        <w:rPr>
          <w:rFonts w:hint="eastAsia" w:ascii="Times New Roman" w:hAnsi="Times New Roman"/>
        </w:rPr>
        <w:t>朴素贝叶斯</w:t>
      </w:r>
      <w:r>
        <w:rPr>
          <w:rFonts w:ascii="Times New Roman" w:hAnsi="Times New Roman"/>
        </w:rPr>
        <w:t>算法的思想。</w:t>
      </w:r>
    </w:p>
    <w:p>
      <w:pPr>
        <w:widowControl w:val="0"/>
        <w:spacing w:before="468" w:beforeLines="150" w:line="360" w:lineRule="auto"/>
        <w:rPr>
          <w:b/>
          <w:bCs/>
          <w:sz w:val="32"/>
          <w:szCs w:val="32"/>
        </w:rPr>
      </w:pPr>
      <w:r>
        <w:rPr>
          <w:rFonts w:hint="eastAsia"/>
          <w:b/>
          <w:bCs/>
          <w:sz w:val="32"/>
          <w:szCs w:val="32"/>
        </w:rPr>
        <w:t>二、实验内容</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根据朴素贝叶斯</w:t>
      </w:r>
      <w:r>
        <w:rPr>
          <w:rFonts w:ascii="Times New Roman" w:hAnsi="Times New Roman"/>
          <w:szCs w:val="21"/>
        </w:rPr>
        <w:t>算法原理实现对数据集的分类，编译、运行程序并观察程序的输出，并分析实验结果，写出实验报告</w:t>
      </w:r>
      <w:r>
        <w:rPr>
          <w:rFonts w:hint="eastAsia" w:ascii="Times New Roman" w:hAnsi="Times New Roman"/>
          <w:szCs w:val="21"/>
        </w:rPr>
        <w:t>。</w:t>
      </w:r>
    </w:p>
    <w:p>
      <w:pPr>
        <w:widowControl w:val="0"/>
        <w:spacing w:before="468" w:beforeLines="150" w:line="360" w:lineRule="auto"/>
        <w:rPr>
          <w:b/>
          <w:bCs/>
          <w:sz w:val="32"/>
          <w:szCs w:val="32"/>
        </w:rPr>
      </w:pPr>
      <w:r>
        <w:rPr>
          <w:rFonts w:hint="eastAsia"/>
          <w:b/>
          <w:bCs/>
          <w:sz w:val="32"/>
          <w:szCs w:val="32"/>
        </w:rPr>
        <w:t>三、实验要求</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分析实验代码；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分析运行结果；</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画出程序流程图。</w:t>
      </w:r>
    </w:p>
    <w:p>
      <w:pPr>
        <w:widowControl w:val="0"/>
        <w:spacing w:before="468" w:beforeLines="150" w:line="360" w:lineRule="auto"/>
        <w:rPr>
          <w:b/>
          <w:bCs/>
          <w:sz w:val="32"/>
          <w:szCs w:val="32"/>
        </w:rPr>
      </w:pPr>
      <w:r>
        <w:rPr>
          <w:rFonts w:hint="eastAsia"/>
          <w:b/>
          <w:bCs/>
          <w:sz w:val="32"/>
          <w:szCs w:val="32"/>
        </w:rPr>
        <w:t>四、实验步骤</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编写实验代码；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编译、运行程序；</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观察程序的输出并分析实验结果。</w:t>
      </w:r>
    </w:p>
    <w:p>
      <w:pPr>
        <w:widowControl w:val="0"/>
        <w:spacing w:before="468" w:beforeLines="150" w:line="360" w:lineRule="auto"/>
        <w:rPr>
          <w:b/>
          <w:bCs/>
          <w:sz w:val="32"/>
          <w:szCs w:val="32"/>
        </w:rPr>
      </w:pPr>
      <w:r>
        <w:rPr>
          <w:rFonts w:hint="eastAsia"/>
          <w:b/>
          <w:bCs/>
          <w:sz w:val="32"/>
          <w:szCs w:val="32"/>
        </w:rPr>
        <w:t>五、实验数据及处理结果</w:t>
      </w:r>
    </w:p>
    <w:p>
      <w:pPr>
        <w:widowControl w:val="0"/>
        <w:spacing w:before="156" w:beforeLines="50" w:after="62" w:afterLines="20" w:line="324" w:lineRule="auto"/>
        <w:jc w:val="both"/>
        <w:rPr>
          <w:rFonts w:hint="eastAsia" w:ascii="Times New Roman" w:hAnsi="Times New Roman"/>
          <w:b/>
          <w:bCs/>
        </w:rPr>
      </w:pPr>
      <w:r>
        <w:rPr>
          <w:rFonts w:hint="eastAsia" w:ascii="Times New Roman" w:hAnsi="Times New Roman"/>
          <w:b/>
          <w:bCs/>
        </w:rPr>
        <w:t>1</w:t>
      </w:r>
      <w:r>
        <w:rPr>
          <w:rFonts w:ascii="Times New Roman" w:hAnsi="Times New Roman"/>
          <w:b/>
          <w:bCs/>
        </w:rPr>
        <w:t xml:space="preserve">. </w:t>
      </w:r>
      <w:r>
        <w:rPr>
          <w:rFonts w:hint="eastAsia" w:ascii="Times New Roman" w:hAnsi="Times New Roman"/>
          <w:b/>
          <w:bCs/>
        </w:rPr>
        <w:t>查看数据集</w:t>
      </w:r>
    </w:p>
    <w:p>
      <w:pPr>
        <w:widowControl w:val="0"/>
        <w:spacing w:line="324" w:lineRule="auto"/>
        <w:ind w:firstLine="480" w:firstLineChars="200"/>
        <w:jc w:val="both"/>
        <w:rPr>
          <w:rFonts w:ascii="Times New Roman" w:hAnsi="Times New Roman"/>
          <w:szCs w:val="21"/>
        </w:rPr>
      </w:pPr>
      <w:bookmarkStart w:id="0" w:name="_Hlk91148376"/>
      <w:r>
        <w:rPr>
          <w:rFonts w:ascii="Times New Roman" w:hAnsi="Times New Roman"/>
          <w:szCs w:val="21"/>
        </w:rPr>
        <w:t>SMSSpamCollection</w:t>
      </w:r>
      <w:bookmarkEnd w:id="0"/>
      <w:r>
        <w:rPr>
          <w:rFonts w:ascii="Times New Roman" w:hAnsi="Times New Roman"/>
          <w:szCs w:val="21"/>
        </w:rPr>
        <w:t>是为手机垃圾邮件研究收集的一组带有SMS标签的公共</w:t>
      </w:r>
      <w:r>
        <w:rPr>
          <w:rFonts w:hint="eastAsia" w:ascii="Times New Roman" w:hAnsi="Times New Roman"/>
          <w:szCs w:val="21"/>
        </w:rPr>
        <w:t>数据</w:t>
      </w:r>
      <w:r>
        <w:rPr>
          <w:rFonts w:ascii="Times New Roman" w:hAnsi="Times New Roman"/>
          <w:szCs w:val="21"/>
        </w:rPr>
        <w:t>。</w:t>
      </w:r>
      <w:r>
        <w:rPr>
          <w:rFonts w:hint="eastAsia" w:ascii="Times New Roman" w:hAnsi="Times New Roman"/>
          <w:szCs w:val="21"/>
        </w:rPr>
        <w:t>它包含5,57</w:t>
      </w:r>
      <w:r>
        <w:rPr>
          <w:rFonts w:hint="eastAsia" w:ascii="Times New Roman" w:hAnsi="Times New Roman"/>
          <w:szCs w:val="21"/>
          <w:lang w:val="en-US" w:eastAsia="zh-CN"/>
        </w:rPr>
        <w:t>2</w:t>
      </w:r>
      <w:r>
        <w:rPr>
          <w:rFonts w:hint="eastAsia" w:ascii="Times New Roman" w:hAnsi="Times New Roman"/>
          <w:szCs w:val="21"/>
        </w:rPr>
        <w:t>条英文短信，根据是合法或垃圾邮件进行标记。</w:t>
      </w:r>
    </w:p>
    <w:p>
      <w:pPr>
        <w:keepNext w:val="0"/>
        <w:keepLines w:val="0"/>
        <w:pageBreakBefore w:val="0"/>
        <w:widowControl w:val="0"/>
        <w:kinsoku/>
        <w:wordWrap/>
        <w:overflowPunct/>
        <w:topLinePunct w:val="0"/>
        <w:autoSpaceDE/>
        <w:autoSpaceDN/>
        <w:bidi w:val="0"/>
        <w:adjustRightInd/>
        <w:snapToGrid/>
        <w:spacing w:after="62" w:afterLines="20" w:line="324" w:lineRule="auto"/>
        <w:ind w:firstLine="420" w:firstLineChars="0"/>
        <w:jc w:val="both"/>
        <w:textAlignment w:val="auto"/>
        <w:rPr>
          <w:rFonts w:hint="eastAsia" w:ascii="Times New Roman" w:hAnsi="Times New Roman"/>
          <w:szCs w:val="21"/>
          <w:lang w:val="en-US" w:eastAsia="zh-CN"/>
        </w:rPr>
      </w:pPr>
    </w:p>
    <w:p>
      <w:pPr>
        <w:keepNext w:val="0"/>
        <w:keepLines w:val="0"/>
        <w:pageBreakBefore w:val="0"/>
        <w:widowControl w:val="0"/>
        <w:kinsoku/>
        <w:wordWrap/>
        <w:overflowPunct/>
        <w:topLinePunct w:val="0"/>
        <w:autoSpaceDE/>
        <w:autoSpaceDN/>
        <w:bidi w:val="0"/>
        <w:adjustRightInd/>
        <w:snapToGrid/>
        <w:spacing w:after="62" w:afterLines="20" w:line="324" w:lineRule="auto"/>
        <w:ind w:firstLine="420" w:firstLineChars="0"/>
        <w:jc w:val="both"/>
        <w:textAlignment w:val="auto"/>
      </w:pPr>
      <w:r>
        <w:rPr>
          <w:rFonts w:hint="eastAsia" w:ascii="Times New Roman" w:hAnsi="Times New Roman"/>
          <w:szCs w:val="21"/>
          <w:lang w:val="en-US" w:eastAsia="zh-CN"/>
        </w:rPr>
        <w:t>使用Jupyter Notebook查看数据集。代码如下如下：</w:t>
      </w:r>
    </w:p>
    <w:p>
      <w:pPr>
        <w:widowControl w:val="0"/>
        <w:spacing w:line="324" w:lineRule="auto"/>
        <w:jc w:val="both"/>
        <w:rPr>
          <w:rFonts w:hint="default" w:eastAsia="宋体"/>
          <w:lang w:val="en-US" w:eastAsia="zh-CN"/>
        </w:rPr>
      </w:pPr>
      <w:r>
        <w:drawing>
          <wp:inline distT="0" distB="0" distL="114300" distR="114300">
            <wp:extent cx="5273040" cy="1799590"/>
            <wp:effectExtent l="0" t="0" r="0" b="1397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
                    <a:stretch>
                      <a:fillRect/>
                    </a:stretch>
                  </pic:blipFill>
                  <pic:spPr>
                    <a:xfrm>
                      <a:off x="0" y="0"/>
                      <a:ext cx="5273040" cy="1799590"/>
                    </a:xfrm>
                    <a:prstGeom prst="rect">
                      <a:avLst/>
                    </a:prstGeom>
                    <a:noFill/>
                    <a:ln>
                      <a:noFill/>
                    </a:ln>
                  </pic:spPr>
                </pic:pic>
              </a:graphicData>
            </a:graphic>
          </wp:inline>
        </w:drawing>
      </w:r>
      <w:r>
        <w:rPr>
          <w:rFonts w:hint="eastAsia"/>
          <w:lang w:val="en-US" w:eastAsia="zh-CN"/>
        </w:rPr>
        <w:tab/>
      </w:r>
      <w:r>
        <w:rPr>
          <w:rFonts w:hint="eastAsia" w:ascii="Times New Roman" w:hAnsi="Times New Roman"/>
          <w:szCs w:val="21"/>
          <w:lang w:val="en-US" w:eastAsia="zh-CN"/>
        </w:rPr>
        <w:t>由上图可知</w:t>
      </w:r>
      <w:r>
        <w:rPr>
          <w:rFonts w:hint="eastAsia" w:ascii="Times New Roman" w:hAnsi="Times New Roman"/>
          <w:szCs w:val="21"/>
        </w:rPr>
        <w:t>数据集</w:t>
      </w:r>
      <w:r>
        <w:rPr>
          <w:rFonts w:hint="eastAsia" w:ascii="Times New Roman" w:hAnsi="Times New Roman"/>
          <w:szCs w:val="21"/>
          <w:lang w:val="en-US" w:eastAsia="zh-CN"/>
        </w:rPr>
        <w:t>共包含5572行数据。每行分为两部分，第一部分为邮件标签，分为ham(合法)以及spam(垃圾)，第二部分为邮件内容。实验正是根据邮件内容预测某条邮件的类别。本数据集涉及的问题为二分类问题。</w:t>
      </w:r>
    </w:p>
    <w:p>
      <w:pPr>
        <w:widowControl w:val="0"/>
        <w:spacing w:before="312" w:beforeLines="100" w:after="62" w:afterLines="20" w:line="324" w:lineRule="auto"/>
        <w:jc w:val="both"/>
        <w:rPr>
          <w:rFonts w:hint="eastAsia" w:ascii="Times New Roman" w:hAnsi="Times New Roman" w:eastAsia="宋体"/>
          <w:b/>
          <w:bCs/>
          <w:lang w:val="en-US" w:eastAsia="zh-CN"/>
        </w:rPr>
      </w:pPr>
      <w:r>
        <w:rPr>
          <w:rFonts w:hint="eastAsia" w:ascii="Times New Roman" w:hAnsi="Times New Roman"/>
          <w:b/>
          <w:bCs/>
          <w:lang w:val="en-US" w:eastAsia="zh-CN"/>
        </w:rPr>
        <w:t>2</w:t>
      </w:r>
      <w:r>
        <w:rPr>
          <w:rFonts w:ascii="Times New Roman" w:hAnsi="Times New Roman"/>
          <w:b/>
          <w:bCs/>
        </w:rPr>
        <w:t xml:space="preserve">. </w:t>
      </w:r>
      <w:r>
        <w:rPr>
          <w:rFonts w:hint="eastAsia" w:ascii="Times New Roman" w:hAnsi="Times New Roman"/>
          <w:b/>
          <w:bCs/>
          <w:lang w:val="en-US" w:eastAsia="zh-CN"/>
        </w:rPr>
        <w:t>朴素贝叶斯算法实现</w:t>
      </w:r>
    </w:p>
    <w:p>
      <w:pPr>
        <w:keepNext w:val="0"/>
        <w:keepLines w:val="0"/>
        <w:pageBreakBefore w:val="0"/>
        <w:widowControl w:val="0"/>
        <w:kinsoku/>
        <w:wordWrap/>
        <w:overflowPunct/>
        <w:topLinePunct w:val="0"/>
        <w:autoSpaceDE/>
        <w:autoSpaceDN/>
        <w:bidi w:val="0"/>
        <w:adjustRightInd/>
        <w:snapToGrid/>
        <w:spacing w:before="156" w:beforeLines="50" w:line="324" w:lineRule="auto"/>
        <w:ind w:firstLine="480" w:firstLineChars="20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代码实现如下：</w:t>
      </w:r>
    </w:p>
    <w:p>
      <w:pPr>
        <w:widowControl w:val="0"/>
        <w:spacing w:before="156" w:beforeLines="50" w:line="324" w:lineRule="auto"/>
        <w:ind w:firstLine="480" w:firstLineChars="200"/>
        <w:jc w:val="both"/>
      </w:pPr>
      <w:r>
        <w:drawing>
          <wp:inline distT="0" distB="0" distL="114300" distR="114300">
            <wp:extent cx="5266055" cy="761365"/>
            <wp:effectExtent l="0" t="0" r="6985" b="63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6"/>
                    <a:stretch>
                      <a:fillRect/>
                    </a:stretch>
                  </pic:blipFill>
                  <pic:spPr>
                    <a:xfrm>
                      <a:off x="0" y="0"/>
                      <a:ext cx="5266055" cy="761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ind w:right="120" w:rightChars="50" w:firstLine="480" w:firstLineChars="200"/>
        <w:jc w:val="both"/>
        <w:textAlignment w:val="auto"/>
      </w:pPr>
      <w:r>
        <w:drawing>
          <wp:inline distT="0" distB="0" distL="114300" distR="114300">
            <wp:extent cx="5264785" cy="1188085"/>
            <wp:effectExtent l="0" t="0" r="8255" b="63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7"/>
                    <a:stretch>
                      <a:fillRect/>
                    </a:stretch>
                  </pic:blipFill>
                  <pic:spPr>
                    <a:xfrm>
                      <a:off x="0" y="0"/>
                      <a:ext cx="5264785" cy="1188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ind w:right="120" w:rightChars="50" w:firstLine="480" w:firstLineChars="200"/>
        <w:jc w:val="both"/>
        <w:textAlignment w:val="auto"/>
      </w:pPr>
      <w:r>
        <w:drawing>
          <wp:inline distT="0" distB="0" distL="114300" distR="114300">
            <wp:extent cx="5269230" cy="1977390"/>
            <wp:effectExtent l="0" t="0" r="3810" b="381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8"/>
                    <a:stretch>
                      <a:fillRect/>
                    </a:stretch>
                  </pic:blipFill>
                  <pic:spPr>
                    <a:xfrm>
                      <a:off x="0" y="0"/>
                      <a:ext cx="5269230" cy="1977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0500" cy="2244090"/>
            <wp:effectExtent l="0" t="0" r="2540" b="1143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9"/>
                    <a:stretch>
                      <a:fillRect/>
                    </a:stretch>
                  </pic:blipFill>
                  <pic:spPr>
                    <a:xfrm>
                      <a:off x="0" y="0"/>
                      <a:ext cx="5270500" cy="2244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6850" cy="2446020"/>
            <wp:effectExtent l="0" t="0" r="11430" b="762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0"/>
                    <a:srcRect l="-193"/>
                    <a:stretch>
                      <a:fillRect/>
                    </a:stretch>
                  </pic:blipFill>
                  <pic:spPr>
                    <a:xfrm>
                      <a:off x="0" y="0"/>
                      <a:ext cx="5276850" cy="2446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3040" cy="219265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rcRect l="-96"/>
                    <a:stretch>
                      <a:fillRect/>
                    </a:stretch>
                  </pic:blipFill>
                  <pic:spPr>
                    <a:xfrm>
                      <a:off x="0" y="0"/>
                      <a:ext cx="5273040" cy="2192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ind w:firstLine="480" w:firstLineChars="200"/>
        <w:jc w:val="both"/>
        <w:textAlignment w:val="auto"/>
      </w:pPr>
      <w:r>
        <w:drawing>
          <wp:inline distT="0" distB="0" distL="114300" distR="114300">
            <wp:extent cx="5269230" cy="1376045"/>
            <wp:effectExtent l="0" t="0" r="381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9230" cy="13760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rPr>
          <w:rFonts w:hint="eastAsia"/>
        </w:rPr>
      </w:pPr>
    </w:p>
    <w:p>
      <w:pPr>
        <w:widowControl w:val="0"/>
        <w:spacing w:before="156" w:beforeLines="50"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算法</w:t>
      </w:r>
      <w:r>
        <w:rPr>
          <w:rFonts w:hint="eastAsia" w:ascii="Times New Roman" w:hAnsi="Times New Roman"/>
          <w:szCs w:val="21"/>
        </w:rPr>
        <w:t>的流程</w:t>
      </w:r>
      <w:r>
        <w:rPr>
          <w:rFonts w:hint="eastAsia" w:ascii="Times New Roman" w:hAnsi="Times New Roman"/>
          <w:szCs w:val="21"/>
          <w:lang w:val="en-US" w:eastAsia="zh-CN"/>
        </w:rPr>
        <w:t>图如下：</w:t>
      </w:r>
    </w:p>
    <w:p>
      <w:pPr>
        <w:widowControl w:val="0"/>
        <w:spacing w:before="156" w:beforeLines="50" w:line="324" w:lineRule="auto"/>
        <w:ind w:firstLine="480" w:firstLineChars="200"/>
        <w:jc w:val="center"/>
        <w:rPr>
          <w:rFonts w:hint="eastAsia" w:ascii="Times New Roman" w:hAnsi="Times New Roman"/>
          <w:szCs w:val="21"/>
          <w:lang w:val="en-US" w:eastAsia="zh-CN"/>
        </w:rPr>
      </w:pPr>
      <w:r>
        <w:rPr>
          <w:rFonts w:hint="eastAsia" w:ascii="Times New Roman" w:hAnsi="Times New Roman"/>
          <w:szCs w:val="21"/>
          <w:lang w:val="en-US" w:eastAsia="zh-CN"/>
        </w:rPr>
        <w:object>
          <v:shape id="_x0000_i1025" o:spt="75" type="#_x0000_t75" style="height:281.1pt;width:227.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widowControl w:val="0"/>
        <w:numPr>
          <w:ilvl w:val="0"/>
          <w:numId w:val="1"/>
        </w:numPr>
        <w:spacing w:before="312" w:beforeLines="100" w:after="62" w:afterLines="20" w:line="324" w:lineRule="auto"/>
        <w:jc w:val="both"/>
        <w:rPr>
          <w:rFonts w:hint="default" w:ascii="Times New Roman" w:hAnsi="Times New Roman" w:eastAsia="宋体"/>
          <w:b/>
          <w:bCs/>
          <w:lang w:val="en-US" w:eastAsia="zh-CN"/>
        </w:rPr>
      </w:pPr>
      <w:r>
        <w:rPr>
          <w:rFonts w:hint="eastAsia" w:ascii="Times New Roman" w:hAnsi="Times New Roman"/>
          <w:b/>
          <w:bCs/>
          <w:lang w:val="en-US" w:eastAsia="zh-CN"/>
        </w:rPr>
        <w:t>多次运行</w:t>
      </w:r>
    </w:p>
    <w:p>
      <w:pPr>
        <w:widowControl w:val="0"/>
        <w:spacing w:line="324" w:lineRule="auto"/>
        <w:ind w:firstLine="480" w:firstLineChars="200"/>
        <w:jc w:val="both"/>
        <w:rPr>
          <w:rFonts w:hint="eastAsia"/>
          <w:lang w:val="en-US" w:eastAsia="zh-CN"/>
        </w:rPr>
      </w:pPr>
      <w:r>
        <w:rPr>
          <w:rFonts w:hint="eastAsia"/>
          <w:lang w:val="en-US" w:eastAsia="zh-CN"/>
        </w:rPr>
        <w:t>注意到划分训练集和验证集时，程序会将数据集打乱并进行随机采样，所以每次运行结果不尽相同。为了观察模型的稳定性，下面进行多次测试并进行结果可视化。代码及运行结果如下：</w:t>
      </w:r>
    </w:p>
    <w:p>
      <w:pPr>
        <w:widowControl w:val="0"/>
        <w:spacing w:line="324" w:lineRule="auto"/>
        <w:ind w:firstLine="480" w:firstLineChars="200"/>
        <w:jc w:val="both"/>
      </w:pPr>
      <w:r>
        <w:drawing>
          <wp:inline distT="0" distB="0" distL="114300" distR="114300">
            <wp:extent cx="5264785" cy="1087755"/>
            <wp:effectExtent l="0" t="0" r="825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4785" cy="1087755"/>
                    </a:xfrm>
                    <a:prstGeom prst="rect">
                      <a:avLst/>
                    </a:prstGeom>
                    <a:noFill/>
                    <a:ln>
                      <a:noFill/>
                    </a:ln>
                  </pic:spPr>
                </pic:pic>
              </a:graphicData>
            </a:graphic>
          </wp:inline>
        </w:drawing>
      </w:r>
    </w:p>
    <w:p>
      <w:pPr>
        <w:widowControl w:val="0"/>
        <w:spacing w:line="324" w:lineRule="auto"/>
        <w:ind w:firstLine="480" w:firstLineChars="200"/>
        <w:jc w:val="both"/>
      </w:pPr>
      <w:r>
        <w:drawing>
          <wp:inline distT="0" distB="0" distL="114300" distR="114300">
            <wp:extent cx="5266055" cy="1308100"/>
            <wp:effectExtent l="0" t="0" r="6985" b="25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5266055" cy="1308100"/>
                    </a:xfrm>
                    <a:prstGeom prst="rect">
                      <a:avLst/>
                    </a:prstGeom>
                    <a:noFill/>
                    <a:ln>
                      <a:noFill/>
                    </a:ln>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drawing>
          <wp:inline distT="0" distB="0" distL="114300" distR="114300">
            <wp:extent cx="4838700" cy="3225800"/>
            <wp:effectExtent l="0" t="0" r="0" b="0"/>
            <wp:docPr id="16" name="图片 16" descr="mutiTimesTest_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utiTimesTest_My"/>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4838700" cy="3225800"/>
                    </a:xfrm>
                    <a:prstGeom prst="rect">
                      <a:avLst/>
                    </a:prstGeom>
                  </pic:spPr>
                </pic:pic>
              </a:graphicData>
            </a:graphic>
          </wp:inline>
        </w:drawing>
      </w:r>
    </w:p>
    <w:p>
      <w:pPr>
        <w:widowControl w:val="0"/>
        <w:spacing w:line="360" w:lineRule="auto"/>
        <w:ind w:firstLine="480" w:firstLineChars="200"/>
        <w:jc w:val="both"/>
        <w:rPr>
          <w:rFonts w:hint="default" w:eastAsia="宋体"/>
          <w:lang w:val="en-US" w:eastAsia="zh-CN"/>
        </w:rPr>
      </w:pPr>
      <w:r>
        <w:rPr>
          <w:rFonts w:hint="eastAsia"/>
          <w:lang w:val="en-US" w:eastAsia="zh-CN"/>
        </w:rPr>
        <w:t>可以发现尽管每次运行测试集和验证集均不相同，但是模型在验证集上获得的准确率均保持在98%以上，且曲线稳定，波动不大。说明模型能够达到基本要求。</w:t>
      </w:r>
    </w:p>
    <w:p>
      <w:pPr>
        <w:widowControl w:val="0"/>
        <w:numPr>
          <w:ilvl w:val="0"/>
          <w:numId w:val="2"/>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模型对比</w:t>
      </w:r>
    </w:p>
    <w:p>
      <w:pPr>
        <w:widowControl w:val="0"/>
        <w:spacing w:line="360"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本次实验代码核心思想参考学长的实验报告中的代码，如下：</w:t>
      </w:r>
    </w:p>
    <w:p>
      <w:pPr>
        <w:widowControl w:val="0"/>
        <w:spacing w:line="360" w:lineRule="auto"/>
        <w:ind w:firstLine="480" w:firstLineChars="200"/>
        <w:jc w:val="both"/>
      </w:pPr>
      <w:r>
        <w:drawing>
          <wp:inline distT="0" distB="0" distL="114300" distR="114300">
            <wp:extent cx="5265420" cy="638810"/>
            <wp:effectExtent l="0" t="0" r="7620" b="12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65420" cy="638810"/>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5420" cy="756920"/>
            <wp:effectExtent l="0" t="0" r="7620" b="508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65420" cy="756920"/>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4785" cy="2187575"/>
            <wp:effectExtent l="0" t="0" r="8255" b="698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4785" cy="218757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9230" cy="852170"/>
            <wp:effectExtent l="0" t="0" r="3810" b="127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5269230" cy="852170"/>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4785" cy="1423035"/>
            <wp:effectExtent l="0" t="0" r="8255" b="952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5264785" cy="1423035"/>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上述代码使用矩阵来存储各个词在每个类别下出现的概率。其程序流程如下：</w:t>
      </w:r>
    </w:p>
    <w:p>
      <w:pPr>
        <w:widowControl w:val="0"/>
        <w:numPr>
          <w:ilvl w:val="0"/>
          <w:numId w:val="3"/>
        </w:numPr>
        <w:spacing w:line="360" w:lineRule="auto"/>
        <w:ind w:firstLine="480" w:firstLineChars="200"/>
        <w:jc w:val="both"/>
        <w:rPr>
          <w:rFonts w:hint="default" w:eastAsia="宋体"/>
          <w:lang w:val="en-US" w:eastAsia="zh-CN"/>
        </w:rPr>
      </w:pPr>
      <w:r>
        <w:rPr>
          <w:rFonts w:hint="eastAsia"/>
          <w:lang w:val="en-US" w:eastAsia="zh-CN"/>
        </w:rPr>
        <w:t>程序首先将训练集中出现的词合并成一个集合，每个词仅在集合中出现一次，称为词集合。如对应训练集[[</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,‘e’，‘b’]，[</w:t>
      </w:r>
      <w:r>
        <w:rPr>
          <w:rFonts w:hint="default"/>
          <w:lang w:val="en-US" w:eastAsia="zh-CN"/>
        </w:rPr>
        <w:t>‘</w:t>
      </w:r>
      <w:r>
        <w:rPr>
          <w:rFonts w:hint="eastAsia"/>
          <w:lang w:val="en-US" w:eastAsia="zh-CN"/>
        </w:rPr>
        <w:t>c</w:t>
      </w:r>
      <w:r>
        <w:rPr>
          <w:rFonts w:hint="default"/>
          <w:lang w:val="en-US" w:eastAsia="zh-CN"/>
        </w:rPr>
        <w:t>’</w:t>
      </w:r>
      <w:r>
        <w:rPr>
          <w:rFonts w:hint="eastAsia"/>
          <w:lang w:val="en-US" w:eastAsia="zh-CN"/>
        </w:rPr>
        <w:t>,‘a’,‘a’]，[</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,‘c’]]，其生成的词集合为[‘a’,‘b’,‘c’,‘d’,‘e’]。</w:t>
      </w:r>
    </w:p>
    <w:p>
      <w:pPr>
        <w:widowControl w:val="0"/>
        <w:numPr>
          <w:ilvl w:val="0"/>
          <w:numId w:val="3"/>
        </w:numPr>
        <w:spacing w:line="360" w:lineRule="auto"/>
        <w:ind w:firstLine="480" w:firstLineChars="200"/>
        <w:jc w:val="both"/>
        <w:rPr>
          <w:rFonts w:hint="default" w:eastAsia="宋体"/>
          <w:lang w:val="en-US" w:eastAsia="zh-CN"/>
        </w:rPr>
      </w:pPr>
      <w:r>
        <w:rPr>
          <w:rFonts w:hint="eastAsia"/>
          <w:lang w:val="en-US" w:eastAsia="zh-CN"/>
        </w:rPr>
        <w:t>训练集映射成矩阵：将训练集中的每个样本映射成一个同词集合长度相同的列表，称为词位置列表。列表元素仅为0和1。0代表集合中该位置对应的词在样本中没有出现，1则表示出现。如对于词集合[‘a’,‘b’,‘c’,‘d’,‘e’]。样本[</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,‘c’]按照映射规则生成的词位置列表为[0,0,1,1,0]。所有列表组合成二维矩阵，称训练集矩阵。</w:t>
      </w:r>
    </w:p>
    <w:p>
      <w:pPr>
        <w:widowControl w:val="0"/>
        <w:numPr>
          <w:ilvl w:val="0"/>
          <w:numId w:val="3"/>
        </w:numPr>
        <w:spacing w:line="360" w:lineRule="auto"/>
        <w:ind w:firstLine="480" w:firstLineChars="200"/>
        <w:jc w:val="both"/>
        <w:rPr>
          <w:rFonts w:hint="default" w:eastAsia="宋体"/>
          <w:lang w:val="en-US" w:eastAsia="zh-CN"/>
        </w:rPr>
      </w:pPr>
      <w:r>
        <w:rPr>
          <w:rFonts w:hint="eastAsia"/>
          <w:lang w:val="en-US" w:eastAsia="zh-CN"/>
        </w:rPr>
        <w:t>分类：依据标签向量，将训练集矩阵划分为两类(一类是ham,一类为spam)。每类构成一个矩阵，称为类别矩阵。</w:t>
      </w:r>
    </w:p>
    <w:p>
      <w:pPr>
        <w:widowControl w:val="0"/>
        <w:numPr>
          <w:ilvl w:val="0"/>
          <w:numId w:val="3"/>
        </w:numPr>
        <w:spacing w:line="360" w:lineRule="auto"/>
        <w:ind w:firstLine="480" w:firstLineChars="200"/>
        <w:jc w:val="both"/>
        <w:rPr>
          <w:rFonts w:hint="default" w:eastAsia="宋体"/>
          <w:lang w:val="en-US" w:eastAsia="zh-CN"/>
        </w:rPr>
      </w:pPr>
      <w:r>
        <w:rPr>
          <w:rFonts w:hint="eastAsia"/>
          <w:lang w:val="en-US" w:eastAsia="zh-CN"/>
        </w:rPr>
        <w:t>计算类别矩阵中各个词出现的概率(先验概率)：对类别矩阵按行求和，得到该类别下每个词出现的次数，称为词频数列表。同2中的例子，如果某个类别矩阵求和后结果为[4，5，0，0，1]，则表示在该类别下，‘a’出现4次，‘b’出现一次，‘e’出现1次。将词频数列表的每个元素除以列表元素之和即得到该类别下各个词出现的概率，称为频率列表。如[4, 5, 0, 0, 1]对应的频率列表为[0.4, 0.5, 0, 0, 0.1]。表示在该类别下，词‘a’出现的概率为0.4，词‘b’出现的概率为0.5...然后对频率列表的每个元素取log，得到log列表。</w:t>
      </w:r>
    </w:p>
    <w:p>
      <w:pPr>
        <w:widowControl w:val="0"/>
        <w:numPr>
          <w:ilvl w:val="0"/>
          <w:numId w:val="3"/>
        </w:numPr>
        <w:spacing w:line="360" w:lineRule="auto"/>
        <w:ind w:firstLine="480" w:firstLineChars="200"/>
        <w:jc w:val="both"/>
        <w:rPr>
          <w:rFonts w:hint="default" w:eastAsia="宋体"/>
          <w:lang w:val="en-US" w:eastAsia="zh-CN"/>
        </w:rPr>
      </w:pPr>
      <w:r>
        <w:rPr>
          <w:rFonts w:hint="eastAsia"/>
          <w:lang w:val="en-US" w:eastAsia="zh-CN"/>
        </w:rPr>
        <w:t>预测：对于输入的一个封邮件，首先将其映射成2中提及的词位置列表。然后将该词位置列表与各个类别在4中生成的log列表按照对应位置元素相乘再求和，得到类别和。最大类别和对应的类别即为该邮件的预测类别。</w:t>
      </w:r>
    </w:p>
    <w:p>
      <w:pPr>
        <w:widowControl w:val="0"/>
        <w:numPr>
          <w:ilvl w:val="0"/>
          <w:numId w:val="0"/>
        </w:numPr>
        <w:spacing w:line="360" w:lineRule="auto"/>
        <w:ind w:firstLine="420" w:firstLineChars="0"/>
        <w:jc w:val="both"/>
        <w:rPr>
          <w:rFonts w:hint="default" w:eastAsia="宋体"/>
          <w:lang w:val="en-US" w:eastAsia="zh-CN"/>
        </w:rPr>
      </w:pPr>
      <w:r>
        <w:rPr>
          <w:rFonts w:hint="eastAsia"/>
          <w:lang w:val="en-US" w:eastAsia="zh-CN"/>
        </w:rPr>
        <w:t>为了方便举例，在4中计算频率列表时没有使用Laplace平滑。而在程序中进行了严格的Laplace平滑，请注意区分。</w:t>
      </w:r>
    </w:p>
    <w:p>
      <w:pPr>
        <w:widowControl w:val="0"/>
        <w:spacing w:line="360" w:lineRule="auto"/>
        <w:ind w:firstLine="480" w:firstLineChars="200"/>
        <w:jc w:val="both"/>
        <w:rPr>
          <w:rFonts w:hint="eastAsia"/>
          <w:lang w:val="en-US" w:eastAsia="zh-CN"/>
        </w:rPr>
      </w:pPr>
      <w:r>
        <w:rPr>
          <w:rFonts w:hint="eastAsia"/>
          <w:lang w:val="en-US" w:eastAsia="zh-CN"/>
        </w:rPr>
        <w:t>仔细分析上述代码不难发现，其存在如下两个问题：</w:t>
      </w:r>
    </w:p>
    <w:p>
      <w:pPr>
        <w:widowControl w:val="0"/>
        <w:numPr>
          <w:ilvl w:val="0"/>
          <w:numId w:val="4"/>
        </w:numPr>
        <w:spacing w:line="360" w:lineRule="auto"/>
        <w:ind w:left="420" w:leftChars="0"/>
        <w:jc w:val="both"/>
        <w:rPr>
          <w:rFonts w:hint="default"/>
          <w:lang w:val="en-US" w:eastAsia="zh-CN"/>
        </w:rPr>
      </w:pPr>
      <w:r>
        <w:rPr>
          <w:rFonts w:hint="eastAsia"/>
          <w:lang w:val="en-US" w:eastAsia="zh-CN"/>
        </w:rPr>
        <w:t>只能执行二分类问题。对于多分类问题无能为力。</w:t>
      </w:r>
    </w:p>
    <w:p>
      <w:pPr>
        <w:widowControl w:val="0"/>
        <w:numPr>
          <w:ilvl w:val="0"/>
          <w:numId w:val="4"/>
        </w:numPr>
        <w:spacing w:line="360" w:lineRule="auto"/>
        <w:ind w:left="420" w:leftChars="0" w:firstLine="0" w:firstLineChars="0"/>
        <w:jc w:val="both"/>
        <w:rPr>
          <w:rFonts w:hint="default"/>
          <w:lang w:val="en-US" w:eastAsia="zh-CN"/>
        </w:rPr>
      </w:pPr>
      <w:r>
        <w:rPr>
          <w:rFonts w:hint="eastAsia"/>
          <w:lang w:val="en-US" w:eastAsia="zh-CN"/>
        </w:rPr>
        <w:t>训练集映射成的训练矩阵为稀疏矩阵。生成该矩阵的过程耗费大量时间,</w:t>
      </w:r>
    </w:p>
    <w:p>
      <w:pPr>
        <w:widowControl w:val="0"/>
        <w:numPr>
          <w:ilvl w:val="0"/>
          <w:numId w:val="0"/>
        </w:numPr>
        <w:spacing w:line="360" w:lineRule="auto"/>
        <w:jc w:val="both"/>
        <w:rPr>
          <w:rFonts w:hint="default"/>
          <w:lang w:val="en-US" w:eastAsia="zh-CN"/>
        </w:rPr>
      </w:pPr>
      <w:r>
        <w:rPr>
          <w:rFonts w:hint="eastAsia"/>
          <w:lang w:val="en-US" w:eastAsia="zh-CN"/>
        </w:rPr>
        <w:t>同时浪费了大量的空间储存无意义的0。</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缺点极大地限制了该程序在其他数据集中的应用，尤其是在规模较大的数据集上。这也是我选择用字典代替矩阵存储数据的主要原因。为了直观感受两个模型之间的差距，下面从运行时间以及准确率两个角度进行对比。代码如下：</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pPr>
      <w:r>
        <w:drawing>
          <wp:inline distT="0" distB="0" distL="114300" distR="114300">
            <wp:extent cx="5247640" cy="2305050"/>
            <wp:effectExtent l="0" t="0" r="10160" b="1143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4"/>
                    <a:srcRect l="386"/>
                    <a:stretch>
                      <a:fillRect/>
                    </a:stretch>
                  </pic:blipFill>
                  <pic:spPr>
                    <a:xfrm>
                      <a:off x="0" y="0"/>
                      <a:ext cx="5247640" cy="2305050"/>
                    </a:xfrm>
                    <a:prstGeom prst="rect">
                      <a:avLst/>
                    </a:prstGeom>
                    <a:noFill/>
                    <a:ln>
                      <a:noFill/>
                    </a:ln>
                  </pic:spPr>
                </pic:pic>
              </a:graphicData>
            </a:graphic>
          </wp:inline>
        </w:drawing>
      </w:r>
    </w:p>
    <w:p>
      <w:pPr>
        <w:widowControl w:val="0"/>
        <w:numPr>
          <w:ilvl w:val="0"/>
          <w:numId w:val="0"/>
        </w:numPr>
        <w:spacing w:line="360" w:lineRule="auto"/>
        <w:ind w:firstLine="420" w:firstLineChars="0"/>
        <w:jc w:val="both"/>
      </w:pPr>
      <w:r>
        <w:drawing>
          <wp:inline distT="0" distB="0" distL="114300" distR="114300">
            <wp:extent cx="5270500" cy="2863850"/>
            <wp:effectExtent l="0" t="0" r="2540"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5"/>
                    <a:srcRect b="18164"/>
                    <a:stretch>
                      <a:fillRect/>
                    </a:stretch>
                  </pic:blipFill>
                  <pic:spPr>
                    <a:xfrm>
                      <a:off x="0" y="0"/>
                      <a:ext cx="5270500" cy="28638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运行结果如下：</w:t>
      </w:r>
    </w:p>
    <w:p>
      <w:pPr>
        <w:widowControl w:val="0"/>
        <w:numPr>
          <w:ilvl w:val="0"/>
          <w:numId w:val="0"/>
        </w:numPr>
        <w:spacing w:line="360" w:lineRule="auto"/>
        <w:ind w:firstLine="420" w:firstLineChars="0"/>
        <w:jc w:val="both"/>
        <w:rPr>
          <w:rFonts w:hint="default"/>
          <w:lang w:val="en-US" w:eastAsia="zh-CN"/>
        </w:rPr>
      </w:pPr>
      <w:r>
        <w:rPr>
          <w:rFonts w:hint="default"/>
          <w:lang w:val="en-US" w:eastAsia="zh-CN"/>
        </w:rPr>
        <w:drawing>
          <wp:inline distT="0" distB="0" distL="114300" distR="114300">
            <wp:extent cx="4838700" cy="3225800"/>
            <wp:effectExtent l="0" t="0" r="7620" b="0"/>
            <wp:docPr id="23" name="图片 23" descr="MyVs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yVsGt"/>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4838700" cy="3225800"/>
                    </a:xfrm>
                    <a:prstGeom prst="rect">
                      <a:avLst/>
                    </a:prstGeom>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其中，m_acc指实验模型的准确率，g_acc指学长模型的准确率，rate指实验模型的运行时间与学长模型的运行时间的比值(单位 %)。</w:t>
      </w:r>
    </w:p>
    <w:p>
      <w:pPr>
        <w:widowControl w:val="0"/>
        <w:spacing w:line="360" w:lineRule="auto"/>
        <w:ind w:firstLine="480" w:firstLineChars="200"/>
        <w:jc w:val="both"/>
        <w:rPr>
          <w:rFonts w:hint="default"/>
          <w:lang w:val="en-US" w:eastAsia="zh-CN"/>
        </w:rPr>
      </w:pPr>
      <w:r>
        <w:rPr>
          <w:rFonts w:hint="eastAsia"/>
          <w:lang w:val="en-US" w:eastAsia="zh-CN"/>
        </w:rPr>
        <w:t>由上图不难发现，实验模型的准确率曲线大部分点在学长模型的准确率曲线上方，说明实验模型有着更好的预测能力。同时，比值曲线的值均不超过0.8%,说明实验模型的运行时间仅占学长模型运行时间的0.8%以下，运行速度的提升是巨大的。而且这个比值将会随着数据集的增大而减小，也即学长的模型的时间复杂度不是随数据规模线性增长的。</w:t>
      </w:r>
    </w:p>
    <w:p>
      <w:pPr>
        <w:widowControl w:val="0"/>
        <w:spacing w:line="360" w:lineRule="auto"/>
        <w:ind w:firstLine="480" w:firstLineChars="200"/>
        <w:jc w:val="both"/>
        <w:rPr>
          <w:rFonts w:hint="default"/>
          <w:lang w:val="en-US" w:eastAsia="zh-CN"/>
        </w:rPr>
      </w:pPr>
      <w:r>
        <w:rPr>
          <w:rFonts w:hint="eastAsia"/>
          <w:lang w:val="en-US" w:eastAsia="zh-CN"/>
        </w:rPr>
        <w:t>上述的实验验证了本实验模型的优势。为了更好地评估实验模型的性能，下面将实验模型、学长的模型以及python标准库sklearn中的MultinomialNB(多项式朴素贝叶斯)模型进行对比。代码大同小异，此处便直接展示结果。</w:t>
      </w:r>
    </w:p>
    <w:p>
      <w:pPr>
        <w:widowControl w:val="0"/>
        <w:spacing w:line="360" w:lineRule="auto"/>
        <w:ind w:firstLine="480" w:firstLineChars="200"/>
        <w:jc w:val="both"/>
        <w:rPr>
          <w:rFonts w:hint="default"/>
          <w:lang w:val="en-US" w:eastAsia="zh-CN"/>
        </w:rPr>
      </w:pPr>
      <w:r>
        <w:rPr>
          <w:rFonts w:hint="default"/>
          <w:lang w:val="en-US" w:eastAsia="zh-CN"/>
        </w:rPr>
        <w:drawing>
          <wp:inline distT="0" distB="0" distL="114300" distR="114300">
            <wp:extent cx="4838700" cy="3225800"/>
            <wp:effectExtent l="0" t="0" r="0" b="0"/>
            <wp:docPr id="24" name="图片 24" descr="MyVsGtVs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yVsGtVsBt"/>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4838700" cy="3225800"/>
                    </a:xfrm>
                    <a:prstGeom prst="rect">
                      <a:avLst/>
                    </a:prstGeom>
                  </pic:spPr>
                </pic:pic>
              </a:graphicData>
            </a:graphic>
          </wp:inline>
        </w:drawing>
      </w:r>
    </w:p>
    <w:p>
      <w:pPr>
        <w:widowControl w:val="0"/>
        <w:spacing w:line="360" w:lineRule="auto"/>
        <w:ind w:firstLine="480" w:firstLineChars="200"/>
        <w:jc w:val="both"/>
        <w:rPr>
          <w:rFonts w:hint="eastAsia"/>
          <w:lang w:val="en-US" w:eastAsia="zh-CN"/>
        </w:rPr>
      </w:pPr>
    </w:p>
    <w:p>
      <w:pPr>
        <w:widowControl w:val="0"/>
        <w:spacing w:line="360" w:lineRule="auto"/>
        <w:ind w:firstLine="480" w:firstLineChars="200"/>
        <w:jc w:val="both"/>
        <w:rPr>
          <w:rFonts w:hint="eastAsia"/>
          <w:lang w:val="en-US" w:eastAsia="zh-CN"/>
        </w:rPr>
      </w:pPr>
      <w:r>
        <w:rPr>
          <w:rFonts w:hint="eastAsia"/>
          <w:lang w:val="en-US" w:eastAsia="zh-CN"/>
        </w:rPr>
        <w:t>其中，m_acc指实验模型的准确率，g_acc指学长的模型的准确率，b_cc指多项式朴素贝叶斯模型的准确率。不难发现，实验模型的准确率与多项式朴素贝叶斯模型准确率大致相同，均高于学长的模型的准确率。由此不难说明，实验模型具有较的分类能力以及较好的性能。</w:t>
      </w:r>
    </w:p>
    <w:p>
      <w:pPr>
        <w:widowControl w:val="0"/>
        <w:numPr>
          <w:ilvl w:val="0"/>
          <w:numId w:val="2"/>
        </w:numPr>
        <w:spacing w:before="312" w:beforeLines="100" w:after="62" w:afterLines="20" w:line="324" w:lineRule="auto"/>
        <w:jc w:val="both"/>
        <w:rPr>
          <w:rFonts w:hint="default" w:ascii="Times New Roman" w:hAnsi="Times New Roman"/>
          <w:b/>
          <w:bCs/>
          <w:lang w:val="en-US" w:eastAsia="zh-CN"/>
        </w:rPr>
      </w:pPr>
      <w:r>
        <w:rPr>
          <w:rFonts w:hint="eastAsia"/>
          <w:b/>
          <w:bCs/>
          <w:lang w:val="en-US" w:eastAsia="zh-CN"/>
        </w:rPr>
        <w:t>20newsgroups</w:t>
      </w:r>
    </w:p>
    <w:p>
      <w:pPr>
        <w:widowControl w:val="0"/>
        <w:spacing w:line="360" w:lineRule="auto"/>
        <w:ind w:firstLine="480" w:firstLineChars="200"/>
        <w:jc w:val="both"/>
        <w:rPr>
          <w:rFonts w:hint="eastAsia"/>
          <w:lang w:val="en-US" w:eastAsia="zh-CN"/>
        </w:rPr>
      </w:pPr>
      <w:r>
        <w:rPr>
          <w:rFonts w:hint="eastAsia"/>
          <w:lang w:val="en-US" w:eastAsia="zh-CN"/>
        </w:rPr>
        <w:t>上述实验验证了在中小型数据集上，实验模型拥有不错的分类预测能力。但是无法直接肯定该模型在大型词分类数据集上拥有同样的效果。下面设计实验进行验证。</w:t>
      </w:r>
    </w:p>
    <w:p>
      <w:pPr>
        <w:widowControl w:val="0"/>
        <w:spacing w:line="360" w:lineRule="auto"/>
        <w:ind w:firstLine="480" w:firstLineChars="200"/>
        <w:jc w:val="both"/>
        <w:rPr>
          <w:rFonts w:hint="eastAsia"/>
          <w:lang w:val="en-US" w:eastAsia="zh-CN"/>
        </w:rPr>
      </w:pPr>
      <w:r>
        <w:rPr>
          <w:rFonts w:hint="eastAsia"/>
          <w:lang w:val="en-US" w:eastAsia="zh-CN"/>
        </w:rPr>
        <w:t>20newsgroups</w:t>
      </w:r>
      <w:r>
        <w:rPr>
          <w:rFonts w:hint="default"/>
          <w:lang w:val="en-US" w:eastAsia="zh-CN"/>
        </w:rPr>
        <w:fldChar w:fldCharType="begin"/>
      </w:r>
      <w:r>
        <w:rPr>
          <w:rFonts w:hint="default"/>
          <w:lang w:val="en-US" w:eastAsia="zh-CN"/>
        </w:rPr>
        <w:instrText xml:space="preserve"> HYPERLINK "https://so.csdn.net/so/search?q=%E6%95%B0%E6%8D%AE%E9%9B%86&amp;spm=1001.2101.3001.7020" \t "https://blog.csdn.net/imstudying/article/details/_blank" </w:instrText>
      </w:r>
      <w:r>
        <w:rPr>
          <w:rFonts w:hint="default"/>
          <w:lang w:val="en-US" w:eastAsia="zh-CN"/>
        </w:rPr>
        <w:fldChar w:fldCharType="separate"/>
      </w:r>
      <w:r>
        <w:rPr>
          <w:rFonts w:hint="default"/>
          <w:lang w:val="en-US" w:eastAsia="zh-CN"/>
        </w:rPr>
        <w:t>数据集</w:t>
      </w:r>
      <w:r>
        <w:rPr>
          <w:rFonts w:hint="default"/>
          <w:lang w:val="en-US" w:eastAsia="zh-CN"/>
        </w:rPr>
        <w:fldChar w:fldCharType="end"/>
      </w:r>
      <w:r>
        <w:rPr>
          <w:rFonts w:hint="default"/>
          <w:lang w:val="en-US" w:eastAsia="zh-CN"/>
        </w:rPr>
        <w:t>是用于文本分类、文本挖据和信息检索研究的国际标准数据集之一。</w:t>
      </w:r>
      <w:bookmarkStart w:id="1" w:name="OLE_LINK2"/>
      <w:bookmarkEnd w:id="1"/>
      <w:r>
        <w:rPr>
          <w:rFonts w:hint="default"/>
          <w:lang w:val="en-US" w:eastAsia="zh-CN"/>
        </w:rPr>
        <w:t>数据集收集了大约20,000左右的新闻组文档，均匀分为20个不同主题的新闻组集合。一些新闻组的主题特别相似(e.g. comp.sys.ibm.pc.hardware/ comp.sys.mac.hardware)，还有一些却完全不相关 (e.g misc.forsale /soc.religion.christian)。</w:t>
      </w:r>
      <w:r>
        <w:rPr>
          <w:rFonts w:hint="eastAsia"/>
          <w:lang w:val="en-US" w:eastAsia="zh-CN"/>
        </w:rPr>
        <w:t>使用</w:t>
      </w:r>
      <w:r>
        <w:rPr>
          <w:rFonts w:hint="eastAsia"/>
          <w:lang w:val="en-US" w:eastAsia="zh-CN"/>
        </w:rPr>
        <w:tab/>
      </w:r>
      <w:r>
        <w:rPr>
          <w:rFonts w:hint="eastAsia"/>
          <w:lang w:val="en-US" w:eastAsia="zh-CN"/>
        </w:rPr>
        <w:t>JupyterNotebook查看该数据集如下：</w:t>
      </w:r>
    </w:p>
    <w:p>
      <w:pPr>
        <w:widowControl w:val="0"/>
        <w:spacing w:line="360" w:lineRule="auto"/>
        <w:ind w:firstLine="480" w:firstLineChars="200"/>
        <w:jc w:val="both"/>
      </w:pPr>
      <w:r>
        <w:drawing>
          <wp:inline distT="0" distB="0" distL="114300" distR="114300">
            <wp:extent cx="5271135" cy="748665"/>
            <wp:effectExtent l="0" t="0" r="1905" b="1333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71135" cy="74866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5420" cy="2496820"/>
            <wp:effectExtent l="0" t="0" r="7620"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65420" cy="2496820"/>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可以看到，20newsgroups数据集共收集18846条新闻，新闻类别数为20。同时每个样本的词数量较SMSSpamCollection数据集中的样本的词数量大大增加。如此庞大的数据量对模型的性能提出了更高的要求。如果使用学长的模型进行训练，则程序将会提示内存不足。因为学长的模型在实现过程中使用了大量的稀疏矩阵，这无疑会大幅增大程序的内存开销，同时也需要耗费大量时间。于是，本次验证仅将实验模型与sklearn库中的多项式朴素贝叶斯(MultinomialNB)模型(简称标准库模型)进行对比。由于划分训练集和测试集时为随机采样，所以本次验证将重复进行50次预测，取50次预测结果的准确率的平均值作为模型的最终准确率。代码实现如下：</w:t>
      </w:r>
    </w:p>
    <w:p>
      <w:pPr>
        <w:widowControl w:val="0"/>
        <w:spacing w:line="360" w:lineRule="auto"/>
        <w:ind w:firstLine="480" w:firstLineChars="200"/>
        <w:jc w:val="both"/>
      </w:pPr>
      <w:r>
        <w:drawing>
          <wp:inline distT="0" distB="0" distL="114300" distR="114300">
            <wp:extent cx="5273675" cy="1633220"/>
            <wp:effectExtent l="0" t="0" r="14605" b="1270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5273675" cy="1633220"/>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7325" cy="1753235"/>
            <wp:effectExtent l="0" t="0" r="5715" b="1460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3"/>
                    <a:stretch>
                      <a:fillRect/>
                    </a:stretch>
                  </pic:blipFill>
                  <pic:spPr>
                    <a:xfrm>
                      <a:off x="0" y="0"/>
                      <a:ext cx="5267325" cy="175323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73675" cy="1650365"/>
            <wp:effectExtent l="0" t="0" r="14605" b="1079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4"/>
                    <a:stretch>
                      <a:fillRect/>
                    </a:stretch>
                  </pic:blipFill>
                  <pic:spPr>
                    <a:xfrm>
                      <a:off x="0" y="0"/>
                      <a:ext cx="5273675" cy="165036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70500" cy="1421765"/>
            <wp:effectExtent l="0" t="0" r="2540" b="1079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5"/>
                    <a:stretch>
                      <a:fillRect/>
                    </a:stretch>
                  </pic:blipFill>
                  <pic:spPr>
                    <a:xfrm>
                      <a:off x="0" y="0"/>
                      <a:ext cx="5270500" cy="142176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6055" cy="2051685"/>
            <wp:effectExtent l="0" t="0" r="6985" b="571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6"/>
                    <a:srcRect b="55453"/>
                    <a:stretch>
                      <a:fillRect/>
                    </a:stretch>
                  </pic:blipFill>
                  <pic:spPr>
                    <a:xfrm>
                      <a:off x="0" y="0"/>
                      <a:ext cx="5266055" cy="205168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6055" cy="2273935"/>
            <wp:effectExtent l="0" t="0" r="6985" b="1206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6"/>
                    <a:srcRect t="44381" b="6246"/>
                    <a:stretch>
                      <a:fillRect/>
                    </a:stretch>
                  </pic:blipFill>
                  <pic:spPr>
                    <a:xfrm>
                      <a:off x="0" y="0"/>
                      <a:ext cx="5266055" cy="2273935"/>
                    </a:xfrm>
                    <a:prstGeom prst="rect">
                      <a:avLst/>
                    </a:prstGeom>
                    <a:noFill/>
                    <a:ln>
                      <a:noFill/>
                    </a:ln>
                  </pic:spPr>
                </pic:pic>
              </a:graphicData>
            </a:graphic>
          </wp:inline>
        </w:drawing>
      </w:r>
    </w:p>
    <w:p>
      <w:pPr>
        <w:widowControl w:val="0"/>
        <w:spacing w:line="360" w:lineRule="auto"/>
        <w:ind w:firstLine="480" w:firstLineChars="200"/>
        <w:jc w:val="both"/>
        <w:rPr>
          <w:rFonts w:hint="default"/>
          <w:lang w:val="en-US" w:eastAsia="zh-CN"/>
        </w:rPr>
      </w:pPr>
      <w:r>
        <w:rPr>
          <w:rFonts w:hint="eastAsia"/>
          <w:lang w:val="en-US" w:eastAsia="zh-CN"/>
        </w:rPr>
        <w:t>结果可视化：</w:t>
      </w:r>
    </w:p>
    <w:p>
      <w:pPr>
        <w:widowControl w:val="0"/>
        <w:spacing w:line="360" w:lineRule="auto"/>
        <w:ind w:firstLine="480" w:firstLineChars="200"/>
        <w:jc w:val="both"/>
        <w:rPr>
          <w:rFonts w:hint="default"/>
          <w:lang w:val="en-US" w:eastAsia="zh-CN"/>
        </w:rPr>
      </w:pPr>
      <w:r>
        <w:drawing>
          <wp:inline distT="0" distB="0" distL="114300" distR="114300">
            <wp:extent cx="5267960" cy="3949700"/>
            <wp:effectExtent l="0" t="0" r="5080" b="1270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7"/>
                    <a:srcRect b="19032"/>
                    <a:stretch>
                      <a:fillRect/>
                    </a:stretch>
                  </pic:blipFill>
                  <pic:spPr>
                    <a:xfrm>
                      <a:off x="0" y="0"/>
                      <a:ext cx="5267960" cy="3949700"/>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p>
    <w:p>
      <w:pPr>
        <w:widowControl w:val="0"/>
        <w:spacing w:line="360" w:lineRule="auto"/>
        <w:ind w:firstLine="480" w:firstLineChars="200"/>
        <w:jc w:val="both"/>
        <w:rPr>
          <w:rFonts w:hint="default"/>
          <w:lang w:val="en-US" w:eastAsia="zh-CN"/>
        </w:rPr>
      </w:pPr>
      <w:r>
        <w:rPr>
          <w:rFonts w:hint="eastAsia"/>
          <w:lang w:val="en-US" w:eastAsia="zh-CN"/>
        </w:rPr>
        <w:t>实验结果：</w:t>
      </w:r>
    </w:p>
    <w:p>
      <w:pPr>
        <w:widowControl w:val="0"/>
        <w:spacing w:line="360" w:lineRule="auto"/>
        <w:ind w:firstLine="480" w:firstLineChars="200"/>
        <w:jc w:val="both"/>
        <w:rPr>
          <w:rFonts w:hint="default"/>
          <w:lang w:val="en-US" w:eastAsia="zh-CN"/>
        </w:rPr>
      </w:pPr>
    </w:p>
    <w:p>
      <w:pPr>
        <w:widowControl w:val="0"/>
        <w:spacing w:line="360" w:lineRule="auto"/>
        <w:jc w:val="center"/>
        <w:rPr>
          <w:rFonts w:hint="default"/>
          <w:lang w:val="en-US" w:eastAsia="zh-CN"/>
        </w:rPr>
      </w:pPr>
      <w:r>
        <w:rPr>
          <w:rFonts w:hint="default"/>
          <w:lang w:val="en-US" w:eastAsia="zh-CN"/>
        </w:rPr>
        <w:drawing>
          <wp:inline distT="0" distB="0" distL="114300" distR="114300">
            <wp:extent cx="3880485" cy="3364865"/>
            <wp:effectExtent l="0" t="0" r="0" b="0"/>
            <wp:docPr id="38" name="图片 38"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ataSet"/>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3880485" cy="3364865"/>
                    </a:xfrm>
                    <a:prstGeom prst="rect">
                      <a:avLst/>
                    </a:prstGeom>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t>其中，m_acc表示本实验模型的平均准确率，b_acc为标准库模型的平均准确率。</w:t>
      </w:r>
    </w:p>
    <w:p>
      <w:pPr>
        <w:widowControl w:val="0"/>
        <w:spacing w:line="360" w:lineRule="auto"/>
        <w:ind w:firstLine="420" w:firstLineChars="0"/>
        <w:jc w:val="both"/>
        <w:rPr>
          <w:rFonts w:hint="default"/>
          <w:lang w:val="en-US" w:eastAsia="zh-CN"/>
        </w:rPr>
      </w:pPr>
      <w:r>
        <w:rPr>
          <w:rFonts w:hint="eastAsia"/>
          <w:lang w:val="en-US" w:eastAsia="zh-CN"/>
        </w:rPr>
        <w:t>由图不难发现，在SMSSpamCollection数据集上，实验模型与标准库模型均获得了98%以上的超高准确率，且两者的准确率无明显差距，这与前文的结论保持一致，此处不再重复赘述。而在大数据集20newsgroups上，两模型的准确率均有所降低。这不仅仅与20newsgroups庞大的数据量有关，更与其涉及20个新闻类别且存在若干个相近的类别的数据集特点有关。分类类别越多，样本之间越相似，模型犯错的几率也越大。但是，实验模型的平均准确率却明显高于标准库模型，甚至超过2%之多。若以准确率为评判标准，则实验模型的分类能力超过标准库模型。但是从执行时间的角度来看，在两者准确率相差不大的情况下，实验模型所消耗的时间是标准库模型的9倍以上，很显然是后者更加优秀。总之，两模型各有优劣，需要根据数据集的具体情况以及结合需求侧重灵活选择模型。</w:t>
      </w:r>
    </w:p>
    <w:p>
      <w:pPr>
        <w:widowControl w:val="0"/>
        <w:spacing w:line="360" w:lineRule="auto"/>
        <w:ind w:firstLine="420" w:firstLineChars="0"/>
        <w:jc w:val="both"/>
        <w:rPr>
          <w:rFonts w:hint="default"/>
          <w:lang w:val="en-US" w:eastAsia="zh-CN"/>
        </w:rPr>
      </w:pPr>
      <w:r>
        <w:rPr>
          <w:rFonts w:hint="eastAsia"/>
          <w:lang w:val="en-US" w:eastAsia="zh-CN"/>
        </w:rPr>
        <w:t>综上，在中小数据集上，实验模型有着与标准库的一致预测能力。在大型数据集上，其分类能力同样在可接受的范围。至此实验完成。</w:t>
      </w:r>
    </w:p>
    <w:p>
      <w:pPr>
        <w:widowControl w:val="0"/>
        <w:spacing w:before="468" w:beforeLines="150" w:line="360" w:lineRule="auto"/>
        <w:rPr>
          <w:rFonts w:hint="eastAsia" w:ascii="Times New Roman" w:hAnsi="Times New Roman"/>
          <w:szCs w:val="21"/>
        </w:rPr>
      </w:pPr>
      <w:r>
        <w:rPr>
          <w:rFonts w:hint="eastAsia"/>
          <w:b/>
          <w:bCs/>
          <w:sz w:val="32"/>
          <w:szCs w:val="32"/>
        </w:rPr>
        <w:t>六、实验总结</w:t>
      </w:r>
    </w:p>
    <w:p>
      <w:pPr>
        <w:widowControl w:val="0"/>
        <w:spacing w:line="324" w:lineRule="auto"/>
        <w:ind w:firstLine="480" w:firstLineChars="200"/>
        <w:jc w:val="both"/>
        <w:rPr>
          <w:rFonts w:hint="default"/>
          <w:lang w:val="en-US" w:eastAsia="zh-CN"/>
        </w:rPr>
      </w:pPr>
      <w:r>
        <w:rPr>
          <w:rFonts w:hint="eastAsia"/>
          <w:lang w:val="en-US" w:eastAsia="zh-CN"/>
        </w:rPr>
        <w:t>在开始实验前，我先阅读了19级学长的实验报告中的代码，发现其参考</w:t>
      </w:r>
      <w:r>
        <w:rPr>
          <w:rFonts w:hint="eastAsia" w:ascii="Times New Roman" w:hAnsi="Times New Roman"/>
          <w:szCs w:val="21"/>
          <w:lang w:val="en-US" w:eastAsia="zh-CN"/>
        </w:rPr>
        <w:t>《机器学习实战》(</w:t>
      </w:r>
      <w:r>
        <w:rPr>
          <w:rFonts w:hint="eastAsia"/>
          <w:lang w:val="en-US" w:eastAsia="zh-CN"/>
        </w:rPr>
        <w:t>Peter Harrington著</w:t>
      </w:r>
      <w:r>
        <w:rPr>
          <w:rFonts w:hint="eastAsia" w:ascii="Times New Roman" w:hAnsi="Times New Roman"/>
          <w:szCs w:val="21"/>
          <w:lang w:val="en-US" w:eastAsia="zh-CN"/>
        </w:rPr>
        <w:t>)</w:t>
      </w:r>
      <w:r>
        <w:rPr>
          <w:rFonts w:hint="eastAsia"/>
          <w:lang w:val="en-US" w:eastAsia="zh-CN"/>
        </w:rPr>
        <w:t>第4章 基于概率论的分类方法：朴素贝叶斯。该章节所展示的代码使用矩阵作为主要数据结构表示各个词是否出现以及出现的概率。由于一封邮件出现的词的数量仅占所有邮件出现的词的总数的10%以下，所以该矩阵为稀疏矩阵，这也意味着矩阵中存储着大量无用的信息。而生成这些无用的信息代价无疑是巨大的。程序并为对此进行优化，而是将其当作普通矩阵处理，这是其最大的缺点。在仔细分析了该程序后，我决定摒弃矩阵，选择字典来存储每个词出现的概率，这样便能最大化地保留有用信息丢弃无用信息，从而减少时间和空间的浪费。</w:t>
      </w:r>
    </w:p>
    <w:p>
      <w:pPr>
        <w:widowControl w:val="0"/>
        <w:spacing w:line="324" w:lineRule="auto"/>
        <w:ind w:firstLine="480" w:firstLineChars="200"/>
        <w:jc w:val="both"/>
        <w:rPr>
          <w:rFonts w:hint="eastAsia"/>
          <w:lang w:val="en-US" w:eastAsia="zh-CN"/>
        </w:rPr>
      </w:pPr>
      <w:r>
        <w:rPr>
          <w:rFonts w:hint="eastAsia"/>
          <w:lang w:val="en-US" w:eastAsia="zh-CN"/>
        </w:rPr>
        <w:t>实验结果证明我的分析是正确的---本次实验首先对学长的代码进行改进，得到了本次实验的模型。该模型进行多次预测均获得98%以上的准确率。为了更好地说明改进后的实验模型有着更高的运行效率，实验又对比了两个模型的运行时间以及准确率。结果发现本实验的模型多次运行的平均准确率高于原模型的平均准确率，同时运行时间仅占原模型的0.8%以下，运行速度得到极大地提升。为了更加客观地评价模型，实验又将实验模型与sklearn库中的多项式朴素贝叶斯模型进行对比，结果显示两者的准确率相差无几。</w:t>
      </w:r>
    </w:p>
    <w:p>
      <w:pPr>
        <w:widowControl w:val="0"/>
        <w:spacing w:line="324" w:lineRule="auto"/>
        <w:ind w:firstLine="480" w:firstLineChars="200"/>
        <w:jc w:val="both"/>
        <w:rPr>
          <w:rFonts w:hint="default"/>
          <w:lang w:val="en-US" w:eastAsia="zh-CN"/>
        </w:rPr>
      </w:pPr>
      <w:r>
        <w:rPr>
          <w:rFonts w:hint="eastAsia"/>
          <w:lang w:val="en-US" w:eastAsia="zh-CN"/>
        </w:rPr>
        <w:t>最后，为了测试实验模型在大型数据集上的分类能力，又将实验模型在20newsgroups数据集上进行训练并预测。发现其预测能力甚至超过标准库中的多项式朴素贝叶斯模型，但同时其时间开销也是后者的9倍之多。两者均有优劣。</w:t>
      </w:r>
    </w:p>
    <w:p>
      <w:pPr>
        <w:widowControl w:val="0"/>
        <w:spacing w:line="324" w:lineRule="auto"/>
        <w:ind w:firstLine="480" w:firstLineChars="200"/>
        <w:jc w:val="both"/>
        <w:rPr>
          <w:rFonts w:hint="default"/>
          <w:lang w:val="en-US" w:eastAsia="zh-CN"/>
        </w:rPr>
      </w:pPr>
      <w:r>
        <w:rPr>
          <w:rFonts w:hint="eastAsia"/>
          <w:lang w:val="en-US" w:eastAsia="zh-CN"/>
        </w:rPr>
        <w:t>综上验证可知，实验模型有着较为出众的分类能力以及较高的运行效率。由于实验代码较长，实验报告仅展示核心代码。完整代码已放至</w:t>
      </w:r>
    </w:p>
    <w:p>
      <w:pPr>
        <w:widowControl w:val="0"/>
        <w:spacing w:line="324" w:lineRule="auto"/>
        <w:ind w:firstLine="420" w:firstLineChars="0"/>
        <w:jc w:val="both"/>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"https://github.com/ChenWeilinx/machine_learning" </w:instrText>
      </w:r>
      <w:r>
        <w:rPr>
          <w:rFonts w:ascii="宋体" w:hAnsi="宋体" w:eastAsia="宋体" w:cs="宋体"/>
          <w:sz w:val="24"/>
          <w:szCs w:val="24"/>
        </w:rPr>
        <w:fldChar w:fldCharType="separate"/>
      </w:r>
      <w:r>
        <w:rPr>
          <w:rStyle w:val="15"/>
          <w:rFonts w:ascii="宋体" w:hAnsi="宋体" w:eastAsia="宋体" w:cs="宋体"/>
          <w:sz w:val="24"/>
          <w:szCs w:val="24"/>
        </w:rPr>
        <w:t>ChenWeilinx/machine_learning: 机器学习与数据挖掘实验 (github.com)</w:t>
      </w:r>
      <w:r>
        <w:rPr>
          <w:rFonts w:ascii="宋体" w:hAnsi="宋体" w:eastAsia="宋体" w:cs="宋体"/>
          <w:sz w:val="24"/>
          <w:szCs w:val="24"/>
        </w:rPr>
        <w:fldChar w:fldCharType="end"/>
      </w:r>
    </w:p>
    <w:p>
      <w:pPr>
        <w:widowControl w:val="0"/>
        <w:spacing w:before="468" w:beforeLines="150" w:line="360" w:lineRule="auto"/>
        <w:rPr>
          <w:b/>
          <w:bCs/>
          <w:sz w:val="32"/>
          <w:szCs w:val="32"/>
        </w:rPr>
      </w:pPr>
      <w:r>
        <w:rPr>
          <w:rFonts w:hint="eastAsia"/>
          <w:b/>
          <w:bCs/>
          <w:sz w:val="32"/>
          <w:szCs w:val="32"/>
        </w:rPr>
        <w:t>七、参考资料</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《数据挖掘原理与实践</w:t>
      </w:r>
      <w:r>
        <w:rPr>
          <w:rFonts w:ascii="Times New Roman" w:hAnsi="Times New Roman"/>
          <w:szCs w:val="21"/>
        </w:rPr>
        <w:t xml:space="preserve"> 蒋盛益，李霞，郑琪编著》</w:t>
      </w:r>
    </w:p>
    <w:p>
      <w:pPr>
        <w:widowControl w:val="0"/>
        <w:spacing w:line="324" w:lineRule="auto"/>
        <w:ind w:firstLine="480" w:firstLineChars="200"/>
        <w:jc w:val="both"/>
        <w:rPr>
          <w:rFonts w:hint="eastAsia" w:ascii="Times New Roman" w:hAnsi="Times New Roman" w:eastAsia="宋体"/>
          <w:szCs w:val="21"/>
          <w:lang w:eastAsia="zh-CN"/>
        </w:rPr>
      </w:pPr>
      <w:r>
        <w:rPr>
          <w:rFonts w:hint="eastAsia" w:ascii="Times New Roman" w:hAnsi="Times New Roman"/>
          <w:szCs w:val="21"/>
          <w:lang w:eastAsia="zh-CN"/>
        </w:rPr>
        <w:t>《</w:t>
      </w:r>
      <w:r>
        <w:rPr>
          <w:rFonts w:hint="eastAsia" w:ascii="Times New Roman" w:hAnsi="Times New Roman"/>
          <w:szCs w:val="21"/>
          <w:lang w:val="en-US" w:eastAsia="zh-CN"/>
        </w:rPr>
        <w:t xml:space="preserve">机器学习实战 </w:t>
      </w:r>
      <w:r>
        <w:rPr>
          <w:rFonts w:hint="eastAsia"/>
          <w:lang w:val="en-US" w:eastAsia="zh-CN"/>
        </w:rPr>
        <w:t>Peter Harrington著》</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6789F7"/>
    <w:multiLevelType w:val="multilevel"/>
    <w:tmpl w:val="CA6789F7"/>
    <w:lvl w:ilvl="0" w:tentative="0">
      <w:start w:val="3"/>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500D580A"/>
    <w:multiLevelType w:val="singleLevel"/>
    <w:tmpl w:val="500D580A"/>
    <w:lvl w:ilvl="0" w:tentative="0">
      <w:start w:val="4"/>
      <w:numFmt w:val="decimal"/>
      <w:suff w:val="space"/>
      <w:lvlText w:val="%1."/>
      <w:lvlJc w:val="left"/>
    </w:lvl>
  </w:abstractNum>
  <w:abstractNum w:abstractNumId="2">
    <w:nsid w:val="5DE1ED65"/>
    <w:multiLevelType w:val="singleLevel"/>
    <w:tmpl w:val="5DE1ED65"/>
    <w:lvl w:ilvl="0" w:tentative="0">
      <w:start w:val="1"/>
      <w:numFmt w:val="decimal"/>
      <w:suff w:val="space"/>
      <w:lvlText w:val="%1."/>
      <w:lvlJc w:val="left"/>
    </w:lvl>
  </w:abstractNum>
  <w:abstractNum w:abstractNumId="3">
    <w:nsid w:val="6FF443EE"/>
    <w:multiLevelType w:val="singleLevel"/>
    <w:tmpl w:val="6FF443EE"/>
    <w:lvl w:ilvl="0" w:tentative="0">
      <w:start w:val="1"/>
      <w:numFmt w:val="lowerLetter"/>
      <w:lvlText w:val="%1."/>
      <w:lvlJc w:val="left"/>
      <w:pPr>
        <w:tabs>
          <w:tab w:val="left" w:pos="420"/>
        </w:tabs>
        <w:ind w:left="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NjOWJjNTg0NTczNTU0MDk3NmQyYjcyYjdjMWI5YzkifQ=="/>
  </w:docVars>
  <w:rsids>
    <w:rsidRoot w:val="00172A27"/>
    <w:rsid w:val="00000BA5"/>
    <w:rsid w:val="00001D75"/>
    <w:rsid w:val="00002670"/>
    <w:rsid w:val="0000404E"/>
    <w:rsid w:val="000053B0"/>
    <w:rsid w:val="00005793"/>
    <w:rsid w:val="0000587B"/>
    <w:rsid w:val="00007035"/>
    <w:rsid w:val="000072F8"/>
    <w:rsid w:val="000079FD"/>
    <w:rsid w:val="00007E33"/>
    <w:rsid w:val="00010B32"/>
    <w:rsid w:val="00011AEB"/>
    <w:rsid w:val="00012029"/>
    <w:rsid w:val="00012810"/>
    <w:rsid w:val="00012D8F"/>
    <w:rsid w:val="00012F5A"/>
    <w:rsid w:val="00013AA0"/>
    <w:rsid w:val="0001430A"/>
    <w:rsid w:val="00014ADA"/>
    <w:rsid w:val="00016360"/>
    <w:rsid w:val="000164F2"/>
    <w:rsid w:val="0001680A"/>
    <w:rsid w:val="00017425"/>
    <w:rsid w:val="000174F2"/>
    <w:rsid w:val="00020A42"/>
    <w:rsid w:val="00020D5D"/>
    <w:rsid w:val="00021C65"/>
    <w:rsid w:val="00022079"/>
    <w:rsid w:val="0002319E"/>
    <w:rsid w:val="00023957"/>
    <w:rsid w:val="000245DC"/>
    <w:rsid w:val="00025EAF"/>
    <w:rsid w:val="00026487"/>
    <w:rsid w:val="000265CE"/>
    <w:rsid w:val="00026D9A"/>
    <w:rsid w:val="000277C7"/>
    <w:rsid w:val="00027CFD"/>
    <w:rsid w:val="00027D6B"/>
    <w:rsid w:val="00030863"/>
    <w:rsid w:val="00030BBF"/>
    <w:rsid w:val="00030EE9"/>
    <w:rsid w:val="0003185B"/>
    <w:rsid w:val="000328AB"/>
    <w:rsid w:val="00033F83"/>
    <w:rsid w:val="0003418F"/>
    <w:rsid w:val="00034531"/>
    <w:rsid w:val="00034635"/>
    <w:rsid w:val="000351F6"/>
    <w:rsid w:val="0003613C"/>
    <w:rsid w:val="000365A3"/>
    <w:rsid w:val="0003767D"/>
    <w:rsid w:val="00037A42"/>
    <w:rsid w:val="00040F15"/>
    <w:rsid w:val="00041373"/>
    <w:rsid w:val="00041A91"/>
    <w:rsid w:val="00043F76"/>
    <w:rsid w:val="00044070"/>
    <w:rsid w:val="00044C3A"/>
    <w:rsid w:val="00044F29"/>
    <w:rsid w:val="000451D1"/>
    <w:rsid w:val="00045AF4"/>
    <w:rsid w:val="00045D29"/>
    <w:rsid w:val="00045E4E"/>
    <w:rsid w:val="00046A2F"/>
    <w:rsid w:val="00046C5F"/>
    <w:rsid w:val="00046C62"/>
    <w:rsid w:val="00047FEA"/>
    <w:rsid w:val="0005005E"/>
    <w:rsid w:val="00050404"/>
    <w:rsid w:val="0005265E"/>
    <w:rsid w:val="00054E8A"/>
    <w:rsid w:val="00055DA8"/>
    <w:rsid w:val="00056276"/>
    <w:rsid w:val="00057B21"/>
    <w:rsid w:val="0006021D"/>
    <w:rsid w:val="00061521"/>
    <w:rsid w:val="00061AD0"/>
    <w:rsid w:val="00063068"/>
    <w:rsid w:val="00064548"/>
    <w:rsid w:val="00064CD1"/>
    <w:rsid w:val="0006641B"/>
    <w:rsid w:val="00066889"/>
    <w:rsid w:val="0006778D"/>
    <w:rsid w:val="00067A2C"/>
    <w:rsid w:val="000701E2"/>
    <w:rsid w:val="00070F42"/>
    <w:rsid w:val="0007215D"/>
    <w:rsid w:val="00072AAD"/>
    <w:rsid w:val="00073442"/>
    <w:rsid w:val="00073613"/>
    <w:rsid w:val="000741F4"/>
    <w:rsid w:val="0007470A"/>
    <w:rsid w:val="000747A5"/>
    <w:rsid w:val="00074BBC"/>
    <w:rsid w:val="00074D7B"/>
    <w:rsid w:val="00075C9E"/>
    <w:rsid w:val="00075E07"/>
    <w:rsid w:val="00076164"/>
    <w:rsid w:val="00076330"/>
    <w:rsid w:val="00076747"/>
    <w:rsid w:val="0007685B"/>
    <w:rsid w:val="000772F3"/>
    <w:rsid w:val="00077EA7"/>
    <w:rsid w:val="000825DE"/>
    <w:rsid w:val="000830AB"/>
    <w:rsid w:val="0008344A"/>
    <w:rsid w:val="00084938"/>
    <w:rsid w:val="00084B73"/>
    <w:rsid w:val="000850EF"/>
    <w:rsid w:val="000859FE"/>
    <w:rsid w:val="00086AD0"/>
    <w:rsid w:val="00087463"/>
    <w:rsid w:val="00087817"/>
    <w:rsid w:val="00087965"/>
    <w:rsid w:val="000879D2"/>
    <w:rsid w:val="000903A4"/>
    <w:rsid w:val="000917F2"/>
    <w:rsid w:val="00092584"/>
    <w:rsid w:val="0009295A"/>
    <w:rsid w:val="00092C4D"/>
    <w:rsid w:val="00093058"/>
    <w:rsid w:val="00093164"/>
    <w:rsid w:val="00094723"/>
    <w:rsid w:val="000948D6"/>
    <w:rsid w:val="00095DB2"/>
    <w:rsid w:val="00096CD9"/>
    <w:rsid w:val="00096D9B"/>
    <w:rsid w:val="000A0617"/>
    <w:rsid w:val="000A0CAF"/>
    <w:rsid w:val="000A1346"/>
    <w:rsid w:val="000A22C7"/>
    <w:rsid w:val="000A277A"/>
    <w:rsid w:val="000A296D"/>
    <w:rsid w:val="000A44AB"/>
    <w:rsid w:val="000A50FC"/>
    <w:rsid w:val="000A51FD"/>
    <w:rsid w:val="000A61ED"/>
    <w:rsid w:val="000A6A6D"/>
    <w:rsid w:val="000A72D3"/>
    <w:rsid w:val="000A7C16"/>
    <w:rsid w:val="000B08C0"/>
    <w:rsid w:val="000B34D0"/>
    <w:rsid w:val="000B35CB"/>
    <w:rsid w:val="000B529C"/>
    <w:rsid w:val="000B5518"/>
    <w:rsid w:val="000B5999"/>
    <w:rsid w:val="000B6C1B"/>
    <w:rsid w:val="000B6D88"/>
    <w:rsid w:val="000B71AE"/>
    <w:rsid w:val="000B7A7B"/>
    <w:rsid w:val="000C2789"/>
    <w:rsid w:val="000C2C67"/>
    <w:rsid w:val="000C3022"/>
    <w:rsid w:val="000C3232"/>
    <w:rsid w:val="000C3661"/>
    <w:rsid w:val="000C4FD5"/>
    <w:rsid w:val="000C59DC"/>
    <w:rsid w:val="000C6F0F"/>
    <w:rsid w:val="000C700E"/>
    <w:rsid w:val="000C783B"/>
    <w:rsid w:val="000D04E7"/>
    <w:rsid w:val="000D196B"/>
    <w:rsid w:val="000D1F76"/>
    <w:rsid w:val="000D2C0D"/>
    <w:rsid w:val="000D3542"/>
    <w:rsid w:val="000D3D97"/>
    <w:rsid w:val="000D4133"/>
    <w:rsid w:val="000D5B83"/>
    <w:rsid w:val="000D6DD2"/>
    <w:rsid w:val="000D78BD"/>
    <w:rsid w:val="000D7BE2"/>
    <w:rsid w:val="000D7BED"/>
    <w:rsid w:val="000E0357"/>
    <w:rsid w:val="000E0531"/>
    <w:rsid w:val="000E118F"/>
    <w:rsid w:val="000E1561"/>
    <w:rsid w:val="000E2705"/>
    <w:rsid w:val="000E2D7C"/>
    <w:rsid w:val="000E3ADE"/>
    <w:rsid w:val="000E4DBC"/>
    <w:rsid w:val="000E5D88"/>
    <w:rsid w:val="000E675A"/>
    <w:rsid w:val="000E6A94"/>
    <w:rsid w:val="000E6DD0"/>
    <w:rsid w:val="000E734F"/>
    <w:rsid w:val="000F075B"/>
    <w:rsid w:val="000F0BF1"/>
    <w:rsid w:val="000F0ED5"/>
    <w:rsid w:val="000F1612"/>
    <w:rsid w:val="000F3B3F"/>
    <w:rsid w:val="000F3DA3"/>
    <w:rsid w:val="000F4A12"/>
    <w:rsid w:val="000F6580"/>
    <w:rsid w:val="000F6F8A"/>
    <w:rsid w:val="000F7924"/>
    <w:rsid w:val="000F7BB0"/>
    <w:rsid w:val="000F7F27"/>
    <w:rsid w:val="00100C07"/>
    <w:rsid w:val="00100E00"/>
    <w:rsid w:val="00101BC2"/>
    <w:rsid w:val="001020CC"/>
    <w:rsid w:val="00102E57"/>
    <w:rsid w:val="0010335C"/>
    <w:rsid w:val="00103808"/>
    <w:rsid w:val="00103823"/>
    <w:rsid w:val="00103B5E"/>
    <w:rsid w:val="00105AE3"/>
    <w:rsid w:val="00105B40"/>
    <w:rsid w:val="00106002"/>
    <w:rsid w:val="00106945"/>
    <w:rsid w:val="001073E8"/>
    <w:rsid w:val="001106F8"/>
    <w:rsid w:val="001109DB"/>
    <w:rsid w:val="00111431"/>
    <w:rsid w:val="00111EBF"/>
    <w:rsid w:val="00111F36"/>
    <w:rsid w:val="001122CA"/>
    <w:rsid w:val="00112DC6"/>
    <w:rsid w:val="001130C7"/>
    <w:rsid w:val="00113670"/>
    <w:rsid w:val="00113A6D"/>
    <w:rsid w:val="00114AEE"/>
    <w:rsid w:val="00115456"/>
    <w:rsid w:val="001163CE"/>
    <w:rsid w:val="00117019"/>
    <w:rsid w:val="0011777F"/>
    <w:rsid w:val="00117A5A"/>
    <w:rsid w:val="00120B6D"/>
    <w:rsid w:val="00120E12"/>
    <w:rsid w:val="0012212F"/>
    <w:rsid w:val="00125713"/>
    <w:rsid w:val="00126572"/>
    <w:rsid w:val="00126C3C"/>
    <w:rsid w:val="00126CB1"/>
    <w:rsid w:val="00131022"/>
    <w:rsid w:val="0013165B"/>
    <w:rsid w:val="001321A6"/>
    <w:rsid w:val="001329EE"/>
    <w:rsid w:val="00133754"/>
    <w:rsid w:val="00133D9C"/>
    <w:rsid w:val="00134483"/>
    <w:rsid w:val="001350BD"/>
    <w:rsid w:val="00135E04"/>
    <w:rsid w:val="001367B4"/>
    <w:rsid w:val="0014045E"/>
    <w:rsid w:val="001404BB"/>
    <w:rsid w:val="0014091A"/>
    <w:rsid w:val="00140E11"/>
    <w:rsid w:val="00141A94"/>
    <w:rsid w:val="00143010"/>
    <w:rsid w:val="001444E9"/>
    <w:rsid w:val="001453A1"/>
    <w:rsid w:val="001454B8"/>
    <w:rsid w:val="0014568F"/>
    <w:rsid w:val="0014617A"/>
    <w:rsid w:val="00146937"/>
    <w:rsid w:val="00147AFC"/>
    <w:rsid w:val="00150270"/>
    <w:rsid w:val="001506F8"/>
    <w:rsid w:val="00151C06"/>
    <w:rsid w:val="00153187"/>
    <w:rsid w:val="00153746"/>
    <w:rsid w:val="00153B2C"/>
    <w:rsid w:val="00153C87"/>
    <w:rsid w:val="00153C95"/>
    <w:rsid w:val="0015442C"/>
    <w:rsid w:val="00155B5E"/>
    <w:rsid w:val="0015731A"/>
    <w:rsid w:val="00160150"/>
    <w:rsid w:val="00160975"/>
    <w:rsid w:val="00161B6D"/>
    <w:rsid w:val="00161C1F"/>
    <w:rsid w:val="00162E8E"/>
    <w:rsid w:val="00163AF4"/>
    <w:rsid w:val="00163CB5"/>
    <w:rsid w:val="00166AB4"/>
    <w:rsid w:val="00166C76"/>
    <w:rsid w:val="001671B4"/>
    <w:rsid w:val="00167A60"/>
    <w:rsid w:val="00170959"/>
    <w:rsid w:val="00170DA0"/>
    <w:rsid w:val="00171500"/>
    <w:rsid w:val="001717FC"/>
    <w:rsid w:val="00172004"/>
    <w:rsid w:val="00172686"/>
    <w:rsid w:val="00172A27"/>
    <w:rsid w:val="00172AFF"/>
    <w:rsid w:val="00174933"/>
    <w:rsid w:val="00174E20"/>
    <w:rsid w:val="00176650"/>
    <w:rsid w:val="001769BB"/>
    <w:rsid w:val="001773CE"/>
    <w:rsid w:val="00177D34"/>
    <w:rsid w:val="00180C57"/>
    <w:rsid w:val="00180C66"/>
    <w:rsid w:val="001833AA"/>
    <w:rsid w:val="00185874"/>
    <w:rsid w:val="00185AE4"/>
    <w:rsid w:val="00185B11"/>
    <w:rsid w:val="00185B24"/>
    <w:rsid w:val="00185D12"/>
    <w:rsid w:val="0018628E"/>
    <w:rsid w:val="001867B0"/>
    <w:rsid w:val="00187A7C"/>
    <w:rsid w:val="00191A46"/>
    <w:rsid w:val="00191F33"/>
    <w:rsid w:val="0019300D"/>
    <w:rsid w:val="00193843"/>
    <w:rsid w:val="00193AD5"/>
    <w:rsid w:val="00193E04"/>
    <w:rsid w:val="00194985"/>
    <w:rsid w:val="00194ADA"/>
    <w:rsid w:val="00194D3D"/>
    <w:rsid w:val="0019607F"/>
    <w:rsid w:val="001963AF"/>
    <w:rsid w:val="001966DA"/>
    <w:rsid w:val="00196D38"/>
    <w:rsid w:val="00196F95"/>
    <w:rsid w:val="00197C65"/>
    <w:rsid w:val="001A1804"/>
    <w:rsid w:val="001A1FC3"/>
    <w:rsid w:val="001A2CA1"/>
    <w:rsid w:val="001A3552"/>
    <w:rsid w:val="001A3B4F"/>
    <w:rsid w:val="001A3D28"/>
    <w:rsid w:val="001A4B7E"/>
    <w:rsid w:val="001A523A"/>
    <w:rsid w:val="001A5BE5"/>
    <w:rsid w:val="001A6765"/>
    <w:rsid w:val="001A693F"/>
    <w:rsid w:val="001B0575"/>
    <w:rsid w:val="001B3270"/>
    <w:rsid w:val="001B3A23"/>
    <w:rsid w:val="001B3B0B"/>
    <w:rsid w:val="001B4BD9"/>
    <w:rsid w:val="001B4C6A"/>
    <w:rsid w:val="001B541E"/>
    <w:rsid w:val="001B5482"/>
    <w:rsid w:val="001B55FC"/>
    <w:rsid w:val="001B61AD"/>
    <w:rsid w:val="001B6AA3"/>
    <w:rsid w:val="001B739D"/>
    <w:rsid w:val="001B7465"/>
    <w:rsid w:val="001B773F"/>
    <w:rsid w:val="001B7B5D"/>
    <w:rsid w:val="001C0AAB"/>
    <w:rsid w:val="001C157D"/>
    <w:rsid w:val="001C2050"/>
    <w:rsid w:val="001C2C40"/>
    <w:rsid w:val="001C36F7"/>
    <w:rsid w:val="001C4A2C"/>
    <w:rsid w:val="001C4ACF"/>
    <w:rsid w:val="001C506F"/>
    <w:rsid w:val="001C5741"/>
    <w:rsid w:val="001C7579"/>
    <w:rsid w:val="001D007B"/>
    <w:rsid w:val="001D0FA1"/>
    <w:rsid w:val="001D1D53"/>
    <w:rsid w:val="001D1EA9"/>
    <w:rsid w:val="001D253B"/>
    <w:rsid w:val="001D2D83"/>
    <w:rsid w:val="001D3562"/>
    <w:rsid w:val="001D3593"/>
    <w:rsid w:val="001D39CD"/>
    <w:rsid w:val="001D446A"/>
    <w:rsid w:val="001D482D"/>
    <w:rsid w:val="001D569E"/>
    <w:rsid w:val="001D70AF"/>
    <w:rsid w:val="001D7E8E"/>
    <w:rsid w:val="001E1AD1"/>
    <w:rsid w:val="001E286D"/>
    <w:rsid w:val="001E2C78"/>
    <w:rsid w:val="001E3A8A"/>
    <w:rsid w:val="001E3AA9"/>
    <w:rsid w:val="001E3B37"/>
    <w:rsid w:val="001E3BAE"/>
    <w:rsid w:val="001E49F5"/>
    <w:rsid w:val="001E5CC1"/>
    <w:rsid w:val="001E61AE"/>
    <w:rsid w:val="001E64B0"/>
    <w:rsid w:val="001E6807"/>
    <w:rsid w:val="001E7945"/>
    <w:rsid w:val="001F02F1"/>
    <w:rsid w:val="001F14B0"/>
    <w:rsid w:val="001F1D04"/>
    <w:rsid w:val="001F3059"/>
    <w:rsid w:val="001F3A6F"/>
    <w:rsid w:val="001F3CC0"/>
    <w:rsid w:val="001F46C2"/>
    <w:rsid w:val="001F4C18"/>
    <w:rsid w:val="001F4F13"/>
    <w:rsid w:val="001F4FBE"/>
    <w:rsid w:val="001F5786"/>
    <w:rsid w:val="001F59CA"/>
    <w:rsid w:val="001F5F11"/>
    <w:rsid w:val="001F63C5"/>
    <w:rsid w:val="001F7E63"/>
    <w:rsid w:val="002007DE"/>
    <w:rsid w:val="0020091A"/>
    <w:rsid w:val="00200A3A"/>
    <w:rsid w:val="00201929"/>
    <w:rsid w:val="00203CE4"/>
    <w:rsid w:val="002047B1"/>
    <w:rsid w:val="0020497F"/>
    <w:rsid w:val="00204C0B"/>
    <w:rsid w:val="0020558E"/>
    <w:rsid w:val="00205BE2"/>
    <w:rsid w:val="00205CAE"/>
    <w:rsid w:val="0020643C"/>
    <w:rsid w:val="00206DEE"/>
    <w:rsid w:val="00207D42"/>
    <w:rsid w:val="00207EF9"/>
    <w:rsid w:val="00210135"/>
    <w:rsid w:val="0021028E"/>
    <w:rsid w:val="002111B0"/>
    <w:rsid w:val="0021126F"/>
    <w:rsid w:val="00211BBD"/>
    <w:rsid w:val="002120AD"/>
    <w:rsid w:val="00212AFA"/>
    <w:rsid w:val="00213015"/>
    <w:rsid w:val="002133F0"/>
    <w:rsid w:val="002139CD"/>
    <w:rsid w:val="00213EBC"/>
    <w:rsid w:val="00213F31"/>
    <w:rsid w:val="00215F8F"/>
    <w:rsid w:val="00216A06"/>
    <w:rsid w:val="00216B82"/>
    <w:rsid w:val="00217D99"/>
    <w:rsid w:val="00220468"/>
    <w:rsid w:val="002209B0"/>
    <w:rsid w:val="0022263E"/>
    <w:rsid w:val="00224094"/>
    <w:rsid w:val="00224379"/>
    <w:rsid w:val="00224A20"/>
    <w:rsid w:val="00224CDB"/>
    <w:rsid w:val="002272F2"/>
    <w:rsid w:val="002275EB"/>
    <w:rsid w:val="00227F09"/>
    <w:rsid w:val="0023033A"/>
    <w:rsid w:val="002305D1"/>
    <w:rsid w:val="00230C75"/>
    <w:rsid w:val="0023183D"/>
    <w:rsid w:val="0023190B"/>
    <w:rsid w:val="00232015"/>
    <w:rsid w:val="00232381"/>
    <w:rsid w:val="00232813"/>
    <w:rsid w:val="00233387"/>
    <w:rsid w:val="002333E9"/>
    <w:rsid w:val="002336C5"/>
    <w:rsid w:val="002347C6"/>
    <w:rsid w:val="00234853"/>
    <w:rsid w:val="00235308"/>
    <w:rsid w:val="00235D06"/>
    <w:rsid w:val="0023654A"/>
    <w:rsid w:val="002368F3"/>
    <w:rsid w:val="00237C88"/>
    <w:rsid w:val="00242E86"/>
    <w:rsid w:val="00243A1D"/>
    <w:rsid w:val="00243AA0"/>
    <w:rsid w:val="0024445E"/>
    <w:rsid w:val="00244E78"/>
    <w:rsid w:val="00245B32"/>
    <w:rsid w:val="00247C0A"/>
    <w:rsid w:val="00251AB7"/>
    <w:rsid w:val="00252107"/>
    <w:rsid w:val="002522A7"/>
    <w:rsid w:val="00252EBC"/>
    <w:rsid w:val="00253685"/>
    <w:rsid w:val="002536F6"/>
    <w:rsid w:val="00253F40"/>
    <w:rsid w:val="00255AC5"/>
    <w:rsid w:val="00255E84"/>
    <w:rsid w:val="0025670C"/>
    <w:rsid w:val="00257AFE"/>
    <w:rsid w:val="002604CD"/>
    <w:rsid w:val="00260EFE"/>
    <w:rsid w:val="00261040"/>
    <w:rsid w:val="00262520"/>
    <w:rsid w:val="002655F5"/>
    <w:rsid w:val="0026591F"/>
    <w:rsid w:val="00266971"/>
    <w:rsid w:val="00266BEC"/>
    <w:rsid w:val="002713E5"/>
    <w:rsid w:val="00271442"/>
    <w:rsid w:val="00271A93"/>
    <w:rsid w:val="00271BAF"/>
    <w:rsid w:val="00271BFE"/>
    <w:rsid w:val="002726A4"/>
    <w:rsid w:val="0027307D"/>
    <w:rsid w:val="0027391C"/>
    <w:rsid w:val="00273C5F"/>
    <w:rsid w:val="00273F00"/>
    <w:rsid w:val="00274574"/>
    <w:rsid w:val="002763B7"/>
    <w:rsid w:val="00276487"/>
    <w:rsid w:val="0027714B"/>
    <w:rsid w:val="00280894"/>
    <w:rsid w:val="00280ADC"/>
    <w:rsid w:val="00280C54"/>
    <w:rsid w:val="00280E13"/>
    <w:rsid w:val="00282426"/>
    <w:rsid w:val="00283142"/>
    <w:rsid w:val="00283A1C"/>
    <w:rsid w:val="00283A2C"/>
    <w:rsid w:val="00283D88"/>
    <w:rsid w:val="00284C4D"/>
    <w:rsid w:val="00285B58"/>
    <w:rsid w:val="002862A2"/>
    <w:rsid w:val="002862C2"/>
    <w:rsid w:val="00286C48"/>
    <w:rsid w:val="00286D53"/>
    <w:rsid w:val="0028752E"/>
    <w:rsid w:val="0029054A"/>
    <w:rsid w:val="00291271"/>
    <w:rsid w:val="0029142A"/>
    <w:rsid w:val="00291830"/>
    <w:rsid w:val="00292187"/>
    <w:rsid w:val="002923E6"/>
    <w:rsid w:val="00292875"/>
    <w:rsid w:val="00293A08"/>
    <w:rsid w:val="00294712"/>
    <w:rsid w:val="0029538B"/>
    <w:rsid w:val="00295399"/>
    <w:rsid w:val="00295A63"/>
    <w:rsid w:val="00295CCC"/>
    <w:rsid w:val="00295CF5"/>
    <w:rsid w:val="00295DD1"/>
    <w:rsid w:val="002962B0"/>
    <w:rsid w:val="00296484"/>
    <w:rsid w:val="00296B97"/>
    <w:rsid w:val="00297138"/>
    <w:rsid w:val="002979D1"/>
    <w:rsid w:val="00297AB7"/>
    <w:rsid w:val="002A067A"/>
    <w:rsid w:val="002A0E64"/>
    <w:rsid w:val="002A3048"/>
    <w:rsid w:val="002A42B6"/>
    <w:rsid w:val="002A6025"/>
    <w:rsid w:val="002A7576"/>
    <w:rsid w:val="002A78F5"/>
    <w:rsid w:val="002B0110"/>
    <w:rsid w:val="002B23F7"/>
    <w:rsid w:val="002B2939"/>
    <w:rsid w:val="002B339E"/>
    <w:rsid w:val="002B3E02"/>
    <w:rsid w:val="002B41A1"/>
    <w:rsid w:val="002B4C31"/>
    <w:rsid w:val="002B5973"/>
    <w:rsid w:val="002B5C23"/>
    <w:rsid w:val="002B60AA"/>
    <w:rsid w:val="002B70D2"/>
    <w:rsid w:val="002B7538"/>
    <w:rsid w:val="002C0248"/>
    <w:rsid w:val="002C0BAD"/>
    <w:rsid w:val="002C19E2"/>
    <w:rsid w:val="002C1DC0"/>
    <w:rsid w:val="002C2331"/>
    <w:rsid w:val="002C3679"/>
    <w:rsid w:val="002C3CD4"/>
    <w:rsid w:val="002C3F5B"/>
    <w:rsid w:val="002C4475"/>
    <w:rsid w:val="002C4BB5"/>
    <w:rsid w:val="002C51E7"/>
    <w:rsid w:val="002C52BF"/>
    <w:rsid w:val="002C5389"/>
    <w:rsid w:val="002C6249"/>
    <w:rsid w:val="002C6EE1"/>
    <w:rsid w:val="002D087C"/>
    <w:rsid w:val="002D2447"/>
    <w:rsid w:val="002D24F4"/>
    <w:rsid w:val="002D2F77"/>
    <w:rsid w:val="002D3037"/>
    <w:rsid w:val="002D3085"/>
    <w:rsid w:val="002D3A5E"/>
    <w:rsid w:val="002D4ACD"/>
    <w:rsid w:val="002D4BDF"/>
    <w:rsid w:val="002D5249"/>
    <w:rsid w:val="002D7396"/>
    <w:rsid w:val="002D7FB2"/>
    <w:rsid w:val="002E0683"/>
    <w:rsid w:val="002E0DEF"/>
    <w:rsid w:val="002E0EF7"/>
    <w:rsid w:val="002E1A07"/>
    <w:rsid w:val="002E1D81"/>
    <w:rsid w:val="002E2DC4"/>
    <w:rsid w:val="002E3847"/>
    <w:rsid w:val="002E3E03"/>
    <w:rsid w:val="002E49DE"/>
    <w:rsid w:val="002E5E04"/>
    <w:rsid w:val="002E612B"/>
    <w:rsid w:val="002E74AC"/>
    <w:rsid w:val="002E7674"/>
    <w:rsid w:val="002E7693"/>
    <w:rsid w:val="002E7BE5"/>
    <w:rsid w:val="002E7C86"/>
    <w:rsid w:val="002F0A10"/>
    <w:rsid w:val="002F1238"/>
    <w:rsid w:val="002F1240"/>
    <w:rsid w:val="002F22B2"/>
    <w:rsid w:val="002F2573"/>
    <w:rsid w:val="002F3469"/>
    <w:rsid w:val="002F3741"/>
    <w:rsid w:val="002F414F"/>
    <w:rsid w:val="002F497B"/>
    <w:rsid w:val="002F5223"/>
    <w:rsid w:val="002F5626"/>
    <w:rsid w:val="002F5ABC"/>
    <w:rsid w:val="002F5DBB"/>
    <w:rsid w:val="002F626D"/>
    <w:rsid w:val="002F6C7F"/>
    <w:rsid w:val="002F7EF9"/>
    <w:rsid w:val="0030075F"/>
    <w:rsid w:val="00300764"/>
    <w:rsid w:val="00300F21"/>
    <w:rsid w:val="003014B9"/>
    <w:rsid w:val="003014C8"/>
    <w:rsid w:val="00301C74"/>
    <w:rsid w:val="00303130"/>
    <w:rsid w:val="00303BEA"/>
    <w:rsid w:val="00305992"/>
    <w:rsid w:val="00305E6F"/>
    <w:rsid w:val="00305FA1"/>
    <w:rsid w:val="003065AF"/>
    <w:rsid w:val="00307C0F"/>
    <w:rsid w:val="00307CD7"/>
    <w:rsid w:val="00307D64"/>
    <w:rsid w:val="00307FDC"/>
    <w:rsid w:val="0031036E"/>
    <w:rsid w:val="00310EB1"/>
    <w:rsid w:val="00311A03"/>
    <w:rsid w:val="0031289B"/>
    <w:rsid w:val="00312C3C"/>
    <w:rsid w:val="00312E8E"/>
    <w:rsid w:val="0031310C"/>
    <w:rsid w:val="00313449"/>
    <w:rsid w:val="00313636"/>
    <w:rsid w:val="00313E2F"/>
    <w:rsid w:val="0031428C"/>
    <w:rsid w:val="00314C16"/>
    <w:rsid w:val="00316742"/>
    <w:rsid w:val="003171C8"/>
    <w:rsid w:val="0031783A"/>
    <w:rsid w:val="003179E7"/>
    <w:rsid w:val="00317E8B"/>
    <w:rsid w:val="0032083B"/>
    <w:rsid w:val="00320C1A"/>
    <w:rsid w:val="00321E78"/>
    <w:rsid w:val="003234A4"/>
    <w:rsid w:val="0032367D"/>
    <w:rsid w:val="003238BB"/>
    <w:rsid w:val="00323D0B"/>
    <w:rsid w:val="00324996"/>
    <w:rsid w:val="00325140"/>
    <w:rsid w:val="00325C18"/>
    <w:rsid w:val="00327CF9"/>
    <w:rsid w:val="0033167D"/>
    <w:rsid w:val="00331784"/>
    <w:rsid w:val="0033273E"/>
    <w:rsid w:val="003334A4"/>
    <w:rsid w:val="00333DEB"/>
    <w:rsid w:val="0033432A"/>
    <w:rsid w:val="003343AA"/>
    <w:rsid w:val="00334C58"/>
    <w:rsid w:val="003355F9"/>
    <w:rsid w:val="00335952"/>
    <w:rsid w:val="00335B96"/>
    <w:rsid w:val="00335D22"/>
    <w:rsid w:val="00336A70"/>
    <w:rsid w:val="00337CF4"/>
    <w:rsid w:val="00340729"/>
    <w:rsid w:val="00341295"/>
    <w:rsid w:val="0034262D"/>
    <w:rsid w:val="00342C2B"/>
    <w:rsid w:val="0034309A"/>
    <w:rsid w:val="00343ED9"/>
    <w:rsid w:val="0034436D"/>
    <w:rsid w:val="0034458F"/>
    <w:rsid w:val="00344BB4"/>
    <w:rsid w:val="003454E8"/>
    <w:rsid w:val="00345894"/>
    <w:rsid w:val="003465E5"/>
    <w:rsid w:val="0034661D"/>
    <w:rsid w:val="0034661E"/>
    <w:rsid w:val="00346F3F"/>
    <w:rsid w:val="00347ADC"/>
    <w:rsid w:val="00350418"/>
    <w:rsid w:val="00350722"/>
    <w:rsid w:val="00351244"/>
    <w:rsid w:val="003512EE"/>
    <w:rsid w:val="0035334C"/>
    <w:rsid w:val="00353808"/>
    <w:rsid w:val="00353E16"/>
    <w:rsid w:val="003540BA"/>
    <w:rsid w:val="003545EC"/>
    <w:rsid w:val="003548A9"/>
    <w:rsid w:val="00354F38"/>
    <w:rsid w:val="00355DFB"/>
    <w:rsid w:val="003579EE"/>
    <w:rsid w:val="003600FE"/>
    <w:rsid w:val="003604ED"/>
    <w:rsid w:val="00360762"/>
    <w:rsid w:val="00360C09"/>
    <w:rsid w:val="00360DEC"/>
    <w:rsid w:val="00361500"/>
    <w:rsid w:val="00361880"/>
    <w:rsid w:val="003654B1"/>
    <w:rsid w:val="003662DB"/>
    <w:rsid w:val="003663C6"/>
    <w:rsid w:val="00366656"/>
    <w:rsid w:val="00366B34"/>
    <w:rsid w:val="00374EB0"/>
    <w:rsid w:val="003754C5"/>
    <w:rsid w:val="003762C0"/>
    <w:rsid w:val="0037736E"/>
    <w:rsid w:val="00377E7D"/>
    <w:rsid w:val="00377FB7"/>
    <w:rsid w:val="00380011"/>
    <w:rsid w:val="00380517"/>
    <w:rsid w:val="00381912"/>
    <w:rsid w:val="00382815"/>
    <w:rsid w:val="00382C66"/>
    <w:rsid w:val="003839DF"/>
    <w:rsid w:val="0038565F"/>
    <w:rsid w:val="003866E5"/>
    <w:rsid w:val="00386DA2"/>
    <w:rsid w:val="00390BFC"/>
    <w:rsid w:val="00390FAF"/>
    <w:rsid w:val="00391343"/>
    <w:rsid w:val="00393649"/>
    <w:rsid w:val="0039373B"/>
    <w:rsid w:val="00395360"/>
    <w:rsid w:val="003954AE"/>
    <w:rsid w:val="0039561A"/>
    <w:rsid w:val="0039622F"/>
    <w:rsid w:val="00397242"/>
    <w:rsid w:val="003A0853"/>
    <w:rsid w:val="003A1919"/>
    <w:rsid w:val="003A2D63"/>
    <w:rsid w:val="003A33A5"/>
    <w:rsid w:val="003A39B1"/>
    <w:rsid w:val="003A4D74"/>
    <w:rsid w:val="003A5418"/>
    <w:rsid w:val="003A54D1"/>
    <w:rsid w:val="003A54F2"/>
    <w:rsid w:val="003A554A"/>
    <w:rsid w:val="003A5FD8"/>
    <w:rsid w:val="003A6168"/>
    <w:rsid w:val="003A6CBF"/>
    <w:rsid w:val="003A755B"/>
    <w:rsid w:val="003A7C57"/>
    <w:rsid w:val="003A7C70"/>
    <w:rsid w:val="003B009E"/>
    <w:rsid w:val="003B106D"/>
    <w:rsid w:val="003B10E2"/>
    <w:rsid w:val="003B1503"/>
    <w:rsid w:val="003B1F28"/>
    <w:rsid w:val="003B206F"/>
    <w:rsid w:val="003B240C"/>
    <w:rsid w:val="003B289F"/>
    <w:rsid w:val="003B2B0E"/>
    <w:rsid w:val="003B2EF8"/>
    <w:rsid w:val="003B44EF"/>
    <w:rsid w:val="003B5196"/>
    <w:rsid w:val="003B6C32"/>
    <w:rsid w:val="003B6E19"/>
    <w:rsid w:val="003B7168"/>
    <w:rsid w:val="003B7DBB"/>
    <w:rsid w:val="003C05EC"/>
    <w:rsid w:val="003C085D"/>
    <w:rsid w:val="003C0F35"/>
    <w:rsid w:val="003C12E6"/>
    <w:rsid w:val="003C21E2"/>
    <w:rsid w:val="003C3077"/>
    <w:rsid w:val="003C3C97"/>
    <w:rsid w:val="003C4464"/>
    <w:rsid w:val="003C475F"/>
    <w:rsid w:val="003C4FE8"/>
    <w:rsid w:val="003C545B"/>
    <w:rsid w:val="003C5A05"/>
    <w:rsid w:val="003C5D4F"/>
    <w:rsid w:val="003C5F32"/>
    <w:rsid w:val="003D0215"/>
    <w:rsid w:val="003D0F35"/>
    <w:rsid w:val="003D1063"/>
    <w:rsid w:val="003D2193"/>
    <w:rsid w:val="003D2AF5"/>
    <w:rsid w:val="003D3FAA"/>
    <w:rsid w:val="003D4865"/>
    <w:rsid w:val="003D4AA9"/>
    <w:rsid w:val="003D5A15"/>
    <w:rsid w:val="003D5E0E"/>
    <w:rsid w:val="003D5E36"/>
    <w:rsid w:val="003D5E4B"/>
    <w:rsid w:val="003D5E8A"/>
    <w:rsid w:val="003E0900"/>
    <w:rsid w:val="003E1974"/>
    <w:rsid w:val="003E1EE1"/>
    <w:rsid w:val="003E2059"/>
    <w:rsid w:val="003E2518"/>
    <w:rsid w:val="003E2F09"/>
    <w:rsid w:val="003E5AA5"/>
    <w:rsid w:val="003E6879"/>
    <w:rsid w:val="003E70CE"/>
    <w:rsid w:val="003E75BA"/>
    <w:rsid w:val="003E790E"/>
    <w:rsid w:val="003F03BC"/>
    <w:rsid w:val="003F13F9"/>
    <w:rsid w:val="003F275E"/>
    <w:rsid w:val="003F32A3"/>
    <w:rsid w:val="003F4927"/>
    <w:rsid w:val="003F4E02"/>
    <w:rsid w:val="003F53A9"/>
    <w:rsid w:val="003F54F6"/>
    <w:rsid w:val="003F55AB"/>
    <w:rsid w:val="003F5831"/>
    <w:rsid w:val="003F5FF0"/>
    <w:rsid w:val="003F635D"/>
    <w:rsid w:val="003F7366"/>
    <w:rsid w:val="00400025"/>
    <w:rsid w:val="004015E5"/>
    <w:rsid w:val="004016A2"/>
    <w:rsid w:val="00401C87"/>
    <w:rsid w:val="00401EF1"/>
    <w:rsid w:val="00402F7E"/>
    <w:rsid w:val="00403389"/>
    <w:rsid w:val="00404A94"/>
    <w:rsid w:val="00404B13"/>
    <w:rsid w:val="0040589D"/>
    <w:rsid w:val="004068E1"/>
    <w:rsid w:val="0040736B"/>
    <w:rsid w:val="0040781B"/>
    <w:rsid w:val="00410604"/>
    <w:rsid w:val="004117A8"/>
    <w:rsid w:val="00412495"/>
    <w:rsid w:val="0041262A"/>
    <w:rsid w:val="00413694"/>
    <w:rsid w:val="00413D35"/>
    <w:rsid w:val="00414AF4"/>
    <w:rsid w:val="00414FE3"/>
    <w:rsid w:val="0041537B"/>
    <w:rsid w:val="00415E25"/>
    <w:rsid w:val="00416DAD"/>
    <w:rsid w:val="00417CE8"/>
    <w:rsid w:val="0042077A"/>
    <w:rsid w:val="00420BC4"/>
    <w:rsid w:val="00421103"/>
    <w:rsid w:val="00421178"/>
    <w:rsid w:val="0042122A"/>
    <w:rsid w:val="00421F14"/>
    <w:rsid w:val="00422616"/>
    <w:rsid w:val="00423375"/>
    <w:rsid w:val="004233DB"/>
    <w:rsid w:val="00423E22"/>
    <w:rsid w:val="0042457C"/>
    <w:rsid w:val="00425506"/>
    <w:rsid w:val="00425DAE"/>
    <w:rsid w:val="00425DE9"/>
    <w:rsid w:val="00426D90"/>
    <w:rsid w:val="004274FC"/>
    <w:rsid w:val="00427A9A"/>
    <w:rsid w:val="00427AC9"/>
    <w:rsid w:val="0043003C"/>
    <w:rsid w:val="0043023A"/>
    <w:rsid w:val="004302EA"/>
    <w:rsid w:val="0043035E"/>
    <w:rsid w:val="0043036D"/>
    <w:rsid w:val="00430464"/>
    <w:rsid w:val="004319E3"/>
    <w:rsid w:val="00431DE6"/>
    <w:rsid w:val="00432749"/>
    <w:rsid w:val="00433F5C"/>
    <w:rsid w:val="0043428B"/>
    <w:rsid w:val="00434581"/>
    <w:rsid w:val="00434AD4"/>
    <w:rsid w:val="004351E7"/>
    <w:rsid w:val="004357CF"/>
    <w:rsid w:val="004369D3"/>
    <w:rsid w:val="00437010"/>
    <w:rsid w:val="0044021E"/>
    <w:rsid w:val="004424E5"/>
    <w:rsid w:val="004428D4"/>
    <w:rsid w:val="00442F51"/>
    <w:rsid w:val="004433DA"/>
    <w:rsid w:val="00443568"/>
    <w:rsid w:val="0044410B"/>
    <w:rsid w:val="00444A9A"/>
    <w:rsid w:val="0044512C"/>
    <w:rsid w:val="0044562C"/>
    <w:rsid w:val="00445B9E"/>
    <w:rsid w:val="004501FD"/>
    <w:rsid w:val="0045093C"/>
    <w:rsid w:val="00450E4B"/>
    <w:rsid w:val="004510B2"/>
    <w:rsid w:val="004511C8"/>
    <w:rsid w:val="00451417"/>
    <w:rsid w:val="00451639"/>
    <w:rsid w:val="00451993"/>
    <w:rsid w:val="00451BA2"/>
    <w:rsid w:val="00453A89"/>
    <w:rsid w:val="00454257"/>
    <w:rsid w:val="00455568"/>
    <w:rsid w:val="00456801"/>
    <w:rsid w:val="0045707D"/>
    <w:rsid w:val="004571F4"/>
    <w:rsid w:val="004578EE"/>
    <w:rsid w:val="00460317"/>
    <w:rsid w:val="00460A2E"/>
    <w:rsid w:val="004610D0"/>
    <w:rsid w:val="00461537"/>
    <w:rsid w:val="00463D97"/>
    <w:rsid w:val="004642B2"/>
    <w:rsid w:val="004644BF"/>
    <w:rsid w:val="00464AE2"/>
    <w:rsid w:val="004657F4"/>
    <w:rsid w:val="00466652"/>
    <w:rsid w:val="00467FDB"/>
    <w:rsid w:val="0047028A"/>
    <w:rsid w:val="004718FB"/>
    <w:rsid w:val="00472737"/>
    <w:rsid w:val="00472CFD"/>
    <w:rsid w:val="004755A1"/>
    <w:rsid w:val="00475902"/>
    <w:rsid w:val="00475BC5"/>
    <w:rsid w:val="004776E2"/>
    <w:rsid w:val="00477A51"/>
    <w:rsid w:val="00477FCC"/>
    <w:rsid w:val="00481528"/>
    <w:rsid w:val="004822AE"/>
    <w:rsid w:val="00482702"/>
    <w:rsid w:val="00483947"/>
    <w:rsid w:val="00483EE5"/>
    <w:rsid w:val="00484C25"/>
    <w:rsid w:val="00487436"/>
    <w:rsid w:val="00487726"/>
    <w:rsid w:val="0049005E"/>
    <w:rsid w:val="00490229"/>
    <w:rsid w:val="00490B07"/>
    <w:rsid w:val="00490DDF"/>
    <w:rsid w:val="004914F8"/>
    <w:rsid w:val="00492AA2"/>
    <w:rsid w:val="00492FD7"/>
    <w:rsid w:val="00493FE1"/>
    <w:rsid w:val="00494671"/>
    <w:rsid w:val="0049479C"/>
    <w:rsid w:val="004950B9"/>
    <w:rsid w:val="004950D7"/>
    <w:rsid w:val="00495839"/>
    <w:rsid w:val="004969F3"/>
    <w:rsid w:val="00496FFA"/>
    <w:rsid w:val="004A1DA5"/>
    <w:rsid w:val="004A20C3"/>
    <w:rsid w:val="004A4341"/>
    <w:rsid w:val="004A4673"/>
    <w:rsid w:val="004A6138"/>
    <w:rsid w:val="004A6356"/>
    <w:rsid w:val="004A7397"/>
    <w:rsid w:val="004B00EC"/>
    <w:rsid w:val="004B1855"/>
    <w:rsid w:val="004B1D12"/>
    <w:rsid w:val="004B255D"/>
    <w:rsid w:val="004B32F9"/>
    <w:rsid w:val="004B42DB"/>
    <w:rsid w:val="004B471E"/>
    <w:rsid w:val="004B5C28"/>
    <w:rsid w:val="004C01D7"/>
    <w:rsid w:val="004C078B"/>
    <w:rsid w:val="004C08E2"/>
    <w:rsid w:val="004C0928"/>
    <w:rsid w:val="004C09D4"/>
    <w:rsid w:val="004C2710"/>
    <w:rsid w:val="004C2B79"/>
    <w:rsid w:val="004C3515"/>
    <w:rsid w:val="004C410F"/>
    <w:rsid w:val="004C4184"/>
    <w:rsid w:val="004C4368"/>
    <w:rsid w:val="004C4E5C"/>
    <w:rsid w:val="004C5005"/>
    <w:rsid w:val="004C5204"/>
    <w:rsid w:val="004C5A86"/>
    <w:rsid w:val="004C622C"/>
    <w:rsid w:val="004C6D7D"/>
    <w:rsid w:val="004C76B2"/>
    <w:rsid w:val="004C7B06"/>
    <w:rsid w:val="004D01D9"/>
    <w:rsid w:val="004D05CD"/>
    <w:rsid w:val="004D08EC"/>
    <w:rsid w:val="004D138C"/>
    <w:rsid w:val="004D1972"/>
    <w:rsid w:val="004D1FE0"/>
    <w:rsid w:val="004D1FF6"/>
    <w:rsid w:val="004D2366"/>
    <w:rsid w:val="004D29A4"/>
    <w:rsid w:val="004D3F96"/>
    <w:rsid w:val="004D42B7"/>
    <w:rsid w:val="004D66A1"/>
    <w:rsid w:val="004D6F77"/>
    <w:rsid w:val="004D7921"/>
    <w:rsid w:val="004E0AF2"/>
    <w:rsid w:val="004E1249"/>
    <w:rsid w:val="004E12FF"/>
    <w:rsid w:val="004E1CD3"/>
    <w:rsid w:val="004E2696"/>
    <w:rsid w:val="004E3499"/>
    <w:rsid w:val="004E36C6"/>
    <w:rsid w:val="004E439D"/>
    <w:rsid w:val="004E4512"/>
    <w:rsid w:val="004E484E"/>
    <w:rsid w:val="004E4C4E"/>
    <w:rsid w:val="004E5384"/>
    <w:rsid w:val="004E550F"/>
    <w:rsid w:val="004E5F45"/>
    <w:rsid w:val="004E61D7"/>
    <w:rsid w:val="004F096C"/>
    <w:rsid w:val="004F1535"/>
    <w:rsid w:val="004F1766"/>
    <w:rsid w:val="004F2158"/>
    <w:rsid w:val="004F21A5"/>
    <w:rsid w:val="004F225E"/>
    <w:rsid w:val="004F240E"/>
    <w:rsid w:val="004F3427"/>
    <w:rsid w:val="004F438D"/>
    <w:rsid w:val="004F4529"/>
    <w:rsid w:val="004F47FC"/>
    <w:rsid w:val="004F53A8"/>
    <w:rsid w:val="004F5D70"/>
    <w:rsid w:val="004F629D"/>
    <w:rsid w:val="004F7347"/>
    <w:rsid w:val="004F758D"/>
    <w:rsid w:val="004F7817"/>
    <w:rsid w:val="004F7E09"/>
    <w:rsid w:val="004F7FFD"/>
    <w:rsid w:val="00500568"/>
    <w:rsid w:val="00500DD1"/>
    <w:rsid w:val="00500FB8"/>
    <w:rsid w:val="0050208E"/>
    <w:rsid w:val="00502E46"/>
    <w:rsid w:val="00503C5A"/>
    <w:rsid w:val="005045F9"/>
    <w:rsid w:val="0050525E"/>
    <w:rsid w:val="00505C72"/>
    <w:rsid w:val="0050613B"/>
    <w:rsid w:val="005070E8"/>
    <w:rsid w:val="0050727D"/>
    <w:rsid w:val="0050774A"/>
    <w:rsid w:val="00510B9B"/>
    <w:rsid w:val="005166F3"/>
    <w:rsid w:val="00516FDD"/>
    <w:rsid w:val="005176A2"/>
    <w:rsid w:val="00517B5D"/>
    <w:rsid w:val="0052055A"/>
    <w:rsid w:val="00520679"/>
    <w:rsid w:val="00520CC8"/>
    <w:rsid w:val="00520F17"/>
    <w:rsid w:val="00520FC2"/>
    <w:rsid w:val="005212EB"/>
    <w:rsid w:val="00521B8B"/>
    <w:rsid w:val="00521BF4"/>
    <w:rsid w:val="0052296B"/>
    <w:rsid w:val="00522F90"/>
    <w:rsid w:val="00524514"/>
    <w:rsid w:val="0052457B"/>
    <w:rsid w:val="00525F68"/>
    <w:rsid w:val="005262C2"/>
    <w:rsid w:val="00526E29"/>
    <w:rsid w:val="005273D5"/>
    <w:rsid w:val="00527789"/>
    <w:rsid w:val="00527988"/>
    <w:rsid w:val="00527F83"/>
    <w:rsid w:val="0053017E"/>
    <w:rsid w:val="005301A0"/>
    <w:rsid w:val="00531FB6"/>
    <w:rsid w:val="00532376"/>
    <w:rsid w:val="00533A69"/>
    <w:rsid w:val="00534249"/>
    <w:rsid w:val="00534BEA"/>
    <w:rsid w:val="005356F6"/>
    <w:rsid w:val="00535E31"/>
    <w:rsid w:val="005362E7"/>
    <w:rsid w:val="00536C01"/>
    <w:rsid w:val="00537996"/>
    <w:rsid w:val="00537AC7"/>
    <w:rsid w:val="00537D80"/>
    <w:rsid w:val="0054068B"/>
    <w:rsid w:val="005406D5"/>
    <w:rsid w:val="005417BA"/>
    <w:rsid w:val="00541E3E"/>
    <w:rsid w:val="00541F66"/>
    <w:rsid w:val="005422F0"/>
    <w:rsid w:val="00542798"/>
    <w:rsid w:val="00542E59"/>
    <w:rsid w:val="005436D7"/>
    <w:rsid w:val="005441F5"/>
    <w:rsid w:val="0054565D"/>
    <w:rsid w:val="005460F9"/>
    <w:rsid w:val="005472CF"/>
    <w:rsid w:val="00547452"/>
    <w:rsid w:val="00547F84"/>
    <w:rsid w:val="0055055C"/>
    <w:rsid w:val="005508C8"/>
    <w:rsid w:val="00550C44"/>
    <w:rsid w:val="00551392"/>
    <w:rsid w:val="005520B6"/>
    <w:rsid w:val="005526A1"/>
    <w:rsid w:val="00552C7E"/>
    <w:rsid w:val="0055328C"/>
    <w:rsid w:val="0055437F"/>
    <w:rsid w:val="00554427"/>
    <w:rsid w:val="00554697"/>
    <w:rsid w:val="005548E3"/>
    <w:rsid w:val="00554CB7"/>
    <w:rsid w:val="005558F6"/>
    <w:rsid w:val="00555D15"/>
    <w:rsid w:val="005562C6"/>
    <w:rsid w:val="005563CF"/>
    <w:rsid w:val="00557005"/>
    <w:rsid w:val="0056092B"/>
    <w:rsid w:val="00560B2B"/>
    <w:rsid w:val="005638F3"/>
    <w:rsid w:val="00564051"/>
    <w:rsid w:val="0056406C"/>
    <w:rsid w:val="00564669"/>
    <w:rsid w:val="0056601A"/>
    <w:rsid w:val="005701C2"/>
    <w:rsid w:val="005702D3"/>
    <w:rsid w:val="00573969"/>
    <w:rsid w:val="00573B11"/>
    <w:rsid w:val="0057478B"/>
    <w:rsid w:val="00574A23"/>
    <w:rsid w:val="00575096"/>
    <w:rsid w:val="005769D5"/>
    <w:rsid w:val="00576A03"/>
    <w:rsid w:val="00576BD8"/>
    <w:rsid w:val="00577835"/>
    <w:rsid w:val="00577BF6"/>
    <w:rsid w:val="00577C50"/>
    <w:rsid w:val="00581D42"/>
    <w:rsid w:val="00581DE4"/>
    <w:rsid w:val="005823FC"/>
    <w:rsid w:val="00583EF3"/>
    <w:rsid w:val="0058478E"/>
    <w:rsid w:val="00584F18"/>
    <w:rsid w:val="00585AB7"/>
    <w:rsid w:val="00585D6D"/>
    <w:rsid w:val="005865DF"/>
    <w:rsid w:val="005867C6"/>
    <w:rsid w:val="00586F51"/>
    <w:rsid w:val="0059018F"/>
    <w:rsid w:val="005907DF"/>
    <w:rsid w:val="005909FB"/>
    <w:rsid w:val="00591019"/>
    <w:rsid w:val="00591243"/>
    <w:rsid w:val="0059163C"/>
    <w:rsid w:val="00592DC6"/>
    <w:rsid w:val="00593CFB"/>
    <w:rsid w:val="00593EEF"/>
    <w:rsid w:val="005940FC"/>
    <w:rsid w:val="00594FC6"/>
    <w:rsid w:val="005958F9"/>
    <w:rsid w:val="00596287"/>
    <w:rsid w:val="0059634C"/>
    <w:rsid w:val="00597E1F"/>
    <w:rsid w:val="005A0044"/>
    <w:rsid w:val="005A040E"/>
    <w:rsid w:val="005A0694"/>
    <w:rsid w:val="005A15F5"/>
    <w:rsid w:val="005A26FC"/>
    <w:rsid w:val="005A2811"/>
    <w:rsid w:val="005A2ADF"/>
    <w:rsid w:val="005A4090"/>
    <w:rsid w:val="005A4666"/>
    <w:rsid w:val="005A5DBD"/>
    <w:rsid w:val="005A6C97"/>
    <w:rsid w:val="005A6FBD"/>
    <w:rsid w:val="005B021B"/>
    <w:rsid w:val="005B0517"/>
    <w:rsid w:val="005B1A58"/>
    <w:rsid w:val="005B20D2"/>
    <w:rsid w:val="005B2399"/>
    <w:rsid w:val="005B2455"/>
    <w:rsid w:val="005B3131"/>
    <w:rsid w:val="005B39C1"/>
    <w:rsid w:val="005B3F75"/>
    <w:rsid w:val="005B48AB"/>
    <w:rsid w:val="005B4C11"/>
    <w:rsid w:val="005B4DE1"/>
    <w:rsid w:val="005B576F"/>
    <w:rsid w:val="005B5CD3"/>
    <w:rsid w:val="005B5FD2"/>
    <w:rsid w:val="005B62B2"/>
    <w:rsid w:val="005B69B4"/>
    <w:rsid w:val="005B7B01"/>
    <w:rsid w:val="005C0231"/>
    <w:rsid w:val="005C0DA6"/>
    <w:rsid w:val="005C0F17"/>
    <w:rsid w:val="005C1654"/>
    <w:rsid w:val="005C2A49"/>
    <w:rsid w:val="005C30E5"/>
    <w:rsid w:val="005C41EF"/>
    <w:rsid w:val="005C5E36"/>
    <w:rsid w:val="005C6AB1"/>
    <w:rsid w:val="005C77B9"/>
    <w:rsid w:val="005D0A76"/>
    <w:rsid w:val="005D160C"/>
    <w:rsid w:val="005D2A07"/>
    <w:rsid w:val="005D5416"/>
    <w:rsid w:val="005D58F9"/>
    <w:rsid w:val="005D7BD6"/>
    <w:rsid w:val="005D7C85"/>
    <w:rsid w:val="005E0F57"/>
    <w:rsid w:val="005E136E"/>
    <w:rsid w:val="005E163D"/>
    <w:rsid w:val="005E1923"/>
    <w:rsid w:val="005E3246"/>
    <w:rsid w:val="005E33CA"/>
    <w:rsid w:val="005E464D"/>
    <w:rsid w:val="005E5C37"/>
    <w:rsid w:val="005E642E"/>
    <w:rsid w:val="005F0AEF"/>
    <w:rsid w:val="005F48E1"/>
    <w:rsid w:val="005F4CFD"/>
    <w:rsid w:val="005F54A5"/>
    <w:rsid w:val="005F5862"/>
    <w:rsid w:val="005F7E04"/>
    <w:rsid w:val="005F7E99"/>
    <w:rsid w:val="006001B4"/>
    <w:rsid w:val="006001CC"/>
    <w:rsid w:val="00600799"/>
    <w:rsid w:val="00601224"/>
    <w:rsid w:val="00602B67"/>
    <w:rsid w:val="0060314A"/>
    <w:rsid w:val="00603E3A"/>
    <w:rsid w:val="00604545"/>
    <w:rsid w:val="00604D5B"/>
    <w:rsid w:val="00605014"/>
    <w:rsid w:val="00605CFA"/>
    <w:rsid w:val="0060616F"/>
    <w:rsid w:val="00606D6E"/>
    <w:rsid w:val="00606D77"/>
    <w:rsid w:val="00607492"/>
    <w:rsid w:val="00607A61"/>
    <w:rsid w:val="00610760"/>
    <w:rsid w:val="00610E66"/>
    <w:rsid w:val="006113EB"/>
    <w:rsid w:val="006116F4"/>
    <w:rsid w:val="00611FA7"/>
    <w:rsid w:val="006121DE"/>
    <w:rsid w:val="00612276"/>
    <w:rsid w:val="00612577"/>
    <w:rsid w:val="006129C0"/>
    <w:rsid w:val="00612B18"/>
    <w:rsid w:val="00612D6D"/>
    <w:rsid w:val="00612E10"/>
    <w:rsid w:val="006134F2"/>
    <w:rsid w:val="00613699"/>
    <w:rsid w:val="006138D9"/>
    <w:rsid w:val="0061460D"/>
    <w:rsid w:val="00614681"/>
    <w:rsid w:val="00615A06"/>
    <w:rsid w:val="00615D6C"/>
    <w:rsid w:val="00616470"/>
    <w:rsid w:val="0061768C"/>
    <w:rsid w:val="00617BAB"/>
    <w:rsid w:val="00617BEF"/>
    <w:rsid w:val="00620183"/>
    <w:rsid w:val="0062128F"/>
    <w:rsid w:val="00621C7C"/>
    <w:rsid w:val="00621D87"/>
    <w:rsid w:val="00622EF8"/>
    <w:rsid w:val="00623A5C"/>
    <w:rsid w:val="00623F0E"/>
    <w:rsid w:val="006247FD"/>
    <w:rsid w:val="0062583F"/>
    <w:rsid w:val="00626B21"/>
    <w:rsid w:val="00626FC3"/>
    <w:rsid w:val="006305AB"/>
    <w:rsid w:val="00630A0D"/>
    <w:rsid w:val="00630E59"/>
    <w:rsid w:val="00631140"/>
    <w:rsid w:val="006315C9"/>
    <w:rsid w:val="00631BAD"/>
    <w:rsid w:val="00631C4C"/>
    <w:rsid w:val="00631EA6"/>
    <w:rsid w:val="00631F4E"/>
    <w:rsid w:val="00632D1C"/>
    <w:rsid w:val="00632DEF"/>
    <w:rsid w:val="00632EBB"/>
    <w:rsid w:val="0063310C"/>
    <w:rsid w:val="00633A54"/>
    <w:rsid w:val="006357E5"/>
    <w:rsid w:val="00635ABF"/>
    <w:rsid w:val="00637294"/>
    <w:rsid w:val="00637CA8"/>
    <w:rsid w:val="00637D62"/>
    <w:rsid w:val="006400B4"/>
    <w:rsid w:val="0064030B"/>
    <w:rsid w:val="0064147D"/>
    <w:rsid w:val="00642012"/>
    <w:rsid w:val="00643B69"/>
    <w:rsid w:val="006444B0"/>
    <w:rsid w:val="0064697D"/>
    <w:rsid w:val="006469AF"/>
    <w:rsid w:val="00646E48"/>
    <w:rsid w:val="0065013E"/>
    <w:rsid w:val="00650C18"/>
    <w:rsid w:val="006510B2"/>
    <w:rsid w:val="006517E9"/>
    <w:rsid w:val="00651D1C"/>
    <w:rsid w:val="00653AD4"/>
    <w:rsid w:val="00653BA8"/>
    <w:rsid w:val="00653EEB"/>
    <w:rsid w:val="00654214"/>
    <w:rsid w:val="0065445E"/>
    <w:rsid w:val="006548E0"/>
    <w:rsid w:val="0065491C"/>
    <w:rsid w:val="00657E74"/>
    <w:rsid w:val="0066016A"/>
    <w:rsid w:val="006627E9"/>
    <w:rsid w:val="00662890"/>
    <w:rsid w:val="0066296C"/>
    <w:rsid w:val="00662D9B"/>
    <w:rsid w:val="0066337E"/>
    <w:rsid w:val="00663CFF"/>
    <w:rsid w:val="00664B93"/>
    <w:rsid w:val="00666613"/>
    <w:rsid w:val="0066747A"/>
    <w:rsid w:val="0067039D"/>
    <w:rsid w:val="006715DD"/>
    <w:rsid w:val="006718BC"/>
    <w:rsid w:val="0067213B"/>
    <w:rsid w:val="00672DC3"/>
    <w:rsid w:val="006737E5"/>
    <w:rsid w:val="006745D2"/>
    <w:rsid w:val="00674BC2"/>
    <w:rsid w:val="00674CE4"/>
    <w:rsid w:val="00674D43"/>
    <w:rsid w:val="00675CF8"/>
    <w:rsid w:val="00676691"/>
    <w:rsid w:val="00676B0D"/>
    <w:rsid w:val="0067758F"/>
    <w:rsid w:val="0067765D"/>
    <w:rsid w:val="00680242"/>
    <w:rsid w:val="0068129B"/>
    <w:rsid w:val="00681C2D"/>
    <w:rsid w:val="00682138"/>
    <w:rsid w:val="00682515"/>
    <w:rsid w:val="006831DD"/>
    <w:rsid w:val="006837F5"/>
    <w:rsid w:val="0068380C"/>
    <w:rsid w:val="00683CBC"/>
    <w:rsid w:val="0068430B"/>
    <w:rsid w:val="0068438F"/>
    <w:rsid w:val="00685249"/>
    <w:rsid w:val="00685684"/>
    <w:rsid w:val="006858A5"/>
    <w:rsid w:val="00686B0D"/>
    <w:rsid w:val="00686D37"/>
    <w:rsid w:val="00691417"/>
    <w:rsid w:val="006916FD"/>
    <w:rsid w:val="00691F60"/>
    <w:rsid w:val="00692052"/>
    <w:rsid w:val="006922A3"/>
    <w:rsid w:val="006926D3"/>
    <w:rsid w:val="006940DF"/>
    <w:rsid w:val="00695267"/>
    <w:rsid w:val="0069574A"/>
    <w:rsid w:val="00695E17"/>
    <w:rsid w:val="0069644F"/>
    <w:rsid w:val="00696D29"/>
    <w:rsid w:val="00696F1B"/>
    <w:rsid w:val="0069721E"/>
    <w:rsid w:val="006A047D"/>
    <w:rsid w:val="006A05E1"/>
    <w:rsid w:val="006A0795"/>
    <w:rsid w:val="006A0C7D"/>
    <w:rsid w:val="006A20E7"/>
    <w:rsid w:val="006A2E9E"/>
    <w:rsid w:val="006A387B"/>
    <w:rsid w:val="006A3A87"/>
    <w:rsid w:val="006A4607"/>
    <w:rsid w:val="006A4AE1"/>
    <w:rsid w:val="006A51C6"/>
    <w:rsid w:val="006A54DE"/>
    <w:rsid w:val="006A5C88"/>
    <w:rsid w:val="006A5CB7"/>
    <w:rsid w:val="006A6735"/>
    <w:rsid w:val="006A6AFE"/>
    <w:rsid w:val="006B0048"/>
    <w:rsid w:val="006B0651"/>
    <w:rsid w:val="006B24DB"/>
    <w:rsid w:val="006B5736"/>
    <w:rsid w:val="006B5DCC"/>
    <w:rsid w:val="006B63CE"/>
    <w:rsid w:val="006B76C8"/>
    <w:rsid w:val="006C0A2E"/>
    <w:rsid w:val="006C11F3"/>
    <w:rsid w:val="006C159C"/>
    <w:rsid w:val="006C203C"/>
    <w:rsid w:val="006C4E33"/>
    <w:rsid w:val="006C6EA4"/>
    <w:rsid w:val="006C6EE0"/>
    <w:rsid w:val="006C7336"/>
    <w:rsid w:val="006C79DD"/>
    <w:rsid w:val="006D11D5"/>
    <w:rsid w:val="006D1B6F"/>
    <w:rsid w:val="006D2416"/>
    <w:rsid w:val="006D3635"/>
    <w:rsid w:val="006D3782"/>
    <w:rsid w:val="006D3B8D"/>
    <w:rsid w:val="006D3EC0"/>
    <w:rsid w:val="006D407C"/>
    <w:rsid w:val="006D4980"/>
    <w:rsid w:val="006D49EC"/>
    <w:rsid w:val="006D6360"/>
    <w:rsid w:val="006D6B85"/>
    <w:rsid w:val="006D7561"/>
    <w:rsid w:val="006E032C"/>
    <w:rsid w:val="006E0514"/>
    <w:rsid w:val="006E0FFB"/>
    <w:rsid w:val="006E1D02"/>
    <w:rsid w:val="006E330E"/>
    <w:rsid w:val="006E3ED2"/>
    <w:rsid w:val="006E506E"/>
    <w:rsid w:val="006E5583"/>
    <w:rsid w:val="006E5603"/>
    <w:rsid w:val="006E5BDB"/>
    <w:rsid w:val="006E5EBF"/>
    <w:rsid w:val="006E60A9"/>
    <w:rsid w:val="006E67E1"/>
    <w:rsid w:val="006E6969"/>
    <w:rsid w:val="006E6A03"/>
    <w:rsid w:val="006E7014"/>
    <w:rsid w:val="006F12D1"/>
    <w:rsid w:val="006F1A35"/>
    <w:rsid w:val="006F1AC7"/>
    <w:rsid w:val="006F1D9E"/>
    <w:rsid w:val="006F261A"/>
    <w:rsid w:val="006F35A7"/>
    <w:rsid w:val="006F361E"/>
    <w:rsid w:val="006F3752"/>
    <w:rsid w:val="006F3BC6"/>
    <w:rsid w:val="006F46F7"/>
    <w:rsid w:val="006F761E"/>
    <w:rsid w:val="007012E3"/>
    <w:rsid w:val="007016E5"/>
    <w:rsid w:val="00703D57"/>
    <w:rsid w:val="007046B6"/>
    <w:rsid w:val="007050DA"/>
    <w:rsid w:val="00705523"/>
    <w:rsid w:val="00705DE4"/>
    <w:rsid w:val="007066AE"/>
    <w:rsid w:val="00706CF0"/>
    <w:rsid w:val="00707C01"/>
    <w:rsid w:val="00707FA0"/>
    <w:rsid w:val="00707FB6"/>
    <w:rsid w:val="0071052E"/>
    <w:rsid w:val="0071095A"/>
    <w:rsid w:val="00710F55"/>
    <w:rsid w:val="007119D4"/>
    <w:rsid w:val="00711A5E"/>
    <w:rsid w:val="00711C0C"/>
    <w:rsid w:val="0071237C"/>
    <w:rsid w:val="007127E6"/>
    <w:rsid w:val="00712CC7"/>
    <w:rsid w:val="00713759"/>
    <w:rsid w:val="00713908"/>
    <w:rsid w:val="00713DCE"/>
    <w:rsid w:val="007142AC"/>
    <w:rsid w:val="007143EF"/>
    <w:rsid w:val="00714D44"/>
    <w:rsid w:val="00715E0F"/>
    <w:rsid w:val="0071628F"/>
    <w:rsid w:val="00716600"/>
    <w:rsid w:val="00716B25"/>
    <w:rsid w:val="00716D24"/>
    <w:rsid w:val="00717C4E"/>
    <w:rsid w:val="00717E2C"/>
    <w:rsid w:val="007213A4"/>
    <w:rsid w:val="00721DBB"/>
    <w:rsid w:val="007221EF"/>
    <w:rsid w:val="007235AF"/>
    <w:rsid w:val="007250D3"/>
    <w:rsid w:val="00725246"/>
    <w:rsid w:val="00725D95"/>
    <w:rsid w:val="007271D9"/>
    <w:rsid w:val="0072783F"/>
    <w:rsid w:val="007302B1"/>
    <w:rsid w:val="00730AAB"/>
    <w:rsid w:val="00731D0C"/>
    <w:rsid w:val="00732E00"/>
    <w:rsid w:val="00734191"/>
    <w:rsid w:val="007348E0"/>
    <w:rsid w:val="00735055"/>
    <w:rsid w:val="007353E1"/>
    <w:rsid w:val="007368A2"/>
    <w:rsid w:val="00736A50"/>
    <w:rsid w:val="00736B1B"/>
    <w:rsid w:val="00740752"/>
    <w:rsid w:val="00741526"/>
    <w:rsid w:val="00741896"/>
    <w:rsid w:val="007418E4"/>
    <w:rsid w:val="00741ABC"/>
    <w:rsid w:val="00742482"/>
    <w:rsid w:val="00742486"/>
    <w:rsid w:val="00743024"/>
    <w:rsid w:val="00743DFF"/>
    <w:rsid w:val="007446FA"/>
    <w:rsid w:val="00745892"/>
    <w:rsid w:val="00745978"/>
    <w:rsid w:val="00745E09"/>
    <w:rsid w:val="00746051"/>
    <w:rsid w:val="00747346"/>
    <w:rsid w:val="00747BD8"/>
    <w:rsid w:val="00752FE2"/>
    <w:rsid w:val="0075300A"/>
    <w:rsid w:val="007535D6"/>
    <w:rsid w:val="00753BD5"/>
    <w:rsid w:val="00754B66"/>
    <w:rsid w:val="00755AAE"/>
    <w:rsid w:val="007563B3"/>
    <w:rsid w:val="0075687D"/>
    <w:rsid w:val="007574C3"/>
    <w:rsid w:val="007603CA"/>
    <w:rsid w:val="00760AE6"/>
    <w:rsid w:val="00761523"/>
    <w:rsid w:val="007616C4"/>
    <w:rsid w:val="00761A9F"/>
    <w:rsid w:val="007630AB"/>
    <w:rsid w:val="007641CE"/>
    <w:rsid w:val="00764B42"/>
    <w:rsid w:val="007659B4"/>
    <w:rsid w:val="00765AAB"/>
    <w:rsid w:val="007679F2"/>
    <w:rsid w:val="00767CE5"/>
    <w:rsid w:val="00770656"/>
    <w:rsid w:val="00770888"/>
    <w:rsid w:val="0077102E"/>
    <w:rsid w:val="007711C8"/>
    <w:rsid w:val="00772010"/>
    <w:rsid w:val="0077210B"/>
    <w:rsid w:val="00772407"/>
    <w:rsid w:val="00773C56"/>
    <w:rsid w:val="00773D9B"/>
    <w:rsid w:val="007741BA"/>
    <w:rsid w:val="0077435C"/>
    <w:rsid w:val="00774590"/>
    <w:rsid w:val="00774C39"/>
    <w:rsid w:val="007752C6"/>
    <w:rsid w:val="00775750"/>
    <w:rsid w:val="00775810"/>
    <w:rsid w:val="007767E5"/>
    <w:rsid w:val="00776B9B"/>
    <w:rsid w:val="0077740D"/>
    <w:rsid w:val="0077764E"/>
    <w:rsid w:val="00777B5C"/>
    <w:rsid w:val="00780966"/>
    <w:rsid w:val="007820DB"/>
    <w:rsid w:val="00782BDB"/>
    <w:rsid w:val="007836EE"/>
    <w:rsid w:val="0078430A"/>
    <w:rsid w:val="0078434D"/>
    <w:rsid w:val="00784990"/>
    <w:rsid w:val="00784FA5"/>
    <w:rsid w:val="007850B6"/>
    <w:rsid w:val="00785180"/>
    <w:rsid w:val="00785814"/>
    <w:rsid w:val="00785BE1"/>
    <w:rsid w:val="00785FC0"/>
    <w:rsid w:val="00786ECA"/>
    <w:rsid w:val="0078754B"/>
    <w:rsid w:val="00787811"/>
    <w:rsid w:val="00787BB5"/>
    <w:rsid w:val="00792FCD"/>
    <w:rsid w:val="007932B7"/>
    <w:rsid w:val="007935E0"/>
    <w:rsid w:val="007945DB"/>
    <w:rsid w:val="00794986"/>
    <w:rsid w:val="00794D73"/>
    <w:rsid w:val="007A035F"/>
    <w:rsid w:val="007A0533"/>
    <w:rsid w:val="007A08AE"/>
    <w:rsid w:val="007A2A98"/>
    <w:rsid w:val="007A4E69"/>
    <w:rsid w:val="007A4FE7"/>
    <w:rsid w:val="007A5044"/>
    <w:rsid w:val="007A50F4"/>
    <w:rsid w:val="007A54CC"/>
    <w:rsid w:val="007A67F2"/>
    <w:rsid w:val="007A6D2E"/>
    <w:rsid w:val="007A6DBC"/>
    <w:rsid w:val="007A7818"/>
    <w:rsid w:val="007A7858"/>
    <w:rsid w:val="007A7CB5"/>
    <w:rsid w:val="007B015A"/>
    <w:rsid w:val="007B0818"/>
    <w:rsid w:val="007B1957"/>
    <w:rsid w:val="007B3706"/>
    <w:rsid w:val="007B3A96"/>
    <w:rsid w:val="007B3D3A"/>
    <w:rsid w:val="007B51EB"/>
    <w:rsid w:val="007B5576"/>
    <w:rsid w:val="007B5984"/>
    <w:rsid w:val="007B5E11"/>
    <w:rsid w:val="007B6E51"/>
    <w:rsid w:val="007C026E"/>
    <w:rsid w:val="007C0D27"/>
    <w:rsid w:val="007C1FD4"/>
    <w:rsid w:val="007C43D2"/>
    <w:rsid w:val="007C4756"/>
    <w:rsid w:val="007C4926"/>
    <w:rsid w:val="007C54F6"/>
    <w:rsid w:val="007C559C"/>
    <w:rsid w:val="007C570E"/>
    <w:rsid w:val="007C5B4C"/>
    <w:rsid w:val="007C64A4"/>
    <w:rsid w:val="007C73E3"/>
    <w:rsid w:val="007C7728"/>
    <w:rsid w:val="007D02D1"/>
    <w:rsid w:val="007D1120"/>
    <w:rsid w:val="007D201E"/>
    <w:rsid w:val="007D23C1"/>
    <w:rsid w:val="007D28CE"/>
    <w:rsid w:val="007D2CB0"/>
    <w:rsid w:val="007D434D"/>
    <w:rsid w:val="007D4944"/>
    <w:rsid w:val="007D571E"/>
    <w:rsid w:val="007D58B0"/>
    <w:rsid w:val="007D5CEA"/>
    <w:rsid w:val="007D67F7"/>
    <w:rsid w:val="007D6BB4"/>
    <w:rsid w:val="007E133A"/>
    <w:rsid w:val="007E16F8"/>
    <w:rsid w:val="007E18F7"/>
    <w:rsid w:val="007E194E"/>
    <w:rsid w:val="007E1EB2"/>
    <w:rsid w:val="007E205E"/>
    <w:rsid w:val="007E22F7"/>
    <w:rsid w:val="007E32F2"/>
    <w:rsid w:val="007E35E0"/>
    <w:rsid w:val="007E45A6"/>
    <w:rsid w:val="007E5250"/>
    <w:rsid w:val="007E52A6"/>
    <w:rsid w:val="007E60E3"/>
    <w:rsid w:val="007E68FF"/>
    <w:rsid w:val="007E6ADE"/>
    <w:rsid w:val="007E7687"/>
    <w:rsid w:val="007F055A"/>
    <w:rsid w:val="007F0D08"/>
    <w:rsid w:val="007F1DA5"/>
    <w:rsid w:val="007F21CC"/>
    <w:rsid w:val="007F3597"/>
    <w:rsid w:val="007F3763"/>
    <w:rsid w:val="007F40FC"/>
    <w:rsid w:val="007F4D01"/>
    <w:rsid w:val="007F506A"/>
    <w:rsid w:val="007F600E"/>
    <w:rsid w:val="007F6ADF"/>
    <w:rsid w:val="007F6C59"/>
    <w:rsid w:val="007F6CA4"/>
    <w:rsid w:val="007F6E69"/>
    <w:rsid w:val="007F6F37"/>
    <w:rsid w:val="00800841"/>
    <w:rsid w:val="00801D47"/>
    <w:rsid w:val="00801EFC"/>
    <w:rsid w:val="008021C8"/>
    <w:rsid w:val="008025BF"/>
    <w:rsid w:val="0080291F"/>
    <w:rsid w:val="00802F94"/>
    <w:rsid w:val="00803606"/>
    <w:rsid w:val="00804937"/>
    <w:rsid w:val="00804D65"/>
    <w:rsid w:val="008055CE"/>
    <w:rsid w:val="0080583C"/>
    <w:rsid w:val="008060AD"/>
    <w:rsid w:val="008070A2"/>
    <w:rsid w:val="0080717C"/>
    <w:rsid w:val="008078EA"/>
    <w:rsid w:val="00807ABA"/>
    <w:rsid w:val="00811D10"/>
    <w:rsid w:val="00812BE5"/>
    <w:rsid w:val="00812FF0"/>
    <w:rsid w:val="0081343F"/>
    <w:rsid w:val="00813884"/>
    <w:rsid w:val="00814371"/>
    <w:rsid w:val="00814453"/>
    <w:rsid w:val="00816B38"/>
    <w:rsid w:val="00816B55"/>
    <w:rsid w:val="00816E11"/>
    <w:rsid w:val="0081759F"/>
    <w:rsid w:val="00817B83"/>
    <w:rsid w:val="008214F3"/>
    <w:rsid w:val="00821B8B"/>
    <w:rsid w:val="008220C4"/>
    <w:rsid w:val="00822202"/>
    <w:rsid w:val="00823200"/>
    <w:rsid w:val="00823255"/>
    <w:rsid w:val="0082441D"/>
    <w:rsid w:val="00824AC7"/>
    <w:rsid w:val="00824B16"/>
    <w:rsid w:val="00824DB4"/>
    <w:rsid w:val="00824E52"/>
    <w:rsid w:val="00824F4A"/>
    <w:rsid w:val="00826C92"/>
    <w:rsid w:val="00826F58"/>
    <w:rsid w:val="008270C7"/>
    <w:rsid w:val="008275A4"/>
    <w:rsid w:val="00827A70"/>
    <w:rsid w:val="00830F8E"/>
    <w:rsid w:val="00831532"/>
    <w:rsid w:val="00831E50"/>
    <w:rsid w:val="00832017"/>
    <w:rsid w:val="008326A0"/>
    <w:rsid w:val="00833519"/>
    <w:rsid w:val="00833AB4"/>
    <w:rsid w:val="00833ADD"/>
    <w:rsid w:val="00835260"/>
    <w:rsid w:val="00835E82"/>
    <w:rsid w:val="0083611A"/>
    <w:rsid w:val="008367B2"/>
    <w:rsid w:val="00837379"/>
    <w:rsid w:val="00837684"/>
    <w:rsid w:val="008377A8"/>
    <w:rsid w:val="00837D1E"/>
    <w:rsid w:val="00837E2A"/>
    <w:rsid w:val="00837FF8"/>
    <w:rsid w:val="0084011F"/>
    <w:rsid w:val="00840E25"/>
    <w:rsid w:val="00840E71"/>
    <w:rsid w:val="00841FCB"/>
    <w:rsid w:val="00842427"/>
    <w:rsid w:val="0084265C"/>
    <w:rsid w:val="008432D5"/>
    <w:rsid w:val="008436AB"/>
    <w:rsid w:val="008452A3"/>
    <w:rsid w:val="008458F8"/>
    <w:rsid w:val="00846B32"/>
    <w:rsid w:val="00846ED1"/>
    <w:rsid w:val="0084711C"/>
    <w:rsid w:val="00847A12"/>
    <w:rsid w:val="00850268"/>
    <w:rsid w:val="008502F9"/>
    <w:rsid w:val="00850885"/>
    <w:rsid w:val="00850B9F"/>
    <w:rsid w:val="00851B91"/>
    <w:rsid w:val="00851C93"/>
    <w:rsid w:val="0085205F"/>
    <w:rsid w:val="0085445B"/>
    <w:rsid w:val="00854ACF"/>
    <w:rsid w:val="008568B5"/>
    <w:rsid w:val="0086030E"/>
    <w:rsid w:val="008603CC"/>
    <w:rsid w:val="00860DC3"/>
    <w:rsid w:val="00861670"/>
    <w:rsid w:val="00862413"/>
    <w:rsid w:val="00863615"/>
    <w:rsid w:val="0086449F"/>
    <w:rsid w:val="00866108"/>
    <w:rsid w:val="00866311"/>
    <w:rsid w:val="00866E94"/>
    <w:rsid w:val="00870751"/>
    <w:rsid w:val="00870D52"/>
    <w:rsid w:val="0087192C"/>
    <w:rsid w:val="00871A67"/>
    <w:rsid w:val="00872224"/>
    <w:rsid w:val="00872F0B"/>
    <w:rsid w:val="00873985"/>
    <w:rsid w:val="00874122"/>
    <w:rsid w:val="00877842"/>
    <w:rsid w:val="00877F23"/>
    <w:rsid w:val="0088080C"/>
    <w:rsid w:val="0088105E"/>
    <w:rsid w:val="00881580"/>
    <w:rsid w:val="00881DD3"/>
    <w:rsid w:val="0088239D"/>
    <w:rsid w:val="00883193"/>
    <w:rsid w:val="008834EB"/>
    <w:rsid w:val="00883B28"/>
    <w:rsid w:val="0088538F"/>
    <w:rsid w:val="008861C0"/>
    <w:rsid w:val="008875EA"/>
    <w:rsid w:val="00887A2F"/>
    <w:rsid w:val="008902FB"/>
    <w:rsid w:val="008906B7"/>
    <w:rsid w:val="0089084A"/>
    <w:rsid w:val="00890C48"/>
    <w:rsid w:val="00890FC0"/>
    <w:rsid w:val="008915D3"/>
    <w:rsid w:val="00891E0D"/>
    <w:rsid w:val="00891E6C"/>
    <w:rsid w:val="0089238E"/>
    <w:rsid w:val="00893184"/>
    <w:rsid w:val="0089400C"/>
    <w:rsid w:val="0089419B"/>
    <w:rsid w:val="008945E6"/>
    <w:rsid w:val="00895274"/>
    <w:rsid w:val="008957E4"/>
    <w:rsid w:val="00896288"/>
    <w:rsid w:val="00896723"/>
    <w:rsid w:val="00896854"/>
    <w:rsid w:val="008977D5"/>
    <w:rsid w:val="008A0BC2"/>
    <w:rsid w:val="008A1119"/>
    <w:rsid w:val="008A475A"/>
    <w:rsid w:val="008A4FD3"/>
    <w:rsid w:val="008A559A"/>
    <w:rsid w:val="008A71E2"/>
    <w:rsid w:val="008A7829"/>
    <w:rsid w:val="008A7AF3"/>
    <w:rsid w:val="008B0202"/>
    <w:rsid w:val="008B0471"/>
    <w:rsid w:val="008B1A2A"/>
    <w:rsid w:val="008B319D"/>
    <w:rsid w:val="008B5028"/>
    <w:rsid w:val="008B60BD"/>
    <w:rsid w:val="008B6B82"/>
    <w:rsid w:val="008B7250"/>
    <w:rsid w:val="008B7D0F"/>
    <w:rsid w:val="008C1AF0"/>
    <w:rsid w:val="008C1BB2"/>
    <w:rsid w:val="008C1D10"/>
    <w:rsid w:val="008C279F"/>
    <w:rsid w:val="008C2CF0"/>
    <w:rsid w:val="008C4D02"/>
    <w:rsid w:val="008C4FA8"/>
    <w:rsid w:val="008C784D"/>
    <w:rsid w:val="008D0767"/>
    <w:rsid w:val="008D12D9"/>
    <w:rsid w:val="008D19DB"/>
    <w:rsid w:val="008D39A9"/>
    <w:rsid w:val="008D4189"/>
    <w:rsid w:val="008D4642"/>
    <w:rsid w:val="008D58A7"/>
    <w:rsid w:val="008D5B98"/>
    <w:rsid w:val="008D5C38"/>
    <w:rsid w:val="008D6038"/>
    <w:rsid w:val="008D6F79"/>
    <w:rsid w:val="008D785C"/>
    <w:rsid w:val="008D78EA"/>
    <w:rsid w:val="008D7A69"/>
    <w:rsid w:val="008D7C8C"/>
    <w:rsid w:val="008D7EE9"/>
    <w:rsid w:val="008E0461"/>
    <w:rsid w:val="008E0E8C"/>
    <w:rsid w:val="008E13AC"/>
    <w:rsid w:val="008E1926"/>
    <w:rsid w:val="008E2BC7"/>
    <w:rsid w:val="008E3456"/>
    <w:rsid w:val="008E3909"/>
    <w:rsid w:val="008E4C2D"/>
    <w:rsid w:val="008E592A"/>
    <w:rsid w:val="008E641E"/>
    <w:rsid w:val="008E67FC"/>
    <w:rsid w:val="008E74B1"/>
    <w:rsid w:val="008F0642"/>
    <w:rsid w:val="008F0E54"/>
    <w:rsid w:val="008F124C"/>
    <w:rsid w:val="008F1587"/>
    <w:rsid w:val="008F326C"/>
    <w:rsid w:val="008F3F96"/>
    <w:rsid w:val="008F46AD"/>
    <w:rsid w:val="008F4EC2"/>
    <w:rsid w:val="008F5B92"/>
    <w:rsid w:val="008F6272"/>
    <w:rsid w:val="008F6863"/>
    <w:rsid w:val="008F6956"/>
    <w:rsid w:val="00903448"/>
    <w:rsid w:val="00903D6C"/>
    <w:rsid w:val="0090423D"/>
    <w:rsid w:val="009046E3"/>
    <w:rsid w:val="00906BD0"/>
    <w:rsid w:val="00906CB7"/>
    <w:rsid w:val="00910D05"/>
    <w:rsid w:val="00910D43"/>
    <w:rsid w:val="0091109C"/>
    <w:rsid w:val="009110FF"/>
    <w:rsid w:val="00911817"/>
    <w:rsid w:val="009119DC"/>
    <w:rsid w:val="00911EB3"/>
    <w:rsid w:val="009122BF"/>
    <w:rsid w:val="0091285B"/>
    <w:rsid w:val="00912947"/>
    <w:rsid w:val="00912A3C"/>
    <w:rsid w:val="00914126"/>
    <w:rsid w:val="009143C7"/>
    <w:rsid w:val="00914714"/>
    <w:rsid w:val="00916723"/>
    <w:rsid w:val="0091798A"/>
    <w:rsid w:val="0092187F"/>
    <w:rsid w:val="009219E0"/>
    <w:rsid w:val="00922419"/>
    <w:rsid w:val="00922D48"/>
    <w:rsid w:val="00922FA5"/>
    <w:rsid w:val="0092321B"/>
    <w:rsid w:val="0092388D"/>
    <w:rsid w:val="009248B7"/>
    <w:rsid w:val="009257BB"/>
    <w:rsid w:val="00926139"/>
    <w:rsid w:val="0092698F"/>
    <w:rsid w:val="00926CA9"/>
    <w:rsid w:val="009275E4"/>
    <w:rsid w:val="0093003D"/>
    <w:rsid w:val="009301B4"/>
    <w:rsid w:val="00931409"/>
    <w:rsid w:val="00932125"/>
    <w:rsid w:val="00932266"/>
    <w:rsid w:val="00932928"/>
    <w:rsid w:val="00932E4F"/>
    <w:rsid w:val="00932E5B"/>
    <w:rsid w:val="0093387D"/>
    <w:rsid w:val="00933DC0"/>
    <w:rsid w:val="00936229"/>
    <w:rsid w:val="0093624C"/>
    <w:rsid w:val="009363D2"/>
    <w:rsid w:val="00936471"/>
    <w:rsid w:val="00936512"/>
    <w:rsid w:val="0093678A"/>
    <w:rsid w:val="00940126"/>
    <w:rsid w:val="00940775"/>
    <w:rsid w:val="00942E47"/>
    <w:rsid w:val="009436DD"/>
    <w:rsid w:val="00943F06"/>
    <w:rsid w:val="00944BEC"/>
    <w:rsid w:val="00944DA8"/>
    <w:rsid w:val="00944E39"/>
    <w:rsid w:val="00945F50"/>
    <w:rsid w:val="00945FD7"/>
    <w:rsid w:val="00946905"/>
    <w:rsid w:val="009471BC"/>
    <w:rsid w:val="0094767D"/>
    <w:rsid w:val="00947DAF"/>
    <w:rsid w:val="00950584"/>
    <w:rsid w:val="0095084C"/>
    <w:rsid w:val="00950997"/>
    <w:rsid w:val="00950F1C"/>
    <w:rsid w:val="009510C7"/>
    <w:rsid w:val="0095116E"/>
    <w:rsid w:val="00951667"/>
    <w:rsid w:val="00951C91"/>
    <w:rsid w:val="009537CE"/>
    <w:rsid w:val="00954585"/>
    <w:rsid w:val="00954743"/>
    <w:rsid w:val="009551BA"/>
    <w:rsid w:val="009574A0"/>
    <w:rsid w:val="00957B50"/>
    <w:rsid w:val="00957F9E"/>
    <w:rsid w:val="0096022C"/>
    <w:rsid w:val="00961906"/>
    <w:rsid w:val="00962DB7"/>
    <w:rsid w:val="009638F2"/>
    <w:rsid w:val="009639DC"/>
    <w:rsid w:val="009639F1"/>
    <w:rsid w:val="009645D9"/>
    <w:rsid w:val="009648E0"/>
    <w:rsid w:val="00964BAD"/>
    <w:rsid w:val="00964ED7"/>
    <w:rsid w:val="009663FF"/>
    <w:rsid w:val="00966CC2"/>
    <w:rsid w:val="009674ED"/>
    <w:rsid w:val="00967687"/>
    <w:rsid w:val="009702FA"/>
    <w:rsid w:val="00971294"/>
    <w:rsid w:val="00972849"/>
    <w:rsid w:val="009729A0"/>
    <w:rsid w:val="00973027"/>
    <w:rsid w:val="00973E40"/>
    <w:rsid w:val="00974347"/>
    <w:rsid w:val="00974B01"/>
    <w:rsid w:val="00975A4D"/>
    <w:rsid w:val="009778FB"/>
    <w:rsid w:val="00977F69"/>
    <w:rsid w:val="00977FDC"/>
    <w:rsid w:val="0098023A"/>
    <w:rsid w:val="0098137D"/>
    <w:rsid w:val="00981B48"/>
    <w:rsid w:val="009820C7"/>
    <w:rsid w:val="009826C6"/>
    <w:rsid w:val="00982D8A"/>
    <w:rsid w:val="0098398D"/>
    <w:rsid w:val="00983AC8"/>
    <w:rsid w:val="009842A2"/>
    <w:rsid w:val="009847E6"/>
    <w:rsid w:val="009853D9"/>
    <w:rsid w:val="009855B7"/>
    <w:rsid w:val="0098652D"/>
    <w:rsid w:val="009874DA"/>
    <w:rsid w:val="00987DDC"/>
    <w:rsid w:val="00990094"/>
    <w:rsid w:val="00990711"/>
    <w:rsid w:val="00991C18"/>
    <w:rsid w:val="00991ED8"/>
    <w:rsid w:val="00992F17"/>
    <w:rsid w:val="00993368"/>
    <w:rsid w:val="009933DC"/>
    <w:rsid w:val="0099435D"/>
    <w:rsid w:val="00994897"/>
    <w:rsid w:val="0099534E"/>
    <w:rsid w:val="009957EE"/>
    <w:rsid w:val="009968BC"/>
    <w:rsid w:val="009A1271"/>
    <w:rsid w:val="009A284E"/>
    <w:rsid w:val="009A2A91"/>
    <w:rsid w:val="009A2D88"/>
    <w:rsid w:val="009A316F"/>
    <w:rsid w:val="009A32A6"/>
    <w:rsid w:val="009A395D"/>
    <w:rsid w:val="009A4A1E"/>
    <w:rsid w:val="009A51EC"/>
    <w:rsid w:val="009A64B1"/>
    <w:rsid w:val="009A650E"/>
    <w:rsid w:val="009A6955"/>
    <w:rsid w:val="009A69FF"/>
    <w:rsid w:val="009A6BC9"/>
    <w:rsid w:val="009A7B21"/>
    <w:rsid w:val="009B000E"/>
    <w:rsid w:val="009B12DF"/>
    <w:rsid w:val="009B13A6"/>
    <w:rsid w:val="009B16A9"/>
    <w:rsid w:val="009B1786"/>
    <w:rsid w:val="009B1A1C"/>
    <w:rsid w:val="009B1BD5"/>
    <w:rsid w:val="009B2341"/>
    <w:rsid w:val="009B2C0A"/>
    <w:rsid w:val="009B2C59"/>
    <w:rsid w:val="009B2FC1"/>
    <w:rsid w:val="009B3B4A"/>
    <w:rsid w:val="009B3D35"/>
    <w:rsid w:val="009B40C1"/>
    <w:rsid w:val="009B54D9"/>
    <w:rsid w:val="009B56E7"/>
    <w:rsid w:val="009B5E88"/>
    <w:rsid w:val="009B65D2"/>
    <w:rsid w:val="009B6E64"/>
    <w:rsid w:val="009B7BFC"/>
    <w:rsid w:val="009C10A1"/>
    <w:rsid w:val="009C1566"/>
    <w:rsid w:val="009C1658"/>
    <w:rsid w:val="009C1A44"/>
    <w:rsid w:val="009C1ED1"/>
    <w:rsid w:val="009C2159"/>
    <w:rsid w:val="009C3EDD"/>
    <w:rsid w:val="009C715B"/>
    <w:rsid w:val="009D02EC"/>
    <w:rsid w:val="009D18F9"/>
    <w:rsid w:val="009D2C48"/>
    <w:rsid w:val="009D3A01"/>
    <w:rsid w:val="009D41CA"/>
    <w:rsid w:val="009D44BE"/>
    <w:rsid w:val="009D4ACA"/>
    <w:rsid w:val="009D4DA8"/>
    <w:rsid w:val="009D50E5"/>
    <w:rsid w:val="009D5A28"/>
    <w:rsid w:val="009D5E1F"/>
    <w:rsid w:val="009E0E3D"/>
    <w:rsid w:val="009E1165"/>
    <w:rsid w:val="009E2F19"/>
    <w:rsid w:val="009E3141"/>
    <w:rsid w:val="009E315B"/>
    <w:rsid w:val="009E355D"/>
    <w:rsid w:val="009E3700"/>
    <w:rsid w:val="009E3FF1"/>
    <w:rsid w:val="009E539B"/>
    <w:rsid w:val="009E6768"/>
    <w:rsid w:val="009E69E6"/>
    <w:rsid w:val="009E6B77"/>
    <w:rsid w:val="009E6CA3"/>
    <w:rsid w:val="009E7013"/>
    <w:rsid w:val="009E777F"/>
    <w:rsid w:val="009E7CEA"/>
    <w:rsid w:val="009E7F90"/>
    <w:rsid w:val="009F0AB1"/>
    <w:rsid w:val="009F111A"/>
    <w:rsid w:val="009F14A0"/>
    <w:rsid w:val="009F4609"/>
    <w:rsid w:val="009F49E7"/>
    <w:rsid w:val="009F4B77"/>
    <w:rsid w:val="009F57C7"/>
    <w:rsid w:val="009F74DA"/>
    <w:rsid w:val="00A00656"/>
    <w:rsid w:val="00A00708"/>
    <w:rsid w:val="00A009C2"/>
    <w:rsid w:val="00A019D7"/>
    <w:rsid w:val="00A01BC4"/>
    <w:rsid w:val="00A01E33"/>
    <w:rsid w:val="00A02184"/>
    <w:rsid w:val="00A0248C"/>
    <w:rsid w:val="00A03007"/>
    <w:rsid w:val="00A03A6B"/>
    <w:rsid w:val="00A03ADF"/>
    <w:rsid w:val="00A03C48"/>
    <w:rsid w:val="00A04186"/>
    <w:rsid w:val="00A04835"/>
    <w:rsid w:val="00A0551D"/>
    <w:rsid w:val="00A05A2E"/>
    <w:rsid w:val="00A05C3F"/>
    <w:rsid w:val="00A109B3"/>
    <w:rsid w:val="00A10C78"/>
    <w:rsid w:val="00A10EBC"/>
    <w:rsid w:val="00A11A7C"/>
    <w:rsid w:val="00A12504"/>
    <w:rsid w:val="00A1303F"/>
    <w:rsid w:val="00A15565"/>
    <w:rsid w:val="00A1566E"/>
    <w:rsid w:val="00A15A6B"/>
    <w:rsid w:val="00A163E9"/>
    <w:rsid w:val="00A16534"/>
    <w:rsid w:val="00A16E2B"/>
    <w:rsid w:val="00A20049"/>
    <w:rsid w:val="00A223C5"/>
    <w:rsid w:val="00A22D20"/>
    <w:rsid w:val="00A2351D"/>
    <w:rsid w:val="00A24A87"/>
    <w:rsid w:val="00A24C4B"/>
    <w:rsid w:val="00A252CD"/>
    <w:rsid w:val="00A25889"/>
    <w:rsid w:val="00A26CA4"/>
    <w:rsid w:val="00A27AE7"/>
    <w:rsid w:val="00A30541"/>
    <w:rsid w:val="00A30E03"/>
    <w:rsid w:val="00A318FD"/>
    <w:rsid w:val="00A31B1C"/>
    <w:rsid w:val="00A33342"/>
    <w:rsid w:val="00A34128"/>
    <w:rsid w:val="00A34CE0"/>
    <w:rsid w:val="00A34FDD"/>
    <w:rsid w:val="00A3596D"/>
    <w:rsid w:val="00A35E48"/>
    <w:rsid w:val="00A36124"/>
    <w:rsid w:val="00A367DD"/>
    <w:rsid w:val="00A36A30"/>
    <w:rsid w:val="00A37034"/>
    <w:rsid w:val="00A375FB"/>
    <w:rsid w:val="00A4193F"/>
    <w:rsid w:val="00A439D3"/>
    <w:rsid w:val="00A44066"/>
    <w:rsid w:val="00A440DD"/>
    <w:rsid w:val="00A44BFC"/>
    <w:rsid w:val="00A44D33"/>
    <w:rsid w:val="00A458BA"/>
    <w:rsid w:val="00A46088"/>
    <w:rsid w:val="00A4630D"/>
    <w:rsid w:val="00A4632A"/>
    <w:rsid w:val="00A5122A"/>
    <w:rsid w:val="00A525FB"/>
    <w:rsid w:val="00A526F2"/>
    <w:rsid w:val="00A5591F"/>
    <w:rsid w:val="00A55DEB"/>
    <w:rsid w:val="00A56B51"/>
    <w:rsid w:val="00A570AF"/>
    <w:rsid w:val="00A578A0"/>
    <w:rsid w:val="00A57AA3"/>
    <w:rsid w:val="00A57B48"/>
    <w:rsid w:val="00A60069"/>
    <w:rsid w:val="00A604F4"/>
    <w:rsid w:val="00A60C82"/>
    <w:rsid w:val="00A60C92"/>
    <w:rsid w:val="00A60D00"/>
    <w:rsid w:val="00A61CEC"/>
    <w:rsid w:val="00A622FA"/>
    <w:rsid w:val="00A6289D"/>
    <w:rsid w:val="00A62D89"/>
    <w:rsid w:val="00A630CC"/>
    <w:rsid w:val="00A63430"/>
    <w:rsid w:val="00A63465"/>
    <w:rsid w:val="00A637D7"/>
    <w:rsid w:val="00A638D3"/>
    <w:rsid w:val="00A6435C"/>
    <w:rsid w:val="00A6438C"/>
    <w:rsid w:val="00A64A9C"/>
    <w:rsid w:val="00A66367"/>
    <w:rsid w:val="00A66CF8"/>
    <w:rsid w:val="00A67D32"/>
    <w:rsid w:val="00A70247"/>
    <w:rsid w:val="00A7071F"/>
    <w:rsid w:val="00A70867"/>
    <w:rsid w:val="00A7098B"/>
    <w:rsid w:val="00A716E8"/>
    <w:rsid w:val="00A71B4A"/>
    <w:rsid w:val="00A720B6"/>
    <w:rsid w:val="00A7211A"/>
    <w:rsid w:val="00A73C64"/>
    <w:rsid w:val="00A75348"/>
    <w:rsid w:val="00A7554F"/>
    <w:rsid w:val="00A761D9"/>
    <w:rsid w:val="00A7649D"/>
    <w:rsid w:val="00A7664A"/>
    <w:rsid w:val="00A76FF7"/>
    <w:rsid w:val="00A7775A"/>
    <w:rsid w:val="00A80680"/>
    <w:rsid w:val="00A80966"/>
    <w:rsid w:val="00A81FCC"/>
    <w:rsid w:val="00A8206A"/>
    <w:rsid w:val="00A8391B"/>
    <w:rsid w:val="00A8486B"/>
    <w:rsid w:val="00A87399"/>
    <w:rsid w:val="00A87AD4"/>
    <w:rsid w:val="00A90C7B"/>
    <w:rsid w:val="00A91928"/>
    <w:rsid w:val="00A920D1"/>
    <w:rsid w:val="00A921FD"/>
    <w:rsid w:val="00A9359D"/>
    <w:rsid w:val="00A94922"/>
    <w:rsid w:val="00A94D2F"/>
    <w:rsid w:val="00A95453"/>
    <w:rsid w:val="00A95F59"/>
    <w:rsid w:val="00A97216"/>
    <w:rsid w:val="00A97CF7"/>
    <w:rsid w:val="00AA15CB"/>
    <w:rsid w:val="00AA1BD7"/>
    <w:rsid w:val="00AA23CE"/>
    <w:rsid w:val="00AA24A1"/>
    <w:rsid w:val="00AA2E85"/>
    <w:rsid w:val="00AA39A6"/>
    <w:rsid w:val="00AA3B3B"/>
    <w:rsid w:val="00AA4537"/>
    <w:rsid w:val="00AA4661"/>
    <w:rsid w:val="00AA58F1"/>
    <w:rsid w:val="00AA639E"/>
    <w:rsid w:val="00AA6EED"/>
    <w:rsid w:val="00AA7717"/>
    <w:rsid w:val="00AA7D1F"/>
    <w:rsid w:val="00AB0201"/>
    <w:rsid w:val="00AB0DC7"/>
    <w:rsid w:val="00AB11F4"/>
    <w:rsid w:val="00AB124D"/>
    <w:rsid w:val="00AB1708"/>
    <w:rsid w:val="00AB1AE4"/>
    <w:rsid w:val="00AB235E"/>
    <w:rsid w:val="00AB2512"/>
    <w:rsid w:val="00AB2D9E"/>
    <w:rsid w:val="00AB2F53"/>
    <w:rsid w:val="00AB2F76"/>
    <w:rsid w:val="00AB300D"/>
    <w:rsid w:val="00AB4AC8"/>
    <w:rsid w:val="00AB5587"/>
    <w:rsid w:val="00AB560A"/>
    <w:rsid w:val="00AB5E14"/>
    <w:rsid w:val="00AB600B"/>
    <w:rsid w:val="00AB6C71"/>
    <w:rsid w:val="00AB77AD"/>
    <w:rsid w:val="00AB7CFB"/>
    <w:rsid w:val="00AC0060"/>
    <w:rsid w:val="00AC16FA"/>
    <w:rsid w:val="00AC1B8B"/>
    <w:rsid w:val="00AC1E6F"/>
    <w:rsid w:val="00AC220E"/>
    <w:rsid w:val="00AC33CF"/>
    <w:rsid w:val="00AC36CB"/>
    <w:rsid w:val="00AC3CCA"/>
    <w:rsid w:val="00AC4415"/>
    <w:rsid w:val="00AC4522"/>
    <w:rsid w:val="00AC4FBF"/>
    <w:rsid w:val="00AC528D"/>
    <w:rsid w:val="00AC55CE"/>
    <w:rsid w:val="00AC5A13"/>
    <w:rsid w:val="00AC626B"/>
    <w:rsid w:val="00AC677E"/>
    <w:rsid w:val="00AC6ED6"/>
    <w:rsid w:val="00AC745C"/>
    <w:rsid w:val="00AC7620"/>
    <w:rsid w:val="00AD0360"/>
    <w:rsid w:val="00AD18AF"/>
    <w:rsid w:val="00AD1E83"/>
    <w:rsid w:val="00AD1F6C"/>
    <w:rsid w:val="00AD250B"/>
    <w:rsid w:val="00AD253C"/>
    <w:rsid w:val="00AD279A"/>
    <w:rsid w:val="00AD2A9C"/>
    <w:rsid w:val="00AD33F9"/>
    <w:rsid w:val="00AD3DCA"/>
    <w:rsid w:val="00AD5715"/>
    <w:rsid w:val="00AD595F"/>
    <w:rsid w:val="00AD5E85"/>
    <w:rsid w:val="00AD5EB1"/>
    <w:rsid w:val="00AD6309"/>
    <w:rsid w:val="00AD64C9"/>
    <w:rsid w:val="00AD6646"/>
    <w:rsid w:val="00AD69CF"/>
    <w:rsid w:val="00AD6DF0"/>
    <w:rsid w:val="00AE0554"/>
    <w:rsid w:val="00AE060B"/>
    <w:rsid w:val="00AE08FF"/>
    <w:rsid w:val="00AE1367"/>
    <w:rsid w:val="00AE1848"/>
    <w:rsid w:val="00AE2267"/>
    <w:rsid w:val="00AE2BEC"/>
    <w:rsid w:val="00AE30B0"/>
    <w:rsid w:val="00AE3189"/>
    <w:rsid w:val="00AE376D"/>
    <w:rsid w:val="00AE4DCD"/>
    <w:rsid w:val="00AE649D"/>
    <w:rsid w:val="00AE7AB1"/>
    <w:rsid w:val="00AF2370"/>
    <w:rsid w:val="00AF2D8C"/>
    <w:rsid w:val="00AF3762"/>
    <w:rsid w:val="00AF3783"/>
    <w:rsid w:val="00AF3F80"/>
    <w:rsid w:val="00AF4432"/>
    <w:rsid w:val="00AF4EB2"/>
    <w:rsid w:val="00AF5002"/>
    <w:rsid w:val="00AF710F"/>
    <w:rsid w:val="00AF7433"/>
    <w:rsid w:val="00AF7926"/>
    <w:rsid w:val="00B000AC"/>
    <w:rsid w:val="00B0064C"/>
    <w:rsid w:val="00B0089C"/>
    <w:rsid w:val="00B00E89"/>
    <w:rsid w:val="00B01092"/>
    <w:rsid w:val="00B01EF9"/>
    <w:rsid w:val="00B03896"/>
    <w:rsid w:val="00B04DAB"/>
    <w:rsid w:val="00B05552"/>
    <w:rsid w:val="00B0750F"/>
    <w:rsid w:val="00B07BD7"/>
    <w:rsid w:val="00B07F99"/>
    <w:rsid w:val="00B11832"/>
    <w:rsid w:val="00B121C2"/>
    <w:rsid w:val="00B122AD"/>
    <w:rsid w:val="00B136FA"/>
    <w:rsid w:val="00B13EF8"/>
    <w:rsid w:val="00B158B0"/>
    <w:rsid w:val="00B159EB"/>
    <w:rsid w:val="00B202B5"/>
    <w:rsid w:val="00B226DF"/>
    <w:rsid w:val="00B22EA4"/>
    <w:rsid w:val="00B2356D"/>
    <w:rsid w:val="00B2516C"/>
    <w:rsid w:val="00B253D3"/>
    <w:rsid w:val="00B26CA7"/>
    <w:rsid w:val="00B2701D"/>
    <w:rsid w:val="00B27282"/>
    <w:rsid w:val="00B27DAB"/>
    <w:rsid w:val="00B30148"/>
    <w:rsid w:val="00B3045C"/>
    <w:rsid w:val="00B30C4D"/>
    <w:rsid w:val="00B31739"/>
    <w:rsid w:val="00B31C46"/>
    <w:rsid w:val="00B31CA8"/>
    <w:rsid w:val="00B328FA"/>
    <w:rsid w:val="00B335F4"/>
    <w:rsid w:val="00B35019"/>
    <w:rsid w:val="00B35597"/>
    <w:rsid w:val="00B358B5"/>
    <w:rsid w:val="00B359FB"/>
    <w:rsid w:val="00B35A7C"/>
    <w:rsid w:val="00B36846"/>
    <w:rsid w:val="00B36B9B"/>
    <w:rsid w:val="00B36FA3"/>
    <w:rsid w:val="00B370E1"/>
    <w:rsid w:val="00B376CC"/>
    <w:rsid w:val="00B4091E"/>
    <w:rsid w:val="00B40E1F"/>
    <w:rsid w:val="00B4188E"/>
    <w:rsid w:val="00B423C6"/>
    <w:rsid w:val="00B42CE1"/>
    <w:rsid w:val="00B443C6"/>
    <w:rsid w:val="00B4453C"/>
    <w:rsid w:val="00B44F37"/>
    <w:rsid w:val="00B45CB3"/>
    <w:rsid w:val="00B46D72"/>
    <w:rsid w:val="00B4731F"/>
    <w:rsid w:val="00B477D2"/>
    <w:rsid w:val="00B4794C"/>
    <w:rsid w:val="00B5055C"/>
    <w:rsid w:val="00B50C7F"/>
    <w:rsid w:val="00B515D6"/>
    <w:rsid w:val="00B51EE4"/>
    <w:rsid w:val="00B5251A"/>
    <w:rsid w:val="00B52AF8"/>
    <w:rsid w:val="00B536DD"/>
    <w:rsid w:val="00B53765"/>
    <w:rsid w:val="00B541C9"/>
    <w:rsid w:val="00B549BD"/>
    <w:rsid w:val="00B55519"/>
    <w:rsid w:val="00B55EA4"/>
    <w:rsid w:val="00B562F1"/>
    <w:rsid w:val="00B56930"/>
    <w:rsid w:val="00B57489"/>
    <w:rsid w:val="00B57B75"/>
    <w:rsid w:val="00B6065B"/>
    <w:rsid w:val="00B60EEC"/>
    <w:rsid w:val="00B617CF"/>
    <w:rsid w:val="00B61BBE"/>
    <w:rsid w:val="00B62084"/>
    <w:rsid w:val="00B622E9"/>
    <w:rsid w:val="00B62C1F"/>
    <w:rsid w:val="00B62EA7"/>
    <w:rsid w:val="00B642B3"/>
    <w:rsid w:val="00B6457A"/>
    <w:rsid w:val="00B65721"/>
    <w:rsid w:val="00B65D89"/>
    <w:rsid w:val="00B66A4B"/>
    <w:rsid w:val="00B66F5D"/>
    <w:rsid w:val="00B67803"/>
    <w:rsid w:val="00B7025B"/>
    <w:rsid w:val="00B70461"/>
    <w:rsid w:val="00B705CB"/>
    <w:rsid w:val="00B70855"/>
    <w:rsid w:val="00B71981"/>
    <w:rsid w:val="00B71987"/>
    <w:rsid w:val="00B71BDF"/>
    <w:rsid w:val="00B72BE7"/>
    <w:rsid w:val="00B72D96"/>
    <w:rsid w:val="00B734AB"/>
    <w:rsid w:val="00B73E5C"/>
    <w:rsid w:val="00B753A5"/>
    <w:rsid w:val="00B75932"/>
    <w:rsid w:val="00B76604"/>
    <w:rsid w:val="00B76D1D"/>
    <w:rsid w:val="00B77EC7"/>
    <w:rsid w:val="00B80235"/>
    <w:rsid w:val="00B80B8F"/>
    <w:rsid w:val="00B8205B"/>
    <w:rsid w:val="00B83398"/>
    <w:rsid w:val="00B84084"/>
    <w:rsid w:val="00B8447A"/>
    <w:rsid w:val="00B85209"/>
    <w:rsid w:val="00B85485"/>
    <w:rsid w:val="00B85D74"/>
    <w:rsid w:val="00B85E35"/>
    <w:rsid w:val="00B86213"/>
    <w:rsid w:val="00B87F62"/>
    <w:rsid w:val="00B9048F"/>
    <w:rsid w:val="00B90B71"/>
    <w:rsid w:val="00B91F83"/>
    <w:rsid w:val="00B91FD1"/>
    <w:rsid w:val="00B923FC"/>
    <w:rsid w:val="00B92632"/>
    <w:rsid w:val="00B9282E"/>
    <w:rsid w:val="00B92D53"/>
    <w:rsid w:val="00B93754"/>
    <w:rsid w:val="00B94159"/>
    <w:rsid w:val="00B94AE7"/>
    <w:rsid w:val="00B9570A"/>
    <w:rsid w:val="00B95936"/>
    <w:rsid w:val="00B96859"/>
    <w:rsid w:val="00B96C6D"/>
    <w:rsid w:val="00B97DF5"/>
    <w:rsid w:val="00BA0933"/>
    <w:rsid w:val="00BA0A78"/>
    <w:rsid w:val="00BA0C14"/>
    <w:rsid w:val="00BA16D3"/>
    <w:rsid w:val="00BA26B2"/>
    <w:rsid w:val="00BA28A5"/>
    <w:rsid w:val="00BA2C06"/>
    <w:rsid w:val="00BA3598"/>
    <w:rsid w:val="00BA3824"/>
    <w:rsid w:val="00BA3E58"/>
    <w:rsid w:val="00BA3E84"/>
    <w:rsid w:val="00BA3FE0"/>
    <w:rsid w:val="00BA427C"/>
    <w:rsid w:val="00BA4345"/>
    <w:rsid w:val="00BA4388"/>
    <w:rsid w:val="00BA46FA"/>
    <w:rsid w:val="00BA592D"/>
    <w:rsid w:val="00BA69AB"/>
    <w:rsid w:val="00BA6A75"/>
    <w:rsid w:val="00BA6B4C"/>
    <w:rsid w:val="00BA6F59"/>
    <w:rsid w:val="00BA704F"/>
    <w:rsid w:val="00BA73BF"/>
    <w:rsid w:val="00BA78B4"/>
    <w:rsid w:val="00BB0195"/>
    <w:rsid w:val="00BB0990"/>
    <w:rsid w:val="00BB099D"/>
    <w:rsid w:val="00BB10F8"/>
    <w:rsid w:val="00BB1F41"/>
    <w:rsid w:val="00BB237F"/>
    <w:rsid w:val="00BB241E"/>
    <w:rsid w:val="00BB257F"/>
    <w:rsid w:val="00BB3963"/>
    <w:rsid w:val="00BB39D8"/>
    <w:rsid w:val="00BB3C09"/>
    <w:rsid w:val="00BB3E7F"/>
    <w:rsid w:val="00BB4692"/>
    <w:rsid w:val="00BB46D1"/>
    <w:rsid w:val="00BB55FB"/>
    <w:rsid w:val="00BB6B0F"/>
    <w:rsid w:val="00BB7307"/>
    <w:rsid w:val="00BB75CC"/>
    <w:rsid w:val="00BB7BE5"/>
    <w:rsid w:val="00BC0038"/>
    <w:rsid w:val="00BC09B5"/>
    <w:rsid w:val="00BC0BED"/>
    <w:rsid w:val="00BC0EF4"/>
    <w:rsid w:val="00BC2B8A"/>
    <w:rsid w:val="00BC368D"/>
    <w:rsid w:val="00BC3D2A"/>
    <w:rsid w:val="00BC40DB"/>
    <w:rsid w:val="00BC4604"/>
    <w:rsid w:val="00BC5D34"/>
    <w:rsid w:val="00BC5EEB"/>
    <w:rsid w:val="00BC67C1"/>
    <w:rsid w:val="00BD1702"/>
    <w:rsid w:val="00BD2424"/>
    <w:rsid w:val="00BD2675"/>
    <w:rsid w:val="00BD2AD9"/>
    <w:rsid w:val="00BD3200"/>
    <w:rsid w:val="00BD34D0"/>
    <w:rsid w:val="00BD3851"/>
    <w:rsid w:val="00BD3F86"/>
    <w:rsid w:val="00BD4395"/>
    <w:rsid w:val="00BD440A"/>
    <w:rsid w:val="00BD46EC"/>
    <w:rsid w:val="00BD48F0"/>
    <w:rsid w:val="00BD5846"/>
    <w:rsid w:val="00BD6079"/>
    <w:rsid w:val="00BD60BD"/>
    <w:rsid w:val="00BD79EC"/>
    <w:rsid w:val="00BE0078"/>
    <w:rsid w:val="00BE07B5"/>
    <w:rsid w:val="00BE1010"/>
    <w:rsid w:val="00BE172D"/>
    <w:rsid w:val="00BE2D94"/>
    <w:rsid w:val="00BE2DE6"/>
    <w:rsid w:val="00BE3A88"/>
    <w:rsid w:val="00BE3AF4"/>
    <w:rsid w:val="00BE3BFD"/>
    <w:rsid w:val="00BE5BFE"/>
    <w:rsid w:val="00BE5D6F"/>
    <w:rsid w:val="00BE5EA4"/>
    <w:rsid w:val="00BE6CEF"/>
    <w:rsid w:val="00BE7C8E"/>
    <w:rsid w:val="00BF0059"/>
    <w:rsid w:val="00BF1454"/>
    <w:rsid w:val="00BF36D0"/>
    <w:rsid w:val="00BF374F"/>
    <w:rsid w:val="00BF4293"/>
    <w:rsid w:val="00BF4C14"/>
    <w:rsid w:val="00BF54AC"/>
    <w:rsid w:val="00BF623C"/>
    <w:rsid w:val="00BF6493"/>
    <w:rsid w:val="00BF6C05"/>
    <w:rsid w:val="00BF76A1"/>
    <w:rsid w:val="00BF7991"/>
    <w:rsid w:val="00C004CB"/>
    <w:rsid w:val="00C015A0"/>
    <w:rsid w:val="00C017D9"/>
    <w:rsid w:val="00C01F96"/>
    <w:rsid w:val="00C02057"/>
    <w:rsid w:val="00C03141"/>
    <w:rsid w:val="00C036A8"/>
    <w:rsid w:val="00C0393A"/>
    <w:rsid w:val="00C03A4D"/>
    <w:rsid w:val="00C04669"/>
    <w:rsid w:val="00C04C43"/>
    <w:rsid w:val="00C05FE4"/>
    <w:rsid w:val="00C06ADD"/>
    <w:rsid w:val="00C07C26"/>
    <w:rsid w:val="00C07DE1"/>
    <w:rsid w:val="00C10611"/>
    <w:rsid w:val="00C1124F"/>
    <w:rsid w:val="00C11BFB"/>
    <w:rsid w:val="00C12159"/>
    <w:rsid w:val="00C12793"/>
    <w:rsid w:val="00C12ED2"/>
    <w:rsid w:val="00C12F44"/>
    <w:rsid w:val="00C143FC"/>
    <w:rsid w:val="00C14D40"/>
    <w:rsid w:val="00C158D5"/>
    <w:rsid w:val="00C1645A"/>
    <w:rsid w:val="00C16894"/>
    <w:rsid w:val="00C17901"/>
    <w:rsid w:val="00C17D8D"/>
    <w:rsid w:val="00C17FD5"/>
    <w:rsid w:val="00C2043D"/>
    <w:rsid w:val="00C209E0"/>
    <w:rsid w:val="00C20BAC"/>
    <w:rsid w:val="00C215B7"/>
    <w:rsid w:val="00C217D6"/>
    <w:rsid w:val="00C2182A"/>
    <w:rsid w:val="00C21AC6"/>
    <w:rsid w:val="00C21BAD"/>
    <w:rsid w:val="00C21ED9"/>
    <w:rsid w:val="00C21F7F"/>
    <w:rsid w:val="00C24FC5"/>
    <w:rsid w:val="00C260E0"/>
    <w:rsid w:val="00C26F38"/>
    <w:rsid w:val="00C27FA5"/>
    <w:rsid w:val="00C31CE4"/>
    <w:rsid w:val="00C32BF3"/>
    <w:rsid w:val="00C33281"/>
    <w:rsid w:val="00C3338B"/>
    <w:rsid w:val="00C333F9"/>
    <w:rsid w:val="00C3389F"/>
    <w:rsid w:val="00C3394D"/>
    <w:rsid w:val="00C3464E"/>
    <w:rsid w:val="00C354A0"/>
    <w:rsid w:val="00C363E9"/>
    <w:rsid w:val="00C36B84"/>
    <w:rsid w:val="00C373BC"/>
    <w:rsid w:val="00C401FE"/>
    <w:rsid w:val="00C404EF"/>
    <w:rsid w:val="00C4098A"/>
    <w:rsid w:val="00C40A04"/>
    <w:rsid w:val="00C40D05"/>
    <w:rsid w:val="00C411B3"/>
    <w:rsid w:val="00C41338"/>
    <w:rsid w:val="00C43114"/>
    <w:rsid w:val="00C436A8"/>
    <w:rsid w:val="00C437FE"/>
    <w:rsid w:val="00C43A52"/>
    <w:rsid w:val="00C43B5E"/>
    <w:rsid w:val="00C44816"/>
    <w:rsid w:val="00C469EB"/>
    <w:rsid w:val="00C46DCF"/>
    <w:rsid w:val="00C46DD0"/>
    <w:rsid w:val="00C501B4"/>
    <w:rsid w:val="00C524B4"/>
    <w:rsid w:val="00C54A36"/>
    <w:rsid w:val="00C5507E"/>
    <w:rsid w:val="00C560FE"/>
    <w:rsid w:val="00C567EA"/>
    <w:rsid w:val="00C57D32"/>
    <w:rsid w:val="00C61A22"/>
    <w:rsid w:val="00C61F75"/>
    <w:rsid w:val="00C62CAE"/>
    <w:rsid w:val="00C630B7"/>
    <w:rsid w:val="00C63BCF"/>
    <w:rsid w:val="00C647E6"/>
    <w:rsid w:val="00C664BA"/>
    <w:rsid w:val="00C66F55"/>
    <w:rsid w:val="00C676E1"/>
    <w:rsid w:val="00C67834"/>
    <w:rsid w:val="00C70002"/>
    <w:rsid w:val="00C70D30"/>
    <w:rsid w:val="00C70FBD"/>
    <w:rsid w:val="00C71269"/>
    <w:rsid w:val="00C75451"/>
    <w:rsid w:val="00C77EF8"/>
    <w:rsid w:val="00C77F38"/>
    <w:rsid w:val="00C800F2"/>
    <w:rsid w:val="00C80373"/>
    <w:rsid w:val="00C81598"/>
    <w:rsid w:val="00C8174D"/>
    <w:rsid w:val="00C81ADD"/>
    <w:rsid w:val="00C81D4E"/>
    <w:rsid w:val="00C82725"/>
    <w:rsid w:val="00C829B5"/>
    <w:rsid w:val="00C83D58"/>
    <w:rsid w:val="00C84338"/>
    <w:rsid w:val="00C850B1"/>
    <w:rsid w:val="00C85721"/>
    <w:rsid w:val="00C8750D"/>
    <w:rsid w:val="00C878BC"/>
    <w:rsid w:val="00C90FAC"/>
    <w:rsid w:val="00C9116E"/>
    <w:rsid w:val="00C91748"/>
    <w:rsid w:val="00C91CFA"/>
    <w:rsid w:val="00C91D38"/>
    <w:rsid w:val="00C92486"/>
    <w:rsid w:val="00C92766"/>
    <w:rsid w:val="00C92768"/>
    <w:rsid w:val="00C92AFC"/>
    <w:rsid w:val="00C92DC1"/>
    <w:rsid w:val="00C938CC"/>
    <w:rsid w:val="00C93B4F"/>
    <w:rsid w:val="00C93C3E"/>
    <w:rsid w:val="00C942D2"/>
    <w:rsid w:val="00C954B6"/>
    <w:rsid w:val="00C9566F"/>
    <w:rsid w:val="00C9581D"/>
    <w:rsid w:val="00C95CF1"/>
    <w:rsid w:val="00C963FA"/>
    <w:rsid w:val="00C96403"/>
    <w:rsid w:val="00C96506"/>
    <w:rsid w:val="00C96797"/>
    <w:rsid w:val="00C977B5"/>
    <w:rsid w:val="00CA0553"/>
    <w:rsid w:val="00CA0712"/>
    <w:rsid w:val="00CA0F72"/>
    <w:rsid w:val="00CA1D7D"/>
    <w:rsid w:val="00CA2DD3"/>
    <w:rsid w:val="00CA2FCB"/>
    <w:rsid w:val="00CA4762"/>
    <w:rsid w:val="00CA53D8"/>
    <w:rsid w:val="00CA5604"/>
    <w:rsid w:val="00CA5B2F"/>
    <w:rsid w:val="00CA5B33"/>
    <w:rsid w:val="00CA5EEB"/>
    <w:rsid w:val="00CA6350"/>
    <w:rsid w:val="00CA7294"/>
    <w:rsid w:val="00CA7449"/>
    <w:rsid w:val="00CA79F7"/>
    <w:rsid w:val="00CB0655"/>
    <w:rsid w:val="00CB0FDC"/>
    <w:rsid w:val="00CB1421"/>
    <w:rsid w:val="00CB1A62"/>
    <w:rsid w:val="00CB1AA9"/>
    <w:rsid w:val="00CB23A4"/>
    <w:rsid w:val="00CB3373"/>
    <w:rsid w:val="00CB4E3F"/>
    <w:rsid w:val="00CB5161"/>
    <w:rsid w:val="00CB56A7"/>
    <w:rsid w:val="00CB631E"/>
    <w:rsid w:val="00CB6706"/>
    <w:rsid w:val="00CB67CB"/>
    <w:rsid w:val="00CB6E9E"/>
    <w:rsid w:val="00CB754B"/>
    <w:rsid w:val="00CB756B"/>
    <w:rsid w:val="00CC030B"/>
    <w:rsid w:val="00CC15A0"/>
    <w:rsid w:val="00CC1B04"/>
    <w:rsid w:val="00CC355A"/>
    <w:rsid w:val="00CC4001"/>
    <w:rsid w:val="00CC4AC8"/>
    <w:rsid w:val="00CC55A0"/>
    <w:rsid w:val="00CC69BD"/>
    <w:rsid w:val="00CC6FE5"/>
    <w:rsid w:val="00CC7A54"/>
    <w:rsid w:val="00CD0720"/>
    <w:rsid w:val="00CD18A0"/>
    <w:rsid w:val="00CD1A14"/>
    <w:rsid w:val="00CD1CA5"/>
    <w:rsid w:val="00CD241E"/>
    <w:rsid w:val="00CD24EF"/>
    <w:rsid w:val="00CD278B"/>
    <w:rsid w:val="00CD348F"/>
    <w:rsid w:val="00CD3854"/>
    <w:rsid w:val="00CD4069"/>
    <w:rsid w:val="00CD40DA"/>
    <w:rsid w:val="00CD4960"/>
    <w:rsid w:val="00CD4B4F"/>
    <w:rsid w:val="00CD6519"/>
    <w:rsid w:val="00CD729A"/>
    <w:rsid w:val="00CD73FF"/>
    <w:rsid w:val="00CE14ED"/>
    <w:rsid w:val="00CE1917"/>
    <w:rsid w:val="00CE2843"/>
    <w:rsid w:val="00CE2E22"/>
    <w:rsid w:val="00CE34CC"/>
    <w:rsid w:val="00CE3A6B"/>
    <w:rsid w:val="00CE499F"/>
    <w:rsid w:val="00CE56D3"/>
    <w:rsid w:val="00CE5AD6"/>
    <w:rsid w:val="00CE6AE5"/>
    <w:rsid w:val="00CE70A8"/>
    <w:rsid w:val="00CE72DF"/>
    <w:rsid w:val="00CE733B"/>
    <w:rsid w:val="00CE73B2"/>
    <w:rsid w:val="00CE7668"/>
    <w:rsid w:val="00CF0BF6"/>
    <w:rsid w:val="00CF1323"/>
    <w:rsid w:val="00CF173D"/>
    <w:rsid w:val="00CF3409"/>
    <w:rsid w:val="00CF3AFB"/>
    <w:rsid w:val="00CF4111"/>
    <w:rsid w:val="00CF44D0"/>
    <w:rsid w:val="00CF5168"/>
    <w:rsid w:val="00CF77C1"/>
    <w:rsid w:val="00D0219E"/>
    <w:rsid w:val="00D03DD8"/>
    <w:rsid w:val="00D03E11"/>
    <w:rsid w:val="00D043E1"/>
    <w:rsid w:val="00D04AC3"/>
    <w:rsid w:val="00D04D46"/>
    <w:rsid w:val="00D05D03"/>
    <w:rsid w:val="00D07563"/>
    <w:rsid w:val="00D10282"/>
    <w:rsid w:val="00D11248"/>
    <w:rsid w:val="00D1129A"/>
    <w:rsid w:val="00D1295F"/>
    <w:rsid w:val="00D12C1C"/>
    <w:rsid w:val="00D13A94"/>
    <w:rsid w:val="00D13D35"/>
    <w:rsid w:val="00D13DAA"/>
    <w:rsid w:val="00D13EEF"/>
    <w:rsid w:val="00D14480"/>
    <w:rsid w:val="00D16F9A"/>
    <w:rsid w:val="00D20191"/>
    <w:rsid w:val="00D2097E"/>
    <w:rsid w:val="00D209E1"/>
    <w:rsid w:val="00D20BC5"/>
    <w:rsid w:val="00D20EA9"/>
    <w:rsid w:val="00D20ED0"/>
    <w:rsid w:val="00D2145F"/>
    <w:rsid w:val="00D215D7"/>
    <w:rsid w:val="00D224E9"/>
    <w:rsid w:val="00D22C4D"/>
    <w:rsid w:val="00D23DC2"/>
    <w:rsid w:val="00D2484D"/>
    <w:rsid w:val="00D24DEB"/>
    <w:rsid w:val="00D24EDA"/>
    <w:rsid w:val="00D2591F"/>
    <w:rsid w:val="00D309FF"/>
    <w:rsid w:val="00D30D42"/>
    <w:rsid w:val="00D31207"/>
    <w:rsid w:val="00D31AC1"/>
    <w:rsid w:val="00D31E2B"/>
    <w:rsid w:val="00D320A7"/>
    <w:rsid w:val="00D32882"/>
    <w:rsid w:val="00D32BB0"/>
    <w:rsid w:val="00D32D7A"/>
    <w:rsid w:val="00D341B6"/>
    <w:rsid w:val="00D34846"/>
    <w:rsid w:val="00D3489E"/>
    <w:rsid w:val="00D34A0E"/>
    <w:rsid w:val="00D3524D"/>
    <w:rsid w:val="00D35D47"/>
    <w:rsid w:val="00D36A73"/>
    <w:rsid w:val="00D37B59"/>
    <w:rsid w:val="00D40BA8"/>
    <w:rsid w:val="00D40BF4"/>
    <w:rsid w:val="00D41BC6"/>
    <w:rsid w:val="00D42F0E"/>
    <w:rsid w:val="00D439CE"/>
    <w:rsid w:val="00D449B0"/>
    <w:rsid w:val="00D45BCA"/>
    <w:rsid w:val="00D45D9C"/>
    <w:rsid w:val="00D46F6E"/>
    <w:rsid w:val="00D47AFC"/>
    <w:rsid w:val="00D47E10"/>
    <w:rsid w:val="00D47F5D"/>
    <w:rsid w:val="00D502B8"/>
    <w:rsid w:val="00D50419"/>
    <w:rsid w:val="00D510FD"/>
    <w:rsid w:val="00D51836"/>
    <w:rsid w:val="00D51A88"/>
    <w:rsid w:val="00D51EB5"/>
    <w:rsid w:val="00D549EE"/>
    <w:rsid w:val="00D567EF"/>
    <w:rsid w:val="00D56FC3"/>
    <w:rsid w:val="00D60052"/>
    <w:rsid w:val="00D6008C"/>
    <w:rsid w:val="00D60224"/>
    <w:rsid w:val="00D60299"/>
    <w:rsid w:val="00D6113C"/>
    <w:rsid w:val="00D613D6"/>
    <w:rsid w:val="00D61C21"/>
    <w:rsid w:val="00D62F76"/>
    <w:rsid w:val="00D630E4"/>
    <w:rsid w:val="00D6346A"/>
    <w:rsid w:val="00D639DB"/>
    <w:rsid w:val="00D64247"/>
    <w:rsid w:val="00D64590"/>
    <w:rsid w:val="00D64A82"/>
    <w:rsid w:val="00D67322"/>
    <w:rsid w:val="00D702D1"/>
    <w:rsid w:val="00D70545"/>
    <w:rsid w:val="00D70CFA"/>
    <w:rsid w:val="00D70E3C"/>
    <w:rsid w:val="00D7273C"/>
    <w:rsid w:val="00D72DB8"/>
    <w:rsid w:val="00D73DC5"/>
    <w:rsid w:val="00D73FF1"/>
    <w:rsid w:val="00D7467D"/>
    <w:rsid w:val="00D7541C"/>
    <w:rsid w:val="00D75C26"/>
    <w:rsid w:val="00D75C8A"/>
    <w:rsid w:val="00D75F73"/>
    <w:rsid w:val="00D76923"/>
    <w:rsid w:val="00D776B5"/>
    <w:rsid w:val="00D77CC8"/>
    <w:rsid w:val="00D77DF8"/>
    <w:rsid w:val="00D80F2C"/>
    <w:rsid w:val="00D813C9"/>
    <w:rsid w:val="00D81502"/>
    <w:rsid w:val="00D8185E"/>
    <w:rsid w:val="00D820F1"/>
    <w:rsid w:val="00D8217C"/>
    <w:rsid w:val="00D82312"/>
    <w:rsid w:val="00D82554"/>
    <w:rsid w:val="00D82E50"/>
    <w:rsid w:val="00D83242"/>
    <w:rsid w:val="00D849EF"/>
    <w:rsid w:val="00D84AB8"/>
    <w:rsid w:val="00D84C74"/>
    <w:rsid w:val="00D86DEC"/>
    <w:rsid w:val="00D87177"/>
    <w:rsid w:val="00D871C3"/>
    <w:rsid w:val="00D87506"/>
    <w:rsid w:val="00D9087B"/>
    <w:rsid w:val="00D916FC"/>
    <w:rsid w:val="00D92346"/>
    <w:rsid w:val="00D929DA"/>
    <w:rsid w:val="00D92F3F"/>
    <w:rsid w:val="00D9320C"/>
    <w:rsid w:val="00D93AEF"/>
    <w:rsid w:val="00D93B75"/>
    <w:rsid w:val="00D950FF"/>
    <w:rsid w:val="00D95A47"/>
    <w:rsid w:val="00D96427"/>
    <w:rsid w:val="00D97F50"/>
    <w:rsid w:val="00DA0A52"/>
    <w:rsid w:val="00DA141F"/>
    <w:rsid w:val="00DA1821"/>
    <w:rsid w:val="00DA1FA0"/>
    <w:rsid w:val="00DA1FDB"/>
    <w:rsid w:val="00DA276B"/>
    <w:rsid w:val="00DA2FD1"/>
    <w:rsid w:val="00DA32B0"/>
    <w:rsid w:val="00DA4EA6"/>
    <w:rsid w:val="00DA5F92"/>
    <w:rsid w:val="00DA685B"/>
    <w:rsid w:val="00DA7D89"/>
    <w:rsid w:val="00DB09FB"/>
    <w:rsid w:val="00DB0C67"/>
    <w:rsid w:val="00DB1441"/>
    <w:rsid w:val="00DB2A43"/>
    <w:rsid w:val="00DB34DF"/>
    <w:rsid w:val="00DB36C2"/>
    <w:rsid w:val="00DB3751"/>
    <w:rsid w:val="00DB44C3"/>
    <w:rsid w:val="00DB472D"/>
    <w:rsid w:val="00DB55FD"/>
    <w:rsid w:val="00DB582F"/>
    <w:rsid w:val="00DB5EF9"/>
    <w:rsid w:val="00DB602E"/>
    <w:rsid w:val="00DB6327"/>
    <w:rsid w:val="00DB6B17"/>
    <w:rsid w:val="00DB6CA8"/>
    <w:rsid w:val="00DB79CC"/>
    <w:rsid w:val="00DB7B66"/>
    <w:rsid w:val="00DB7C0D"/>
    <w:rsid w:val="00DB7F0E"/>
    <w:rsid w:val="00DC010F"/>
    <w:rsid w:val="00DC0238"/>
    <w:rsid w:val="00DC0B0A"/>
    <w:rsid w:val="00DC0EAD"/>
    <w:rsid w:val="00DC1094"/>
    <w:rsid w:val="00DC1A0D"/>
    <w:rsid w:val="00DC2C2A"/>
    <w:rsid w:val="00DC2C2D"/>
    <w:rsid w:val="00DC2F30"/>
    <w:rsid w:val="00DC32E0"/>
    <w:rsid w:val="00DC4430"/>
    <w:rsid w:val="00DC47C7"/>
    <w:rsid w:val="00DC482C"/>
    <w:rsid w:val="00DC48B7"/>
    <w:rsid w:val="00DC5E95"/>
    <w:rsid w:val="00DC653E"/>
    <w:rsid w:val="00DC6795"/>
    <w:rsid w:val="00DC73AD"/>
    <w:rsid w:val="00DC76C4"/>
    <w:rsid w:val="00DC7719"/>
    <w:rsid w:val="00DD017B"/>
    <w:rsid w:val="00DD029D"/>
    <w:rsid w:val="00DD03DE"/>
    <w:rsid w:val="00DD0EEF"/>
    <w:rsid w:val="00DD0F2C"/>
    <w:rsid w:val="00DD2640"/>
    <w:rsid w:val="00DD3138"/>
    <w:rsid w:val="00DD3304"/>
    <w:rsid w:val="00DD3371"/>
    <w:rsid w:val="00DD3C23"/>
    <w:rsid w:val="00DD3CB9"/>
    <w:rsid w:val="00DD4023"/>
    <w:rsid w:val="00DD435B"/>
    <w:rsid w:val="00DD65BA"/>
    <w:rsid w:val="00DD711B"/>
    <w:rsid w:val="00DD71B2"/>
    <w:rsid w:val="00DD7982"/>
    <w:rsid w:val="00DE03AD"/>
    <w:rsid w:val="00DE0790"/>
    <w:rsid w:val="00DE0792"/>
    <w:rsid w:val="00DE0CD9"/>
    <w:rsid w:val="00DE0D53"/>
    <w:rsid w:val="00DE10E2"/>
    <w:rsid w:val="00DE1CF3"/>
    <w:rsid w:val="00DE271A"/>
    <w:rsid w:val="00DE2839"/>
    <w:rsid w:val="00DE2EA5"/>
    <w:rsid w:val="00DE35A7"/>
    <w:rsid w:val="00DE5339"/>
    <w:rsid w:val="00DE550B"/>
    <w:rsid w:val="00DE61FE"/>
    <w:rsid w:val="00DE636D"/>
    <w:rsid w:val="00DE6EF6"/>
    <w:rsid w:val="00DE7C15"/>
    <w:rsid w:val="00DF01DA"/>
    <w:rsid w:val="00DF0436"/>
    <w:rsid w:val="00DF0881"/>
    <w:rsid w:val="00DF1457"/>
    <w:rsid w:val="00DF1836"/>
    <w:rsid w:val="00DF2EFC"/>
    <w:rsid w:val="00DF347C"/>
    <w:rsid w:val="00DF381B"/>
    <w:rsid w:val="00DF4542"/>
    <w:rsid w:val="00DF489A"/>
    <w:rsid w:val="00DF4BA1"/>
    <w:rsid w:val="00DF5713"/>
    <w:rsid w:val="00DF5C67"/>
    <w:rsid w:val="00DF6141"/>
    <w:rsid w:val="00DF6732"/>
    <w:rsid w:val="00DF7203"/>
    <w:rsid w:val="00DF74EA"/>
    <w:rsid w:val="00DF7630"/>
    <w:rsid w:val="00DF7C59"/>
    <w:rsid w:val="00E01F82"/>
    <w:rsid w:val="00E03611"/>
    <w:rsid w:val="00E0428B"/>
    <w:rsid w:val="00E04351"/>
    <w:rsid w:val="00E047C6"/>
    <w:rsid w:val="00E0487F"/>
    <w:rsid w:val="00E052B9"/>
    <w:rsid w:val="00E05F88"/>
    <w:rsid w:val="00E06221"/>
    <w:rsid w:val="00E06CF8"/>
    <w:rsid w:val="00E07E38"/>
    <w:rsid w:val="00E07EE2"/>
    <w:rsid w:val="00E105D2"/>
    <w:rsid w:val="00E10ED6"/>
    <w:rsid w:val="00E10FD4"/>
    <w:rsid w:val="00E114C1"/>
    <w:rsid w:val="00E115CE"/>
    <w:rsid w:val="00E1285F"/>
    <w:rsid w:val="00E12F9B"/>
    <w:rsid w:val="00E144D1"/>
    <w:rsid w:val="00E14A59"/>
    <w:rsid w:val="00E14C1B"/>
    <w:rsid w:val="00E14D72"/>
    <w:rsid w:val="00E14FDB"/>
    <w:rsid w:val="00E15756"/>
    <w:rsid w:val="00E15DF7"/>
    <w:rsid w:val="00E16462"/>
    <w:rsid w:val="00E16767"/>
    <w:rsid w:val="00E16963"/>
    <w:rsid w:val="00E2012F"/>
    <w:rsid w:val="00E2186B"/>
    <w:rsid w:val="00E231C4"/>
    <w:rsid w:val="00E24959"/>
    <w:rsid w:val="00E277C1"/>
    <w:rsid w:val="00E27A48"/>
    <w:rsid w:val="00E27E84"/>
    <w:rsid w:val="00E30C5D"/>
    <w:rsid w:val="00E313C3"/>
    <w:rsid w:val="00E3180A"/>
    <w:rsid w:val="00E318C0"/>
    <w:rsid w:val="00E320B6"/>
    <w:rsid w:val="00E33281"/>
    <w:rsid w:val="00E34005"/>
    <w:rsid w:val="00E34FFC"/>
    <w:rsid w:val="00E3596B"/>
    <w:rsid w:val="00E35EB5"/>
    <w:rsid w:val="00E37977"/>
    <w:rsid w:val="00E408B2"/>
    <w:rsid w:val="00E42114"/>
    <w:rsid w:val="00E4260A"/>
    <w:rsid w:val="00E42BB2"/>
    <w:rsid w:val="00E42C03"/>
    <w:rsid w:val="00E43540"/>
    <w:rsid w:val="00E44753"/>
    <w:rsid w:val="00E45900"/>
    <w:rsid w:val="00E4675B"/>
    <w:rsid w:val="00E46960"/>
    <w:rsid w:val="00E477D1"/>
    <w:rsid w:val="00E47CAF"/>
    <w:rsid w:val="00E520FB"/>
    <w:rsid w:val="00E524DA"/>
    <w:rsid w:val="00E52D3E"/>
    <w:rsid w:val="00E53A50"/>
    <w:rsid w:val="00E549DA"/>
    <w:rsid w:val="00E55214"/>
    <w:rsid w:val="00E55E1C"/>
    <w:rsid w:val="00E56D46"/>
    <w:rsid w:val="00E57A16"/>
    <w:rsid w:val="00E6175C"/>
    <w:rsid w:val="00E61955"/>
    <w:rsid w:val="00E62B2C"/>
    <w:rsid w:val="00E62C52"/>
    <w:rsid w:val="00E6313D"/>
    <w:rsid w:val="00E63749"/>
    <w:rsid w:val="00E6382F"/>
    <w:rsid w:val="00E67030"/>
    <w:rsid w:val="00E67344"/>
    <w:rsid w:val="00E6761D"/>
    <w:rsid w:val="00E677F3"/>
    <w:rsid w:val="00E70BC7"/>
    <w:rsid w:val="00E70F4B"/>
    <w:rsid w:val="00E72167"/>
    <w:rsid w:val="00E733BA"/>
    <w:rsid w:val="00E738DB"/>
    <w:rsid w:val="00E73B27"/>
    <w:rsid w:val="00E74724"/>
    <w:rsid w:val="00E74EEF"/>
    <w:rsid w:val="00E7548D"/>
    <w:rsid w:val="00E76860"/>
    <w:rsid w:val="00E76E73"/>
    <w:rsid w:val="00E774FB"/>
    <w:rsid w:val="00E775EA"/>
    <w:rsid w:val="00E801D2"/>
    <w:rsid w:val="00E8073F"/>
    <w:rsid w:val="00E81833"/>
    <w:rsid w:val="00E8195D"/>
    <w:rsid w:val="00E81C9B"/>
    <w:rsid w:val="00E8261B"/>
    <w:rsid w:val="00E834F2"/>
    <w:rsid w:val="00E83909"/>
    <w:rsid w:val="00E8487F"/>
    <w:rsid w:val="00E84EDA"/>
    <w:rsid w:val="00E85673"/>
    <w:rsid w:val="00E858CE"/>
    <w:rsid w:val="00E8704D"/>
    <w:rsid w:val="00E91151"/>
    <w:rsid w:val="00E916E4"/>
    <w:rsid w:val="00E918AF"/>
    <w:rsid w:val="00E91D3B"/>
    <w:rsid w:val="00E92391"/>
    <w:rsid w:val="00E9267F"/>
    <w:rsid w:val="00E929B5"/>
    <w:rsid w:val="00E9364B"/>
    <w:rsid w:val="00E936BE"/>
    <w:rsid w:val="00E93C38"/>
    <w:rsid w:val="00E9477F"/>
    <w:rsid w:val="00E94F51"/>
    <w:rsid w:val="00E96F0E"/>
    <w:rsid w:val="00EA162F"/>
    <w:rsid w:val="00EA19BD"/>
    <w:rsid w:val="00EA1D2E"/>
    <w:rsid w:val="00EA1F69"/>
    <w:rsid w:val="00EA2461"/>
    <w:rsid w:val="00EA2867"/>
    <w:rsid w:val="00EA42AA"/>
    <w:rsid w:val="00EA4744"/>
    <w:rsid w:val="00EA533E"/>
    <w:rsid w:val="00EA55C1"/>
    <w:rsid w:val="00EA6461"/>
    <w:rsid w:val="00EA6EBC"/>
    <w:rsid w:val="00EA7652"/>
    <w:rsid w:val="00EA7CBF"/>
    <w:rsid w:val="00EA7FE8"/>
    <w:rsid w:val="00EB2ED1"/>
    <w:rsid w:val="00EB31B5"/>
    <w:rsid w:val="00EB328D"/>
    <w:rsid w:val="00EB3327"/>
    <w:rsid w:val="00EB33B2"/>
    <w:rsid w:val="00EB35D4"/>
    <w:rsid w:val="00EB39C0"/>
    <w:rsid w:val="00EB3D42"/>
    <w:rsid w:val="00EB4372"/>
    <w:rsid w:val="00EB5FF9"/>
    <w:rsid w:val="00EB68F4"/>
    <w:rsid w:val="00EB7898"/>
    <w:rsid w:val="00EB792A"/>
    <w:rsid w:val="00EC08FB"/>
    <w:rsid w:val="00EC0E89"/>
    <w:rsid w:val="00EC1D2A"/>
    <w:rsid w:val="00EC2117"/>
    <w:rsid w:val="00EC29F4"/>
    <w:rsid w:val="00EC3272"/>
    <w:rsid w:val="00EC3B1C"/>
    <w:rsid w:val="00EC456D"/>
    <w:rsid w:val="00EC4D9B"/>
    <w:rsid w:val="00EC570B"/>
    <w:rsid w:val="00EC57CB"/>
    <w:rsid w:val="00EC5DB4"/>
    <w:rsid w:val="00EC653B"/>
    <w:rsid w:val="00EC68AB"/>
    <w:rsid w:val="00EC6F89"/>
    <w:rsid w:val="00EC7186"/>
    <w:rsid w:val="00EC7D18"/>
    <w:rsid w:val="00ED00A4"/>
    <w:rsid w:val="00ED1807"/>
    <w:rsid w:val="00ED1927"/>
    <w:rsid w:val="00ED1A2A"/>
    <w:rsid w:val="00ED37B2"/>
    <w:rsid w:val="00ED4203"/>
    <w:rsid w:val="00ED4464"/>
    <w:rsid w:val="00ED5079"/>
    <w:rsid w:val="00ED61C7"/>
    <w:rsid w:val="00ED6753"/>
    <w:rsid w:val="00ED6A6E"/>
    <w:rsid w:val="00ED6AAE"/>
    <w:rsid w:val="00ED79DE"/>
    <w:rsid w:val="00EE0923"/>
    <w:rsid w:val="00EE0FA7"/>
    <w:rsid w:val="00EE19DA"/>
    <w:rsid w:val="00EE237B"/>
    <w:rsid w:val="00EE2708"/>
    <w:rsid w:val="00EE2DDC"/>
    <w:rsid w:val="00EE343B"/>
    <w:rsid w:val="00EE43DC"/>
    <w:rsid w:val="00EE4F93"/>
    <w:rsid w:val="00EE516A"/>
    <w:rsid w:val="00EE55B5"/>
    <w:rsid w:val="00EE5829"/>
    <w:rsid w:val="00EE67CB"/>
    <w:rsid w:val="00EE6A12"/>
    <w:rsid w:val="00EE737F"/>
    <w:rsid w:val="00EE7824"/>
    <w:rsid w:val="00EE7AFC"/>
    <w:rsid w:val="00EF17B4"/>
    <w:rsid w:val="00EF1E6A"/>
    <w:rsid w:val="00EF4280"/>
    <w:rsid w:val="00EF4C0C"/>
    <w:rsid w:val="00EF516A"/>
    <w:rsid w:val="00EF5971"/>
    <w:rsid w:val="00EF5E49"/>
    <w:rsid w:val="00EF661E"/>
    <w:rsid w:val="00EF6B4C"/>
    <w:rsid w:val="00EF6E31"/>
    <w:rsid w:val="00EF7666"/>
    <w:rsid w:val="00F00E3C"/>
    <w:rsid w:val="00F03FB6"/>
    <w:rsid w:val="00F03FE3"/>
    <w:rsid w:val="00F045BE"/>
    <w:rsid w:val="00F048A1"/>
    <w:rsid w:val="00F05135"/>
    <w:rsid w:val="00F0586D"/>
    <w:rsid w:val="00F05E7F"/>
    <w:rsid w:val="00F10A87"/>
    <w:rsid w:val="00F10BD6"/>
    <w:rsid w:val="00F118B9"/>
    <w:rsid w:val="00F123F6"/>
    <w:rsid w:val="00F12FCA"/>
    <w:rsid w:val="00F131EC"/>
    <w:rsid w:val="00F13415"/>
    <w:rsid w:val="00F13708"/>
    <w:rsid w:val="00F16748"/>
    <w:rsid w:val="00F171A3"/>
    <w:rsid w:val="00F17DFD"/>
    <w:rsid w:val="00F210A5"/>
    <w:rsid w:val="00F21EBF"/>
    <w:rsid w:val="00F231D4"/>
    <w:rsid w:val="00F23636"/>
    <w:rsid w:val="00F24321"/>
    <w:rsid w:val="00F2466C"/>
    <w:rsid w:val="00F24FFF"/>
    <w:rsid w:val="00F25CD9"/>
    <w:rsid w:val="00F27257"/>
    <w:rsid w:val="00F3009D"/>
    <w:rsid w:val="00F3021F"/>
    <w:rsid w:val="00F30786"/>
    <w:rsid w:val="00F31670"/>
    <w:rsid w:val="00F32D70"/>
    <w:rsid w:val="00F3346C"/>
    <w:rsid w:val="00F35341"/>
    <w:rsid w:val="00F35790"/>
    <w:rsid w:val="00F360F7"/>
    <w:rsid w:val="00F3688C"/>
    <w:rsid w:val="00F4009E"/>
    <w:rsid w:val="00F40BF3"/>
    <w:rsid w:val="00F41506"/>
    <w:rsid w:val="00F4258E"/>
    <w:rsid w:val="00F4474F"/>
    <w:rsid w:val="00F44E48"/>
    <w:rsid w:val="00F44F79"/>
    <w:rsid w:val="00F4502C"/>
    <w:rsid w:val="00F455A4"/>
    <w:rsid w:val="00F4561C"/>
    <w:rsid w:val="00F47909"/>
    <w:rsid w:val="00F50BF9"/>
    <w:rsid w:val="00F52AEC"/>
    <w:rsid w:val="00F531EE"/>
    <w:rsid w:val="00F539A4"/>
    <w:rsid w:val="00F546E3"/>
    <w:rsid w:val="00F55CCB"/>
    <w:rsid w:val="00F56FA5"/>
    <w:rsid w:val="00F60086"/>
    <w:rsid w:val="00F6110B"/>
    <w:rsid w:val="00F618ED"/>
    <w:rsid w:val="00F62366"/>
    <w:rsid w:val="00F62B0E"/>
    <w:rsid w:val="00F62B1F"/>
    <w:rsid w:val="00F62BE0"/>
    <w:rsid w:val="00F62E9D"/>
    <w:rsid w:val="00F637C6"/>
    <w:rsid w:val="00F6426F"/>
    <w:rsid w:val="00F649B8"/>
    <w:rsid w:val="00F64B30"/>
    <w:rsid w:val="00F64EB1"/>
    <w:rsid w:val="00F65433"/>
    <w:rsid w:val="00F655F1"/>
    <w:rsid w:val="00F67028"/>
    <w:rsid w:val="00F67394"/>
    <w:rsid w:val="00F673D7"/>
    <w:rsid w:val="00F67615"/>
    <w:rsid w:val="00F678F5"/>
    <w:rsid w:val="00F70015"/>
    <w:rsid w:val="00F70057"/>
    <w:rsid w:val="00F7086A"/>
    <w:rsid w:val="00F70A1B"/>
    <w:rsid w:val="00F71AD3"/>
    <w:rsid w:val="00F72263"/>
    <w:rsid w:val="00F72DD9"/>
    <w:rsid w:val="00F74261"/>
    <w:rsid w:val="00F74D5C"/>
    <w:rsid w:val="00F755F7"/>
    <w:rsid w:val="00F7576C"/>
    <w:rsid w:val="00F770C3"/>
    <w:rsid w:val="00F77FA9"/>
    <w:rsid w:val="00F80A71"/>
    <w:rsid w:val="00F80B0E"/>
    <w:rsid w:val="00F82524"/>
    <w:rsid w:val="00F82DED"/>
    <w:rsid w:val="00F8336F"/>
    <w:rsid w:val="00F8379A"/>
    <w:rsid w:val="00F84F15"/>
    <w:rsid w:val="00F85898"/>
    <w:rsid w:val="00F858AE"/>
    <w:rsid w:val="00F8617D"/>
    <w:rsid w:val="00F86259"/>
    <w:rsid w:val="00F86DB4"/>
    <w:rsid w:val="00F87849"/>
    <w:rsid w:val="00F87EC5"/>
    <w:rsid w:val="00F91DF3"/>
    <w:rsid w:val="00F92626"/>
    <w:rsid w:val="00F930F9"/>
    <w:rsid w:val="00F93F3B"/>
    <w:rsid w:val="00F95816"/>
    <w:rsid w:val="00F95866"/>
    <w:rsid w:val="00F95C72"/>
    <w:rsid w:val="00F96BA4"/>
    <w:rsid w:val="00F9700B"/>
    <w:rsid w:val="00F97033"/>
    <w:rsid w:val="00F9721E"/>
    <w:rsid w:val="00F9751F"/>
    <w:rsid w:val="00F97E40"/>
    <w:rsid w:val="00FA0199"/>
    <w:rsid w:val="00FA073E"/>
    <w:rsid w:val="00FA0972"/>
    <w:rsid w:val="00FA0BF7"/>
    <w:rsid w:val="00FA0E9C"/>
    <w:rsid w:val="00FA258C"/>
    <w:rsid w:val="00FA311C"/>
    <w:rsid w:val="00FA39C5"/>
    <w:rsid w:val="00FA3D54"/>
    <w:rsid w:val="00FA4410"/>
    <w:rsid w:val="00FA471B"/>
    <w:rsid w:val="00FA76DD"/>
    <w:rsid w:val="00FB0354"/>
    <w:rsid w:val="00FB067B"/>
    <w:rsid w:val="00FB1A77"/>
    <w:rsid w:val="00FB4911"/>
    <w:rsid w:val="00FB5B8B"/>
    <w:rsid w:val="00FB5C03"/>
    <w:rsid w:val="00FC08A8"/>
    <w:rsid w:val="00FC0CF5"/>
    <w:rsid w:val="00FC13AC"/>
    <w:rsid w:val="00FC17D4"/>
    <w:rsid w:val="00FC202F"/>
    <w:rsid w:val="00FC2448"/>
    <w:rsid w:val="00FC2BEE"/>
    <w:rsid w:val="00FC3E2C"/>
    <w:rsid w:val="00FC4BA1"/>
    <w:rsid w:val="00FC54BB"/>
    <w:rsid w:val="00FC5DD1"/>
    <w:rsid w:val="00FC633A"/>
    <w:rsid w:val="00FC64A5"/>
    <w:rsid w:val="00FC7241"/>
    <w:rsid w:val="00FD0D11"/>
    <w:rsid w:val="00FD11C0"/>
    <w:rsid w:val="00FD1648"/>
    <w:rsid w:val="00FD1F31"/>
    <w:rsid w:val="00FD382A"/>
    <w:rsid w:val="00FD3ABF"/>
    <w:rsid w:val="00FD3EA3"/>
    <w:rsid w:val="00FD4ECF"/>
    <w:rsid w:val="00FD523F"/>
    <w:rsid w:val="00FD5AA9"/>
    <w:rsid w:val="00FD72B5"/>
    <w:rsid w:val="00FD742A"/>
    <w:rsid w:val="00FE0FE4"/>
    <w:rsid w:val="00FE1D56"/>
    <w:rsid w:val="00FE3069"/>
    <w:rsid w:val="00FE3380"/>
    <w:rsid w:val="00FE42E9"/>
    <w:rsid w:val="00FE4BC2"/>
    <w:rsid w:val="00FE560C"/>
    <w:rsid w:val="00FE68FA"/>
    <w:rsid w:val="00FE6A41"/>
    <w:rsid w:val="00FE7A2D"/>
    <w:rsid w:val="00FF0EBF"/>
    <w:rsid w:val="00FF192A"/>
    <w:rsid w:val="00FF27BA"/>
    <w:rsid w:val="00FF3042"/>
    <w:rsid w:val="00FF3838"/>
    <w:rsid w:val="00FF4429"/>
    <w:rsid w:val="00FF5797"/>
    <w:rsid w:val="00FF598C"/>
    <w:rsid w:val="00FF5C06"/>
    <w:rsid w:val="00FF5C1C"/>
    <w:rsid w:val="00FF5CB2"/>
    <w:rsid w:val="00FF61E1"/>
    <w:rsid w:val="00FF6F56"/>
    <w:rsid w:val="00FF75ED"/>
    <w:rsid w:val="00FF773F"/>
    <w:rsid w:val="03512A5D"/>
    <w:rsid w:val="03667C72"/>
    <w:rsid w:val="0B414C02"/>
    <w:rsid w:val="0D2070E4"/>
    <w:rsid w:val="134A310C"/>
    <w:rsid w:val="14614302"/>
    <w:rsid w:val="169F796D"/>
    <w:rsid w:val="179D1A5D"/>
    <w:rsid w:val="17AF1790"/>
    <w:rsid w:val="1C077E37"/>
    <w:rsid w:val="1D4765D9"/>
    <w:rsid w:val="1EF05597"/>
    <w:rsid w:val="1F092C20"/>
    <w:rsid w:val="20C0056A"/>
    <w:rsid w:val="251731E1"/>
    <w:rsid w:val="26287BF9"/>
    <w:rsid w:val="26D3668D"/>
    <w:rsid w:val="2C63567F"/>
    <w:rsid w:val="2D226B8D"/>
    <w:rsid w:val="3EB80CDD"/>
    <w:rsid w:val="40D066D5"/>
    <w:rsid w:val="41552BB5"/>
    <w:rsid w:val="41691AF6"/>
    <w:rsid w:val="45370D63"/>
    <w:rsid w:val="484336AB"/>
    <w:rsid w:val="49CA39CD"/>
    <w:rsid w:val="4B5E0F27"/>
    <w:rsid w:val="5382152B"/>
    <w:rsid w:val="5D064204"/>
    <w:rsid w:val="5F031B4E"/>
    <w:rsid w:val="5F387FA6"/>
    <w:rsid w:val="66D638EC"/>
    <w:rsid w:val="6B1116BB"/>
    <w:rsid w:val="6B3D4676"/>
    <w:rsid w:val="6E4A0466"/>
    <w:rsid w:val="705B38E7"/>
    <w:rsid w:val="715A24D5"/>
    <w:rsid w:val="73E476C4"/>
    <w:rsid w:val="761F4894"/>
    <w:rsid w:val="78412EB3"/>
    <w:rsid w:val="7B38059E"/>
    <w:rsid w:val="7EC777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qFormat/>
    <w:uiPriority w:val="0"/>
  </w:style>
  <w:style w:type="paragraph" w:styleId="4">
    <w:name w:val="footer"/>
    <w:basedOn w:val="1"/>
    <w:link w:val="18"/>
    <w:qFormat/>
    <w:uiPriority w:val="99"/>
    <w:pPr>
      <w:tabs>
        <w:tab w:val="center" w:pos="4153"/>
        <w:tab w:val="right" w:pos="8306"/>
      </w:tabs>
      <w:snapToGrid w:val="0"/>
    </w:pPr>
    <w:rPr>
      <w:sz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rPr>
  </w:style>
  <w:style w:type="paragraph" w:styleId="6">
    <w:name w:val="toc 1"/>
    <w:basedOn w:val="1"/>
    <w:next w:val="1"/>
    <w:qFormat/>
    <w:uiPriority w:val="39"/>
  </w:style>
  <w:style w:type="paragraph" w:styleId="7">
    <w:name w:val="Subtitle"/>
    <w:basedOn w:val="1"/>
    <w:next w:val="1"/>
    <w:link w:val="26"/>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8">
    <w:name w:val="HTML Preformatted"/>
    <w:basedOn w:val="1"/>
    <w:link w:val="2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9">
    <w:name w:val="Title"/>
    <w:basedOn w:val="1"/>
    <w:next w:val="1"/>
    <w:link w:val="17"/>
    <w:qFormat/>
    <w:uiPriority w:val="0"/>
    <w:pPr>
      <w:spacing w:before="240" w:after="60"/>
      <w:jc w:val="center"/>
      <w:outlineLvl w:val="0"/>
    </w:pPr>
    <w:rPr>
      <w:rFonts w:ascii="等线 Light" w:hAnsi="等线 Light" w:cs="Times New Roman"/>
      <w:b/>
      <w:bCs/>
      <w:sz w:val="32"/>
      <w:szCs w:val="32"/>
    </w:rPr>
  </w:style>
  <w:style w:type="table" w:styleId="11">
    <w:name w:val="Table Grid"/>
    <w:basedOn w:val="10"/>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FollowedHyperlink"/>
    <w:basedOn w:val="12"/>
    <w:qFormat/>
    <w:uiPriority w:val="0"/>
    <w:rPr>
      <w:color w:val="954F72" w:themeColor="followedHyperlink"/>
      <w:u w:val="single"/>
      <w14:textFill>
        <w14:solidFill>
          <w14:schemeClr w14:val="folHlink"/>
        </w14:solidFill>
      </w14:textFill>
    </w:rPr>
  </w:style>
  <w:style w:type="character" w:styleId="15">
    <w:name w:val="Hyperlink"/>
    <w:unhideWhenUsed/>
    <w:qFormat/>
    <w:uiPriority w:val="99"/>
    <w:rPr>
      <w:color w:val="0000FF"/>
      <w:u w:val="single"/>
    </w:rPr>
  </w:style>
  <w:style w:type="character" w:customStyle="1" w:styleId="16">
    <w:name w:val="标题 1 字符"/>
    <w:link w:val="2"/>
    <w:qFormat/>
    <w:uiPriority w:val="0"/>
    <w:rPr>
      <w:b/>
      <w:bCs/>
      <w:kern w:val="44"/>
      <w:sz w:val="44"/>
      <w:szCs w:val="44"/>
    </w:rPr>
  </w:style>
  <w:style w:type="character" w:customStyle="1" w:styleId="17">
    <w:name w:val="标题 字符"/>
    <w:link w:val="9"/>
    <w:qFormat/>
    <w:uiPriority w:val="0"/>
    <w:rPr>
      <w:rFonts w:ascii="等线 Light" w:hAnsi="等线 Light" w:cs="Times New Roman"/>
      <w:b/>
      <w:bCs/>
      <w:kern w:val="2"/>
      <w:sz w:val="32"/>
      <w:szCs w:val="32"/>
    </w:rPr>
  </w:style>
  <w:style w:type="character" w:customStyle="1" w:styleId="18">
    <w:name w:val="页脚 字符"/>
    <w:link w:val="4"/>
    <w:qFormat/>
    <w:uiPriority w:val="99"/>
    <w:rPr>
      <w:kern w:val="2"/>
      <w:sz w:val="18"/>
    </w:rPr>
  </w:style>
  <w:style w:type="character" w:customStyle="1" w:styleId="19">
    <w:name w:val="Unresolved Mention"/>
    <w:semiHidden/>
    <w:unhideWhenUsed/>
    <w:qFormat/>
    <w:uiPriority w:val="99"/>
    <w:rPr>
      <w:color w:val="605E5C"/>
      <w:shd w:val="clear" w:color="auto" w:fill="E1DFDD"/>
    </w:rPr>
  </w:style>
  <w:style w:type="paragraph" w:customStyle="1" w:styleId="20">
    <w:name w:val="alt"/>
    <w:basedOn w:val="1"/>
    <w:qFormat/>
    <w:uiPriority w:val="0"/>
    <w:pPr>
      <w:spacing w:before="100" w:beforeAutospacing="1" w:after="100" w:afterAutospacing="1"/>
    </w:pPr>
  </w:style>
  <w:style w:type="character" w:customStyle="1" w:styleId="21">
    <w:name w:val="string"/>
    <w:basedOn w:val="12"/>
    <w:qFormat/>
    <w:uiPriority w:val="0"/>
  </w:style>
  <w:style w:type="character" w:customStyle="1" w:styleId="22">
    <w:name w:val="keyword"/>
    <w:basedOn w:val="12"/>
    <w:qFormat/>
    <w:uiPriority w:val="0"/>
  </w:style>
  <w:style w:type="character" w:customStyle="1" w:styleId="23">
    <w:name w:val="number"/>
    <w:basedOn w:val="12"/>
    <w:qFormat/>
    <w:uiPriority w:val="0"/>
  </w:style>
  <w:style w:type="character" w:customStyle="1" w:styleId="24">
    <w:name w:val="comment"/>
    <w:basedOn w:val="12"/>
    <w:qFormat/>
    <w:uiPriority w:val="0"/>
  </w:style>
  <w:style w:type="character" w:customStyle="1" w:styleId="25">
    <w:name w:val="special"/>
    <w:basedOn w:val="12"/>
    <w:qFormat/>
    <w:uiPriority w:val="0"/>
  </w:style>
  <w:style w:type="character" w:customStyle="1" w:styleId="26">
    <w:name w:val="副标题 字符"/>
    <w:basedOn w:val="12"/>
    <w:link w:val="7"/>
    <w:qFormat/>
    <w:uiPriority w:val="0"/>
    <w:rPr>
      <w:rFonts w:asciiTheme="minorHAnsi" w:hAnsiTheme="minorHAnsi" w:eastAsiaTheme="minorEastAsia" w:cstheme="minorBidi"/>
      <w:b/>
      <w:bCs/>
      <w:kern w:val="28"/>
      <w:sz w:val="32"/>
      <w:szCs w:val="32"/>
    </w:rPr>
  </w:style>
  <w:style w:type="paragraph" w:customStyle="1" w:styleId="27">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HTML 预设格式 字符"/>
    <w:basedOn w:val="12"/>
    <w:link w:val="8"/>
    <w:qFormat/>
    <w:uiPriority w:val="99"/>
    <w:rPr>
      <w:rFonts w:ascii="宋体" w:hAnsi="宋体"/>
      <w:sz w:val="24"/>
      <w:szCs w:val="24"/>
    </w:rPr>
  </w:style>
  <w:style w:type="paragraph" w:styleId="29">
    <w:name w:val="List Paragraph"/>
    <w:basedOn w:val="1"/>
    <w:qFormat/>
    <w:uiPriority w:val="99"/>
    <w:pPr>
      <w:ind w:firstLine="420" w:firstLineChars="200"/>
    </w:pPr>
  </w:style>
  <w:style w:type="character" w:customStyle="1" w:styleId="30">
    <w:name w:val="sc51"/>
    <w:basedOn w:val="12"/>
    <w:qFormat/>
    <w:uiPriority w:val="0"/>
    <w:rPr>
      <w:rFonts w:hint="default" w:ascii="Courier New" w:hAnsi="Courier New" w:cs="Courier New"/>
      <w:b/>
      <w:bCs/>
      <w:color w:val="0000FF"/>
      <w:sz w:val="20"/>
      <w:szCs w:val="20"/>
    </w:rPr>
  </w:style>
  <w:style w:type="character" w:customStyle="1" w:styleId="31">
    <w:name w:val="sc0"/>
    <w:basedOn w:val="12"/>
    <w:qFormat/>
    <w:uiPriority w:val="0"/>
    <w:rPr>
      <w:rFonts w:hint="default" w:ascii="Courier New" w:hAnsi="Courier New" w:cs="Courier New"/>
      <w:color w:val="000000"/>
      <w:sz w:val="20"/>
      <w:szCs w:val="20"/>
    </w:rPr>
  </w:style>
  <w:style w:type="character" w:customStyle="1" w:styleId="32">
    <w:name w:val="sc101"/>
    <w:basedOn w:val="12"/>
    <w:qFormat/>
    <w:uiPriority w:val="0"/>
    <w:rPr>
      <w:rFonts w:hint="default" w:ascii="Courier New" w:hAnsi="Courier New" w:cs="Courier New"/>
      <w:b/>
      <w:bCs/>
      <w:color w:val="000080"/>
      <w:sz w:val="20"/>
      <w:szCs w:val="20"/>
    </w:rPr>
  </w:style>
  <w:style w:type="character" w:customStyle="1" w:styleId="33">
    <w:name w:val="sc11"/>
    <w:basedOn w:val="12"/>
    <w:qFormat/>
    <w:uiPriority w:val="0"/>
    <w:rPr>
      <w:rFonts w:hint="default" w:ascii="Courier New" w:hAnsi="Courier New" w:cs="Courier New"/>
      <w:color w:val="000000"/>
      <w:sz w:val="20"/>
      <w:szCs w:val="20"/>
    </w:rPr>
  </w:style>
  <w:style w:type="character" w:customStyle="1" w:styleId="34">
    <w:name w:val="sc41"/>
    <w:basedOn w:val="12"/>
    <w:qFormat/>
    <w:uiPriority w:val="0"/>
    <w:rPr>
      <w:rFonts w:hint="default" w:ascii="Courier New" w:hAnsi="Courier New" w:cs="Courier New"/>
      <w:color w:val="FF8000"/>
      <w:sz w:val="20"/>
      <w:szCs w:val="20"/>
    </w:rPr>
  </w:style>
  <w:style w:type="character" w:customStyle="1" w:styleId="35">
    <w:name w:val="sc21"/>
    <w:basedOn w:val="12"/>
    <w:qFormat/>
    <w:uiPriority w:val="0"/>
    <w:rPr>
      <w:rFonts w:hint="default" w:ascii="Courier New" w:hAnsi="Courier New" w:cs="Courier New"/>
      <w:b/>
      <w:bCs/>
      <w:color w:val="000080"/>
      <w:sz w:val="20"/>
      <w:szCs w:val="20"/>
    </w:rPr>
  </w:style>
  <w:style w:type="character" w:customStyle="1" w:styleId="36">
    <w:name w:val="sc9"/>
    <w:basedOn w:val="12"/>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image" Target="media/image34.sv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svg"/><Relationship Id="rId28" Type="http://schemas.openxmlformats.org/officeDocument/2006/relationships/image" Target="media/image23.png"/><Relationship Id="rId27" Type="http://schemas.openxmlformats.org/officeDocument/2006/relationships/image" Target="media/image22.sv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sv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oleObject" Target="embeddings/oleObject1.bin"/><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1C785-8334-4CB3-8AFE-627202F8A0AD}">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3564</Words>
  <Characters>4079</Characters>
  <Lines>59</Lines>
  <Paragraphs>16</Paragraphs>
  <TotalTime>1</TotalTime>
  <ScaleCrop>false</ScaleCrop>
  <LinksUpToDate>false</LinksUpToDate>
  <CharactersWithSpaces>4175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2021-05-01T04:01:00Z</dcterms:created>
  <dc:creator>dell</dc:creator>
  <cp:lastModifiedBy>WPS_1601989765</cp:lastModifiedBy>
  <cp:lastPrinted>2020-12-28T15:47:00Z</cp:lastPrinted>
  <dcterms:modified xsi:type="dcterms:W3CDTF">2022-11-26T15:31:31Z</dcterms:modified>
  <dc:title>_x0001_     _x0001_</dc:title>
  <cp:revision>2648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F79C40C77A9841D195C47480D461225B</vt:lpwstr>
  </property>
</Properties>
</file>