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DD467" w14:textId="490BBD62" w:rsidR="00385AC0" w:rsidRDefault="00A61A2C" w:rsidP="00A61A2C">
      <w:pPr>
        <w:ind w:left="360" w:hanging="360"/>
        <w:jc w:val="center"/>
      </w:pPr>
      <w:r>
        <w:rPr>
          <w:rFonts w:hint="eastAsia"/>
        </w:rPr>
        <w:t>处理器设计（作业）</w:t>
      </w:r>
    </w:p>
    <w:p w14:paraId="685EC577" w14:textId="77777777" w:rsidR="00385AC0" w:rsidRDefault="00385AC0" w:rsidP="00385AC0"/>
    <w:p w14:paraId="04D79612" w14:textId="119A5294" w:rsidR="00AD3CFC" w:rsidRPr="00B42C63" w:rsidRDefault="00AC0DED" w:rsidP="00AD3CFC">
      <w:pPr>
        <w:pStyle w:val="a3"/>
        <w:numPr>
          <w:ilvl w:val="0"/>
          <w:numId w:val="1"/>
        </w:numPr>
        <w:ind w:firstLineChars="0"/>
        <w:rPr>
          <w:b/>
          <w:bCs/>
          <w:color w:val="000000" w:themeColor="text1"/>
        </w:rPr>
      </w:pPr>
      <w:r w:rsidRPr="00B42C63">
        <w:rPr>
          <w:rFonts w:hint="eastAsia"/>
          <w:b/>
          <w:bCs/>
          <w:color w:val="000000" w:themeColor="text1"/>
        </w:rPr>
        <w:t>单周期处理器控制逻辑</w:t>
      </w:r>
    </w:p>
    <w:p w14:paraId="66E91701" w14:textId="5BCA8EDD" w:rsidR="001B5AD5" w:rsidRDefault="001B5AD5" w:rsidP="00AD3CFC">
      <w:r>
        <w:rPr>
          <w:rFonts w:hint="eastAsia"/>
        </w:rPr>
        <w:t>这是一个单周期处理器的数据通路（</w:t>
      </w:r>
      <w:r>
        <w:t>single cycle CPU diagram</w:t>
      </w:r>
      <w:r>
        <w:rPr>
          <w:rFonts w:hint="eastAsia"/>
        </w:rPr>
        <w:t>）：</w:t>
      </w:r>
    </w:p>
    <w:p w14:paraId="1AFC607E" w14:textId="5F0E8FFF" w:rsidR="001B5AD5" w:rsidRDefault="001B5AD5"/>
    <w:p w14:paraId="14C1201B" w14:textId="49B79331" w:rsidR="001B5AD5" w:rsidRDefault="001B5AD5">
      <w:r>
        <w:rPr>
          <w:rFonts w:hint="eastAsia"/>
          <w:noProof/>
        </w:rPr>
        <w:drawing>
          <wp:inline distT="0" distB="0" distL="0" distR="0" wp14:anchorId="7B4932EB" wp14:editId="612E386A">
            <wp:extent cx="5270500" cy="34925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848DF" w14:textId="01F3EF9E" w:rsidR="001B5AD5" w:rsidRPr="00A61A2C" w:rsidRDefault="0088468C">
      <w:pPr>
        <w:rPr>
          <w:color w:val="FF0000"/>
        </w:rPr>
      </w:pPr>
      <w:r w:rsidRPr="00A61A2C">
        <w:rPr>
          <w:rFonts w:hint="eastAsia"/>
          <w:color w:val="FF0000"/>
        </w:rPr>
        <w:t>在下表中填写</w:t>
      </w:r>
      <w:r w:rsidR="00EA44AF" w:rsidRPr="00A61A2C">
        <w:rPr>
          <w:rFonts w:hint="eastAsia"/>
          <w:color w:val="FF0000"/>
        </w:rPr>
        <w:t>出</w:t>
      </w:r>
      <w:r w:rsidRPr="00A61A2C">
        <w:rPr>
          <w:rFonts w:hint="eastAsia"/>
          <w:color w:val="FF0000"/>
        </w:rPr>
        <w:t>上</w:t>
      </w:r>
      <w:r w:rsidRPr="00A61A2C">
        <w:rPr>
          <w:color w:val="FF0000"/>
        </w:rPr>
        <w:t>图中</w:t>
      </w:r>
      <w:r w:rsidR="007057BC" w:rsidRPr="00A61A2C">
        <w:rPr>
          <w:rFonts w:hint="eastAsia"/>
          <w:color w:val="FF0000"/>
        </w:rPr>
        <w:t>各个</w:t>
      </w:r>
      <w:r w:rsidRPr="00A61A2C">
        <w:rPr>
          <w:color w:val="FF0000"/>
        </w:rPr>
        <w:t>控制信号的数值</w:t>
      </w:r>
      <w:r w:rsidRPr="00A61A2C">
        <w:rPr>
          <w:rFonts w:hint="eastAsia"/>
          <w:color w:val="FF0000"/>
        </w:rPr>
        <w:t>：</w:t>
      </w:r>
    </w:p>
    <w:p w14:paraId="4CFAC694" w14:textId="2296A455" w:rsidR="00385AC0" w:rsidRDefault="001B5AD5">
      <w:r>
        <w:rPr>
          <w:noProof/>
        </w:rPr>
        <w:drawing>
          <wp:inline distT="0" distB="0" distL="0" distR="0" wp14:anchorId="790CF0A0" wp14:editId="6496B9B4">
            <wp:extent cx="5270500" cy="135255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88"/>
        <w:gridCol w:w="555"/>
        <w:gridCol w:w="555"/>
        <w:gridCol w:w="886"/>
        <w:gridCol w:w="799"/>
        <w:gridCol w:w="862"/>
        <w:gridCol w:w="856"/>
        <w:gridCol w:w="946"/>
        <w:gridCol w:w="1219"/>
        <w:gridCol w:w="830"/>
      </w:tblGrid>
      <w:tr w:rsidR="00E80BD3" w14:paraId="36F0C1A0" w14:textId="77777777" w:rsidTr="00E80BD3">
        <w:tc>
          <w:tcPr>
            <w:tcW w:w="829" w:type="dxa"/>
            <w:vMerge w:val="restart"/>
            <w:vAlign w:val="center"/>
          </w:tcPr>
          <w:p w14:paraId="18FF1464" w14:textId="79382E32" w:rsidR="00E80BD3" w:rsidRDefault="00E80BD3" w:rsidP="00E80BD3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nstrs</w:t>
            </w:r>
            <w:proofErr w:type="spellEnd"/>
            <w:r>
              <w:t>.</w:t>
            </w:r>
          </w:p>
        </w:tc>
        <w:tc>
          <w:tcPr>
            <w:tcW w:w="7467" w:type="dxa"/>
            <w:gridSpan w:val="9"/>
          </w:tcPr>
          <w:p w14:paraId="6EFB3A19" w14:textId="6AE89F67" w:rsidR="00E80BD3" w:rsidRDefault="00E80BD3" w:rsidP="00E80BD3">
            <w:pPr>
              <w:jc w:val="center"/>
            </w:pPr>
            <w:r>
              <w:rPr>
                <w:rFonts w:hint="eastAsia"/>
              </w:rPr>
              <w:t>C</w:t>
            </w:r>
            <w:r>
              <w:t>ontrol Signals</w:t>
            </w:r>
          </w:p>
        </w:tc>
      </w:tr>
      <w:tr w:rsidR="00E80BD3" w14:paraId="5B04DC79" w14:textId="77777777" w:rsidTr="00E80BD3">
        <w:tc>
          <w:tcPr>
            <w:tcW w:w="829" w:type="dxa"/>
            <w:vMerge/>
          </w:tcPr>
          <w:p w14:paraId="4D40EA5F" w14:textId="7C912A86" w:rsidR="00E80BD3" w:rsidRDefault="00E80BD3" w:rsidP="00E80BD3">
            <w:pPr>
              <w:jc w:val="center"/>
            </w:pPr>
          </w:p>
        </w:tc>
        <w:tc>
          <w:tcPr>
            <w:tcW w:w="829" w:type="dxa"/>
          </w:tcPr>
          <w:p w14:paraId="4E6C10C8" w14:textId="77777777" w:rsidR="00E80BD3" w:rsidRDefault="00E80BD3" w:rsidP="00E80BD3">
            <w:pPr>
              <w:jc w:val="center"/>
            </w:pPr>
          </w:p>
        </w:tc>
        <w:tc>
          <w:tcPr>
            <w:tcW w:w="829" w:type="dxa"/>
          </w:tcPr>
          <w:p w14:paraId="22CCB36E" w14:textId="77777777" w:rsidR="00E80BD3" w:rsidRDefault="00E80BD3" w:rsidP="00E80BD3">
            <w:pPr>
              <w:jc w:val="center"/>
            </w:pPr>
          </w:p>
        </w:tc>
        <w:tc>
          <w:tcPr>
            <w:tcW w:w="829" w:type="dxa"/>
          </w:tcPr>
          <w:p w14:paraId="220C5695" w14:textId="6F00EB34" w:rsidR="00E80BD3" w:rsidRDefault="00E80BD3" w:rsidP="00E80BD3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egDst</w:t>
            </w:r>
            <w:proofErr w:type="spellEnd"/>
          </w:p>
        </w:tc>
        <w:tc>
          <w:tcPr>
            <w:tcW w:w="830" w:type="dxa"/>
          </w:tcPr>
          <w:p w14:paraId="4E6260E1" w14:textId="3EB86FCC" w:rsidR="00E80BD3" w:rsidRDefault="00E80BD3" w:rsidP="00E80BD3">
            <w:pPr>
              <w:jc w:val="center"/>
            </w:pPr>
            <w:proofErr w:type="spellStart"/>
            <w:r>
              <w:rPr>
                <w:rFonts w:hint="eastAsia"/>
              </w:rPr>
              <w:t>E</w:t>
            </w:r>
            <w:r>
              <w:t>xtOp</w:t>
            </w:r>
            <w:proofErr w:type="spellEnd"/>
          </w:p>
        </w:tc>
        <w:tc>
          <w:tcPr>
            <w:tcW w:w="830" w:type="dxa"/>
          </w:tcPr>
          <w:p w14:paraId="2F2B6DE8" w14:textId="415A473D" w:rsidR="00E80BD3" w:rsidRDefault="00E80BD3" w:rsidP="00E80BD3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LUSrc</w:t>
            </w:r>
            <w:proofErr w:type="spellEnd"/>
          </w:p>
        </w:tc>
        <w:tc>
          <w:tcPr>
            <w:tcW w:w="830" w:type="dxa"/>
          </w:tcPr>
          <w:p w14:paraId="302432C7" w14:textId="5DC532CF" w:rsidR="00E80BD3" w:rsidRDefault="00E80BD3" w:rsidP="00E80BD3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LUCtr</w:t>
            </w:r>
            <w:proofErr w:type="spellEnd"/>
          </w:p>
        </w:tc>
        <w:tc>
          <w:tcPr>
            <w:tcW w:w="830" w:type="dxa"/>
          </w:tcPr>
          <w:p w14:paraId="77BCB96E" w14:textId="4C2C216F" w:rsidR="00E80BD3" w:rsidRDefault="00E80BD3" w:rsidP="00E80BD3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emWr</w:t>
            </w:r>
            <w:proofErr w:type="spellEnd"/>
          </w:p>
        </w:tc>
        <w:tc>
          <w:tcPr>
            <w:tcW w:w="830" w:type="dxa"/>
          </w:tcPr>
          <w:p w14:paraId="1E22B98F" w14:textId="66A110FA" w:rsidR="00E80BD3" w:rsidRDefault="00E80BD3" w:rsidP="00E80BD3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emtoReg</w:t>
            </w:r>
            <w:proofErr w:type="spellEnd"/>
          </w:p>
        </w:tc>
        <w:tc>
          <w:tcPr>
            <w:tcW w:w="830" w:type="dxa"/>
          </w:tcPr>
          <w:p w14:paraId="35355B85" w14:textId="7FC8C312" w:rsidR="00E80BD3" w:rsidRDefault="00E80BD3" w:rsidP="00E80BD3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egWr</w:t>
            </w:r>
            <w:proofErr w:type="spellEnd"/>
          </w:p>
        </w:tc>
      </w:tr>
      <w:tr w:rsidR="00E80BD3" w14:paraId="495CF4A4" w14:textId="77777777" w:rsidTr="00E80BD3">
        <w:tc>
          <w:tcPr>
            <w:tcW w:w="829" w:type="dxa"/>
          </w:tcPr>
          <w:p w14:paraId="648B0205" w14:textId="4BCC543F" w:rsidR="00E80BD3" w:rsidRDefault="00E80BD3" w:rsidP="00E80BD3">
            <w:pPr>
              <w:jc w:val="center"/>
            </w:pPr>
            <w:r>
              <w:t>add</w:t>
            </w:r>
          </w:p>
        </w:tc>
        <w:tc>
          <w:tcPr>
            <w:tcW w:w="829" w:type="dxa"/>
          </w:tcPr>
          <w:p w14:paraId="43D96184" w14:textId="77777777" w:rsidR="00E80BD3" w:rsidRDefault="00E80BD3" w:rsidP="00E80BD3">
            <w:pPr>
              <w:jc w:val="center"/>
            </w:pPr>
          </w:p>
        </w:tc>
        <w:tc>
          <w:tcPr>
            <w:tcW w:w="829" w:type="dxa"/>
          </w:tcPr>
          <w:p w14:paraId="057EEDC8" w14:textId="77777777" w:rsidR="00E80BD3" w:rsidRDefault="00E80BD3" w:rsidP="00E80BD3">
            <w:pPr>
              <w:jc w:val="center"/>
            </w:pPr>
          </w:p>
        </w:tc>
        <w:tc>
          <w:tcPr>
            <w:tcW w:w="829" w:type="dxa"/>
          </w:tcPr>
          <w:p w14:paraId="7174C98D" w14:textId="5A78A462" w:rsidR="00E80BD3" w:rsidRDefault="0019783F" w:rsidP="00E80BD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28651365" w14:textId="61471C3D" w:rsidR="00E80BD3" w:rsidRDefault="0019783F" w:rsidP="00E80BD3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30" w:type="dxa"/>
          </w:tcPr>
          <w:p w14:paraId="48A5D631" w14:textId="00134BCC" w:rsidR="00E80BD3" w:rsidRDefault="0019783F" w:rsidP="00E80B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1D17011A" w14:textId="554BEC51" w:rsidR="00E80BD3" w:rsidRDefault="0019783F" w:rsidP="00E80BD3">
            <w:pPr>
              <w:jc w:val="center"/>
            </w:pPr>
            <w:r>
              <w:rPr>
                <w:rFonts w:hint="eastAsia"/>
              </w:rPr>
              <w:t>0</w:t>
            </w:r>
            <w:r>
              <w:t>010</w:t>
            </w:r>
          </w:p>
        </w:tc>
        <w:tc>
          <w:tcPr>
            <w:tcW w:w="830" w:type="dxa"/>
          </w:tcPr>
          <w:p w14:paraId="1691FA1F" w14:textId="5CB5D1B1" w:rsidR="00E80BD3" w:rsidRDefault="0019783F" w:rsidP="00E80B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79352929" w14:textId="463A4D37" w:rsidR="00E80BD3" w:rsidRDefault="0019783F" w:rsidP="00E80B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0779090D" w14:textId="45B10F9F" w:rsidR="00E80BD3" w:rsidRDefault="0019783F" w:rsidP="00E80BD3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80BD3" w14:paraId="47CEC811" w14:textId="77777777" w:rsidTr="00E80BD3">
        <w:tc>
          <w:tcPr>
            <w:tcW w:w="829" w:type="dxa"/>
          </w:tcPr>
          <w:p w14:paraId="0E2204E8" w14:textId="3366746C" w:rsidR="00E80BD3" w:rsidRDefault="00E80BD3" w:rsidP="00E80BD3">
            <w:pPr>
              <w:jc w:val="center"/>
            </w:pPr>
            <w:proofErr w:type="spellStart"/>
            <w:r>
              <w:t>ori</w:t>
            </w:r>
            <w:proofErr w:type="spellEnd"/>
          </w:p>
        </w:tc>
        <w:tc>
          <w:tcPr>
            <w:tcW w:w="829" w:type="dxa"/>
          </w:tcPr>
          <w:p w14:paraId="4A22FD24" w14:textId="77777777" w:rsidR="00E80BD3" w:rsidRDefault="00E80BD3" w:rsidP="00E80BD3">
            <w:pPr>
              <w:jc w:val="center"/>
            </w:pPr>
          </w:p>
        </w:tc>
        <w:tc>
          <w:tcPr>
            <w:tcW w:w="829" w:type="dxa"/>
          </w:tcPr>
          <w:p w14:paraId="3B562525" w14:textId="77777777" w:rsidR="00E80BD3" w:rsidRDefault="00E80BD3" w:rsidP="00E80BD3">
            <w:pPr>
              <w:jc w:val="center"/>
            </w:pPr>
          </w:p>
        </w:tc>
        <w:tc>
          <w:tcPr>
            <w:tcW w:w="829" w:type="dxa"/>
          </w:tcPr>
          <w:p w14:paraId="72DBD8D3" w14:textId="24FA90EB" w:rsidR="00E80BD3" w:rsidRDefault="00170CD9" w:rsidP="00E80B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771A156E" w14:textId="3259739C" w:rsidR="00E80BD3" w:rsidRDefault="00170CD9" w:rsidP="00E80BD3">
            <w:pPr>
              <w:jc w:val="center"/>
            </w:pPr>
            <w:proofErr w:type="spellStart"/>
            <w:r>
              <w:rPr>
                <w:rFonts w:hint="eastAsia"/>
              </w:rPr>
              <w:t>u</w:t>
            </w:r>
            <w:r>
              <w:t>nSn</w:t>
            </w:r>
            <w:proofErr w:type="spellEnd"/>
          </w:p>
        </w:tc>
        <w:tc>
          <w:tcPr>
            <w:tcW w:w="830" w:type="dxa"/>
          </w:tcPr>
          <w:p w14:paraId="3EB503B0" w14:textId="2CB4F6DF" w:rsidR="00E80BD3" w:rsidRDefault="00170CD9" w:rsidP="00E80BD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415B51FA" w14:textId="005EC941" w:rsidR="00E80BD3" w:rsidRDefault="00170CD9" w:rsidP="00E80BD3">
            <w:pPr>
              <w:jc w:val="center"/>
            </w:pPr>
            <w:r>
              <w:rPr>
                <w:rFonts w:hint="eastAsia"/>
              </w:rPr>
              <w:t>0</w:t>
            </w:r>
            <w:r>
              <w:t>001</w:t>
            </w:r>
          </w:p>
        </w:tc>
        <w:tc>
          <w:tcPr>
            <w:tcW w:w="830" w:type="dxa"/>
          </w:tcPr>
          <w:p w14:paraId="6764B1E5" w14:textId="4F5B7291" w:rsidR="00E80BD3" w:rsidRDefault="00170CD9" w:rsidP="00E80B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1D09825F" w14:textId="0247081C" w:rsidR="00E80BD3" w:rsidRDefault="00170CD9" w:rsidP="00E80B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10DB4ABC" w14:textId="7A0EDD74" w:rsidR="00E80BD3" w:rsidRDefault="00170CD9" w:rsidP="00E80BD3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80BD3" w14:paraId="2372D20E" w14:textId="77777777" w:rsidTr="00E80BD3">
        <w:tc>
          <w:tcPr>
            <w:tcW w:w="829" w:type="dxa"/>
          </w:tcPr>
          <w:p w14:paraId="62DE0FBD" w14:textId="7FE758CD" w:rsidR="00E80BD3" w:rsidRDefault="00E80BD3" w:rsidP="00E80BD3">
            <w:pPr>
              <w:jc w:val="center"/>
            </w:pPr>
            <w:proofErr w:type="spellStart"/>
            <w:r>
              <w:t>lw</w:t>
            </w:r>
            <w:proofErr w:type="spellEnd"/>
          </w:p>
        </w:tc>
        <w:tc>
          <w:tcPr>
            <w:tcW w:w="829" w:type="dxa"/>
          </w:tcPr>
          <w:p w14:paraId="7C0E9E26" w14:textId="77777777" w:rsidR="00E80BD3" w:rsidRDefault="00E80BD3" w:rsidP="00E80BD3">
            <w:pPr>
              <w:jc w:val="center"/>
            </w:pPr>
          </w:p>
        </w:tc>
        <w:tc>
          <w:tcPr>
            <w:tcW w:w="829" w:type="dxa"/>
          </w:tcPr>
          <w:p w14:paraId="57D60580" w14:textId="77777777" w:rsidR="00E80BD3" w:rsidRDefault="00E80BD3" w:rsidP="00E80BD3">
            <w:pPr>
              <w:jc w:val="center"/>
            </w:pPr>
          </w:p>
        </w:tc>
        <w:tc>
          <w:tcPr>
            <w:tcW w:w="829" w:type="dxa"/>
          </w:tcPr>
          <w:p w14:paraId="489DD657" w14:textId="7CA87A3C" w:rsidR="00E80BD3" w:rsidRDefault="000A4533" w:rsidP="00E80B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6A34B573" w14:textId="7CF2AEEF" w:rsidR="00E80BD3" w:rsidRDefault="000A4533" w:rsidP="00E80BD3">
            <w:pPr>
              <w:jc w:val="center"/>
            </w:pPr>
            <w:r>
              <w:rPr>
                <w:rFonts w:hint="eastAsia"/>
              </w:rPr>
              <w:t>S</w:t>
            </w:r>
            <w:r>
              <w:t>n</w:t>
            </w:r>
          </w:p>
        </w:tc>
        <w:tc>
          <w:tcPr>
            <w:tcW w:w="830" w:type="dxa"/>
          </w:tcPr>
          <w:p w14:paraId="0321E18F" w14:textId="052E0BE7" w:rsidR="00E80BD3" w:rsidRDefault="000A4533" w:rsidP="00E80BD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45D6EA30" w14:textId="1AF28B66" w:rsidR="00E80BD3" w:rsidRDefault="000A4533" w:rsidP="00E80BD3">
            <w:pPr>
              <w:jc w:val="center"/>
            </w:pPr>
            <w:r>
              <w:rPr>
                <w:rFonts w:hint="eastAsia"/>
              </w:rPr>
              <w:t>0</w:t>
            </w:r>
            <w:r>
              <w:t>010</w:t>
            </w:r>
          </w:p>
        </w:tc>
        <w:tc>
          <w:tcPr>
            <w:tcW w:w="830" w:type="dxa"/>
          </w:tcPr>
          <w:p w14:paraId="60E318F7" w14:textId="65DA9767" w:rsidR="00E80BD3" w:rsidRDefault="000A4533" w:rsidP="00E80B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0341B14C" w14:textId="0DEF31F9" w:rsidR="00E80BD3" w:rsidRDefault="000A4533" w:rsidP="00E80BD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0A3B63DD" w14:textId="2C5CD1FC" w:rsidR="00E80BD3" w:rsidRDefault="000A4533" w:rsidP="00E80BD3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80BD3" w14:paraId="740525A7" w14:textId="77777777" w:rsidTr="00E80BD3">
        <w:tc>
          <w:tcPr>
            <w:tcW w:w="829" w:type="dxa"/>
          </w:tcPr>
          <w:p w14:paraId="06F13979" w14:textId="09C460FA" w:rsidR="00E80BD3" w:rsidRDefault="00E80BD3" w:rsidP="00E80BD3">
            <w:pPr>
              <w:jc w:val="center"/>
            </w:pPr>
            <w:proofErr w:type="spellStart"/>
            <w:r>
              <w:t>sw</w:t>
            </w:r>
            <w:proofErr w:type="spellEnd"/>
          </w:p>
        </w:tc>
        <w:tc>
          <w:tcPr>
            <w:tcW w:w="829" w:type="dxa"/>
          </w:tcPr>
          <w:p w14:paraId="6F368BBE" w14:textId="77777777" w:rsidR="00E80BD3" w:rsidRDefault="00E80BD3" w:rsidP="00E80BD3">
            <w:pPr>
              <w:jc w:val="center"/>
            </w:pPr>
          </w:p>
        </w:tc>
        <w:tc>
          <w:tcPr>
            <w:tcW w:w="829" w:type="dxa"/>
          </w:tcPr>
          <w:p w14:paraId="1A9BE3BC" w14:textId="77777777" w:rsidR="00E80BD3" w:rsidRDefault="00E80BD3" w:rsidP="00E80BD3">
            <w:pPr>
              <w:jc w:val="center"/>
            </w:pPr>
          </w:p>
        </w:tc>
        <w:tc>
          <w:tcPr>
            <w:tcW w:w="829" w:type="dxa"/>
          </w:tcPr>
          <w:p w14:paraId="697C6E26" w14:textId="2E08F8D9" w:rsidR="00E80BD3" w:rsidRDefault="00600A59" w:rsidP="00E80BD3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30" w:type="dxa"/>
          </w:tcPr>
          <w:p w14:paraId="659A9340" w14:textId="491D3030" w:rsidR="00E80BD3" w:rsidRDefault="00600A59" w:rsidP="00E80BD3">
            <w:pPr>
              <w:jc w:val="center"/>
            </w:pPr>
            <w:r>
              <w:rPr>
                <w:rFonts w:hint="eastAsia"/>
              </w:rPr>
              <w:t>S</w:t>
            </w:r>
            <w:r>
              <w:t>n</w:t>
            </w:r>
          </w:p>
        </w:tc>
        <w:tc>
          <w:tcPr>
            <w:tcW w:w="830" w:type="dxa"/>
          </w:tcPr>
          <w:p w14:paraId="760FEA38" w14:textId="7FCE7BDF" w:rsidR="00E80BD3" w:rsidRDefault="00600A59" w:rsidP="00E80BD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5B995CBB" w14:textId="5174138C" w:rsidR="00E80BD3" w:rsidRDefault="00600A59" w:rsidP="00E80BD3">
            <w:pPr>
              <w:jc w:val="center"/>
            </w:pPr>
            <w:r>
              <w:rPr>
                <w:rFonts w:hint="eastAsia"/>
              </w:rPr>
              <w:t>0</w:t>
            </w:r>
            <w:r>
              <w:t>010</w:t>
            </w:r>
          </w:p>
        </w:tc>
        <w:tc>
          <w:tcPr>
            <w:tcW w:w="830" w:type="dxa"/>
          </w:tcPr>
          <w:p w14:paraId="25874B7A" w14:textId="004DC0EA" w:rsidR="00E80BD3" w:rsidRDefault="00600A59" w:rsidP="00E80BD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52673D1E" w14:textId="41EE7161" w:rsidR="00E80BD3" w:rsidRDefault="00600A59" w:rsidP="00E80BD3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30" w:type="dxa"/>
          </w:tcPr>
          <w:p w14:paraId="5DA091C5" w14:textId="73805BB2" w:rsidR="00E80BD3" w:rsidRDefault="00600A59" w:rsidP="00E80BD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80BD3" w14:paraId="4593FF22" w14:textId="77777777" w:rsidTr="00E80BD3">
        <w:tc>
          <w:tcPr>
            <w:tcW w:w="829" w:type="dxa"/>
          </w:tcPr>
          <w:p w14:paraId="048277E0" w14:textId="1E6A5EB1" w:rsidR="00E80BD3" w:rsidRDefault="00E80BD3" w:rsidP="00E80BD3">
            <w:pPr>
              <w:jc w:val="center"/>
            </w:pPr>
            <w:proofErr w:type="spellStart"/>
            <w:r>
              <w:t>beq</w:t>
            </w:r>
            <w:proofErr w:type="spellEnd"/>
          </w:p>
        </w:tc>
        <w:tc>
          <w:tcPr>
            <w:tcW w:w="829" w:type="dxa"/>
          </w:tcPr>
          <w:p w14:paraId="1C3D77C3" w14:textId="77777777" w:rsidR="00E80BD3" w:rsidRDefault="00E80BD3" w:rsidP="00E80BD3">
            <w:pPr>
              <w:jc w:val="center"/>
            </w:pPr>
          </w:p>
        </w:tc>
        <w:tc>
          <w:tcPr>
            <w:tcW w:w="829" w:type="dxa"/>
          </w:tcPr>
          <w:p w14:paraId="7D282DD5" w14:textId="77777777" w:rsidR="00E80BD3" w:rsidRDefault="00E80BD3" w:rsidP="00E80BD3">
            <w:pPr>
              <w:jc w:val="center"/>
            </w:pPr>
          </w:p>
        </w:tc>
        <w:tc>
          <w:tcPr>
            <w:tcW w:w="829" w:type="dxa"/>
          </w:tcPr>
          <w:p w14:paraId="097334DA" w14:textId="5A0617B2" w:rsidR="00E80BD3" w:rsidRDefault="007A50AB" w:rsidP="00E80BD3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30" w:type="dxa"/>
          </w:tcPr>
          <w:p w14:paraId="23BF3509" w14:textId="7B99E57E" w:rsidR="00E80BD3" w:rsidRDefault="007A50AB" w:rsidP="00E80BD3">
            <w:pPr>
              <w:jc w:val="center"/>
            </w:pPr>
            <w:r>
              <w:rPr>
                <w:rFonts w:hint="eastAsia"/>
              </w:rPr>
              <w:t>S</w:t>
            </w:r>
            <w:r>
              <w:t>n</w:t>
            </w:r>
          </w:p>
        </w:tc>
        <w:tc>
          <w:tcPr>
            <w:tcW w:w="830" w:type="dxa"/>
          </w:tcPr>
          <w:p w14:paraId="796269B1" w14:textId="29EA0460" w:rsidR="00E80BD3" w:rsidRDefault="007A50AB" w:rsidP="00E80B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4F7D99D2" w14:textId="35D979BE" w:rsidR="00E80BD3" w:rsidRDefault="007A50AB" w:rsidP="00E80BD3">
            <w:pPr>
              <w:jc w:val="center"/>
            </w:pPr>
            <w:r>
              <w:rPr>
                <w:rFonts w:hint="eastAsia"/>
              </w:rPr>
              <w:t>0</w:t>
            </w:r>
            <w:r>
              <w:t>110</w:t>
            </w:r>
          </w:p>
        </w:tc>
        <w:tc>
          <w:tcPr>
            <w:tcW w:w="830" w:type="dxa"/>
          </w:tcPr>
          <w:p w14:paraId="2082E422" w14:textId="73203786" w:rsidR="00E80BD3" w:rsidRDefault="007A50AB" w:rsidP="00E80B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5876B3D5" w14:textId="1627F63B" w:rsidR="00E80BD3" w:rsidRDefault="007A50AB" w:rsidP="00E80BD3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30" w:type="dxa"/>
          </w:tcPr>
          <w:p w14:paraId="5CDDD728" w14:textId="35FF1727" w:rsidR="00E80BD3" w:rsidRDefault="007A50AB" w:rsidP="00E80BD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80BD3" w14:paraId="4FA73BE4" w14:textId="77777777" w:rsidTr="00E80BD3">
        <w:tc>
          <w:tcPr>
            <w:tcW w:w="829" w:type="dxa"/>
          </w:tcPr>
          <w:p w14:paraId="59AFA0E1" w14:textId="2BA56E67" w:rsidR="00E80BD3" w:rsidRDefault="00E80BD3" w:rsidP="00E80BD3">
            <w:pPr>
              <w:jc w:val="center"/>
            </w:pPr>
            <w:r>
              <w:rPr>
                <w:rFonts w:hint="eastAsia"/>
              </w:rPr>
              <w:t>j</w:t>
            </w:r>
          </w:p>
        </w:tc>
        <w:tc>
          <w:tcPr>
            <w:tcW w:w="829" w:type="dxa"/>
          </w:tcPr>
          <w:p w14:paraId="41BBB64C" w14:textId="77777777" w:rsidR="00E80BD3" w:rsidRDefault="00E80BD3" w:rsidP="00E80BD3">
            <w:pPr>
              <w:jc w:val="center"/>
            </w:pPr>
          </w:p>
        </w:tc>
        <w:tc>
          <w:tcPr>
            <w:tcW w:w="829" w:type="dxa"/>
          </w:tcPr>
          <w:p w14:paraId="594D644A" w14:textId="77777777" w:rsidR="00E80BD3" w:rsidRDefault="00E80BD3" w:rsidP="00E80BD3">
            <w:pPr>
              <w:jc w:val="center"/>
            </w:pPr>
          </w:p>
        </w:tc>
        <w:tc>
          <w:tcPr>
            <w:tcW w:w="829" w:type="dxa"/>
          </w:tcPr>
          <w:p w14:paraId="090D4D31" w14:textId="26A4E7BA" w:rsidR="00E80BD3" w:rsidRDefault="007A50AB" w:rsidP="00E80BD3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30" w:type="dxa"/>
          </w:tcPr>
          <w:p w14:paraId="5E571043" w14:textId="51578C0E" w:rsidR="00E80BD3" w:rsidRDefault="007A50AB" w:rsidP="00E80BD3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30" w:type="dxa"/>
          </w:tcPr>
          <w:p w14:paraId="4D17D4C6" w14:textId="58C32461" w:rsidR="00E80BD3" w:rsidRDefault="007A50AB" w:rsidP="00E80BD3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30" w:type="dxa"/>
          </w:tcPr>
          <w:p w14:paraId="264A8221" w14:textId="7AA9A245" w:rsidR="00E80BD3" w:rsidRDefault="007A50AB" w:rsidP="00E80BD3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30" w:type="dxa"/>
          </w:tcPr>
          <w:p w14:paraId="136EE96F" w14:textId="3030C05C" w:rsidR="00E80BD3" w:rsidRDefault="007A50AB" w:rsidP="00E80B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20FDF8B4" w14:textId="59505A6B" w:rsidR="00E80BD3" w:rsidRDefault="007A50AB" w:rsidP="00E80BD3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30" w:type="dxa"/>
          </w:tcPr>
          <w:p w14:paraId="4A3ADFC4" w14:textId="36C7F5E2" w:rsidR="00E80BD3" w:rsidRDefault="007A50AB" w:rsidP="00E80BD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28754CD4" w14:textId="77777777" w:rsidR="00E80BD3" w:rsidRDefault="00E80BD3"/>
    <w:p w14:paraId="51425566" w14:textId="59DA582B" w:rsidR="001B5AD5" w:rsidRDefault="00A4707E">
      <w:r w:rsidRPr="00A4707E">
        <w:rPr>
          <w:rFonts w:hint="eastAsia"/>
        </w:rPr>
        <w:t>这个表格</w:t>
      </w:r>
      <w:r w:rsidR="00385AC0">
        <w:rPr>
          <w:rFonts w:hint="eastAsia"/>
        </w:rPr>
        <w:t>给出</w:t>
      </w:r>
      <w:r w:rsidRPr="00A4707E">
        <w:rPr>
          <w:rFonts w:hint="eastAsia"/>
        </w:rPr>
        <w:t>了</w:t>
      </w:r>
      <w:r w:rsidRPr="00A4707E">
        <w:t>算术逻辑单元每个操作的</w:t>
      </w:r>
      <w:proofErr w:type="spellStart"/>
      <w:r w:rsidRPr="00A4707E">
        <w:t>ALUCtr</w:t>
      </w:r>
      <w:proofErr w:type="spellEnd"/>
      <w:r w:rsidRPr="00A4707E">
        <w:t>值</w:t>
      </w:r>
      <w:r>
        <w:rPr>
          <w:rFonts w:hint="eastAsia"/>
        </w:rPr>
        <w:t>：</w:t>
      </w:r>
    </w:p>
    <w:p w14:paraId="50F6091F" w14:textId="38A0F1D2" w:rsidR="001B5AD5" w:rsidRDefault="001B5AD5">
      <w:r>
        <w:rPr>
          <w:rFonts w:hint="eastAsia"/>
          <w:noProof/>
        </w:rPr>
        <w:drawing>
          <wp:inline distT="0" distB="0" distL="0" distR="0" wp14:anchorId="4D8D38A8" wp14:editId="73772A97">
            <wp:extent cx="5274310" cy="4064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30B9B" w14:textId="049ABAFF" w:rsidR="00AD3CFC" w:rsidRPr="00B42C63" w:rsidRDefault="00AA325F" w:rsidP="00CB4AAD">
      <w:pPr>
        <w:pStyle w:val="a3"/>
        <w:numPr>
          <w:ilvl w:val="0"/>
          <w:numId w:val="1"/>
        </w:numPr>
        <w:ind w:firstLineChars="0"/>
        <w:rPr>
          <w:b/>
          <w:bCs/>
          <w:color w:val="000000" w:themeColor="text1"/>
        </w:rPr>
      </w:pPr>
      <w:r w:rsidRPr="00B42C63">
        <w:rPr>
          <w:rFonts w:hint="eastAsia"/>
          <w:b/>
          <w:bCs/>
          <w:color w:val="000000" w:themeColor="text1"/>
        </w:rPr>
        <w:lastRenderedPageBreak/>
        <w:t>单周期处理器的性能分析</w:t>
      </w:r>
    </w:p>
    <w:p w14:paraId="3B52476D" w14:textId="7B2F1766" w:rsidR="00CB4AAD" w:rsidRDefault="00CB4AAD" w:rsidP="00CB4AAD"/>
    <w:p w14:paraId="1950C8E5" w14:textId="14285179" w:rsidR="00FB5159" w:rsidRDefault="00AA325F" w:rsidP="00CB4AAD">
      <w:r>
        <w:rPr>
          <w:rFonts w:hint="eastAsia"/>
        </w:rPr>
        <w:t>时钟</w:t>
      </w:r>
      <w:r w:rsidR="00141A46">
        <w:rPr>
          <w:rFonts w:hint="eastAsia"/>
        </w:rPr>
        <w:t>分析</w:t>
      </w:r>
      <w:r>
        <w:rPr>
          <w:rFonts w:hint="eastAsia"/>
        </w:rPr>
        <w:t>方法</w:t>
      </w:r>
      <w:r w:rsidR="00141A46">
        <w:rPr>
          <w:rFonts w:hint="eastAsia"/>
        </w:rPr>
        <w:t>：</w:t>
      </w:r>
      <w:r w:rsidR="00FB5159">
        <w:t xml:space="preserve"> </w:t>
      </w:r>
    </w:p>
    <w:p w14:paraId="7C3BDF90" w14:textId="4592E49B" w:rsidR="00FB5159" w:rsidRDefault="00AA325F" w:rsidP="00FB5159">
      <w:pPr>
        <w:pStyle w:val="a3"/>
        <w:numPr>
          <w:ilvl w:val="0"/>
          <w:numId w:val="2"/>
        </w:numPr>
        <w:ind w:firstLineChars="0"/>
      </w:pPr>
      <w:r w:rsidRPr="00AA325F">
        <w:rPr>
          <w:rFonts w:hint="eastAsia"/>
        </w:rPr>
        <w:t>每个状态元件的输入信号必须在</w:t>
      </w:r>
      <w:r w:rsidR="00141A46">
        <w:rPr>
          <w:rFonts w:hint="eastAsia"/>
        </w:rPr>
        <w:t>时</w:t>
      </w:r>
      <w:r w:rsidRPr="00AA325F">
        <w:rPr>
          <w:rFonts w:hint="eastAsia"/>
        </w:rPr>
        <w:t>上升沿之前稳定下来。</w:t>
      </w:r>
      <w:r w:rsidR="00FB5159">
        <w:t xml:space="preserve"> </w:t>
      </w:r>
    </w:p>
    <w:p w14:paraId="092BCE8A" w14:textId="0D3EC8A4" w:rsidR="00FB5159" w:rsidRDefault="00AA325F" w:rsidP="00FB515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关键路径</w:t>
      </w:r>
      <w:r w:rsidR="002C38CB">
        <w:rPr>
          <w:rFonts w:hint="eastAsia"/>
        </w:rPr>
        <w:t>（</w:t>
      </w:r>
      <w:r w:rsidR="002C38CB" w:rsidRPr="002C38CB">
        <w:t>critical path</w:t>
      </w:r>
      <w:r w:rsidR="002C38CB">
        <w:rPr>
          <w:rFonts w:hint="eastAsia"/>
        </w:rPr>
        <w:t>）</w:t>
      </w:r>
      <w:r>
        <w:rPr>
          <w:rFonts w:hint="eastAsia"/>
        </w:rPr>
        <w:t>：电路中状态元件之间最长的延迟路径。</w:t>
      </w:r>
      <w:r w:rsidR="00FB5159">
        <w:t xml:space="preserve"> </w:t>
      </w:r>
    </w:p>
    <w:p w14:paraId="7362CFE0" w14:textId="585AF856" w:rsidR="00FB5159" w:rsidRDefault="00FB5159" w:rsidP="00FB5159">
      <w:pPr>
        <w:pStyle w:val="a3"/>
        <w:numPr>
          <w:ilvl w:val="0"/>
          <w:numId w:val="2"/>
        </w:numPr>
        <w:ind w:firstLineChars="0"/>
      </w:pPr>
      <w:proofErr w:type="spellStart"/>
      <w:r>
        <w:t>t</w:t>
      </w:r>
      <w:r w:rsidRPr="00FB5159">
        <w:rPr>
          <w:vertAlign w:val="subscript"/>
        </w:rPr>
        <w:t>clk</w:t>
      </w:r>
      <w:proofErr w:type="spellEnd"/>
      <w:r>
        <w:t xml:space="preserve"> ≥ </w:t>
      </w:r>
      <w:proofErr w:type="spellStart"/>
      <w:r>
        <w:t>t</w:t>
      </w:r>
      <w:r w:rsidRPr="00FB5159">
        <w:rPr>
          <w:vertAlign w:val="subscript"/>
        </w:rPr>
        <w:t>clk</w:t>
      </w:r>
      <w:proofErr w:type="spellEnd"/>
      <w:r w:rsidRPr="00FB5159">
        <w:rPr>
          <w:vertAlign w:val="subscript"/>
        </w:rPr>
        <w:t>-to-q</w:t>
      </w:r>
      <w:r>
        <w:t xml:space="preserve"> + </w:t>
      </w:r>
      <w:proofErr w:type="spellStart"/>
      <w:r>
        <w:t>t</w:t>
      </w:r>
      <w:r w:rsidRPr="00FB5159">
        <w:rPr>
          <w:vertAlign w:val="subscript"/>
        </w:rPr>
        <w:t>CL</w:t>
      </w:r>
      <w:proofErr w:type="spellEnd"/>
      <w:r>
        <w:t xml:space="preserve"> + </w:t>
      </w:r>
      <w:proofErr w:type="spellStart"/>
      <w:r>
        <w:t>t</w:t>
      </w:r>
      <w:r w:rsidRPr="00FB5159">
        <w:rPr>
          <w:vertAlign w:val="subscript"/>
        </w:rPr>
        <w:t>setup</w:t>
      </w:r>
      <w:proofErr w:type="spellEnd"/>
      <w:r>
        <w:t xml:space="preserve">, </w:t>
      </w:r>
      <w:r w:rsidR="00E93007">
        <w:rPr>
          <w:rFonts w:hint="eastAsia"/>
        </w:rPr>
        <w:t>其中</w:t>
      </w:r>
      <w:r>
        <w:t xml:space="preserve"> </w:t>
      </w:r>
      <w:proofErr w:type="spellStart"/>
      <w:r>
        <w:t>t</w:t>
      </w:r>
      <w:r w:rsidRPr="00FB5159">
        <w:rPr>
          <w:vertAlign w:val="subscript"/>
        </w:rPr>
        <w:t>CL</w:t>
      </w:r>
      <w:proofErr w:type="spellEnd"/>
      <w:r>
        <w:t xml:space="preserve"> </w:t>
      </w:r>
      <w:r w:rsidR="00E93007">
        <w:rPr>
          <w:rFonts w:hint="eastAsia"/>
        </w:rPr>
        <w:t>是组合逻辑中的关键路径</w:t>
      </w:r>
      <w:r>
        <w:t xml:space="preserve"> </w:t>
      </w:r>
    </w:p>
    <w:p w14:paraId="6B4A6E22" w14:textId="3E483744" w:rsidR="00F46A48" w:rsidRDefault="00EA79D4" w:rsidP="00F46A48">
      <w:pPr>
        <w:pStyle w:val="a3"/>
        <w:numPr>
          <w:ilvl w:val="0"/>
          <w:numId w:val="2"/>
        </w:numPr>
        <w:ind w:firstLineChars="0"/>
      </w:pPr>
      <w:r w:rsidRPr="00EA79D4">
        <w:rPr>
          <w:rFonts w:hint="eastAsia"/>
        </w:rPr>
        <w:t>如果我们把寄存器放在关键路径上，我们可以通过减少寄存器之间的逻辑量来缩短周期。</w:t>
      </w:r>
    </w:p>
    <w:p w14:paraId="610E04CD" w14:textId="77777777" w:rsidR="00F46A48" w:rsidRDefault="00F46A48" w:rsidP="00AA1B67">
      <w:pPr>
        <w:pStyle w:val="a3"/>
        <w:ind w:left="420" w:firstLineChars="0" w:firstLine="0"/>
      </w:pPr>
    </w:p>
    <w:p w14:paraId="55044444" w14:textId="6C3E00B0" w:rsidR="00AA1B67" w:rsidRDefault="00EA79D4" w:rsidP="00AA1B67">
      <w:pPr>
        <w:pStyle w:val="a3"/>
        <w:ind w:left="420" w:firstLineChars="0" w:firstLine="0"/>
      </w:pPr>
      <w:r w:rsidRPr="00EA79D4">
        <w:rPr>
          <w:rFonts w:hint="eastAsia"/>
        </w:rPr>
        <w:t>电路元件的延时如下所示</w:t>
      </w:r>
      <w:r>
        <w:rPr>
          <w:rFonts w:hint="eastAsia"/>
        </w:rPr>
        <w:t>：</w:t>
      </w:r>
    </w:p>
    <w:p w14:paraId="26522F2A" w14:textId="737CEF6F" w:rsidR="00F46A48" w:rsidRDefault="00AA1B67" w:rsidP="00CB4AAD">
      <w:r>
        <w:rPr>
          <w:noProof/>
        </w:rPr>
        <w:drawing>
          <wp:inline distT="0" distB="0" distL="0" distR="0" wp14:anchorId="59989E4E" wp14:editId="130CA173">
            <wp:extent cx="5270500" cy="81915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A7D52" w14:textId="56E3242E" w:rsidR="00F46A48" w:rsidRDefault="00495F2A" w:rsidP="00CB4AAD">
      <w:r>
        <w:rPr>
          <w:rFonts w:hint="eastAsia"/>
        </w:rPr>
        <w:t>关于</w:t>
      </w:r>
      <w:r w:rsidR="00F46A48">
        <w:rPr>
          <w:rFonts w:hint="eastAsia"/>
        </w:rPr>
        <w:t>硬件</w:t>
      </w:r>
      <w:r w:rsidR="007A3FCB">
        <w:rPr>
          <w:rFonts w:hint="eastAsia"/>
        </w:rPr>
        <w:t>中的</w:t>
      </w:r>
      <w:r w:rsidR="00F46A48">
        <w:rPr>
          <w:rFonts w:hint="eastAsia"/>
        </w:rPr>
        <w:t>时钟的</w:t>
      </w:r>
      <w:r>
        <w:rPr>
          <w:rFonts w:hint="eastAsia"/>
        </w:rPr>
        <w:t>一些</w:t>
      </w:r>
      <w:r w:rsidR="00F46A48">
        <w:rPr>
          <w:rFonts w:hint="eastAsia"/>
        </w:rPr>
        <w:t>术语说明：</w:t>
      </w:r>
    </w:p>
    <w:p w14:paraId="45090349" w14:textId="6916C2D3" w:rsidR="00027236" w:rsidRDefault="00027236" w:rsidP="0002723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时钟（CLK）：</w:t>
      </w:r>
      <w:r w:rsidRPr="00027236">
        <w:t>使系统同步的稳定方波</w:t>
      </w:r>
    </w:p>
    <w:p w14:paraId="7D40C39F" w14:textId="29B5033A" w:rsidR="00F46A48" w:rsidRDefault="00F46A48" w:rsidP="0002723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启动时间（setup</w:t>
      </w:r>
      <w:r>
        <w:t xml:space="preserve"> </w:t>
      </w:r>
      <w:r>
        <w:rPr>
          <w:rFonts w:hint="eastAsia"/>
        </w:rPr>
        <w:t>time）：</w:t>
      </w:r>
      <w:r w:rsidR="00027236" w:rsidRPr="00027236">
        <w:rPr>
          <w:rFonts w:hint="eastAsia"/>
        </w:rPr>
        <w:t>在</w:t>
      </w:r>
      <w:r w:rsidR="00027236">
        <w:rPr>
          <w:rFonts w:hint="eastAsia"/>
        </w:rPr>
        <w:t>时钟边沿</w:t>
      </w:r>
      <w:r w:rsidR="00027236" w:rsidRPr="00027236">
        <w:t>之前</w:t>
      </w:r>
      <w:r w:rsidR="00027236">
        <w:rPr>
          <w:rFonts w:hint="eastAsia"/>
        </w:rPr>
        <w:t>，</w:t>
      </w:r>
      <w:r w:rsidR="00027236" w:rsidRPr="00027236">
        <w:rPr>
          <w:rFonts w:hint="eastAsia"/>
        </w:rPr>
        <w:t>输入必须</w:t>
      </w:r>
      <w:r w:rsidR="00027236" w:rsidRPr="00027236">
        <w:t>稳定</w:t>
      </w:r>
      <w:r w:rsidR="00027236">
        <w:rPr>
          <w:rFonts w:hint="eastAsia"/>
        </w:rPr>
        <w:t>的时间</w:t>
      </w:r>
    </w:p>
    <w:p w14:paraId="30DED936" w14:textId="4AEED574" w:rsidR="00027236" w:rsidRDefault="00027236" w:rsidP="0002723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保持时间（hold</w:t>
      </w:r>
      <w:r>
        <w:t xml:space="preserve"> time</w:t>
      </w:r>
      <w:r>
        <w:rPr>
          <w:rFonts w:hint="eastAsia"/>
        </w:rPr>
        <w:t>）：</w:t>
      </w:r>
      <w:r w:rsidRPr="00027236">
        <w:rPr>
          <w:rFonts w:hint="eastAsia"/>
        </w:rPr>
        <w:t>在</w:t>
      </w:r>
      <w:r>
        <w:rPr>
          <w:rFonts w:hint="eastAsia"/>
        </w:rPr>
        <w:t>时钟边沿</w:t>
      </w:r>
      <w:r w:rsidRPr="00027236">
        <w:t>之</w:t>
      </w:r>
      <w:r>
        <w:rPr>
          <w:rFonts w:hint="eastAsia"/>
        </w:rPr>
        <w:t>后，</w:t>
      </w:r>
      <w:r w:rsidRPr="00027236">
        <w:rPr>
          <w:rFonts w:hint="eastAsia"/>
        </w:rPr>
        <w:t>输入必须</w:t>
      </w:r>
      <w:r w:rsidRPr="00027236">
        <w:t>稳定</w:t>
      </w:r>
      <w:r>
        <w:rPr>
          <w:rFonts w:hint="eastAsia"/>
        </w:rPr>
        <w:t>的时间</w:t>
      </w:r>
    </w:p>
    <w:p w14:paraId="477FA213" w14:textId="56575F41" w:rsidR="00027236" w:rsidRDefault="00027236" w:rsidP="0002723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“CLK-to-Q”延迟（“CLK-to-Q” delay）：</w:t>
      </w:r>
      <w:r w:rsidRPr="00027236">
        <w:rPr>
          <w:rFonts w:hint="eastAsia"/>
        </w:rPr>
        <w:t>从时钟</w:t>
      </w:r>
      <w:r w:rsidR="00931934">
        <w:rPr>
          <w:rFonts w:hint="eastAsia"/>
        </w:rPr>
        <w:t>边沿</w:t>
      </w:r>
      <w:r w:rsidRPr="00027236">
        <w:rPr>
          <w:rFonts w:hint="eastAsia"/>
        </w:rPr>
        <w:t>测量，</w:t>
      </w:r>
      <w:r w:rsidR="00931934">
        <w:rPr>
          <w:rFonts w:hint="eastAsia"/>
        </w:rPr>
        <w:t>改变</w:t>
      </w:r>
      <w:r w:rsidRPr="00027236">
        <w:rPr>
          <w:rFonts w:hint="eastAsia"/>
        </w:rPr>
        <w:t>输出需要多长时间</w:t>
      </w:r>
    </w:p>
    <w:p w14:paraId="70EE2E02" w14:textId="39F79B78" w:rsidR="00660646" w:rsidRDefault="00660646" w:rsidP="0002723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周期（period）=最大延迟=“CLK-to-Q”延迟+CL延迟+启动时间</w:t>
      </w:r>
    </w:p>
    <w:p w14:paraId="6B142A6D" w14:textId="7218BBF9" w:rsidR="00660646" w:rsidRDefault="00660646" w:rsidP="0002723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时钟频率=</w:t>
      </w:r>
      <w:r>
        <w:t>1</w:t>
      </w:r>
      <w:r>
        <w:rPr>
          <w:rFonts w:hint="eastAsia"/>
        </w:rPr>
        <w:t>/周期（即周期的倒数）</w:t>
      </w:r>
    </w:p>
    <w:p w14:paraId="0771E010" w14:textId="77777777" w:rsidR="00027236" w:rsidRDefault="00027236" w:rsidP="00CB4AAD"/>
    <w:p w14:paraId="50A67442" w14:textId="0767C456" w:rsidR="00FB5159" w:rsidRPr="00A61A2C" w:rsidRDefault="00FB5159" w:rsidP="00CB4AAD">
      <w:pPr>
        <w:rPr>
          <w:color w:val="FF0000"/>
        </w:rPr>
      </w:pPr>
      <w:r w:rsidRPr="00A61A2C">
        <w:rPr>
          <w:rFonts w:hint="eastAsia"/>
          <w:color w:val="FF0000"/>
        </w:rPr>
        <w:t>回答问题：</w:t>
      </w:r>
    </w:p>
    <w:p w14:paraId="43E0680F" w14:textId="18D7F662" w:rsidR="00CB4AAD" w:rsidRDefault="00CA0043" w:rsidP="00EA79D4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A61A2C">
        <w:rPr>
          <w:rFonts w:hint="eastAsia"/>
          <w:color w:val="FF0000"/>
        </w:rPr>
        <w:t>用到</w:t>
      </w:r>
      <w:r w:rsidR="00EA79D4" w:rsidRPr="00A61A2C">
        <w:rPr>
          <w:rFonts w:hint="eastAsia"/>
          <w:color w:val="FF0000"/>
        </w:rPr>
        <w:t>关键路径</w:t>
      </w:r>
      <w:r w:rsidR="00385AC0" w:rsidRPr="00A61A2C">
        <w:rPr>
          <w:rFonts w:hint="eastAsia"/>
          <w:color w:val="FF0000"/>
        </w:rPr>
        <w:t>（c</w:t>
      </w:r>
      <w:r w:rsidR="00385AC0" w:rsidRPr="00A61A2C">
        <w:rPr>
          <w:color w:val="FF0000"/>
        </w:rPr>
        <w:t>ritical path）</w:t>
      </w:r>
      <w:r w:rsidR="00EA79D4" w:rsidRPr="00A61A2C">
        <w:rPr>
          <w:rFonts w:hint="eastAsia"/>
          <w:color w:val="FF0000"/>
        </w:rPr>
        <w:t>的指令</w:t>
      </w:r>
      <w:r w:rsidR="00385AC0" w:rsidRPr="00A61A2C">
        <w:rPr>
          <w:rFonts w:hint="eastAsia"/>
          <w:color w:val="FF0000"/>
        </w:rPr>
        <w:t>是哪一条？</w:t>
      </w:r>
    </w:p>
    <w:p w14:paraId="3013D349" w14:textId="4DB9555E" w:rsidR="00101A38" w:rsidRPr="00101A38" w:rsidRDefault="00D907CA" w:rsidP="00101A38">
      <w:pPr>
        <w:pStyle w:val="a3"/>
        <w:ind w:left="420" w:firstLineChars="0" w:firstLine="0"/>
      </w:pPr>
      <w:r>
        <w:rPr>
          <w:rFonts w:hint="eastAsia"/>
        </w:rPr>
        <w:t>用到关键路径的指令为load指令。</w:t>
      </w:r>
    </w:p>
    <w:p w14:paraId="220C7422" w14:textId="11843593" w:rsidR="00FB5159" w:rsidRPr="00A61A2C" w:rsidRDefault="00FB5159">
      <w:pPr>
        <w:rPr>
          <w:color w:val="FF0000"/>
        </w:rPr>
      </w:pPr>
    </w:p>
    <w:p w14:paraId="03FA0E7B" w14:textId="7EB788BA" w:rsidR="00CB4AAD" w:rsidRDefault="007269F7" w:rsidP="00FB5159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A61A2C">
        <w:rPr>
          <w:rFonts w:hint="eastAsia"/>
          <w:color w:val="FF0000"/>
        </w:rPr>
        <w:t>最小时钟周期</w:t>
      </w:r>
      <w:r w:rsidRPr="00A61A2C">
        <w:rPr>
          <w:color w:val="FF0000"/>
        </w:rPr>
        <w:t xml:space="preserve"> </w:t>
      </w:r>
      <w:proofErr w:type="spellStart"/>
      <w:r w:rsidR="00CB4AAD" w:rsidRPr="00A61A2C">
        <w:rPr>
          <w:color w:val="FF0000"/>
        </w:rPr>
        <w:t>t</w:t>
      </w:r>
      <w:r w:rsidR="00CB4AAD" w:rsidRPr="00A61A2C">
        <w:rPr>
          <w:color w:val="FF0000"/>
          <w:vertAlign w:val="subscript"/>
        </w:rPr>
        <w:t>clk</w:t>
      </w:r>
      <w:proofErr w:type="spellEnd"/>
      <w:r w:rsidRPr="00A61A2C">
        <w:rPr>
          <w:rFonts w:hint="eastAsia"/>
          <w:color w:val="FF0000"/>
        </w:rPr>
        <w:t>是</w:t>
      </w:r>
      <w:r w:rsidR="00385AC0" w:rsidRPr="00A61A2C">
        <w:rPr>
          <w:rFonts w:hint="eastAsia"/>
          <w:color w:val="FF0000"/>
        </w:rPr>
        <w:t>多少</w:t>
      </w:r>
      <w:r w:rsidRPr="00A61A2C">
        <w:rPr>
          <w:rFonts w:hint="eastAsia"/>
          <w:color w:val="FF0000"/>
        </w:rPr>
        <w:t>？最大时钟频率</w:t>
      </w:r>
      <w:proofErr w:type="spellStart"/>
      <w:r w:rsidR="00CB4AAD" w:rsidRPr="00A61A2C">
        <w:rPr>
          <w:color w:val="FF0000"/>
        </w:rPr>
        <w:t>f</w:t>
      </w:r>
      <w:r w:rsidR="00CB4AAD" w:rsidRPr="00A61A2C">
        <w:rPr>
          <w:color w:val="FF0000"/>
          <w:vertAlign w:val="subscript"/>
        </w:rPr>
        <w:t>clk</w:t>
      </w:r>
      <w:proofErr w:type="spellEnd"/>
      <w:r w:rsidRPr="00A61A2C">
        <w:rPr>
          <w:rFonts w:hint="eastAsia"/>
          <w:color w:val="FF0000"/>
        </w:rPr>
        <w:t>是什么？</w:t>
      </w:r>
      <w:r w:rsidR="00990769" w:rsidRPr="00A61A2C">
        <w:rPr>
          <w:rFonts w:hint="eastAsia"/>
          <w:color w:val="FF0000"/>
        </w:rPr>
        <w:t>假设</w:t>
      </w:r>
      <w:proofErr w:type="spellStart"/>
      <w:r w:rsidR="00CB4AAD" w:rsidRPr="00A61A2C">
        <w:rPr>
          <w:color w:val="FF0000"/>
        </w:rPr>
        <w:t>t</w:t>
      </w:r>
      <w:r w:rsidR="00CB4AAD" w:rsidRPr="00A61A2C">
        <w:rPr>
          <w:color w:val="FF0000"/>
          <w:vertAlign w:val="subscript"/>
        </w:rPr>
        <w:t>clk</w:t>
      </w:r>
      <w:proofErr w:type="spellEnd"/>
      <w:r w:rsidR="00CB4AAD" w:rsidRPr="00A61A2C">
        <w:rPr>
          <w:color w:val="FF0000"/>
          <w:vertAlign w:val="subscript"/>
        </w:rPr>
        <w:t>-to-q</w:t>
      </w:r>
      <w:r w:rsidR="00CB4AAD" w:rsidRPr="00A61A2C">
        <w:rPr>
          <w:color w:val="FF0000"/>
        </w:rPr>
        <w:t xml:space="preserve"> &gt; </w:t>
      </w:r>
      <w:r w:rsidR="00C80DA4" w:rsidRPr="00A61A2C">
        <w:rPr>
          <w:rFonts w:hint="eastAsia"/>
          <w:color w:val="FF0000"/>
        </w:rPr>
        <w:t>保持时间</w:t>
      </w:r>
      <w:r w:rsidR="00385AC0" w:rsidRPr="00A61A2C">
        <w:rPr>
          <w:rFonts w:hint="eastAsia"/>
          <w:color w:val="FF0000"/>
        </w:rPr>
        <w:t>（ho</w:t>
      </w:r>
      <w:r w:rsidR="00385AC0" w:rsidRPr="00A61A2C">
        <w:rPr>
          <w:color w:val="FF0000"/>
        </w:rPr>
        <w:t>ld time）</w:t>
      </w:r>
      <w:r w:rsidR="00CB4AAD" w:rsidRPr="00A61A2C">
        <w:rPr>
          <w:color w:val="FF0000"/>
        </w:rPr>
        <w:t xml:space="preserve">. </w:t>
      </w:r>
    </w:p>
    <w:p w14:paraId="08EB87D1" w14:textId="77777777" w:rsidR="00B604B0" w:rsidRDefault="00DF245A" w:rsidP="00101A38">
      <w:pPr>
        <w:pStyle w:val="a3"/>
        <w:ind w:left="420" w:firstLineChars="0" w:firstLine="0"/>
      </w:pPr>
      <w:r>
        <w:rPr>
          <w:rFonts w:hint="eastAsia"/>
        </w:rPr>
        <w:t>我们需要考虑关键路径的延迟。事实上，load指令的延迟为</w:t>
      </w:r>
    </w:p>
    <w:p w14:paraId="6205545C" w14:textId="32D6D428" w:rsidR="00101A38" w:rsidRPr="00B604B0" w:rsidRDefault="00B604B0" w:rsidP="00101A38">
      <w:pPr>
        <w:pStyle w:val="a3"/>
        <w:ind w:left="42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30</m:t>
          </m:r>
          <m:r>
            <m:rPr>
              <m:sty m:val="p"/>
            </m:rPr>
            <w:rPr>
              <w:rFonts w:ascii="Cambria Math" w:hAnsi="Cambria Math" w:hint="eastAsia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250+150+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5+200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+250+25+20=950ps</m:t>
          </m:r>
        </m:oMath>
      </m:oMathPara>
    </w:p>
    <w:p w14:paraId="7695C6F0" w14:textId="219C948F" w:rsidR="00B604B0" w:rsidRPr="00B604B0" w:rsidRDefault="00B604B0" w:rsidP="00B604B0">
      <w:pPr>
        <w:rPr>
          <w:iCs/>
        </w:rPr>
      </w:pPr>
      <w:r>
        <w:rPr>
          <w:iCs/>
        </w:rPr>
        <w:tab/>
      </w:r>
      <w:r>
        <w:rPr>
          <w:rFonts w:hint="eastAsia"/>
          <w:iCs/>
        </w:rPr>
        <w:t>因此，最小时钟周期为9</w:t>
      </w:r>
      <w:r>
        <w:rPr>
          <w:iCs/>
        </w:rPr>
        <w:t>50</w:t>
      </w:r>
      <w:r>
        <w:rPr>
          <w:rFonts w:hint="eastAsia"/>
          <w:iCs/>
        </w:rPr>
        <w:t>ps。最大时钟频率为1/</w:t>
      </w:r>
      <w:r>
        <w:rPr>
          <w:iCs/>
        </w:rPr>
        <w:t xml:space="preserve">(900ps) = </w:t>
      </w:r>
      <w:r w:rsidR="006E75C8">
        <w:rPr>
          <w:iCs/>
        </w:rPr>
        <w:t>1.05GHz</w:t>
      </w:r>
      <w:r w:rsidR="006E75C8">
        <w:rPr>
          <w:rFonts w:hint="eastAsia"/>
          <w:iCs/>
        </w:rPr>
        <w:t>。</w:t>
      </w:r>
    </w:p>
    <w:p w14:paraId="524A68E7" w14:textId="684B83D8" w:rsidR="00580D12" w:rsidRDefault="00580D12" w:rsidP="00580D12">
      <w:pPr>
        <w:pStyle w:val="a3"/>
        <w:ind w:left="420" w:firstLineChars="0" w:firstLine="0"/>
      </w:pPr>
    </w:p>
    <w:p w14:paraId="05556442" w14:textId="37A2034F" w:rsidR="004A2664" w:rsidRPr="00B42C63" w:rsidRDefault="00DD0BE6" w:rsidP="00D1792B">
      <w:pPr>
        <w:pStyle w:val="a3"/>
        <w:numPr>
          <w:ilvl w:val="0"/>
          <w:numId w:val="1"/>
        </w:numPr>
        <w:ind w:firstLineChars="0"/>
        <w:rPr>
          <w:b/>
          <w:bCs/>
          <w:color w:val="000000" w:themeColor="text1"/>
        </w:rPr>
      </w:pPr>
      <w:r w:rsidRPr="00B42C63">
        <w:rPr>
          <w:rFonts w:hint="eastAsia"/>
          <w:b/>
          <w:bCs/>
          <w:color w:val="000000" w:themeColor="text1"/>
        </w:rPr>
        <w:t>流水线处理器设计</w:t>
      </w:r>
      <w:r w:rsidR="00D1792B" w:rsidRPr="00B42C63">
        <w:rPr>
          <w:rFonts w:hint="eastAsia"/>
          <w:b/>
          <w:bCs/>
          <w:color w:val="000000" w:themeColor="text1"/>
        </w:rPr>
        <w:t>（</w:t>
      </w:r>
      <w:r w:rsidR="00D1792B" w:rsidRPr="00B42C63">
        <w:rPr>
          <w:b/>
          <w:bCs/>
          <w:color w:val="000000" w:themeColor="text1"/>
        </w:rPr>
        <w:t>Pipelined CPU Design</w:t>
      </w:r>
      <w:r w:rsidR="00D1792B" w:rsidRPr="00B42C63">
        <w:rPr>
          <w:rFonts w:hint="eastAsia"/>
          <w:b/>
          <w:bCs/>
          <w:color w:val="000000" w:themeColor="text1"/>
        </w:rPr>
        <w:t>）</w:t>
      </w:r>
      <w:r w:rsidR="004A2664" w:rsidRPr="00B42C63">
        <w:rPr>
          <w:b/>
          <w:bCs/>
          <w:color w:val="000000" w:themeColor="text1"/>
        </w:rPr>
        <w:t xml:space="preserve"> </w:t>
      </w:r>
    </w:p>
    <w:p w14:paraId="30F9BC96" w14:textId="0D4F88CB" w:rsidR="00ED0656" w:rsidRDefault="004F23E9" w:rsidP="004A2664">
      <w:r w:rsidRPr="004F23E9">
        <w:rPr>
          <w:rFonts w:hint="eastAsia"/>
        </w:rPr>
        <w:t>现在，我们将使用</w:t>
      </w:r>
      <w:r>
        <w:rPr>
          <w:rFonts w:hint="eastAsia"/>
        </w:rPr>
        <w:t>流水线方法来</w:t>
      </w:r>
      <w:r w:rsidRPr="004F23E9">
        <w:t>优化一个单周期</w:t>
      </w:r>
      <w:r w:rsidR="00D45AC3">
        <w:rPr>
          <w:rFonts w:hint="eastAsia"/>
        </w:rPr>
        <w:t>处理器</w:t>
      </w:r>
      <w:r w:rsidRPr="004F23E9">
        <w:t>。</w:t>
      </w:r>
      <w:r>
        <w:rPr>
          <w:rFonts w:hint="eastAsia"/>
        </w:rPr>
        <w:t>流水线</w:t>
      </w:r>
      <w:r w:rsidR="00522FEE">
        <w:rPr>
          <w:rFonts w:hint="eastAsia"/>
        </w:rPr>
        <w:t>虽然</w:t>
      </w:r>
      <w:r w:rsidRPr="004F23E9">
        <w:t>增加了单个任务的延迟，但它可以减少时钟</w:t>
      </w:r>
      <w:r w:rsidR="00ED0656">
        <w:rPr>
          <w:rFonts w:hint="eastAsia"/>
        </w:rPr>
        <w:t>周期</w:t>
      </w:r>
      <w:r w:rsidRPr="004F23E9">
        <w:t>，提高吞吐量。</w:t>
      </w:r>
      <w:r w:rsidR="004A2664">
        <w:t xml:space="preserve"> </w:t>
      </w:r>
      <w:r w:rsidR="00932197" w:rsidRPr="00932197">
        <w:rPr>
          <w:rFonts w:hint="eastAsia"/>
        </w:rPr>
        <w:t>在流水线</w:t>
      </w:r>
      <w:r w:rsidR="00932197">
        <w:rPr>
          <w:rFonts w:hint="eastAsia"/>
        </w:rPr>
        <w:t>处理器</w:t>
      </w:r>
      <w:r w:rsidR="00932197" w:rsidRPr="00932197">
        <w:t>中，多条指令重叠执行</w:t>
      </w:r>
      <w:r w:rsidR="00895CB2">
        <w:rPr>
          <w:rFonts w:hint="eastAsia"/>
        </w:rPr>
        <w:t>，体现了</w:t>
      </w:r>
      <w:r w:rsidR="00ED0656">
        <w:rPr>
          <w:rFonts w:hint="eastAsia"/>
        </w:rPr>
        <w:t>指令级</w:t>
      </w:r>
      <w:r w:rsidR="00895CB2">
        <w:rPr>
          <w:rFonts w:hint="eastAsia"/>
        </w:rPr>
        <w:t>并行性</w:t>
      </w:r>
      <w:r w:rsidR="00932197" w:rsidRPr="00932197">
        <w:t>。</w:t>
      </w:r>
    </w:p>
    <w:p w14:paraId="528E6466" w14:textId="10084D2E" w:rsidR="004E0EF7" w:rsidRDefault="00ED0656" w:rsidP="004A2664">
      <w:r>
        <w:rPr>
          <w:rFonts w:hint="eastAsia"/>
        </w:rPr>
        <w:t>为了设计流水线</w:t>
      </w:r>
      <w:r w:rsidR="00932197" w:rsidRPr="00932197">
        <w:t>，</w:t>
      </w:r>
      <w:r w:rsidR="004E0EF7" w:rsidRPr="004E0EF7">
        <w:rPr>
          <w:rFonts w:hint="eastAsia"/>
        </w:rPr>
        <w:t>我们已经将单周期</w:t>
      </w:r>
      <w:r w:rsidR="004E0EF7">
        <w:rPr>
          <w:rFonts w:hint="eastAsia"/>
        </w:rPr>
        <w:t>处理器分成五个阶段</w:t>
      </w:r>
      <w:r w:rsidR="004E0EF7" w:rsidRPr="004E0EF7">
        <w:t>，在</w:t>
      </w:r>
      <w:r>
        <w:rPr>
          <w:rFonts w:hint="eastAsia"/>
        </w:rPr>
        <w:t>每</w:t>
      </w:r>
      <w:r w:rsidR="004E0EF7" w:rsidRPr="004E0EF7">
        <w:t>两</w:t>
      </w:r>
      <w:r w:rsidR="004E0EF7">
        <w:rPr>
          <w:rFonts w:hint="eastAsia"/>
        </w:rPr>
        <w:t>个阶段</w:t>
      </w:r>
      <w:r w:rsidR="004E0EF7" w:rsidRPr="004E0EF7">
        <w:t>之间增加</w:t>
      </w:r>
      <w:r>
        <w:rPr>
          <w:rFonts w:hint="eastAsia"/>
        </w:rPr>
        <w:t>流水段</w:t>
      </w:r>
      <w:r w:rsidR="004E0EF7" w:rsidRPr="004E0EF7">
        <w:t>寄存器。</w:t>
      </w:r>
    </w:p>
    <w:p w14:paraId="7035860C" w14:textId="266E47CE" w:rsidR="0083144F" w:rsidRDefault="00ED0656" w:rsidP="004A2664">
      <w:r>
        <w:rPr>
          <w:rFonts w:hint="eastAsia"/>
        </w:rPr>
        <w:t>接下来进行</w:t>
      </w:r>
      <w:r w:rsidR="0083144F">
        <w:rPr>
          <w:rFonts w:hint="eastAsia"/>
        </w:rPr>
        <w:t>性能分析</w:t>
      </w:r>
      <w:r>
        <w:rPr>
          <w:rFonts w:hint="eastAsia"/>
        </w:rPr>
        <w:t>：</w:t>
      </w:r>
    </w:p>
    <w:p w14:paraId="48E29550" w14:textId="0F8C7E91" w:rsidR="004A2664" w:rsidRDefault="0083144F" w:rsidP="0083144F">
      <w:r w:rsidRPr="0083144F">
        <w:rPr>
          <w:rFonts w:hint="eastAsia"/>
        </w:rPr>
        <w:t>我们将使用与</w:t>
      </w:r>
      <w:r w:rsidR="00ED0656">
        <w:rPr>
          <w:rFonts w:hint="eastAsia"/>
        </w:rPr>
        <w:t>上一题相同的</w:t>
      </w:r>
      <w:r>
        <w:rPr>
          <w:rFonts w:hint="eastAsia"/>
        </w:rPr>
        <w:t>时钟</w:t>
      </w:r>
      <w:r w:rsidRPr="0083144F">
        <w:rPr>
          <w:rFonts w:hint="eastAsia"/>
        </w:rPr>
        <w:t>参数</w:t>
      </w:r>
      <w:r w:rsidR="008601D4">
        <w:rPr>
          <w:rFonts w:hint="eastAsia"/>
        </w:rPr>
        <w:t>：</w:t>
      </w:r>
    </w:p>
    <w:p w14:paraId="72FBCF20" w14:textId="41460679" w:rsidR="004A2664" w:rsidRDefault="004A2664" w:rsidP="004A2664">
      <w:r>
        <w:rPr>
          <w:noProof/>
        </w:rPr>
        <w:drawing>
          <wp:inline distT="0" distB="0" distL="0" distR="0" wp14:anchorId="36731B1C" wp14:editId="78E3E220">
            <wp:extent cx="5270500" cy="81915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F2E45" w14:textId="00EEEA1B" w:rsidR="00880D4E" w:rsidRDefault="00880D4E" w:rsidP="00580D12">
      <w:pPr>
        <w:pStyle w:val="a3"/>
        <w:ind w:left="420" w:firstLineChars="0" w:firstLine="0"/>
        <w:rPr>
          <w:color w:val="FF0000"/>
        </w:rPr>
      </w:pPr>
      <w:r w:rsidRPr="00B42C63">
        <w:rPr>
          <w:rFonts w:hint="eastAsia"/>
          <w:color w:val="FF0000"/>
        </w:rPr>
        <w:lastRenderedPageBreak/>
        <w:t>回答问题：</w:t>
      </w:r>
    </w:p>
    <w:p w14:paraId="3D7E8BF1" w14:textId="77777777" w:rsidR="00FF45CB" w:rsidRPr="00FF45CB" w:rsidRDefault="00FF45CB" w:rsidP="00FF45CB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B42C63">
        <w:rPr>
          <w:rFonts w:hint="eastAsia"/>
          <w:color w:val="FF0000"/>
        </w:rPr>
        <w:t>这个五阶段流水线处理器</w:t>
      </w:r>
      <w:r w:rsidRPr="00B42C63">
        <w:rPr>
          <w:color w:val="FF0000"/>
        </w:rPr>
        <w:t>的</w:t>
      </w:r>
      <w:r w:rsidRPr="00B42C63">
        <w:rPr>
          <w:rFonts w:hint="eastAsia"/>
          <w:color w:val="FF0000"/>
        </w:rPr>
        <w:t>最小</w:t>
      </w:r>
      <w:r w:rsidRPr="00B42C63">
        <w:rPr>
          <w:color w:val="FF0000"/>
        </w:rPr>
        <w:t>时钟</w:t>
      </w:r>
      <w:r w:rsidRPr="00B42C63">
        <w:rPr>
          <w:rFonts w:hint="eastAsia"/>
          <w:color w:val="FF0000"/>
        </w:rPr>
        <w:t>周期长度</w:t>
      </w:r>
      <w:r w:rsidRPr="00B42C63">
        <w:rPr>
          <w:color w:val="FF0000"/>
        </w:rPr>
        <w:t>和</w:t>
      </w:r>
      <w:r w:rsidRPr="00B42C63">
        <w:rPr>
          <w:rFonts w:hint="eastAsia"/>
          <w:color w:val="FF0000"/>
        </w:rPr>
        <w:t>最大时钟</w:t>
      </w:r>
      <w:r w:rsidRPr="00B42C63">
        <w:rPr>
          <w:color w:val="FF0000"/>
        </w:rPr>
        <w:t>频率</w:t>
      </w:r>
      <w:r w:rsidRPr="00B42C63">
        <w:rPr>
          <w:rFonts w:hint="eastAsia"/>
          <w:color w:val="FF0000"/>
        </w:rPr>
        <w:t>分别</w:t>
      </w:r>
      <w:r w:rsidRPr="00B42C63">
        <w:rPr>
          <w:color w:val="FF0000"/>
        </w:rPr>
        <w:t>是多少？</w:t>
      </w:r>
    </w:p>
    <w:p w14:paraId="3ACB7C16" w14:textId="77777777" w:rsidR="00FF45CB" w:rsidRPr="00B42C63" w:rsidRDefault="00FF45CB" w:rsidP="00FF45CB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B42C63">
        <w:rPr>
          <w:rFonts w:hint="eastAsia"/>
          <w:color w:val="FF0000"/>
        </w:rPr>
        <w:t>相比于单周期处理器，性能加速比（spe</w:t>
      </w:r>
      <w:r w:rsidRPr="00B42C63">
        <w:rPr>
          <w:color w:val="FF0000"/>
        </w:rPr>
        <w:t>ed up）</w:t>
      </w:r>
      <w:r w:rsidRPr="00B42C63">
        <w:rPr>
          <w:rFonts w:hint="eastAsia"/>
          <w:color w:val="FF0000"/>
        </w:rPr>
        <w:t>是多少？为什么加速比会小于5？</w:t>
      </w:r>
    </w:p>
    <w:p w14:paraId="6897CEEB" w14:textId="2FB87AF7" w:rsidR="00FF45CB" w:rsidRDefault="00FF45CB" w:rsidP="00580D12">
      <w:pPr>
        <w:pStyle w:val="a3"/>
        <w:ind w:left="420" w:firstLineChars="0" w:firstLine="0"/>
        <w:rPr>
          <w:color w:val="FF0000"/>
        </w:rPr>
      </w:pPr>
    </w:p>
    <w:p w14:paraId="27D97CA2" w14:textId="079F9087" w:rsidR="00880D4E" w:rsidRDefault="000251D0" w:rsidP="00FF45CB">
      <w:pPr>
        <w:ind w:left="360"/>
      </w:pPr>
      <w:r>
        <w:rPr>
          <w:rFonts w:hint="eastAsia"/>
        </w:rPr>
        <w:t>1）</w:t>
      </w:r>
    </w:p>
    <w:p w14:paraId="0F784E8F" w14:textId="2285F569" w:rsidR="00AC3AD7" w:rsidRDefault="00AC3AD7" w:rsidP="00FF45CB">
      <w:pPr>
        <w:ind w:left="360"/>
      </w:pPr>
      <w:r>
        <w:rPr>
          <w:rFonts w:hint="eastAsia"/>
        </w:rPr>
        <w:t>我们可以根据如下式子计算。</w:t>
      </w:r>
    </w:p>
    <w:p w14:paraId="3D008FF3" w14:textId="2C6CFE8C" w:rsidR="001E29AB" w:rsidRDefault="00AC3AD7" w:rsidP="009B1ED0">
      <w:pPr>
        <w:ind w:left="360"/>
      </w:pPr>
      <w:r>
        <w:rPr>
          <w:noProof/>
        </w:rPr>
        <w:drawing>
          <wp:inline distT="0" distB="0" distL="0" distR="0" wp14:anchorId="7C45F6B7" wp14:editId="70501ED5">
            <wp:extent cx="5274310" cy="1613898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19"/>
                    <a:stretch/>
                  </pic:blipFill>
                  <pic:spPr bwMode="auto">
                    <a:xfrm>
                      <a:off x="0" y="0"/>
                      <a:ext cx="5274310" cy="1613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C47CFC" w14:textId="5732E3ED" w:rsidR="009B1ED0" w:rsidRDefault="00A17420" w:rsidP="00580D12">
      <w:pPr>
        <w:pStyle w:val="a3"/>
        <w:ind w:left="420" w:firstLineChars="0" w:firstLine="0"/>
      </w:pPr>
      <w:r>
        <w:rPr>
          <w:rFonts w:hint="eastAsia"/>
        </w:rPr>
        <w:t>由此我们得到最短时钟周期长度为3</w:t>
      </w:r>
      <w:r>
        <w:t>00</w:t>
      </w:r>
      <w:r>
        <w:rPr>
          <w:rFonts w:hint="eastAsia"/>
        </w:rPr>
        <w:t>ps，最大时钟频率为</w:t>
      </w:r>
      <w:r>
        <w:t>3.3</w:t>
      </w:r>
      <w:r>
        <w:rPr>
          <w:rFonts w:hint="eastAsia"/>
        </w:rPr>
        <w:t>GHz。</w:t>
      </w:r>
    </w:p>
    <w:p w14:paraId="6CBF5AAA" w14:textId="0E312749" w:rsidR="009B1ED0" w:rsidRDefault="00637D91" w:rsidP="00580D12">
      <w:pPr>
        <w:pStyle w:val="a3"/>
        <w:ind w:left="420" w:firstLineChars="0" w:firstLine="0"/>
      </w:pPr>
      <w:r>
        <w:rPr>
          <w:rFonts w:hint="eastAsia"/>
        </w:rPr>
        <w:t>2）</w:t>
      </w:r>
      <w:r w:rsidR="000743E4">
        <w:rPr>
          <w:rFonts w:hint="eastAsia"/>
        </w:rPr>
        <w:t>加速比为3</w:t>
      </w:r>
      <w:r w:rsidR="000743E4">
        <w:t>.1</w:t>
      </w:r>
      <w:r w:rsidR="00E84BBD">
        <w:t>7</w:t>
      </w:r>
      <w:r w:rsidR="000743E4">
        <w:rPr>
          <w:rFonts w:hint="eastAsia"/>
        </w:rPr>
        <w:t>。</w:t>
      </w:r>
      <w:r w:rsidR="00E84BBD">
        <w:rPr>
          <w:rFonts w:hint="eastAsia"/>
        </w:rPr>
        <w:t>小于5的原因是因为每个阶段的延迟并不相同，周期长度取决于延迟最大的阶段，并且阶段之间的段寄存器增加了延迟</w:t>
      </w:r>
      <w:r w:rsidR="00ED23B9">
        <w:rPr>
          <w:rFonts w:hint="eastAsia"/>
        </w:rPr>
        <w:t>。</w:t>
      </w:r>
    </w:p>
    <w:p w14:paraId="76DDA738" w14:textId="77777777" w:rsidR="009B1ED0" w:rsidRDefault="009B1ED0" w:rsidP="00580D12">
      <w:pPr>
        <w:pStyle w:val="a3"/>
        <w:ind w:left="420" w:firstLineChars="0" w:firstLine="0"/>
      </w:pPr>
    </w:p>
    <w:p w14:paraId="73E4F075" w14:textId="1A23C364" w:rsidR="00C02FD1" w:rsidRPr="00B42C63" w:rsidRDefault="00931EEA" w:rsidP="00516E3A">
      <w:pPr>
        <w:pStyle w:val="a3"/>
        <w:numPr>
          <w:ilvl w:val="0"/>
          <w:numId w:val="1"/>
        </w:numPr>
        <w:ind w:firstLineChars="0"/>
        <w:rPr>
          <w:b/>
          <w:bCs/>
          <w:color w:val="000000" w:themeColor="text1"/>
        </w:rPr>
      </w:pPr>
      <w:r w:rsidRPr="00B42C63">
        <w:rPr>
          <w:rFonts w:hint="eastAsia"/>
          <w:b/>
          <w:bCs/>
          <w:color w:val="000000" w:themeColor="text1"/>
        </w:rPr>
        <w:t>控制冒险（</w:t>
      </w:r>
      <w:r w:rsidRPr="00B42C63">
        <w:rPr>
          <w:b/>
          <w:bCs/>
          <w:color w:val="000000" w:themeColor="text1"/>
        </w:rPr>
        <w:t>Control Hazard</w:t>
      </w:r>
      <w:r w:rsidRPr="00B42C63">
        <w:rPr>
          <w:rFonts w:hint="eastAsia"/>
          <w:b/>
          <w:bCs/>
          <w:color w:val="000000" w:themeColor="text1"/>
        </w:rPr>
        <w:t>）</w:t>
      </w:r>
      <w:r w:rsidR="00C02FD1" w:rsidRPr="00B42C63">
        <w:rPr>
          <w:b/>
          <w:bCs/>
          <w:color w:val="000000" w:themeColor="text1"/>
        </w:rPr>
        <w:t xml:space="preserve"> </w:t>
      </w:r>
    </w:p>
    <w:p w14:paraId="2FECB45B" w14:textId="6160295B" w:rsidR="00931EEA" w:rsidRDefault="00931EEA" w:rsidP="00931EEA">
      <w:r>
        <w:rPr>
          <w:rFonts w:hint="eastAsia"/>
        </w:rPr>
        <w:t>遇到branch和jump指令的时候会</w:t>
      </w:r>
      <w:r w:rsidRPr="00931EEA">
        <w:rPr>
          <w:rFonts w:hint="eastAsia"/>
        </w:rPr>
        <w:t>发生控制</w:t>
      </w:r>
      <w:r w:rsidR="00163A64">
        <w:rPr>
          <w:rFonts w:hint="eastAsia"/>
        </w:rPr>
        <w:t>冒险</w:t>
      </w:r>
      <w:r w:rsidRPr="00931EEA">
        <w:rPr>
          <w:rFonts w:hint="eastAsia"/>
        </w:rPr>
        <w:t>。我们可以通过</w:t>
      </w:r>
      <w:r w:rsidR="00163A64">
        <w:rPr>
          <w:rFonts w:hint="eastAsia"/>
        </w:rPr>
        <w:t>暂停</w:t>
      </w:r>
      <w:r w:rsidRPr="00931EEA">
        <w:rPr>
          <w:rFonts w:hint="eastAsia"/>
        </w:rPr>
        <w:t>流水线来解决。但是，由于分支条件是在执行阶段计算的，流水线</w:t>
      </w:r>
      <w:r w:rsidR="00163A64">
        <w:rPr>
          <w:rFonts w:hint="eastAsia"/>
        </w:rPr>
        <w:t>需</w:t>
      </w:r>
      <w:r w:rsidRPr="00931EEA">
        <w:rPr>
          <w:rFonts w:hint="eastAsia"/>
        </w:rPr>
        <w:t>要</w:t>
      </w:r>
      <w:r w:rsidR="00163A64">
        <w:rPr>
          <w:rFonts w:hint="eastAsia"/>
        </w:rPr>
        <w:t>停顿</w:t>
      </w:r>
      <w:r w:rsidRPr="00931EEA">
        <w:rPr>
          <w:rFonts w:hint="eastAsia"/>
        </w:rPr>
        <w:t>三个周期。我们</w:t>
      </w:r>
      <w:r w:rsidR="003C47B0">
        <w:rPr>
          <w:rFonts w:hint="eastAsia"/>
        </w:rPr>
        <w:t>可以</w:t>
      </w:r>
      <w:r w:rsidRPr="00931EEA">
        <w:rPr>
          <w:rFonts w:hint="eastAsia"/>
        </w:rPr>
        <w:t>在寄存器读取阶段增加一个分支比较器，</w:t>
      </w:r>
      <w:r w:rsidR="008C7B23">
        <w:rPr>
          <w:rFonts w:hint="eastAsia"/>
        </w:rPr>
        <w:t>并</w:t>
      </w:r>
      <w:r w:rsidRPr="00931EEA">
        <w:rPr>
          <w:rFonts w:hint="eastAsia"/>
        </w:rPr>
        <w:t>引入</w:t>
      </w:r>
      <w:r w:rsidR="008C7B23">
        <w:rPr>
          <w:rFonts w:hint="eastAsia"/>
        </w:rPr>
        <w:t>一个转移延迟槽（d</w:t>
      </w:r>
      <w:r w:rsidR="008C7B23">
        <w:t>elayed slot）</w:t>
      </w:r>
      <w:r w:rsidRPr="00931EEA">
        <w:rPr>
          <w:rFonts w:hint="eastAsia"/>
        </w:rPr>
        <w:t>，</w:t>
      </w:r>
      <w:r w:rsidRPr="00931EEA">
        <w:t>使分支语句</w:t>
      </w:r>
      <w:r w:rsidR="008C7B23">
        <w:rPr>
          <w:rFonts w:hint="eastAsia"/>
        </w:rPr>
        <w:t>(</w:t>
      </w:r>
      <w:r w:rsidR="008C7B23">
        <w:t>branch)</w:t>
      </w:r>
      <w:r w:rsidRPr="00931EEA">
        <w:t>后的指令总是会被执行。</w:t>
      </w:r>
    </w:p>
    <w:p w14:paraId="6767322B" w14:textId="77777777" w:rsidR="00C02FD1" w:rsidRPr="008C7B23" w:rsidRDefault="00C02FD1" w:rsidP="00C02FD1">
      <w:pPr>
        <w:pStyle w:val="a3"/>
        <w:ind w:firstLineChars="0" w:firstLine="0"/>
      </w:pPr>
    </w:p>
    <w:p w14:paraId="00795499" w14:textId="77777777" w:rsidR="00516E3A" w:rsidRDefault="00C02FD1" w:rsidP="00C02FD1">
      <w:r>
        <w:rPr>
          <w:rFonts w:hint="eastAsia"/>
        </w:rPr>
        <w:t>问题：</w:t>
      </w:r>
    </w:p>
    <w:p w14:paraId="1A107DC2" w14:textId="6396A98C" w:rsidR="00C02FD1" w:rsidRDefault="008C7B23" w:rsidP="00C02FD1">
      <w:r>
        <w:rPr>
          <w:rFonts w:hint="eastAsia"/>
        </w:rPr>
        <w:t>考虑填充转移延迟槽，我们需要</w:t>
      </w:r>
      <w:r w:rsidR="00DF75BE" w:rsidRPr="00DF75BE">
        <w:rPr>
          <w:rFonts w:hint="eastAsia"/>
        </w:rPr>
        <w:t>重新排列以下几组指令，</w:t>
      </w:r>
      <w:r>
        <w:rPr>
          <w:rFonts w:hint="eastAsia"/>
        </w:rPr>
        <w:t>如果实在找不到指令填充延迟槽，</w:t>
      </w:r>
      <w:r w:rsidR="00231E72">
        <w:rPr>
          <w:rFonts w:hint="eastAsia"/>
        </w:rPr>
        <w:t>你</w:t>
      </w:r>
      <w:r w:rsidR="00DF75BE" w:rsidRPr="00DF75BE">
        <w:rPr>
          <w:rFonts w:hint="eastAsia"/>
        </w:rPr>
        <w:t>可能需要插入一条</w:t>
      </w:r>
      <w:proofErr w:type="spellStart"/>
      <w:r w:rsidR="00DF75BE" w:rsidRPr="00DF75BE">
        <w:t>nop</w:t>
      </w:r>
      <w:proofErr w:type="spellEnd"/>
      <w:r w:rsidR="00DF75BE" w:rsidRPr="00DF75BE">
        <w:t>指令。</w:t>
      </w:r>
    </w:p>
    <w:p w14:paraId="5269A02D" w14:textId="4D24C063" w:rsidR="00C02FD1" w:rsidRDefault="00516E3A" w:rsidP="00C02FD1">
      <w:r>
        <w:rPr>
          <w:noProof/>
        </w:rPr>
        <w:drawing>
          <wp:inline distT="0" distB="0" distL="0" distR="0" wp14:anchorId="07964EBC" wp14:editId="65CA3066">
            <wp:extent cx="5270500" cy="1752600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57414" w14:textId="77777777" w:rsidR="00246523" w:rsidRDefault="00246523" w:rsidP="00C02FD1"/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975"/>
        <w:gridCol w:w="1967"/>
        <w:gridCol w:w="1967"/>
        <w:gridCol w:w="1967"/>
      </w:tblGrid>
      <w:tr w:rsidR="00C60A67" w14:paraId="51B801BF" w14:textId="77777777" w:rsidTr="00981386">
        <w:tc>
          <w:tcPr>
            <w:tcW w:w="2074" w:type="dxa"/>
          </w:tcPr>
          <w:p w14:paraId="17A3DBA4" w14:textId="530A6E82" w:rsidR="00981386" w:rsidRPr="00981386" w:rsidRDefault="00981386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981386">
              <w:rPr>
                <w:rFonts w:ascii="Arial" w:hAnsi="Arial" w:cs="Arial" w:hint="eastAsia"/>
                <w:szCs w:val="21"/>
              </w:rPr>
              <w:t>S</w:t>
            </w:r>
            <w:r w:rsidRPr="00981386">
              <w:rPr>
                <w:rFonts w:ascii="Arial" w:hAnsi="Arial" w:cs="Arial"/>
                <w:szCs w:val="21"/>
              </w:rPr>
              <w:t>et 1</w:t>
            </w:r>
          </w:p>
        </w:tc>
        <w:tc>
          <w:tcPr>
            <w:tcW w:w="2074" w:type="dxa"/>
          </w:tcPr>
          <w:p w14:paraId="042DDED3" w14:textId="5533A4CB" w:rsidR="00981386" w:rsidRPr="00981386" w:rsidRDefault="00981386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981386">
              <w:rPr>
                <w:rFonts w:ascii="Arial" w:hAnsi="Arial" w:cs="Arial" w:hint="eastAsia"/>
                <w:szCs w:val="21"/>
              </w:rPr>
              <w:t>R</w:t>
            </w:r>
            <w:r w:rsidRPr="00981386">
              <w:rPr>
                <w:rFonts w:ascii="Arial" w:hAnsi="Arial" w:cs="Arial"/>
                <w:szCs w:val="21"/>
              </w:rPr>
              <w:t>eordered Set 1</w:t>
            </w:r>
          </w:p>
        </w:tc>
        <w:tc>
          <w:tcPr>
            <w:tcW w:w="2074" w:type="dxa"/>
          </w:tcPr>
          <w:p w14:paraId="6EC9F9A0" w14:textId="3BFDCA89" w:rsidR="00981386" w:rsidRPr="00981386" w:rsidRDefault="00981386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981386">
              <w:rPr>
                <w:rFonts w:ascii="Arial" w:hAnsi="Arial" w:cs="Arial" w:hint="eastAsia"/>
                <w:szCs w:val="21"/>
              </w:rPr>
              <w:t>S</w:t>
            </w:r>
            <w:r w:rsidRPr="00981386">
              <w:rPr>
                <w:rFonts w:ascii="Arial" w:hAnsi="Arial" w:cs="Arial"/>
                <w:szCs w:val="21"/>
              </w:rPr>
              <w:t>et 2</w:t>
            </w:r>
          </w:p>
        </w:tc>
        <w:tc>
          <w:tcPr>
            <w:tcW w:w="2074" w:type="dxa"/>
          </w:tcPr>
          <w:p w14:paraId="557A5913" w14:textId="0012D420" w:rsidR="00981386" w:rsidRPr="00981386" w:rsidRDefault="00981386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981386">
              <w:rPr>
                <w:rFonts w:ascii="Arial" w:hAnsi="Arial" w:cs="Arial" w:hint="eastAsia"/>
                <w:szCs w:val="21"/>
              </w:rPr>
              <w:t>R</w:t>
            </w:r>
            <w:r w:rsidRPr="00981386">
              <w:rPr>
                <w:rFonts w:ascii="Arial" w:hAnsi="Arial" w:cs="Arial"/>
                <w:szCs w:val="21"/>
              </w:rPr>
              <w:t>eordered Set 2</w:t>
            </w:r>
          </w:p>
        </w:tc>
      </w:tr>
      <w:tr w:rsidR="00C60A67" w14:paraId="0B99BF77" w14:textId="77777777" w:rsidTr="00981386">
        <w:tc>
          <w:tcPr>
            <w:tcW w:w="2074" w:type="dxa"/>
          </w:tcPr>
          <w:p w14:paraId="1B27E00B" w14:textId="23390EFD" w:rsidR="00981386" w:rsidRPr="00981386" w:rsidRDefault="00E60F1E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proofErr w:type="spellStart"/>
            <w:r w:rsidRPr="00981386">
              <w:rPr>
                <w:rFonts w:ascii="Arial" w:hAnsi="Arial" w:cs="Arial"/>
                <w:szCs w:val="21"/>
              </w:rPr>
              <w:t>addiu</w:t>
            </w:r>
            <w:proofErr w:type="spellEnd"/>
            <w:r w:rsidRPr="00981386">
              <w:rPr>
                <w:rFonts w:ascii="Arial" w:hAnsi="Arial" w:cs="Arial"/>
                <w:szCs w:val="21"/>
              </w:rPr>
              <w:t xml:space="preserve"> $t0,$t1,5</w:t>
            </w:r>
          </w:p>
        </w:tc>
        <w:tc>
          <w:tcPr>
            <w:tcW w:w="2074" w:type="dxa"/>
          </w:tcPr>
          <w:p w14:paraId="63CACFCC" w14:textId="1E44D178" w:rsidR="00981386" w:rsidRPr="00981386" w:rsidRDefault="00E60F1E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proofErr w:type="spellStart"/>
            <w:r w:rsidRPr="00981386">
              <w:rPr>
                <w:rFonts w:ascii="Arial" w:hAnsi="Arial" w:cs="Arial"/>
                <w:szCs w:val="21"/>
              </w:rPr>
              <w:t>addiu</w:t>
            </w:r>
            <w:proofErr w:type="spellEnd"/>
            <w:r w:rsidRPr="00981386">
              <w:rPr>
                <w:rFonts w:ascii="Arial" w:hAnsi="Arial" w:cs="Arial"/>
                <w:szCs w:val="21"/>
              </w:rPr>
              <w:t xml:space="preserve"> $t0,$t1,5</w:t>
            </w:r>
          </w:p>
        </w:tc>
        <w:tc>
          <w:tcPr>
            <w:tcW w:w="2074" w:type="dxa"/>
          </w:tcPr>
          <w:p w14:paraId="7692C216" w14:textId="66948961" w:rsidR="00981386" w:rsidRPr="00981386" w:rsidRDefault="00C60A67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/>
                <w:szCs w:val="21"/>
              </w:rPr>
              <w:t>addiu</w:t>
            </w:r>
            <w:proofErr w:type="spellEnd"/>
            <w:r>
              <w:rPr>
                <w:rFonts w:ascii="Arial" w:hAnsi="Arial" w:cs="Arial"/>
                <w:szCs w:val="21"/>
              </w:rPr>
              <w:t xml:space="preserve"> $t0,$t1,5</w:t>
            </w:r>
          </w:p>
        </w:tc>
        <w:tc>
          <w:tcPr>
            <w:tcW w:w="2074" w:type="dxa"/>
          </w:tcPr>
          <w:p w14:paraId="772CC54B" w14:textId="1B504D52" w:rsidR="00981386" w:rsidRPr="00981386" w:rsidRDefault="00E60F1E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/>
                <w:szCs w:val="21"/>
              </w:rPr>
              <w:t>addiu</w:t>
            </w:r>
            <w:proofErr w:type="spellEnd"/>
            <w:r>
              <w:rPr>
                <w:rFonts w:ascii="Arial" w:hAnsi="Arial" w:cs="Arial"/>
                <w:szCs w:val="21"/>
              </w:rPr>
              <w:t xml:space="preserve"> $t0,$t1,5</w:t>
            </w:r>
          </w:p>
        </w:tc>
      </w:tr>
      <w:tr w:rsidR="00C60A67" w14:paraId="0A431B8E" w14:textId="77777777" w:rsidTr="00981386">
        <w:tc>
          <w:tcPr>
            <w:tcW w:w="2074" w:type="dxa"/>
          </w:tcPr>
          <w:p w14:paraId="2452FD64" w14:textId="4093326B" w:rsidR="00981386" w:rsidRPr="00981386" w:rsidRDefault="00981386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/>
                <w:szCs w:val="21"/>
              </w:rPr>
              <w:t>ori</w:t>
            </w:r>
            <w:proofErr w:type="spellEnd"/>
            <w:r>
              <w:rPr>
                <w:rFonts w:ascii="Arial" w:hAnsi="Arial" w:cs="Arial"/>
                <w:szCs w:val="21"/>
              </w:rPr>
              <w:t xml:space="preserve"> $t2,</w:t>
            </w:r>
            <w:r w:rsidR="00147524">
              <w:rPr>
                <w:rFonts w:ascii="Arial" w:hAnsi="Arial" w:cs="Arial"/>
                <w:szCs w:val="21"/>
              </w:rPr>
              <w:t>$t3,0xff</w:t>
            </w:r>
          </w:p>
        </w:tc>
        <w:tc>
          <w:tcPr>
            <w:tcW w:w="2074" w:type="dxa"/>
          </w:tcPr>
          <w:p w14:paraId="1ECFB1E8" w14:textId="0CCB4B87" w:rsidR="00981386" w:rsidRPr="00981386" w:rsidRDefault="00E60F1E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/>
                <w:szCs w:val="21"/>
              </w:rPr>
              <w:t>beq</w:t>
            </w:r>
            <w:proofErr w:type="spellEnd"/>
            <w:r>
              <w:rPr>
                <w:rFonts w:ascii="Arial" w:hAnsi="Arial" w:cs="Arial"/>
                <w:szCs w:val="21"/>
              </w:rPr>
              <w:t xml:space="preserve"> $t0,$s0,labe</w:t>
            </w:r>
          </w:p>
        </w:tc>
        <w:tc>
          <w:tcPr>
            <w:tcW w:w="2074" w:type="dxa"/>
          </w:tcPr>
          <w:p w14:paraId="20E8DD30" w14:textId="409D19DC" w:rsidR="00981386" w:rsidRPr="00981386" w:rsidRDefault="00C60A67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/>
                <w:szCs w:val="21"/>
              </w:rPr>
              <w:t>ori</w:t>
            </w:r>
            <w:proofErr w:type="spellEnd"/>
            <w:r>
              <w:rPr>
                <w:rFonts w:ascii="Arial" w:hAnsi="Arial" w:cs="Arial"/>
                <w:szCs w:val="21"/>
              </w:rPr>
              <w:t xml:space="preserve"> $t2,$t3,0xff</w:t>
            </w:r>
          </w:p>
        </w:tc>
        <w:tc>
          <w:tcPr>
            <w:tcW w:w="2074" w:type="dxa"/>
          </w:tcPr>
          <w:p w14:paraId="207A2DFE" w14:textId="07176B8B" w:rsidR="00981386" w:rsidRPr="00981386" w:rsidRDefault="00E60F1E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/>
                <w:szCs w:val="21"/>
              </w:rPr>
              <w:t>ori</w:t>
            </w:r>
            <w:proofErr w:type="spellEnd"/>
            <w:r>
              <w:rPr>
                <w:rFonts w:ascii="Arial" w:hAnsi="Arial" w:cs="Arial"/>
                <w:szCs w:val="21"/>
              </w:rPr>
              <w:t xml:space="preserve"> $t2,$t3,0xff</w:t>
            </w:r>
          </w:p>
        </w:tc>
      </w:tr>
      <w:tr w:rsidR="00C60A67" w14:paraId="6AB66453" w14:textId="77777777" w:rsidTr="00981386">
        <w:tc>
          <w:tcPr>
            <w:tcW w:w="2074" w:type="dxa"/>
          </w:tcPr>
          <w:p w14:paraId="4B84C57E" w14:textId="60E833CF" w:rsidR="00981386" w:rsidRPr="00981386" w:rsidRDefault="00147524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/>
                <w:szCs w:val="21"/>
              </w:rPr>
              <w:t>beq</w:t>
            </w:r>
            <w:proofErr w:type="spellEnd"/>
            <w:r>
              <w:rPr>
                <w:rFonts w:ascii="Arial" w:hAnsi="Arial" w:cs="Arial"/>
                <w:szCs w:val="21"/>
              </w:rPr>
              <w:t xml:space="preserve"> $t0,$s0,label</w:t>
            </w:r>
          </w:p>
        </w:tc>
        <w:tc>
          <w:tcPr>
            <w:tcW w:w="2074" w:type="dxa"/>
          </w:tcPr>
          <w:p w14:paraId="3F994160" w14:textId="0A2BC5F3" w:rsidR="00981386" w:rsidRPr="00981386" w:rsidRDefault="00E60F1E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/>
                <w:szCs w:val="21"/>
              </w:rPr>
              <w:t>ori</w:t>
            </w:r>
            <w:proofErr w:type="spellEnd"/>
            <w:r>
              <w:rPr>
                <w:rFonts w:ascii="Arial" w:hAnsi="Arial" w:cs="Arial"/>
                <w:szCs w:val="21"/>
              </w:rPr>
              <w:t xml:space="preserve"> $t2,$t3,0xff</w:t>
            </w:r>
          </w:p>
        </w:tc>
        <w:tc>
          <w:tcPr>
            <w:tcW w:w="2074" w:type="dxa"/>
          </w:tcPr>
          <w:p w14:paraId="756DC81A" w14:textId="206DD358" w:rsidR="00981386" w:rsidRPr="00981386" w:rsidRDefault="00C60A67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/>
                <w:szCs w:val="21"/>
              </w:rPr>
              <w:t>beq</w:t>
            </w:r>
            <w:proofErr w:type="spellEnd"/>
            <w:r>
              <w:rPr>
                <w:rFonts w:ascii="Arial" w:hAnsi="Arial" w:cs="Arial"/>
                <w:szCs w:val="21"/>
              </w:rPr>
              <w:t xml:space="preserve"> $t0,$t2,label</w:t>
            </w:r>
          </w:p>
        </w:tc>
        <w:tc>
          <w:tcPr>
            <w:tcW w:w="2074" w:type="dxa"/>
          </w:tcPr>
          <w:p w14:paraId="0FA2918C" w14:textId="69E6999D" w:rsidR="00981386" w:rsidRPr="00981386" w:rsidRDefault="00E60F1E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/>
                <w:szCs w:val="21"/>
              </w:rPr>
              <w:t>beq</w:t>
            </w:r>
            <w:proofErr w:type="spellEnd"/>
            <w:r>
              <w:rPr>
                <w:rFonts w:ascii="Arial" w:hAnsi="Arial" w:cs="Arial"/>
                <w:szCs w:val="21"/>
              </w:rPr>
              <w:t xml:space="preserve"> $t0,$t2,label</w:t>
            </w:r>
          </w:p>
        </w:tc>
      </w:tr>
      <w:tr w:rsidR="00C60A67" w14:paraId="5BEB7249" w14:textId="77777777" w:rsidTr="00981386">
        <w:tc>
          <w:tcPr>
            <w:tcW w:w="2074" w:type="dxa"/>
          </w:tcPr>
          <w:p w14:paraId="7233B464" w14:textId="339EDA65" w:rsidR="00981386" w:rsidRPr="00981386" w:rsidRDefault="00147524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/>
                <w:szCs w:val="21"/>
              </w:rPr>
              <w:t>lw</w:t>
            </w:r>
            <w:proofErr w:type="spellEnd"/>
            <w:r>
              <w:rPr>
                <w:rFonts w:ascii="Arial" w:hAnsi="Arial" w:cs="Arial"/>
                <w:szCs w:val="21"/>
              </w:rPr>
              <w:t xml:space="preserve"> $t4,0($t0)</w:t>
            </w:r>
          </w:p>
        </w:tc>
        <w:tc>
          <w:tcPr>
            <w:tcW w:w="2074" w:type="dxa"/>
          </w:tcPr>
          <w:p w14:paraId="449C6447" w14:textId="3FB8B869" w:rsidR="00981386" w:rsidRPr="00981386" w:rsidRDefault="00E60F1E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/>
                <w:szCs w:val="21"/>
              </w:rPr>
              <w:t>lw</w:t>
            </w:r>
            <w:proofErr w:type="spellEnd"/>
            <w:r>
              <w:rPr>
                <w:rFonts w:ascii="Arial" w:hAnsi="Arial" w:cs="Arial"/>
                <w:szCs w:val="21"/>
              </w:rPr>
              <w:t xml:space="preserve"> $t4,0($t0)</w:t>
            </w:r>
          </w:p>
        </w:tc>
        <w:tc>
          <w:tcPr>
            <w:tcW w:w="2074" w:type="dxa"/>
          </w:tcPr>
          <w:p w14:paraId="3EBFCCB0" w14:textId="49CBCF19" w:rsidR="00981386" w:rsidRPr="00981386" w:rsidRDefault="00C60A67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/>
                <w:szCs w:val="21"/>
              </w:rPr>
              <w:t>lw</w:t>
            </w:r>
            <w:proofErr w:type="spellEnd"/>
            <w:r>
              <w:rPr>
                <w:rFonts w:ascii="Arial" w:hAnsi="Arial" w:cs="Arial"/>
                <w:szCs w:val="21"/>
              </w:rPr>
              <w:t xml:space="preserve"> $t4,0($t0)</w:t>
            </w:r>
          </w:p>
        </w:tc>
        <w:tc>
          <w:tcPr>
            <w:tcW w:w="2074" w:type="dxa"/>
          </w:tcPr>
          <w:p w14:paraId="5F1C4E0F" w14:textId="0C3B7BCF" w:rsidR="00981386" w:rsidRPr="00981386" w:rsidRDefault="00E60F1E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szCs w:val="21"/>
              </w:rPr>
              <w:t>nop</w:t>
            </w:r>
            <w:proofErr w:type="spellEnd"/>
          </w:p>
        </w:tc>
      </w:tr>
      <w:tr w:rsidR="00C60A67" w14:paraId="089932AA" w14:textId="77777777" w:rsidTr="00981386">
        <w:tc>
          <w:tcPr>
            <w:tcW w:w="2074" w:type="dxa"/>
          </w:tcPr>
          <w:p w14:paraId="728C3661" w14:textId="77777777" w:rsidR="00981386" w:rsidRPr="00981386" w:rsidRDefault="00981386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4" w:type="dxa"/>
          </w:tcPr>
          <w:p w14:paraId="080F1B9B" w14:textId="77777777" w:rsidR="00981386" w:rsidRPr="00981386" w:rsidRDefault="00981386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4" w:type="dxa"/>
          </w:tcPr>
          <w:p w14:paraId="46A2C03B" w14:textId="77777777" w:rsidR="00981386" w:rsidRPr="00981386" w:rsidRDefault="00981386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4" w:type="dxa"/>
          </w:tcPr>
          <w:p w14:paraId="6CB576BD" w14:textId="7BFF4086" w:rsidR="00981386" w:rsidRPr="00981386" w:rsidRDefault="00E60F1E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/>
                <w:szCs w:val="21"/>
              </w:rPr>
              <w:t>lw</w:t>
            </w:r>
            <w:proofErr w:type="spellEnd"/>
            <w:r>
              <w:rPr>
                <w:rFonts w:ascii="Arial" w:hAnsi="Arial" w:cs="Arial"/>
                <w:szCs w:val="21"/>
              </w:rPr>
              <w:t xml:space="preserve"> $t4,0($t0)</w:t>
            </w:r>
          </w:p>
        </w:tc>
      </w:tr>
    </w:tbl>
    <w:p w14:paraId="3DB7FC14" w14:textId="77777777" w:rsidR="0063630B" w:rsidRDefault="0063630B" w:rsidP="00981386">
      <w:pPr>
        <w:snapToGrid w:val="0"/>
        <w:spacing w:line="360" w:lineRule="auto"/>
        <w:rPr>
          <w:rFonts w:ascii="Arial" w:hAnsi="Arial" w:cs="Arial"/>
          <w:color w:val="FF0000"/>
          <w:szCs w:val="21"/>
        </w:rPr>
      </w:pPr>
    </w:p>
    <w:p w14:paraId="7507C8B0" w14:textId="377F3EF5" w:rsidR="002C3765" w:rsidRPr="00B42C63" w:rsidRDefault="00B42C63" w:rsidP="00B42C63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rPr>
          <w:rFonts w:ascii="Arial" w:hAnsi="Arial" w:cs="Arial"/>
          <w:b/>
          <w:bCs/>
          <w:color w:val="000000" w:themeColor="text1"/>
          <w:szCs w:val="21"/>
        </w:rPr>
      </w:pPr>
      <w:r w:rsidRPr="00B42C63">
        <w:rPr>
          <w:rFonts w:ascii="Arial" w:hAnsi="Arial" w:cs="Arial" w:hint="eastAsia"/>
          <w:b/>
          <w:bCs/>
          <w:color w:val="000000" w:themeColor="text1"/>
          <w:szCs w:val="21"/>
        </w:rPr>
        <w:t>转移延迟槽</w:t>
      </w:r>
    </w:p>
    <w:p w14:paraId="308D500C" w14:textId="77777777" w:rsidR="002C3765" w:rsidRPr="00C165D1" w:rsidRDefault="002C3765" w:rsidP="002C3765">
      <w:r w:rsidRPr="00C165D1">
        <w:rPr>
          <w:rFonts w:hint="eastAsia"/>
        </w:rPr>
        <w:t>考虑以下两种设计：</w:t>
      </w:r>
    </w:p>
    <w:p w14:paraId="38449ED2" w14:textId="77777777" w:rsidR="002C3765" w:rsidRPr="00C165D1" w:rsidRDefault="002C3765" w:rsidP="002C3765">
      <w:pPr>
        <w:numPr>
          <w:ilvl w:val="0"/>
          <w:numId w:val="7"/>
        </w:numPr>
      </w:pPr>
      <w:r w:rsidRPr="00C165D1">
        <w:rPr>
          <w:rFonts w:hint="eastAsia"/>
        </w:rPr>
        <w:t>第一种设计为每一条branch指令设计两个转移延迟槽（delay slots), 但不使用转移预测（branch prediction),而是在编译时调度可用的指令填充转移延迟槽。假设其中30%的branch指令在编译时能找到指令将两个延迟槽填满，60%的branch指令在编译时只能找到指令填充一个延迟槽，剩下10%的branch指令的两个延迟槽在编译时无法填充。</w:t>
      </w:r>
    </w:p>
    <w:p w14:paraId="3B8DBC8D" w14:textId="77777777" w:rsidR="002C3765" w:rsidRPr="00C165D1" w:rsidRDefault="002C3765" w:rsidP="002C3765">
      <w:pPr>
        <w:numPr>
          <w:ilvl w:val="0"/>
          <w:numId w:val="7"/>
        </w:numPr>
      </w:pPr>
      <w:r w:rsidRPr="00C165D1">
        <w:rPr>
          <w:rFonts w:hint="eastAsia"/>
        </w:rPr>
        <w:t>第二种设计不采用转移延迟槽（delay slots)，而是采用转移预测（Branch Prediction）。转移预测错误的开销（mis-prediction penalty)是3个周期。Branch指令本身需要花一周期执行，但如果转移预测错误，就会增加3个额外周期的开销。</w:t>
      </w:r>
    </w:p>
    <w:p w14:paraId="47873408" w14:textId="77777777" w:rsidR="002C3765" w:rsidRPr="008C7B23" w:rsidRDefault="002C3765" w:rsidP="008C7B23">
      <w:pPr>
        <w:rPr>
          <w:b/>
          <w:bCs/>
          <w:color w:val="FF0000"/>
        </w:rPr>
      </w:pPr>
      <w:r w:rsidRPr="008C7B23">
        <w:rPr>
          <w:rFonts w:hint="eastAsia"/>
          <w:b/>
          <w:bCs/>
          <w:color w:val="FF0000"/>
        </w:rPr>
        <w:t>如果需要第二种设计能达到第一种设计的性能，转移预测的准确度应该为多少？</w:t>
      </w:r>
    </w:p>
    <w:p w14:paraId="5605FBD1" w14:textId="12644583" w:rsidR="00AF12EB" w:rsidRDefault="002C2826" w:rsidP="00AF12EB">
      <w:pPr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我们假设预测的准确度为</w:t>
      </w:r>
      <w:r>
        <w:rPr>
          <w:rFonts w:ascii="Arial" w:hAnsi="Arial" w:cs="Arial" w:hint="eastAsia"/>
          <w:szCs w:val="21"/>
        </w:rPr>
        <w:t>x</w:t>
      </w:r>
      <w:r>
        <w:rPr>
          <w:rFonts w:ascii="Arial" w:hAnsi="Arial" w:cs="Arial" w:hint="eastAsia"/>
          <w:szCs w:val="21"/>
        </w:rPr>
        <w:t>，则我们比较二者产生的额外开销。</w:t>
      </w:r>
    </w:p>
    <w:p w14:paraId="2BCB6B2A" w14:textId="104ABDB0" w:rsidR="002C2826" w:rsidRPr="002C2826" w:rsidRDefault="00365FA3" w:rsidP="00AF12EB">
      <w:pPr>
        <w:snapToGrid w:val="0"/>
        <w:spacing w:line="360" w:lineRule="auto"/>
        <w:rPr>
          <w:rFonts w:ascii="Arial" w:hAnsi="Arial" w:cs="Arial"/>
          <w:szCs w:val="21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Arial"/>
                  <w:szCs w:val="21"/>
                </w:rPr>
                <m:t>1-x</m:t>
              </m:r>
            </m:e>
          </m:d>
          <m:r>
            <w:rPr>
              <w:rFonts w:ascii="Cambria Math" w:hAnsi="Cambria Math" w:cs="Arial"/>
              <w:szCs w:val="21"/>
            </w:rPr>
            <m:t>×3≤0.3×1+0.6×2+0.1×3</m:t>
          </m:r>
        </m:oMath>
      </m:oMathPara>
    </w:p>
    <w:p w14:paraId="1E5BD37E" w14:textId="5B07A981" w:rsidR="002C2826" w:rsidRPr="002C2826" w:rsidRDefault="002C2826" w:rsidP="00AF12EB">
      <w:pPr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解上述不等式可得预测的准确度应该至少达到</w:t>
      </w:r>
      <w:r>
        <w:rPr>
          <w:rFonts w:ascii="Arial" w:hAnsi="Arial" w:cs="Arial" w:hint="eastAsia"/>
          <w:szCs w:val="21"/>
        </w:rPr>
        <w:t>4</w:t>
      </w:r>
      <w:r>
        <w:rPr>
          <w:rFonts w:ascii="Arial" w:hAnsi="Arial" w:cs="Arial"/>
          <w:szCs w:val="21"/>
        </w:rPr>
        <w:t>0%</w:t>
      </w:r>
      <w:r>
        <w:rPr>
          <w:rFonts w:ascii="Arial" w:hAnsi="Arial" w:cs="Arial" w:hint="eastAsia"/>
          <w:szCs w:val="21"/>
        </w:rPr>
        <w:t>。</w:t>
      </w:r>
    </w:p>
    <w:p w14:paraId="2EFB79B8" w14:textId="007955C6" w:rsidR="0063630B" w:rsidRDefault="0063630B" w:rsidP="008C7B23"/>
    <w:p w14:paraId="49DC3CCF" w14:textId="77777777" w:rsidR="0063630B" w:rsidRDefault="0063630B" w:rsidP="008C7B23"/>
    <w:p w14:paraId="66719F1F" w14:textId="77777777" w:rsidR="008C7B23" w:rsidRPr="00B42C63" w:rsidRDefault="008C7B23" w:rsidP="008C7B23">
      <w:pPr>
        <w:pStyle w:val="a3"/>
        <w:numPr>
          <w:ilvl w:val="0"/>
          <w:numId w:val="1"/>
        </w:numPr>
        <w:ind w:firstLineChars="0"/>
        <w:rPr>
          <w:b/>
          <w:bCs/>
          <w:color w:val="000000" w:themeColor="text1"/>
        </w:rPr>
      </w:pPr>
      <w:r w:rsidRPr="00B42C63">
        <w:rPr>
          <w:rFonts w:hint="eastAsia"/>
          <w:b/>
          <w:bCs/>
          <w:color w:val="000000" w:themeColor="text1"/>
        </w:rPr>
        <w:t>指令调度</w:t>
      </w:r>
    </w:p>
    <w:p w14:paraId="2FF25595" w14:textId="77777777" w:rsidR="008C7B23" w:rsidRPr="00153CA7" w:rsidRDefault="008C7B23" w:rsidP="008C7B23">
      <w:pPr>
        <w:snapToGrid w:val="0"/>
        <w:rPr>
          <w:rFonts w:ascii="Arial" w:hAnsi="Arial" w:cs="Arial"/>
          <w:color w:val="000000" w:themeColor="text1"/>
          <w:szCs w:val="21"/>
        </w:rPr>
      </w:pPr>
      <w:r w:rsidRPr="00153CA7">
        <w:rPr>
          <w:rFonts w:ascii="Arial" w:hAnsi="Arial" w:cs="Arial" w:hint="eastAsia"/>
          <w:color w:val="000000" w:themeColor="text1"/>
          <w:szCs w:val="21"/>
        </w:rPr>
        <w:t>假定</w:t>
      </w:r>
      <w:r w:rsidRPr="008C7B23">
        <w:rPr>
          <w:rFonts w:hint="eastAsia"/>
        </w:rPr>
        <w:t>在一个有转发（f</w:t>
      </w:r>
      <w:r w:rsidRPr="008C7B23">
        <w:t>orwarding</w:t>
      </w:r>
      <w:r w:rsidRPr="008C7B23">
        <w:rPr>
          <w:rFonts w:hint="eastAsia"/>
        </w:rPr>
        <w:t>）功能的五段流水线中执行以下程序段，则可以怎样调整以下指令序列使其性能达到最好？</w:t>
      </w:r>
    </w:p>
    <w:p w14:paraId="7ECA0F7D" w14:textId="77777777" w:rsidR="008C7B23" w:rsidRDefault="008C7B23" w:rsidP="008C7B23">
      <w:pPr>
        <w:snapToGrid w:val="0"/>
        <w:spacing w:line="360" w:lineRule="auto"/>
        <w:ind w:left="420" w:firstLine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1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proofErr w:type="spellStart"/>
      <w:r>
        <w:rPr>
          <w:rFonts w:ascii="Arial" w:hAnsi="Arial" w:cs="Arial"/>
          <w:szCs w:val="21"/>
        </w:rPr>
        <w:t>lw</w:t>
      </w:r>
      <w:proofErr w:type="spellEnd"/>
      <w:r>
        <w:rPr>
          <w:rFonts w:ascii="Arial" w:hAnsi="Arial" w:cs="Arial"/>
          <w:szCs w:val="21"/>
        </w:rPr>
        <w:t xml:space="preserve">   $2, 100($6)</w:t>
      </w:r>
    </w:p>
    <w:p w14:paraId="28C130DD" w14:textId="77777777" w:rsidR="008C7B23" w:rsidRDefault="008C7B23" w:rsidP="008C7B23">
      <w:pPr>
        <w:snapToGrid w:val="0"/>
        <w:spacing w:line="360" w:lineRule="auto"/>
        <w:ind w:left="420" w:firstLine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2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  <w:t>add  $2, $2, $3</w:t>
      </w:r>
    </w:p>
    <w:p w14:paraId="167C4AE8" w14:textId="77777777" w:rsidR="008C7B23" w:rsidRDefault="008C7B23" w:rsidP="008C7B23">
      <w:pPr>
        <w:snapToGrid w:val="0"/>
        <w:spacing w:line="360" w:lineRule="auto"/>
        <w:ind w:left="420" w:firstLine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3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proofErr w:type="spellStart"/>
      <w:r>
        <w:rPr>
          <w:rFonts w:ascii="Arial" w:hAnsi="Arial" w:cs="Arial"/>
          <w:szCs w:val="21"/>
        </w:rPr>
        <w:t>lw</w:t>
      </w:r>
      <w:proofErr w:type="spellEnd"/>
      <w:r>
        <w:rPr>
          <w:rFonts w:ascii="Arial" w:hAnsi="Arial" w:cs="Arial"/>
          <w:szCs w:val="21"/>
        </w:rPr>
        <w:t xml:space="preserve">   $3, 200($7)</w:t>
      </w:r>
    </w:p>
    <w:p w14:paraId="395257BC" w14:textId="77777777" w:rsidR="008C7B23" w:rsidRPr="00153CA7" w:rsidRDefault="008C7B23" w:rsidP="008C7B23">
      <w:pPr>
        <w:snapToGrid w:val="0"/>
        <w:spacing w:line="360" w:lineRule="auto"/>
        <w:ind w:left="420" w:firstLine="420"/>
        <w:rPr>
          <w:rFonts w:ascii="Arial" w:hAnsi="Arial" w:cs="Arial"/>
          <w:szCs w:val="21"/>
        </w:rPr>
      </w:pPr>
      <w:r w:rsidRPr="00153CA7">
        <w:rPr>
          <w:rFonts w:ascii="Arial" w:hAnsi="Arial" w:cs="Arial"/>
          <w:szCs w:val="21"/>
        </w:rPr>
        <w:t>4</w:t>
      </w:r>
      <w:r w:rsidRPr="00153CA7">
        <w:rPr>
          <w:rFonts w:ascii="Arial" w:hAnsi="Arial" w:cs="Arial"/>
          <w:szCs w:val="21"/>
        </w:rPr>
        <w:tab/>
      </w:r>
      <w:r w:rsidRPr="00153CA7">
        <w:rPr>
          <w:rFonts w:ascii="Arial" w:hAnsi="Arial" w:cs="Arial"/>
          <w:szCs w:val="21"/>
        </w:rPr>
        <w:tab/>
        <w:t>add  $6, $4, $7</w:t>
      </w:r>
    </w:p>
    <w:p w14:paraId="26FC9CA4" w14:textId="77777777" w:rsidR="008C7B23" w:rsidRPr="00153CA7" w:rsidRDefault="008C7B23" w:rsidP="008C7B23">
      <w:pPr>
        <w:snapToGrid w:val="0"/>
        <w:spacing w:line="360" w:lineRule="auto"/>
        <w:ind w:left="420" w:firstLine="420"/>
        <w:rPr>
          <w:rFonts w:ascii="Arial" w:hAnsi="Arial" w:cs="Arial"/>
          <w:szCs w:val="21"/>
        </w:rPr>
      </w:pPr>
      <w:r w:rsidRPr="00153CA7">
        <w:rPr>
          <w:rFonts w:ascii="Arial" w:hAnsi="Arial" w:cs="Arial"/>
          <w:szCs w:val="21"/>
        </w:rPr>
        <w:t>5</w:t>
      </w:r>
      <w:r w:rsidRPr="00153CA7">
        <w:rPr>
          <w:rFonts w:ascii="Arial" w:hAnsi="Arial" w:cs="Arial"/>
          <w:szCs w:val="21"/>
        </w:rPr>
        <w:tab/>
      </w:r>
      <w:r w:rsidRPr="00153CA7">
        <w:rPr>
          <w:rFonts w:ascii="Arial" w:hAnsi="Arial" w:cs="Arial"/>
          <w:szCs w:val="21"/>
        </w:rPr>
        <w:tab/>
        <w:t>sub  $3, $4, $6</w:t>
      </w:r>
    </w:p>
    <w:p w14:paraId="44121525" w14:textId="77777777" w:rsidR="008C7B23" w:rsidRDefault="008C7B23" w:rsidP="008C7B23">
      <w:pPr>
        <w:snapToGrid w:val="0"/>
        <w:spacing w:line="360" w:lineRule="auto"/>
        <w:ind w:left="420" w:firstLine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6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proofErr w:type="spellStart"/>
      <w:r>
        <w:rPr>
          <w:rFonts w:ascii="Arial" w:hAnsi="Arial" w:cs="Arial"/>
          <w:szCs w:val="21"/>
        </w:rPr>
        <w:t>lw</w:t>
      </w:r>
      <w:proofErr w:type="spellEnd"/>
      <w:r>
        <w:rPr>
          <w:rFonts w:ascii="Arial" w:hAnsi="Arial" w:cs="Arial"/>
          <w:szCs w:val="21"/>
        </w:rPr>
        <w:t xml:space="preserve">   $2, 300($8)</w:t>
      </w:r>
    </w:p>
    <w:p w14:paraId="04C216EB" w14:textId="77777777" w:rsidR="008C7B23" w:rsidRDefault="008C7B23" w:rsidP="008C7B23">
      <w:pPr>
        <w:snapToGrid w:val="0"/>
        <w:spacing w:line="360" w:lineRule="auto"/>
        <w:ind w:left="420" w:firstLine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7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proofErr w:type="spellStart"/>
      <w:r>
        <w:rPr>
          <w:rFonts w:ascii="Arial" w:hAnsi="Arial" w:cs="Arial"/>
          <w:szCs w:val="21"/>
        </w:rPr>
        <w:t>beq</w:t>
      </w:r>
      <w:proofErr w:type="spellEnd"/>
      <w:r>
        <w:rPr>
          <w:rFonts w:ascii="Arial" w:hAnsi="Arial" w:cs="Arial"/>
          <w:szCs w:val="21"/>
        </w:rPr>
        <w:t xml:space="preserve">  $2, $8, Loop</w:t>
      </w:r>
    </w:p>
    <w:p w14:paraId="19F0F65D" w14:textId="16CEE970" w:rsidR="00BD1651" w:rsidRDefault="00BD1651" w:rsidP="002C3765"/>
    <w:p w14:paraId="57B4173E" w14:textId="7D3266F0" w:rsidR="0063630B" w:rsidRDefault="00041482" w:rsidP="002C3765">
      <w:r>
        <w:rPr>
          <w:rFonts w:hint="eastAsia"/>
        </w:rPr>
        <w:t>我们可以按照如下次序排列指令序列：</w:t>
      </w:r>
      <w:r w:rsidR="001C340C">
        <w:rPr>
          <w:rFonts w:hint="eastAsia"/>
        </w:rPr>
        <w:t>1、4、2、</w:t>
      </w:r>
      <w:r w:rsidR="00DB0E7F">
        <w:t>6</w:t>
      </w:r>
      <w:r w:rsidR="001C340C">
        <w:rPr>
          <w:rFonts w:hint="eastAsia"/>
        </w:rPr>
        <w:t>、</w:t>
      </w:r>
      <w:r w:rsidR="00DB0E7F">
        <w:t>3</w:t>
      </w:r>
      <w:r w:rsidR="001C340C">
        <w:rPr>
          <w:rFonts w:hint="eastAsia"/>
        </w:rPr>
        <w:t>、5、7。</w:t>
      </w:r>
    </w:p>
    <w:p w14:paraId="118CB9D8" w14:textId="5EC2490A" w:rsidR="0063630B" w:rsidRDefault="0063630B" w:rsidP="002C3765"/>
    <w:p w14:paraId="5E78FFF7" w14:textId="77777777" w:rsidR="0063630B" w:rsidRPr="00130F47" w:rsidRDefault="0063630B" w:rsidP="002C3765"/>
    <w:p w14:paraId="0E19EDB6" w14:textId="0E9ABC55" w:rsidR="002C3765" w:rsidRPr="008C7B23" w:rsidRDefault="00B42C63" w:rsidP="00B42C63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8C7B23">
        <w:rPr>
          <w:rFonts w:hint="eastAsia"/>
          <w:b/>
          <w:bCs/>
        </w:rPr>
        <w:t>中断</w:t>
      </w:r>
    </w:p>
    <w:p w14:paraId="381541DF" w14:textId="77777777" w:rsidR="008C7B23" w:rsidRPr="008C7B23" w:rsidRDefault="002C3765" w:rsidP="002C3765">
      <w:pPr>
        <w:pStyle w:val="a3"/>
        <w:numPr>
          <w:ilvl w:val="0"/>
          <w:numId w:val="8"/>
        </w:numPr>
        <w:ind w:firstLineChars="0"/>
        <w:jc w:val="left"/>
        <w:rPr>
          <w:rFonts w:ascii="Calibri" w:eastAsia="Calibri" w:hAnsi="Calibri"/>
          <w:color w:val="000000"/>
          <w:sz w:val="22"/>
        </w:rPr>
      </w:pPr>
      <w:r>
        <w:rPr>
          <w:rFonts w:ascii="宋体" w:eastAsia="宋体" w:hAnsi="宋体" w:cs="宋体" w:hint="eastAsia"/>
          <w:color w:val="000000"/>
          <w:sz w:val="22"/>
        </w:rPr>
        <w:t>当MIPS处理器在执行一条除法指令时，发生了除数为0异常</w:t>
      </w:r>
      <w:r w:rsidR="00872DEA">
        <w:rPr>
          <w:rFonts w:ascii="宋体" w:eastAsia="宋体" w:hAnsi="宋体" w:cs="宋体" w:hint="eastAsia"/>
          <w:color w:val="000000"/>
          <w:sz w:val="22"/>
        </w:rPr>
        <w:t>（</w:t>
      </w:r>
      <w:r w:rsidR="00872DEA">
        <w:rPr>
          <w:rFonts w:ascii="宋体" w:eastAsia="宋体" w:hAnsi="宋体" w:cs="宋体"/>
          <w:color w:val="000000"/>
          <w:sz w:val="22"/>
        </w:rPr>
        <w:t>exception）</w:t>
      </w:r>
      <w:r>
        <w:rPr>
          <w:rFonts w:ascii="宋体" w:eastAsia="宋体" w:hAnsi="宋体" w:cs="宋体" w:hint="eastAsia"/>
          <w:color w:val="000000"/>
          <w:sz w:val="22"/>
        </w:rPr>
        <w:t>。那么此时处理器就要进行中断处理。在中断处理过程中，最开始的一部分工作由硬件完成，描述</w:t>
      </w:r>
      <w:r w:rsidR="002C38D3">
        <w:rPr>
          <w:rFonts w:ascii="宋体" w:eastAsia="宋体" w:hAnsi="宋体" w:cs="宋体" w:hint="eastAsia"/>
          <w:color w:val="000000"/>
          <w:sz w:val="22"/>
        </w:rPr>
        <w:t>一下</w:t>
      </w:r>
      <w:r w:rsidR="008C7B23">
        <w:rPr>
          <w:rFonts w:ascii="宋体" w:eastAsia="宋体" w:hAnsi="宋体" w:cs="宋体" w:hint="eastAsia"/>
          <w:color w:val="000000"/>
          <w:sz w:val="22"/>
        </w:rPr>
        <w:t>:</w:t>
      </w:r>
      <w:r w:rsidR="008C7B23">
        <w:rPr>
          <w:rFonts w:ascii="宋体" w:eastAsia="宋体" w:hAnsi="宋体" w:cs="宋体"/>
          <w:color w:val="000000"/>
          <w:sz w:val="22"/>
        </w:rPr>
        <w:t xml:space="preserve"> </w:t>
      </w:r>
    </w:p>
    <w:p w14:paraId="074AAED1" w14:textId="77777777" w:rsidR="008C7B23" w:rsidRDefault="002C38D3" w:rsidP="008C7B23">
      <w:pPr>
        <w:jc w:val="left"/>
        <w:rPr>
          <w:rFonts w:ascii="宋体" w:eastAsia="宋体" w:hAnsi="宋体" w:cs="宋体"/>
          <w:color w:val="000000"/>
          <w:sz w:val="22"/>
        </w:rPr>
      </w:pPr>
      <w:r w:rsidRPr="008C7B23">
        <w:rPr>
          <w:rFonts w:ascii="宋体" w:eastAsia="宋体" w:hAnsi="宋体" w:cs="宋体" w:hint="eastAsia"/>
          <w:color w:val="000000"/>
          <w:sz w:val="22"/>
        </w:rPr>
        <w:t xml:space="preserve">1）中断处理开始的阶段，硬件需要完成哪些工作，保存哪些状态？ </w:t>
      </w:r>
    </w:p>
    <w:p w14:paraId="2FD9DCA3" w14:textId="77777777" w:rsidR="008C7B23" w:rsidRDefault="002C38D3" w:rsidP="008C7B23">
      <w:pPr>
        <w:jc w:val="left"/>
        <w:rPr>
          <w:rFonts w:ascii="宋体" w:eastAsia="宋体" w:hAnsi="宋体" w:cs="宋体"/>
          <w:color w:val="000000"/>
          <w:sz w:val="22"/>
        </w:rPr>
      </w:pPr>
      <w:r w:rsidRPr="008C7B23">
        <w:rPr>
          <w:rFonts w:ascii="宋体" w:eastAsia="宋体" w:hAnsi="宋体" w:cs="宋体"/>
          <w:color w:val="000000"/>
          <w:sz w:val="22"/>
        </w:rPr>
        <w:t>2</w:t>
      </w:r>
      <w:r w:rsidRPr="008C7B23">
        <w:rPr>
          <w:rFonts w:ascii="宋体" w:eastAsia="宋体" w:hAnsi="宋体" w:cs="宋体" w:hint="eastAsia"/>
          <w:color w:val="000000"/>
          <w:sz w:val="22"/>
        </w:rPr>
        <w:t>）如果中断处理程序（</w:t>
      </w:r>
      <w:r w:rsidRPr="008C7B23">
        <w:rPr>
          <w:rFonts w:ascii="Calibri" w:eastAsia="Calibri" w:hAnsi="Calibri" w:hint="eastAsia"/>
          <w:color w:val="000000"/>
          <w:sz w:val="22"/>
        </w:rPr>
        <w:t>interrupt handler</w:t>
      </w:r>
      <w:r w:rsidRPr="008C7B23">
        <w:rPr>
          <w:rFonts w:ascii="宋体" w:eastAsia="宋体" w:hAnsi="宋体" w:cs="宋体" w:hint="eastAsia"/>
          <w:color w:val="000000"/>
          <w:sz w:val="22"/>
        </w:rPr>
        <w:t>）需要读寄存器</w:t>
      </w:r>
      <w:r w:rsidRPr="008C7B23">
        <w:rPr>
          <w:rFonts w:ascii="Calibri" w:eastAsia="Calibri" w:hAnsi="Calibri" w:hint="eastAsia"/>
          <w:color w:val="000000"/>
          <w:sz w:val="22"/>
        </w:rPr>
        <w:t>R5, R6, R7</w:t>
      </w:r>
      <w:r w:rsidRPr="008C7B23">
        <w:rPr>
          <w:rFonts w:ascii="宋体" w:eastAsia="宋体" w:hAnsi="宋体" w:cs="宋体" w:hint="eastAsia"/>
          <w:color w:val="000000"/>
          <w:sz w:val="22"/>
        </w:rPr>
        <w:t>， 写寄存器</w:t>
      </w:r>
      <w:r w:rsidRPr="008C7B23">
        <w:rPr>
          <w:rFonts w:ascii="Calibri" w:eastAsia="Calibri" w:hAnsi="Calibri" w:hint="eastAsia"/>
          <w:color w:val="000000"/>
          <w:sz w:val="22"/>
        </w:rPr>
        <w:t>R5, R8, R10,</w:t>
      </w:r>
      <w:r w:rsidRPr="008C7B23">
        <w:rPr>
          <w:rFonts w:ascii="Calibri" w:eastAsia="Calibri" w:hAnsi="Calibri"/>
          <w:color w:val="000000"/>
          <w:sz w:val="22"/>
        </w:rPr>
        <w:t xml:space="preserve"> </w:t>
      </w:r>
      <w:r w:rsidRPr="008C7B23">
        <w:rPr>
          <w:rFonts w:ascii="宋体" w:eastAsia="宋体" w:hAnsi="宋体" w:cs="宋体" w:hint="eastAsia"/>
          <w:color w:val="000000"/>
          <w:sz w:val="22"/>
        </w:rPr>
        <w:t>那么中断处理程序应该在一开始保留哪几个寄存器的值？</w:t>
      </w:r>
    </w:p>
    <w:p w14:paraId="0A3678F2" w14:textId="2287A2CA" w:rsidR="008C7B23" w:rsidRPr="006A5A7C" w:rsidRDefault="002C38D3" w:rsidP="008C7B23">
      <w:pPr>
        <w:jc w:val="left"/>
        <w:rPr>
          <w:rFonts w:ascii="宋体" w:eastAsia="宋体" w:hAnsi="宋体" w:cs="宋体"/>
          <w:color w:val="000000"/>
          <w:sz w:val="22"/>
        </w:rPr>
      </w:pPr>
      <w:r w:rsidRPr="008C7B23">
        <w:rPr>
          <w:rFonts w:ascii="宋体" w:eastAsia="宋体" w:hAnsi="宋体" w:cs="宋体" w:hint="eastAsia"/>
          <w:color w:val="000000"/>
          <w:sz w:val="22"/>
        </w:rPr>
        <w:t>3）</w:t>
      </w:r>
      <w:r w:rsidRPr="008C7B23">
        <w:rPr>
          <w:rFonts w:ascii="Calibri" w:eastAsia="Calibri" w:hAnsi="Calibri" w:hint="eastAsia"/>
          <w:color w:val="000000"/>
          <w:sz w:val="22"/>
        </w:rPr>
        <w:t>ERET</w:t>
      </w:r>
      <w:r w:rsidRPr="008C7B23">
        <w:rPr>
          <w:rFonts w:ascii="宋体" w:eastAsia="宋体" w:hAnsi="宋体" w:cs="宋体" w:hint="eastAsia"/>
          <w:color w:val="000000"/>
          <w:sz w:val="22"/>
        </w:rPr>
        <w:t>（中断返回）指令会触发硬件完成哪些动作？</w:t>
      </w:r>
    </w:p>
    <w:p w14:paraId="0D4EE31C" w14:textId="3A21174C" w:rsidR="00872DEA" w:rsidRDefault="006A5A7C" w:rsidP="008C7B23">
      <w:pPr>
        <w:jc w:val="left"/>
        <w:rPr>
          <w:rFonts w:ascii="宋体" w:eastAsia="宋体" w:hAnsi="宋体" w:cs="宋体"/>
          <w:color w:val="000000"/>
          <w:sz w:val="22"/>
        </w:rPr>
      </w:pPr>
      <w:r>
        <w:rPr>
          <w:rFonts w:ascii="宋体" w:eastAsia="宋体" w:hAnsi="宋体" w:cs="宋体" w:hint="eastAsia"/>
          <w:color w:val="000000"/>
          <w:sz w:val="22"/>
        </w:rPr>
        <w:t>4）</w:t>
      </w:r>
      <w:r w:rsidR="00872DEA" w:rsidRPr="008C7B23">
        <w:rPr>
          <w:rFonts w:ascii="宋体" w:eastAsia="宋体" w:hAnsi="宋体" w:cs="宋体" w:hint="eastAsia"/>
          <w:color w:val="000000"/>
          <w:sz w:val="22"/>
        </w:rPr>
        <w:t>如果一条指令在执行阶段，即发生了“指令地址错误</w:t>
      </w:r>
      <w:r w:rsidR="003645B8">
        <w:rPr>
          <w:rFonts w:ascii="宋体" w:eastAsia="宋体" w:hAnsi="宋体" w:cs="宋体" w:hint="eastAsia"/>
          <w:color w:val="000000"/>
          <w:sz w:val="22"/>
        </w:rPr>
        <w:t>”</w:t>
      </w:r>
      <w:r w:rsidR="00872DEA" w:rsidRPr="008C7B23">
        <w:rPr>
          <w:rFonts w:ascii="宋体" w:eastAsia="宋体" w:hAnsi="宋体" w:cs="宋体" w:hint="eastAsia"/>
          <w:color w:val="000000"/>
          <w:sz w:val="22"/>
        </w:rPr>
        <w:t>异常，又发生了</w:t>
      </w:r>
      <w:r w:rsidR="003645B8">
        <w:rPr>
          <w:rFonts w:ascii="宋体" w:eastAsia="宋体" w:hAnsi="宋体" w:cs="宋体" w:hint="eastAsia"/>
          <w:color w:val="000000"/>
          <w:sz w:val="22"/>
        </w:rPr>
        <w:t>“</w:t>
      </w:r>
      <w:r w:rsidR="00872DEA" w:rsidRPr="008C7B23">
        <w:rPr>
          <w:rFonts w:ascii="宋体" w:eastAsia="宋体" w:hAnsi="宋体" w:cs="宋体" w:hint="eastAsia"/>
          <w:color w:val="000000"/>
          <w:sz w:val="22"/>
        </w:rPr>
        <w:t>ALU运算溢出</w:t>
      </w:r>
      <w:r w:rsidR="003645B8">
        <w:rPr>
          <w:rFonts w:ascii="宋体" w:eastAsia="宋体" w:hAnsi="宋体" w:cs="宋体" w:hint="eastAsia"/>
          <w:color w:val="000000"/>
          <w:sz w:val="22"/>
        </w:rPr>
        <w:t>”</w:t>
      </w:r>
      <w:r w:rsidR="00872DEA" w:rsidRPr="008C7B23">
        <w:rPr>
          <w:rFonts w:ascii="宋体" w:eastAsia="宋体" w:hAnsi="宋体" w:cs="宋体" w:hint="eastAsia"/>
          <w:color w:val="000000"/>
          <w:sz w:val="22"/>
        </w:rPr>
        <w:t>异常，那么这条指令被中断时，原因寄存器（c</w:t>
      </w:r>
      <w:r w:rsidR="00872DEA" w:rsidRPr="008C7B23">
        <w:rPr>
          <w:rFonts w:ascii="宋体" w:eastAsia="宋体" w:hAnsi="宋体" w:cs="宋体"/>
          <w:color w:val="000000"/>
          <w:sz w:val="22"/>
        </w:rPr>
        <w:t>ause register）</w:t>
      </w:r>
      <w:r w:rsidR="00872DEA" w:rsidRPr="008C7B23">
        <w:rPr>
          <w:rFonts w:ascii="宋体" w:eastAsia="宋体" w:hAnsi="宋体" w:cs="宋体" w:hint="eastAsia"/>
          <w:color w:val="000000"/>
          <w:sz w:val="22"/>
        </w:rPr>
        <w:t>中记录的中断</w:t>
      </w:r>
      <w:r w:rsidR="00872DEA" w:rsidRPr="008C7B23">
        <w:rPr>
          <w:rFonts w:ascii="宋体" w:eastAsia="宋体" w:hAnsi="宋体" w:cs="宋体" w:hint="eastAsia"/>
          <w:color w:val="000000"/>
          <w:sz w:val="22"/>
        </w:rPr>
        <w:lastRenderedPageBreak/>
        <w:t>原因，应该是哪一个？</w:t>
      </w:r>
    </w:p>
    <w:p w14:paraId="1F51BF75" w14:textId="1E2ABD67" w:rsidR="001247FD" w:rsidRDefault="001247FD" w:rsidP="008C7B23">
      <w:pPr>
        <w:jc w:val="left"/>
        <w:rPr>
          <w:rFonts w:ascii="宋体" w:eastAsia="宋体" w:hAnsi="宋体" w:cs="宋体"/>
          <w:color w:val="000000"/>
          <w:sz w:val="22"/>
        </w:rPr>
      </w:pPr>
    </w:p>
    <w:p w14:paraId="68B0E059" w14:textId="125859DB" w:rsidR="001247FD" w:rsidRPr="001C4EBC" w:rsidRDefault="001C4EBC" w:rsidP="001C4EBC">
      <w:pPr>
        <w:jc w:val="left"/>
        <w:rPr>
          <w:rFonts w:ascii="宋体" w:eastAsia="宋体" w:hAnsi="宋体" w:cs="宋体"/>
          <w:color w:val="000000"/>
          <w:sz w:val="22"/>
        </w:rPr>
      </w:pPr>
      <w:r w:rsidRPr="001C4EBC">
        <w:rPr>
          <w:rFonts w:ascii="宋体" w:eastAsia="宋体" w:hAnsi="宋体" w:cs="宋体" w:hint="eastAsia"/>
          <w:color w:val="000000"/>
          <w:sz w:val="22"/>
        </w:rPr>
        <w:t>1）</w:t>
      </w:r>
      <w:r w:rsidR="001247FD" w:rsidRPr="001C4EBC">
        <w:rPr>
          <w:rFonts w:ascii="宋体" w:eastAsia="宋体" w:hAnsi="宋体" w:cs="宋体" w:hint="eastAsia"/>
          <w:color w:val="000000"/>
          <w:sz w:val="22"/>
        </w:rPr>
        <w:t>在中断处理阶段，首先需要设置EPC为发生异常的指令的地址</w:t>
      </w:r>
      <w:r w:rsidR="00FB10B1" w:rsidRPr="001C4EBC">
        <w:rPr>
          <w:rFonts w:ascii="宋体" w:eastAsia="宋体" w:hAnsi="宋体" w:cs="宋体" w:hint="eastAsia"/>
          <w:color w:val="000000"/>
          <w:sz w:val="22"/>
        </w:rPr>
        <w:t>；</w:t>
      </w:r>
      <w:r w:rsidR="001247FD" w:rsidRPr="001C4EBC">
        <w:rPr>
          <w:rFonts w:ascii="宋体" w:eastAsia="宋体" w:hAnsi="宋体" w:cs="宋体" w:hint="eastAsia"/>
          <w:color w:val="000000"/>
          <w:sz w:val="22"/>
        </w:rPr>
        <w:t>然后设置STATUS寄存器中的一个控制位SR（EX</w:t>
      </w:r>
      <w:r w:rsidR="001247FD" w:rsidRPr="001C4EBC">
        <w:rPr>
          <w:rFonts w:ascii="宋体" w:eastAsia="宋体" w:hAnsi="宋体" w:cs="宋体"/>
          <w:color w:val="000000"/>
          <w:sz w:val="22"/>
        </w:rPr>
        <w:t>L</w:t>
      </w:r>
      <w:r w:rsidR="001247FD" w:rsidRPr="001C4EBC">
        <w:rPr>
          <w:rFonts w:ascii="宋体" w:eastAsia="宋体" w:hAnsi="宋体" w:cs="宋体" w:hint="eastAsia"/>
          <w:color w:val="000000"/>
          <w:sz w:val="22"/>
        </w:rPr>
        <w:t>）,强迫CPU进入kernel态，禁用中断响应</w:t>
      </w:r>
      <w:r w:rsidR="00FB10B1" w:rsidRPr="001C4EBC">
        <w:rPr>
          <w:rFonts w:ascii="宋体" w:eastAsia="宋体" w:hAnsi="宋体" w:cs="宋体" w:hint="eastAsia"/>
          <w:color w:val="000000"/>
          <w:sz w:val="22"/>
        </w:rPr>
        <w:t>来</w:t>
      </w:r>
      <w:r w:rsidR="001247FD" w:rsidRPr="001C4EBC">
        <w:rPr>
          <w:rFonts w:ascii="宋体" w:eastAsia="宋体" w:hAnsi="宋体" w:cs="宋体" w:hint="eastAsia"/>
          <w:color w:val="000000"/>
          <w:sz w:val="22"/>
        </w:rPr>
        <w:t>“关中断”</w:t>
      </w:r>
      <w:r w:rsidR="00FB10B1" w:rsidRPr="001C4EBC">
        <w:rPr>
          <w:rFonts w:ascii="宋体" w:eastAsia="宋体" w:hAnsi="宋体" w:cs="宋体" w:hint="eastAsia"/>
          <w:color w:val="000000"/>
          <w:sz w:val="22"/>
        </w:rPr>
        <w:t>；</w:t>
      </w:r>
      <w:r w:rsidR="001247FD" w:rsidRPr="001C4EBC">
        <w:rPr>
          <w:rFonts w:ascii="宋体" w:eastAsia="宋体" w:hAnsi="宋体" w:cs="宋体" w:hint="eastAsia"/>
          <w:color w:val="000000"/>
          <w:sz w:val="22"/>
        </w:rPr>
        <w:t>接着设置Cause寄存器，使软件可以得到异常的类型信息</w:t>
      </w:r>
      <w:r w:rsidR="003706FD" w:rsidRPr="001C4EBC">
        <w:rPr>
          <w:rFonts w:ascii="宋体" w:eastAsia="宋体" w:hAnsi="宋体" w:cs="宋体" w:hint="eastAsia"/>
          <w:color w:val="000000"/>
          <w:sz w:val="22"/>
        </w:rPr>
        <w:t>；</w:t>
      </w:r>
      <w:r w:rsidR="001247FD" w:rsidRPr="001C4EBC">
        <w:rPr>
          <w:rFonts w:ascii="宋体" w:eastAsia="宋体" w:hAnsi="宋体" w:cs="宋体" w:hint="eastAsia"/>
          <w:color w:val="000000"/>
          <w:sz w:val="22"/>
        </w:rPr>
        <w:t>最后CPU开始从一个统一入口取指令，剩下的操作交由软件处理。</w:t>
      </w:r>
    </w:p>
    <w:p w14:paraId="62D53C6F" w14:textId="2818E459" w:rsidR="001C4EBC" w:rsidRDefault="006A5A7C" w:rsidP="001C4EBC">
      <w:pPr>
        <w:rPr>
          <w:rFonts w:ascii="宋体" w:eastAsia="宋体" w:hAnsi="宋体" w:cs="宋体"/>
        </w:rPr>
      </w:pPr>
      <w:r w:rsidRPr="006A5A7C">
        <w:rPr>
          <w:rFonts w:ascii="宋体" w:eastAsia="宋体" w:hAnsi="宋体"/>
        </w:rPr>
        <w:t>2</w:t>
      </w:r>
      <w:r w:rsidR="001C4EBC" w:rsidRPr="006A5A7C">
        <w:rPr>
          <w:rFonts w:ascii="宋体" w:eastAsia="宋体" w:hAnsi="宋体" w:cs="宋体" w:hint="eastAsia"/>
        </w:rPr>
        <w:t>）</w:t>
      </w:r>
      <w:r>
        <w:rPr>
          <w:rFonts w:ascii="宋体" w:eastAsia="宋体" w:hAnsi="宋体" w:cs="宋体" w:hint="eastAsia"/>
        </w:rPr>
        <w:t>应该保留</w:t>
      </w:r>
      <w:r w:rsidRPr="008C7B23">
        <w:rPr>
          <w:rFonts w:ascii="Calibri" w:eastAsia="Calibri" w:hAnsi="Calibri" w:hint="eastAsia"/>
          <w:color w:val="000000"/>
          <w:sz w:val="22"/>
        </w:rPr>
        <w:t>R5, R8, R10</w:t>
      </w:r>
      <w:r>
        <w:rPr>
          <w:rFonts w:ascii="宋体" w:eastAsia="宋体" w:hAnsi="宋体" w:cs="宋体" w:hint="eastAsia"/>
          <w:color w:val="000000"/>
          <w:sz w:val="22"/>
        </w:rPr>
        <w:t>这些寄存器的值。</w:t>
      </w:r>
    </w:p>
    <w:p w14:paraId="50B02619" w14:textId="743A0525" w:rsidR="003645B8" w:rsidRDefault="003645B8" w:rsidP="001C4EBC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3）ERET会将EPC中的内容移入PC，并将SR（EXL）清零来“开中断”，允许新的中断响应，CPU进入用户态。接下来开始重新执行被异常事件中断的那条指令。</w:t>
      </w:r>
    </w:p>
    <w:p w14:paraId="70E44650" w14:textId="085FEA9C" w:rsidR="00550E15" w:rsidRDefault="00550E15" w:rsidP="001C4EBC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4</w:t>
      </w:r>
      <w:r>
        <w:rPr>
          <w:rFonts w:ascii="宋体" w:eastAsia="宋体" w:hAnsi="宋体" w:cs="宋体"/>
        </w:rPr>
        <w:t>)</w:t>
      </w:r>
      <w:r>
        <w:rPr>
          <w:rFonts w:ascii="宋体" w:eastAsia="宋体" w:hAnsi="宋体" w:cs="宋体" w:hint="eastAsia"/>
        </w:rPr>
        <w:t>依据精准中断，</w:t>
      </w:r>
      <w:r>
        <w:rPr>
          <w:rFonts w:ascii="宋体" w:eastAsia="宋体" w:hAnsi="宋体" w:cs="宋体" w:hint="eastAsia"/>
          <w:color w:val="000000"/>
          <w:sz w:val="22"/>
        </w:rPr>
        <w:t>“</w:t>
      </w:r>
      <w:r w:rsidRPr="008C7B23">
        <w:rPr>
          <w:rFonts w:ascii="宋体" w:eastAsia="宋体" w:hAnsi="宋体" w:cs="宋体" w:hint="eastAsia"/>
          <w:color w:val="000000"/>
          <w:sz w:val="22"/>
        </w:rPr>
        <w:t>ALU运算溢出</w:t>
      </w:r>
      <w:r>
        <w:rPr>
          <w:rFonts w:ascii="宋体" w:eastAsia="宋体" w:hAnsi="宋体" w:cs="宋体" w:hint="eastAsia"/>
          <w:color w:val="000000"/>
          <w:sz w:val="22"/>
        </w:rPr>
        <w:t>”异常会覆盖</w:t>
      </w:r>
      <w:r w:rsidRPr="008C7B23">
        <w:rPr>
          <w:rFonts w:ascii="宋体" w:eastAsia="宋体" w:hAnsi="宋体" w:cs="宋体" w:hint="eastAsia"/>
          <w:color w:val="000000"/>
          <w:sz w:val="22"/>
        </w:rPr>
        <w:t>“指令地址错误</w:t>
      </w:r>
      <w:r>
        <w:rPr>
          <w:rFonts w:ascii="宋体" w:eastAsia="宋体" w:hAnsi="宋体" w:cs="宋体" w:hint="eastAsia"/>
          <w:color w:val="000000"/>
          <w:sz w:val="22"/>
        </w:rPr>
        <w:t>”</w:t>
      </w:r>
      <w:r w:rsidRPr="008C7B23">
        <w:rPr>
          <w:rFonts w:ascii="宋体" w:eastAsia="宋体" w:hAnsi="宋体" w:cs="宋体" w:hint="eastAsia"/>
          <w:color w:val="000000"/>
          <w:sz w:val="22"/>
        </w:rPr>
        <w:t>异常</w:t>
      </w:r>
      <w:r>
        <w:rPr>
          <w:rFonts w:ascii="宋体" w:eastAsia="宋体" w:hAnsi="宋体" w:cs="宋体" w:hint="eastAsia"/>
          <w:color w:val="000000"/>
          <w:sz w:val="22"/>
        </w:rPr>
        <w:t>。因此，</w:t>
      </w:r>
      <w:r>
        <w:rPr>
          <w:rFonts w:ascii="宋体" w:eastAsia="宋体" w:hAnsi="宋体" w:cs="宋体" w:hint="eastAsia"/>
        </w:rPr>
        <w:t>原因寄存器应该记录</w:t>
      </w:r>
      <w:r>
        <w:rPr>
          <w:rFonts w:ascii="宋体" w:eastAsia="宋体" w:hAnsi="宋体" w:cs="宋体" w:hint="eastAsia"/>
          <w:color w:val="000000"/>
          <w:sz w:val="22"/>
        </w:rPr>
        <w:t>“</w:t>
      </w:r>
      <w:r w:rsidRPr="008C7B23">
        <w:rPr>
          <w:rFonts w:ascii="宋体" w:eastAsia="宋体" w:hAnsi="宋体" w:cs="宋体" w:hint="eastAsia"/>
          <w:color w:val="000000"/>
          <w:sz w:val="22"/>
        </w:rPr>
        <w:t>ALU运算溢出</w:t>
      </w:r>
      <w:r>
        <w:rPr>
          <w:rFonts w:ascii="宋体" w:eastAsia="宋体" w:hAnsi="宋体" w:cs="宋体" w:hint="eastAsia"/>
          <w:color w:val="000000"/>
          <w:sz w:val="22"/>
        </w:rPr>
        <w:t>”</w:t>
      </w:r>
      <w:r w:rsidRPr="008C7B23">
        <w:rPr>
          <w:rFonts w:ascii="宋体" w:eastAsia="宋体" w:hAnsi="宋体" w:cs="宋体" w:hint="eastAsia"/>
          <w:color w:val="000000"/>
          <w:sz w:val="22"/>
        </w:rPr>
        <w:t>异常</w:t>
      </w:r>
      <w:r>
        <w:rPr>
          <w:rFonts w:ascii="宋体" w:eastAsia="宋体" w:hAnsi="宋体" w:cs="宋体" w:hint="eastAsia"/>
          <w:color w:val="000000"/>
          <w:sz w:val="22"/>
        </w:rPr>
        <w:t>。</w:t>
      </w:r>
    </w:p>
    <w:p w14:paraId="4C4E57E9" w14:textId="77777777" w:rsidR="006A5A7C" w:rsidRPr="001C4EBC" w:rsidRDefault="006A5A7C" w:rsidP="001C4EBC">
      <w:pPr>
        <w:rPr>
          <w:rFonts w:ascii="Calibri" w:eastAsia="Calibri" w:hAnsi="Calibri"/>
        </w:rPr>
      </w:pPr>
    </w:p>
    <w:sectPr w:rsidR="006A5A7C" w:rsidRPr="001C4E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8DB62" w14:textId="77777777" w:rsidR="00365FA3" w:rsidRDefault="00365FA3" w:rsidP="00041482">
      <w:r>
        <w:separator/>
      </w:r>
    </w:p>
  </w:endnote>
  <w:endnote w:type="continuationSeparator" w:id="0">
    <w:p w14:paraId="7459917E" w14:textId="77777777" w:rsidR="00365FA3" w:rsidRDefault="00365FA3" w:rsidP="00041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EA737" w14:textId="77777777" w:rsidR="00365FA3" w:rsidRDefault="00365FA3" w:rsidP="00041482">
      <w:r>
        <w:separator/>
      </w:r>
    </w:p>
  </w:footnote>
  <w:footnote w:type="continuationSeparator" w:id="0">
    <w:p w14:paraId="060C0448" w14:textId="77777777" w:rsidR="00365FA3" w:rsidRDefault="00365FA3" w:rsidP="000414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35E2"/>
    <w:multiLevelType w:val="hybridMultilevel"/>
    <w:tmpl w:val="FD5C620E"/>
    <w:lvl w:ilvl="0" w:tplc="B762A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E53A56"/>
    <w:multiLevelType w:val="hybridMultilevel"/>
    <w:tmpl w:val="792E6D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9232B95"/>
    <w:multiLevelType w:val="hybridMultilevel"/>
    <w:tmpl w:val="69E013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6DA69E7"/>
    <w:multiLevelType w:val="hybridMultilevel"/>
    <w:tmpl w:val="4BB60152"/>
    <w:lvl w:ilvl="0" w:tplc="F8149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C501A4"/>
    <w:multiLevelType w:val="hybridMultilevel"/>
    <w:tmpl w:val="CD6079D6"/>
    <w:lvl w:ilvl="0" w:tplc="14BE1E0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7E0521"/>
    <w:multiLevelType w:val="hybridMultilevel"/>
    <w:tmpl w:val="3D2C2560"/>
    <w:lvl w:ilvl="0" w:tplc="3F1462E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8B32CB0"/>
    <w:multiLevelType w:val="hybridMultilevel"/>
    <w:tmpl w:val="08F0543A"/>
    <w:lvl w:ilvl="0" w:tplc="A78E897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E18121C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DF8D966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E8AD35C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2EE860C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396DFD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F2288BE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7BE0F1C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67AC2EE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7" w15:restartNumberingAfterBreak="0">
    <w:nsid w:val="4BFE147E"/>
    <w:multiLevelType w:val="hybridMultilevel"/>
    <w:tmpl w:val="60F2791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B772D7F"/>
    <w:multiLevelType w:val="hybridMultilevel"/>
    <w:tmpl w:val="285CB9FC"/>
    <w:lvl w:ilvl="0" w:tplc="9BD84EFE">
      <w:start w:val="1"/>
      <w:numFmt w:val="decimal"/>
      <w:lvlText w:val="%1)"/>
      <w:lvlJc w:val="left"/>
      <w:pPr>
        <w:ind w:left="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9" w15:restartNumberingAfterBreak="0">
    <w:nsid w:val="6E160213"/>
    <w:multiLevelType w:val="hybridMultilevel"/>
    <w:tmpl w:val="C26C623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0"/>
  </w:num>
  <w:num w:numId="5">
    <w:abstractNumId w:val="8"/>
  </w:num>
  <w:num w:numId="6">
    <w:abstractNumId w:val="1"/>
  </w:num>
  <w:num w:numId="7">
    <w:abstractNumId w:val="6"/>
  </w:num>
  <w:num w:numId="8">
    <w:abstractNumId w:val="9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AD5"/>
    <w:rsid w:val="000251D0"/>
    <w:rsid w:val="00027236"/>
    <w:rsid w:val="00041482"/>
    <w:rsid w:val="00041BCB"/>
    <w:rsid w:val="000743E4"/>
    <w:rsid w:val="000A4533"/>
    <w:rsid w:val="00101A38"/>
    <w:rsid w:val="001247FD"/>
    <w:rsid w:val="00141A46"/>
    <w:rsid w:val="00147524"/>
    <w:rsid w:val="00153CA7"/>
    <w:rsid w:val="00163A64"/>
    <w:rsid w:val="00170CD9"/>
    <w:rsid w:val="0019783F"/>
    <w:rsid w:val="001B2A57"/>
    <w:rsid w:val="001B5AD5"/>
    <w:rsid w:val="001C340C"/>
    <w:rsid w:val="001C4EBC"/>
    <w:rsid w:val="001E29AB"/>
    <w:rsid w:val="00231E72"/>
    <w:rsid w:val="00246523"/>
    <w:rsid w:val="002C2826"/>
    <w:rsid w:val="002C3765"/>
    <w:rsid w:val="002C38CB"/>
    <w:rsid w:val="002C38D3"/>
    <w:rsid w:val="003645B8"/>
    <w:rsid w:val="00365FA3"/>
    <w:rsid w:val="003706FD"/>
    <w:rsid w:val="00385AC0"/>
    <w:rsid w:val="003C2784"/>
    <w:rsid w:val="003C47B0"/>
    <w:rsid w:val="00495F2A"/>
    <w:rsid w:val="004A07EA"/>
    <w:rsid w:val="004A2664"/>
    <w:rsid w:val="004E03AF"/>
    <w:rsid w:val="004E0EF7"/>
    <w:rsid w:val="004F23E9"/>
    <w:rsid w:val="004F5F8F"/>
    <w:rsid w:val="004F6A3C"/>
    <w:rsid w:val="00516E3A"/>
    <w:rsid w:val="00522FEE"/>
    <w:rsid w:val="00550E15"/>
    <w:rsid w:val="00580D12"/>
    <w:rsid w:val="00584930"/>
    <w:rsid w:val="00600A59"/>
    <w:rsid w:val="0063630B"/>
    <w:rsid w:val="00637D91"/>
    <w:rsid w:val="00660646"/>
    <w:rsid w:val="006A5A7C"/>
    <w:rsid w:val="006C0ACE"/>
    <w:rsid w:val="006E75C8"/>
    <w:rsid w:val="007057BC"/>
    <w:rsid w:val="007269F7"/>
    <w:rsid w:val="007A3FCB"/>
    <w:rsid w:val="007A50AB"/>
    <w:rsid w:val="007A65DD"/>
    <w:rsid w:val="007B49A9"/>
    <w:rsid w:val="007C0A33"/>
    <w:rsid w:val="007D0176"/>
    <w:rsid w:val="007D4C38"/>
    <w:rsid w:val="0083144F"/>
    <w:rsid w:val="008601D4"/>
    <w:rsid w:val="00872DEA"/>
    <w:rsid w:val="00880D4E"/>
    <w:rsid w:val="0088468C"/>
    <w:rsid w:val="00895CB2"/>
    <w:rsid w:val="008C7B23"/>
    <w:rsid w:val="008F5A1F"/>
    <w:rsid w:val="00917D7A"/>
    <w:rsid w:val="00931934"/>
    <w:rsid w:val="00931EEA"/>
    <w:rsid w:val="00932197"/>
    <w:rsid w:val="00981386"/>
    <w:rsid w:val="00990769"/>
    <w:rsid w:val="009B1ED0"/>
    <w:rsid w:val="00A17420"/>
    <w:rsid w:val="00A434F7"/>
    <w:rsid w:val="00A4707E"/>
    <w:rsid w:val="00A61A2C"/>
    <w:rsid w:val="00AA1B67"/>
    <w:rsid w:val="00AA325F"/>
    <w:rsid w:val="00AC0DED"/>
    <w:rsid w:val="00AC3AD7"/>
    <w:rsid w:val="00AD3C99"/>
    <w:rsid w:val="00AD3CFC"/>
    <w:rsid w:val="00AF12EB"/>
    <w:rsid w:val="00AF4C7D"/>
    <w:rsid w:val="00B12212"/>
    <w:rsid w:val="00B20D88"/>
    <w:rsid w:val="00B3120C"/>
    <w:rsid w:val="00B42C63"/>
    <w:rsid w:val="00B604B0"/>
    <w:rsid w:val="00B90701"/>
    <w:rsid w:val="00BD1651"/>
    <w:rsid w:val="00C02FD1"/>
    <w:rsid w:val="00C033BC"/>
    <w:rsid w:val="00C60A67"/>
    <w:rsid w:val="00C80DA4"/>
    <w:rsid w:val="00CA0043"/>
    <w:rsid w:val="00CB4AAD"/>
    <w:rsid w:val="00D019FE"/>
    <w:rsid w:val="00D1792B"/>
    <w:rsid w:val="00D45AC3"/>
    <w:rsid w:val="00D53733"/>
    <w:rsid w:val="00D907CA"/>
    <w:rsid w:val="00DB0E7F"/>
    <w:rsid w:val="00DD0BE6"/>
    <w:rsid w:val="00DF245A"/>
    <w:rsid w:val="00DF75BE"/>
    <w:rsid w:val="00E60F1E"/>
    <w:rsid w:val="00E80BD3"/>
    <w:rsid w:val="00E84BBD"/>
    <w:rsid w:val="00E93007"/>
    <w:rsid w:val="00EA44AF"/>
    <w:rsid w:val="00EA79D4"/>
    <w:rsid w:val="00EC4BA8"/>
    <w:rsid w:val="00ED0656"/>
    <w:rsid w:val="00ED23B9"/>
    <w:rsid w:val="00F46A48"/>
    <w:rsid w:val="00FB10B1"/>
    <w:rsid w:val="00FB5159"/>
    <w:rsid w:val="00FF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CD49C"/>
  <w15:chartTrackingRefBased/>
  <w15:docId w15:val="{8D8F430F-836B-4DB5-BE1C-967CE12D2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4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CFC"/>
    <w:pPr>
      <w:ind w:firstLineChars="200" w:firstLine="420"/>
    </w:pPr>
  </w:style>
  <w:style w:type="table" w:styleId="a4">
    <w:name w:val="Table Grid"/>
    <w:basedOn w:val="a1"/>
    <w:uiPriority w:val="39"/>
    <w:rsid w:val="00E80B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2C2826"/>
    <w:rPr>
      <w:color w:val="808080"/>
    </w:rPr>
  </w:style>
  <w:style w:type="paragraph" w:styleId="a6">
    <w:name w:val="header"/>
    <w:basedOn w:val="a"/>
    <w:link w:val="a7"/>
    <w:uiPriority w:val="99"/>
    <w:unhideWhenUsed/>
    <w:rsid w:val="000414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4148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414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414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50C8D-9F05-45EB-A1CF-30325629A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5</Pages>
  <Words>487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Qianni Deng</dc:creator>
  <cp:keywords/>
  <dc:description/>
  <cp:lastModifiedBy>陈 文迪</cp:lastModifiedBy>
  <cp:revision>49</cp:revision>
  <dcterms:created xsi:type="dcterms:W3CDTF">2021-04-08T15:14:00Z</dcterms:created>
  <dcterms:modified xsi:type="dcterms:W3CDTF">2021-04-16T02:55:00Z</dcterms:modified>
</cp:coreProperties>
</file>