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3C4A73" w14:textId="77777777" w:rsidR="00E072A9" w:rsidRDefault="00E072A9" w:rsidP="00E072A9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="005C204D">
        <w:rPr>
          <w:rFonts w:ascii="黑体" w:eastAsia="黑体" w:hAnsi="Times" w:hint="eastAsia"/>
          <w:sz w:val="30"/>
          <w:szCs w:val="30"/>
          <w:u w:val="single"/>
        </w:rPr>
        <w:t>软件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14:paraId="5C00EE19" w14:textId="77777777" w:rsidR="00E072A9" w:rsidRDefault="00E072A9" w:rsidP="00E072A9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proofErr w:type="spellStart"/>
      <w:r w:rsidR="005C204D">
        <w:rPr>
          <w:rFonts w:ascii="黑体" w:eastAsia="黑体" w:hAnsi="Times" w:hint="eastAsia"/>
          <w:sz w:val="30"/>
          <w:szCs w:val="30"/>
          <w:u w:val="single"/>
        </w:rPr>
        <w:t>c++</w:t>
      </w:r>
      <w:proofErr w:type="spellEnd"/>
      <w:r w:rsidR="005C204D">
        <w:rPr>
          <w:rFonts w:ascii="黑体" w:eastAsia="黑体" w:hAnsi="Times" w:hint="eastAsia"/>
          <w:sz w:val="30"/>
          <w:szCs w:val="30"/>
          <w:u w:val="single"/>
        </w:rPr>
        <w:t>程序设计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Pr="00B9329E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14:paraId="2ABB2A7F" w14:textId="77777777" w:rsidR="00E072A9" w:rsidRDefault="00E072A9" w:rsidP="00E072A9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355"/>
        <w:gridCol w:w="1707"/>
        <w:gridCol w:w="1245"/>
        <w:gridCol w:w="2989"/>
      </w:tblGrid>
      <w:tr w:rsidR="00BE2421" w14:paraId="40C20929" w14:textId="77777777" w:rsidTr="0057436F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A15D0" w14:textId="77777777" w:rsidR="00E072A9" w:rsidRDefault="00E072A9" w:rsidP="0057436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57210C">
              <w:rPr>
                <w:rFonts w:ascii="黑体" w:eastAsia="黑体" w:hAnsi="Times" w:hint="eastAsia"/>
                <w:sz w:val="24"/>
                <w:szCs w:val="20"/>
              </w:rPr>
              <w:t>2</w:t>
            </w:r>
            <w:r w:rsidR="0057210C">
              <w:rPr>
                <w:rFonts w:ascii="黑体" w:eastAsia="黑体" w:hAnsi="Times"/>
                <w:sz w:val="24"/>
                <w:szCs w:val="20"/>
              </w:rPr>
              <w:t>01800301202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3B7EF" w14:textId="77777777" w:rsidR="00E072A9" w:rsidRDefault="00E072A9" w:rsidP="0057436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57210C">
              <w:rPr>
                <w:rFonts w:ascii="黑体" w:eastAsia="黑体" w:hAnsi="Times" w:hint="eastAsia"/>
                <w:sz w:val="24"/>
                <w:szCs w:val="20"/>
              </w:rPr>
              <w:t>李成</w:t>
            </w:r>
          </w:p>
        </w:tc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430D3" w14:textId="77777777" w:rsidR="00E072A9" w:rsidRDefault="00E072A9" w:rsidP="0057436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57210C">
              <w:rPr>
                <w:rFonts w:ascii="黑体" w:eastAsia="黑体" w:hAnsi="Times"/>
                <w:sz w:val="24"/>
                <w:szCs w:val="20"/>
              </w:rPr>
              <w:t>18</w:t>
            </w:r>
            <w:r w:rsidR="0057210C">
              <w:rPr>
                <w:rFonts w:ascii="黑体" w:eastAsia="黑体" w:hAnsi="Times" w:hint="eastAsia"/>
                <w:sz w:val="24"/>
                <w:szCs w:val="20"/>
              </w:rPr>
              <w:t>级四班</w:t>
            </w:r>
          </w:p>
        </w:tc>
      </w:tr>
      <w:tr w:rsidR="00E072A9" w14:paraId="12A77623" w14:textId="77777777" w:rsidTr="0057436F"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6430F" w14:textId="6B852F3C" w:rsidR="00E072A9" w:rsidRDefault="00E072A9" w:rsidP="0057436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57210C">
              <w:rPr>
                <w:rFonts w:ascii="黑体" w:eastAsia="黑体" w:hAnsi="Times" w:hint="eastAsia"/>
                <w:sz w:val="24"/>
                <w:szCs w:val="20"/>
              </w:rPr>
              <w:t>实验</w:t>
            </w:r>
            <w:r w:rsidR="00E66C68">
              <w:rPr>
                <w:rFonts w:ascii="黑体" w:eastAsia="黑体" w:hAnsi="Times" w:hint="eastAsia"/>
                <w:sz w:val="24"/>
                <w:szCs w:val="20"/>
              </w:rPr>
              <w:t>四</w:t>
            </w:r>
          </w:p>
        </w:tc>
      </w:tr>
      <w:tr w:rsidR="00BE2421" w14:paraId="77B116C0" w14:textId="77777777" w:rsidTr="0057436F"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BCE8B" w14:textId="77777777" w:rsidR="00E072A9" w:rsidRDefault="00E072A9" w:rsidP="0057436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实验学时：</w:t>
            </w:r>
            <w:r w:rsidR="0057210C">
              <w:rPr>
                <w:rFonts w:ascii="黑体" w:eastAsia="黑体" w:hAnsi="Times" w:hint="eastAsia"/>
                <w:sz w:val="24"/>
                <w:szCs w:val="20"/>
              </w:rPr>
              <w:t>4</w:t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F7C51" w14:textId="14D02B53" w:rsidR="00E072A9" w:rsidRDefault="00E072A9" w:rsidP="0057436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实验日期：  </w:t>
            </w:r>
            <w:r w:rsidR="00E66C68">
              <w:rPr>
                <w:rFonts w:ascii="黑体" w:eastAsia="黑体" w:hAnsi="Times"/>
                <w:sz w:val="24"/>
                <w:szCs w:val="20"/>
              </w:rPr>
              <w:t>5</w:t>
            </w:r>
            <w:r w:rsidR="006C3043">
              <w:rPr>
                <w:rFonts w:ascii="黑体" w:eastAsia="黑体" w:hAnsi="Times"/>
                <w:sz w:val="24"/>
                <w:szCs w:val="20"/>
              </w:rPr>
              <w:t>.</w:t>
            </w:r>
            <w:r w:rsidR="00E66C68">
              <w:rPr>
                <w:rFonts w:ascii="黑体" w:eastAsia="黑体" w:hAnsi="Times"/>
                <w:sz w:val="24"/>
                <w:szCs w:val="20"/>
              </w:rPr>
              <w:t>1</w:t>
            </w:r>
            <w:r w:rsidR="000736DF">
              <w:rPr>
                <w:rFonts w:ascii="黑体" w:eastAsia="黑体" w:hAnsi="Times"/>
                <w:sz w:val="24"/>
                <w:szCs w:val="20"/>
              </w:rPr>
              <w:t>1</w:t>
            </w:r>
          </w:p>
        </w:tc>
      </w:tr>
      <w:tr w:rsidR="00E072A9" w14:paraId="4AED5B87" w14:textId="77777777" w:rsidTr="0057436F">
        <w:trPr>
          <w:trHeight w:val="6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742B6" w14:textId="6ED0DF4E" w:rsidR="00E66C68" w:rsidRDefault="00E072A9" w:rsidP="00E66C68">
            <w:r>
              <w:rPr>
                <w:rFonts w:ascii="黑体" w:eastAsia="黑体" w:hAnsi="Times" w:hint="eastAsia"/>
                <w:sz w:val="24"/>
                <w:szCs w:val="20"/>
              </w:rPr>
              <w:t>实验目的：</w:t>
            </w:r>
            <w:r w:rsidR="00E66C68">
              <w:t xml:space="preserve"> </w:t>
            </w:r>
          </w:p>
          <w:p w14:paraId="41272145" w14:textId="77777777" w:rsidR="00E66C68" w:rsidRDefault="00E66C68" w:rsidP="00E66C68">
            <w:pPr>
              <w:rPr>
                <w:sz w:val="28"/>
              </w:rPr>
            </w:pPr>
            <w:r w:rsidRPr="00AB34CD">
              <w:rPr>
                <w:rFonts w:hint="eastAsia"/>
                <w:sz w:val="28"/>
              </w:rPr>
              <w:t>熟悉</w:t>
            </w:r>
            <w:proofErr w:type="spellStart"/>
            <w:r w:rsidRPr="00AB34CD">
              <w:rPr>
                <w:sz w:val="28"/>
              </w:rPr>
              <w:t>c++</w:t>
            </w:r>
            <w:proofErr w:type="spellEnd"/>
            <w:r w:rsidRPr="00AB34CD">
              <w:rPr>
                <w:rFonts w:hint="eastAsia"/>
                <w:sz w:val="28"/>
              </w:rPr>
              <w:t>的类、对象。</w:t>
            </w:r>
          </w:p>
          <w:p w14:paraId="5FC2B02B" w14:textId="1B5A89CF" w:rsidR="00E072A9" w:rsidRPr="006C3043" w:rsidRDefault="00E66C68" w:rsidP="0057436F">
            <w:r>
              <w:rPr>
                <w:rFonts w:hint="eastAsia"/>
              </w:rPr>
              <w:t>熟悉</w:t>
            </w:r>
            <w:proofErr w:type="spellStart"/>
            <w:r>
              <w:t>c++</w:t>
            </w:r>
            <w:proofErr w:type="spellEnd"/>
            <w:r>
              <w:rPr>
                <w:rFonts w:hint="eastAsia"/>
              </w:rPr>
              <w:t>的重载、继承。</w:t>
            </w:r>
          </w:p>
        </w:tc>
      </w:tr>
      <w:tr w:rsidR="00E072A9" w14:paraId="311BABB1" w14:textId="77777777" w:rsidTr="0057436F">
        <w:trPr>
          <w:trHeight w:val="58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D3831" w14:textId="77777777" w:rsidR="00E072A9" w:rsidRDefault="00E072A9" w:rsidP="0057436F">
            <w:r>
              <w:rPr>
                <w:rFonts w:ascii="黑体" w:eastAsia="黑体" w:hAnsi="Times" w:hint="eastAsia"/>
                <w:sz w:val="24"/>
                <w:szCs w:val="20"/>
              </w:rPr>
              <w:t>硬件环境：</w:t>
            </w:r>
            <w:r>
              <w:t> </w:t>
            </w:r>
          </w:p>
          <w:p w14:paraId="57C163BA" w14:textId="77777777" w:rsidR="00E072A9" w:rsidRPr="0057210C" w:rsidRDefault="0057210C" w:rsidP="0057436F">
            <w:r>
              <w:t>P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计算机</w:t>
            </w:r>
          </w:p>
        </w:tc>
      </w:tr>
      <w:tr w:rsidR="00E072A9" w14:paraId="704CF8E0" w14:textId="77777777" w:rsidTr="0057436F">
        <w:trPr>
          <w:trHeight w:val="653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665F8" w14:textId="77777777" w:rsidR="00E072A9" w:rsidRDefault="00E072A9" w:rsidP="0057436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软件环境：</w:t>
            </w:r>
          </w:p>
          <w:p w14:paraId="5DD28534" w14:textId="77777777" w:rsidR="00E072A9" w:rsidRDefault="0057210C" w:rsidP="0057436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hint="eastAsia"/>
              </w:rPr>
              <w:t>Dev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C++</w:t>
            </w:r>
          </w:p>
        </w:tc>
      </w:tr>
      <w:tr w:rsidR="00E072A9" w14:paraId="745597BF" w14:textId="77777777" w:rsidTr="0057436F">
        <w:trPr>
          <w:trHeight w:val="27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8B1D4" w14:textId="77777777" w:rsidR="000736DF" w:rsidRDefault="00E072A9" w:rsidP="000736D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实验步骤与</w:t>
            </w:r>
            <w:r>
              <w:rPr>
                <w:rFonts w:ascii="黑体" w:eastAsia="黑体" w:hAnsi="Times"/>
                <w:sz w:val="24"/>
                <w:szCs w:val="20"/>
              </w:rPr>
              <w:t>内容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0491D502" w14:textId="77777777" w:rsidR="00FD1405" w:rsidRPr="00AB34CD" w:rsidRDefault="00FD1405" w:rsidP="00FD1405">
            <w:pPr>
              <w:snapToGrid w:val="0"/>
              <w:rPr>
                <w:sz w:val="28"/>
              </w:rPr>
            </w:pPr>
            <w:r w:rsidRPr="00AB34CD">
              <w:rPr>
                <w:rFonts w:hint="eastAsia"/>
                <w:sz w:val="28"/>
              </w:rPr>
              <w:t xml:space="preserve">1. </w:t>
            </w:r>
            <w:r w:rsidRPr="00AB34CD">
              <w:rPr>
                <w:rFonts w:hint="eastAsia"/>
                <w:sz w:val="28"/>
              </w:rPr>
              <w:t>建立一个学生类，一个对象数组，内放</w:t>
            </w:r>
            <w:r w:rsidRPr="00AB34CD">
              <w:rPr>
                <w:rFonts w:hint="eastAsia"/>
                <w:sz w:val="28"/>
              </w:rPr>
              <w:t>5</w:t>
            </w:r>
            <w:r w:rsidRPr="00AB34CD">
              <w:rPr>
                <w:rFonts w:hint="eastAsia"/>
                <w:sz w:val="28"/>
              </w:rPr>
              <w:t>个学生的数据</w:t>
            </w:r>
            <w:r w:rsidRPr="00AB34CD">
              <w:rPr>
                <w:rFonts w:hint="eastAsia"/>
                <w:sz w:val="28"/>
              </w:rPr>
              <w:t>(</w:t>
            </w:r>
            <w:r w:rsidRPr="00AB34CD">
              <w:rPr>
                <w:rFonts w:hint="eastAsia"/>
                <w:sz w:val="28"/>
              </w:rPr>
              <w:t>学号、成绩</w:t>
            </w:r>
            <w:r w:rsidRPr="00AB34CD">
              <w:rPr>
                <w:rFonts w:hint="eastAsia"/>
                <w:sz w:val="28"/>
              </w:rPr>
              <w:t>)</w:t>
            </w:r>
            <w:r w:rsidRPr="00AB34CD">
              <w:rPr>
                <w:rFonts w:hint="eastAsia"/>
                <w:sz w:val="28"/>
              </w:rPr>
              <w:t>，用指针指向数组首元素，输出第</w:t>
            </w:r>
            <w:r w:rsidRPr="00AB34CD">
              <w:rPr>
                <w:rFonts w:hint="eastAsia"/>
                <w:sz w:val="28"/>
              </w:rPr>
              <w:t>1,3,5</w:t>
            </w:r>
            <w:r w:rsidRPr="00AB34CD">
              <w:rPr>
                <w:rFonts w:hint="eastAsia"/>
                <w:sz w:val="28"/>
              </w:rPr>
              <w:t>学生的数据。</w:t>
            </w:r>
          </w:p>
          <w:p w14:paraId="69A55BCE" w14:textId="77777777" w:rsidR="00FD1405" w:rsidRPr="00AB34CD" w:rsidRDefault="00FD1405" w:rsidP="00FD1405">
            <w:pPr>
              <w:snapToGrid w:val="0"/>
              <w:ind w:firstLineChars="200" w:firstLine="560"/>
              <w:rPr>
                <w:sz w:val="28"/>
              </w:rPr>
            </w:pPr>
            <w:r w:rsidRPr="00AB34CD">
              <w:rPr>
                <w:rFonts w:hint="eastAsia"/>
                <w:sz w:val="28"/>
              </w:rPr>
              <w:t>建立一个函数</w:t>
            </w:r>
            <w:proofErr w:type="spellStart"/>
            <w:r w:rsidRPr="00AB34CD">
              <w:rPr>
                <w:sz w:val="28"/>
              </w:rPr>
              <w:t>bestStudent</w:t>
            </w:r>
            <w:proofErr w:type="spellEnd"/>
            <w:r w:rsidRPr="00AB34CD">
              <w:rPr>
                <w:rFonts w:hint="eastAsia"/>
                <w:sz w:val="28"/>
              </w:rPr>
              <w:t>，用指向对象的指针作函数参数，在函数中找出</w:t>
            </w:r>
            <w:r w:rsidRPr="00AB34CD">
              <w:rPr>
                <w:rFonts w:hint="eastAsia"/>
                <w:sz w:val="28"/>
              </w:rPr>
              <w:t>5</w:t>
            </w:r>
            <w:r w:rsidRPr="00AB34CD">
              <w:rPr>
                <w:rFonts w:hint="eastAsia"/>
                <w:sz w:val="28"/>
              </w:rPr>
              <w:t>个学生中成绩最高者，并输出其学号。</w:t>
            </w:r>
          </w:p>
          <w:p w14:paraId="07BFE2E1" w14:textId="77777777" w:rsidR="00FD1405" w:rsidRDefault="00FD1405" w:rsidP="00FD1405">
            <w:pPr>
              <w:snapToGrid w:val="0"/>
              <w:ind w:firstLine="555"/>
              <w:rPr>
                <w:sz w:val="28"/>
                <w:szCs w:val="28"/>
              </w:rPr>
            </w:pPr>
            <w:r w:rsidRPr="00F51D74">
              <w:rPr>
                <w:rFonts w:hint="eastAsia"/>
                <w:sz w:val="28"/>
                <w:szCs w:val="28"/>
              </w:rPr>
              <w:t>在主函数</w:t>
            </w:r>
            <w:r w:rsidRPr="00F51D74">
              <w:rPr>
                <w:rFonts w:hint="eastAsia"/>
                <w:sz w:val="28"/>
                <w:szCs w:val="28"/>
              </w:rPr>
              <w:t>main()</w:t>
            </w:r>
            <w:r w:rsidRPr="00F51D74">
              <w:rPr>
                <w:rFonts w:hint="eastAsia"/>
                <w:sz w:val="28"/>
                <w:szCs w:val="28"/>
              </w:rPr>
              <w:t>中，调用</w:t>
            </w:r>
            <w:proofErr w:type="spellStart"/>
            <w:r w:rsidRPr="00F51D74">
              <w:rPr>
                <w:sz w:val="28"/>
                <w:szCs w:val="28"/>
              </w:rPr>
              <w:t>bestStudent</w:t>
            </w:r>
            <w:proofErr w:type="spellEnd"/>
          </w:p>
          <w:p w14:paraId="676F7A92" w14:textId="77777777" w:rsidR="00FD1405" w:rsidRDefault="00FD1405" w:rsidP="00FD1405">
            <w:pPr>
              <w:rPr>
                <w:sz w:val="28"/>
                <w:szCs w:val="28"/>
              </w:rPr>
            </w:pPr>
          </w:p>
          <w:p w14:paraId="3ABE3304" w14:textId="77777777" w:rsidR="00FD1405" w:rsidRDefault="00FD1405" w:rsidP="00FD1405"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定义一个复数类</w:t>
            </w:r>
            <w:r>
              <w:rPr>
                <w:rFonts w:hint="eastAsia"/>
              </w:rPr>
              <w:t>Complex</w:t>
            </w:r>
            <w:r>
              <w:rPr>
                <w:rFonts w:hint="eastAsia"/>
              </w:rPr>
              <w:t>，并实现：</w:t>
            </w:r>
          </w:p>
          <w:p w14:paraId="2DB80396" w14:textId="77777777" w:rsidR="00FD1405" w:rsidRDefault="00FD1405" w:rsidP="00FD1405">
            <w:pPr>
              <w:pStyle w:val="a9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重载运算符“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”，使之能用于复数的加法运算。将运算符函数重载为非成员、非友元的普通函数。</w:t>
            </w:r>
          </w:p>
          <w:p w14:paraId="076E50E3" w14:textId="77777777" w:rsidR="00FD1405" w:rsidRDefault="00FD1405" w:rsidP="00FD1405">
            <w:pPr>
              <w:pStyle w:val="a9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重载运算符“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”，使之能用于复数的减法运算。将运算符函数重载为类的友元函数。</w:t>
            </w:r>
          </w:p>
          <w:p w14:paraId="2E21BB34" w14:textId="77777777" w:rsidR="00FD1405" w:rsidRDefault="00FD1405" w:rsidP="00FD1405">
            <w:pPr>
              <w:pStyle w:val="a9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重载运算符“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”，使之能用于复数的乘、除。运算符重载函数作为类的成员函数。</w:t>
            </w:r>
          </w:p>
          <w:p w14:paraId="5F179035" w14:textId="77777777" w:rsidR="00FD1405" w:rsidRDefault="00FD1405" w:rsidP="00FD1405">
            <w:pPr>
              <w:pStyle w:val="a9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重载运算符“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”，使之能用于复数的加法运算。参加运算的两个运算量有一个是类对象，有一个是整数，顺序任意。例如</w:t>
            </w:r>
            <w:r>
              <w:rPr>
                <w:rFonts w:hint="eastAsia"/>
              </w:rPr>
              <w:t>i+c1,</w:t>
            </w:r>
            <w:r>
              <w:t xml:space="preserve"> </w:t>
            </w:r>
            <w:r>
              <w:rPr>
                <w:rFonts w:hint="eastAsia"/>
              </w:rPr>
              <w:t>c1+i</w:t>
            </w:r>
            <w:r>
              <w:rPr>
                <w:rFonts w:hint="eastAsia"/>
              </w:rPr>
              <w:t>均合法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设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为整数</w:t>
            </w:r>
            <w:r>
              <w:rPr>
                <w:rFonts w:hint="eastAsia"/>
              </w:rPr>
              <w:t>,c1,c2</w:t>
            </w:r>
            <w:r>
              <w:rPr>
                <w:rFonts w:hint="eastAsia"/>
              </w:rPr>
              <w:t>为复数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</w:t>
            </w:r>
          </w:p>
          <w:p w14:paraId="260424B0" w14:textId="77777777" w:rsidR="00FD1405" w:rsidRDefault="00FD1405" w:rsidP="00FD1405">
            <w:pPr>
              <w:pStyle w:val="a9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实现实部自增、自减（都可以前置、后置）的运算</w:t>
            </w:r>
          </w:p>
          <w:p w14:paraId="080028D7" w14:textId="77777777" w:rsidR="00FD1405" w:rsidRDefault="00FD1405" w:rsidP="00FD1405">
            <w:pPr>
              <w:pStyle w:val="a9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重载流插入运算符“</w:t>
            </w:r>
            <w:r>
              <w:rPr>
                <w:rFonts w:hint="eastAsia"/>
              </w:rPr>
              <w:t>&lt;&lt;</w:t>
            </w:r>
            <w:r>
              <w:rPr>
                <w:rFonts w:hint="eastAsia"/>
              </w:rPr>
              <w:t>”和流提取运算符“</w:t>
            </w:r>
            <w:r>
              <w:rPr>
                <w:rFonts w:hint="eastAsia"/>
              </w:rPr>
              <w:t>&gt;&gt;</w:t>
            </w:r>
            <w:r>
              <w:rPr>
                <w:rFonts w:hint="eastAsia"/>
              </w:rPr>
              <w:t>”，使之能用于复数的输入和输出。</w:t>
            </w:r>
          </w:p>
          <w:p w14:paraId="092B7CBA" w14:textId="77777777" w:rsidR="00FD1405" w:rsidRDefault="00FD1405" w:rsidP="00FD1405">
            <w:pPr>
              <w:pStyle w:val="a9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处理一个复数与一个</w:t>
            </w:r>
            <w:r>
              <w:rPr>
                <w:rFonts w:hint="eastAsia"/>
              </w:rPr>
              <w:t>double</w:t>
            </w:r>
            <w:r>
              <w:rPr>
                <w:rFonts w:hint="eastAsia"/>
              </w:rPr>
              <w:t>数相加的运算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与复数的实部相加</w:t>
            </w:r>
            <w:r>
              <w:t>)</w:t>
            </w:r>
            <w:r>
              <w:rPr>
                <w:rFonts w:hint="eastAsia"/>
              </w:rPr>
              <w:t>，结果存放在一个</w:t>
            </w:r>
            <w:r>
              <w:rPr>
                <w:rFonts w:hint="eastAsia"/>
              </w:rPr>
              <w:t>double</w:t>
            </w:r>
            <w:r>
              <w:rPr>
                <w:rFonts w:hint="eastAsia"/>
              </w:rPr>
              <w:t>型的变量</w:t>
            </w:r>
            <w:r>
              <w:rPr>
                <w:rFonts w:hint="eastAsia"/>
              </w:rPr>
              <w:t>d1</w:t>
            </w:r>
            <w:r>
              <w:rPr>
                <w:rFonts w:hint="eastAsia"/>
              </w:rPr>
              <w:t>中，输出</w:t>
            </w:r>
            <w:r>
              <w:rPr>
                <w:rFonts w:hint="eastAsia"/>
              </w:rPr>
              <w:t>d1</w:t>
            </w:r>
            <w:r>
              <w:rPr>
                <w:rFonts w:hint="eastAsia"/>
              </w:rPr>
              <w:t>的值。在成员函数中包含重载类型转换运算符</w:t>
            </w:r>
            <w:r>
              <w:rPr>
                <w:rFonts w:hint="eastAsia"/>
              </w:rPr>
              <w:t xml:space="preserve">: </w:t>
            </w:r>
            <w:r>
              <w:t xml:space="preserve"> </w:t>
            </w:r>
            <w:r>
              <w:rPr>
                <w:rFonts w:hint="eastAsia"/>
              </w:rPr>
              <w:t>operator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double(</w:t>
            </w:r>
            <w:r>
              <w:t xml:space="preserve"> )</w:t>
            </w:r>
            <w:proofErr w:type="gramEnd"/>
            <w:r>
              <w:t xml:space="preserve"> { return real;}</w:t>
            </w:r>
          </w:p>
          <w:p w14:paraId="645C9D05" w14:textId="77777777" w:rsidR="00FD1405" w:rsidRPr="006B53CF" w:rsidRDefault="00FD1405" w:rsidP="00FD1405">
            <w:pPr>
              <w:pStyle w:val="a9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在主程序中分别调用以上复数运算，并输出运算结果。在调用的地方加上注释，说明要验证什么运算。</w:t>
            </w:r>
          </w:p>
          <w:p w14:paraId="5000C486" w14:textId="77777777" w:rsidR="00FD1405" w:rsidRPr="00C25366" w:rsidRDefault="00FD1405" w:rsidP="00FD1405"/>
          <w:p w14:paraId="71589E7B" w14:textId="4F46F4A4" w:rsidR="00FD1405" w:rsidRPr="00FD1405" w:rsidRDefault="00FD1405" w:rsidP="0057436F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编写一个程序，声明</w:t>
            </w:r>
            <w:proofErr w:type="gramStart"/>
            <w:r>
              <w:rPr>
                <w:rFonts w:hint="eastAsia"/>
              </w:rPr>
              <w:t>抽象基类</w:t>
            </w:r>
            <w:proofErr w:type="gramEnd"/>
            <w:r>
              <w:rPr>
                <w:rFonts w:hint="eastAsia"/>
              </w:rPr>
              <w:t>Shape</w:t>
            </w:r>
            <w:r>
              <w:rPr>
                <w:rFonts w:hint="eastAsia"/>
              </w:rPr>
              <w:t>，由它派生出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个派生类：</w:t>
            </w:r>
            <w:r>
              <w:rPr>
                <w:rFonts w:hint="eastAsia"/>
              </w:rPr>
              <w:t xml:space="preserve"> Circle(</w:t>
            </w:r>
            <w:r>
              <w:rPr>
                <w:rFonts w:hint="eastAsia"/>
              </w:rPr>
              <w:t>圆形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Rectangle(</w:t>
            </w:r>
            <w:r>
              <w:rPr>
                <w:rFonts w:hint="eastAsia"/>
              </w:rPr>
              <w:t>矩形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Triangle(</w:t>
            </w:r>
            <w:r>
              <w:rPr>
                <w:rFonts w:hint="eastAsia"/>
              </w:rPr>
              <w:t>三角形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，用一个函数</w:t>
            </w:r>
            <w:proofErr w:type="spellStart"/>
            <w:r>
              <w:rPr>
                <w:rFonts w:hint="eastAsia"/>
              </w:rPr>
              <w:t>printArea</w:t>
            </w:r>
            <w:proofErr w:type="spellEnd"/>
            <w:r>
              <w:rPr>
                <w:rFonts w:hint="eastAsia"/>
              </w:rPr>
              <w:t>分别输出以上三者的面积，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个图形的数据在定义对象时给定。</w:t>
            </w:r>
          </w:p>
          <w:p w14:paraId="01B5D9D9" w14:textId="67F9F47A" w:rsidR="00E072A9" w:rsidRPr="0057210C" w:rsidRDefault="0057210C" w:rsidP="006C3043">
            <w:pPr>
              <w:rPr>
                <w:rFonts w:ascii="黑体" w:eastAsia="黑体" w:hAnsi="Times"/>
                <w:sz w:val="24"/>
                <w:szCs w:val="20"/>
              </w:rPr>
            </w:pPr>
            <w:r w:rsidRPr="0057210C">
              <w:rPr>
                <w:rFonts w:ascii="黑体" w:eastAsia="黑体" w:hAnsi="Times" w:hint="eastAsia"/>
                <w:sz w:val="24"/>
                <w:szCs w:val="20"/>
              </w:rPr>
              <w:lastRenderedPageBreak/>
              <w:t>实验过程</w:t>
            </w:r>
          </w:p>
          <w:p w14:paraId="0D02E6B0" w14:textId="7771CECD" w:rsidR="000D25EC" w:rsidRDefault="00BE2421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1</w:t>
            </w:r>
            <w:r>
              <w:rPr>
                <w:rFonts w:ascii="黑体" w:eastAsia="黑体" w:hAnsi="Times"/>
                <w:sz w:val="24"/>
                <w:szCs w:val="20"/>
              </w:rPr>
              <w:t>.</w:t>
            </w:r>
            <w:r>
              <w:rPr>
                <w:rFonts w:ascii="黑体" w:eastAsia="黑体" w:hAnsi="Times" w:hint="eastAsia"/>
                <w:sz w:val="24"/>
                <w:szCs w:val="20"/>
              </w:rPr>
              <w:t>&lt;</w:t>
            </w:r>
            <w:r>
              <w:rPr>
                <w:rFonts w:ascii="黑体" w:eastAsia="黑体" w:hAnsi="Times"/>
                <w:sz w:val="24"/>
                <w:szCs w:val="20"/>
              </w:rPr>
              <w:t>1&gt;</w:t>
            </w:r>
            <w:r>
              <w:rPr>
                <w:rFonts w:ascii="黑体" w:eastAsia="黑体" w:hAnsi="Times" w:hint="eastAsia"/>
                <w:sz w:val="24"/>
                <w:szCs w:val="20"/>
              </w:rPr>
              <w:t>首先定义学生这个class，私有变量是学号和分数，共有的就是获取学号和分数的函数，还有一个构造函数。</w:t>
            </w:r>
          </w:p>
          <w:p w14:paraId="73203EC0" w14:textId="77777777" w:rsidR="00BE2421" w:rsidRDefault="00BE2421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667B6C7" wp14:editId="0B90BE02">
                  <wp:extent cx="2620816" cy="4152900"/>
                  <wp:effectExtent l="0" t="0" r="825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4838" cy="417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C974C5" w14:textId="126EA38F" w:rsidR="00BE2421" w:rsidRDefault="00BE2421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&lt;</w:t>
            </w:r>
            <w:r>
              <w:rPr>
                <w:rFonts w:ascii="黑体" w:eastAsia="黑体" w:hAnsi="Times"/>
                <w:sz w:val="24"/>
                <w:szCs w:val="20"/>
              </w:rPr>
              <w:t>2&gt;</w:t>
            </w:r>
            <w:r>
              <w:rPr>
                <w:rFonts w:ascii="黑体" w:eastAsia="黑体" w:hAnsi="Times" w:hint="eastAsia"/>
                <w:sz w:val="24"/>
                <w:szCs w:val="20"/>
              </w:rPr>
              <w:t>、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baseStudent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函数的展示。先找到最高分，然后通过最高分来找的最高分人的学号。</w:t>
            </w:r>
          </w:p>
          <w:p w14:paraId="03969130" w14:textId="2AC2E7A8" w:rsidR="00BE2421" w:rsidRDefault="00BE2421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23DEB21" wp14:editId="480E6FB6">
                  <wp:extent cx="4794250" cy="3519326"/>
                  <wp:effectExtent l="0" t="0" r="635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5126" cy="3534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EFBB0A" w14:textId="4610EC2B" w:rsidR="00BE2421" w:rsidRDefault="00BE2421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&lt;</w:t>
            </w:r>
            <w:r>
              <w:rPr>
                <w:rFonts w:ascii="黑体" w:eastAsia="黑体" w:hAnsi="Times"/>
                <w:sz w:val="24"/>
                <w:szCs w:val="20"/>
              </w:rPr>
              <w:t>3&gt;</w:t>
            </w:r>
            <w:r>
              <w:rPr>
                <w:rFonts w:ascii="黑体" w:eastAsia="黑体" w:hAnsi="Times" w:hint="eastAsia"/>
                <w:sz w:val="24"/>
                <w:szCs w:val="20"/>
              </w:rPr>
              <w:t>.main函数的展示，县构造一个对象数组，然后用指针遍历找到一三五，输出</w:t>
            </w:r>
            <w:r w:rsidR="0033583F">
              <w:rPr>
                <w:rFonts w:ascii="黑体" w:eastAsia="黑体" w:hAnsi="Times" w:hint="eastAsia"/>
                <w:sz w:val="24"/>
                <w:szCs w:val="20"/>
              </w:rPr>
              <w:t>他们的学号和成绩。然后调用</w:t>
            </w:r>
            <w:proofErr w:type="spellStart"/>
            <w:r w:rsidR="0033583F">
              <w:rPr>
                <w:rFonts w:ascii="黑体" w:eastAsia="黑体" w:hAnsi="Times" w:hint="eastAsia"/>
                <w:sz w:val="24"/>
                <w:szCs w:val="20"/>
              </w:rPr>
              <w:t>bestStudent</w:t>
            </w:r>
            <w:proofErr w:type="spellEnd"/>
            <w:r w:rsidR="0033583F">
              <w:rPr>
                <w:rFonts w:ascii="黑体" w:eastAsia="黑体" w:hAnsi="Times" w:hint="eastAsia"/>
                <w:sz w:val="24"/>
                <w:szCs w:val="20"/>
              </w:rPr>
              <w:t>函数。</w:t>
            </w:r>
          </w:p>
          <w:p w14:paraId="4584CFD2" w14:textId="4A7E763A" w:rsidR="00BE2421" w:rsidRDefault="00BE2421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08A5EDE" wp14:editId="28ED7C47">
                  <wp:extent cx="4959350" cy="2951369"/>
                  <wp:effectExtent l="0" t="0" r="0" b="19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955" cy="295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E3B89" w14:textId="42EE0CDB" w:rsidR="0033583F" w:rsidRDefault="0033583F" w:rsidP="0033583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&lt;</w:t>
            </w:r>
            <w:r>
              <w:rPr>
                <w:rFonts w:ascii="黑体" w:eastAsia="黑体" w:hAnsi="Times"/>
                <w:sz w:val="24"/>
                <w:szCs w:val="20"/>
              </w:rPr>
              <w:t>4&gt;.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运行结果展示</w:t>
            </w:r>
          </w:p>
          <w:p w14:paraId="68ADBACA" w14:textId="0CA78FFC" w:rsidR="0033583F" w:rsidRDefault="0033583F" w:rsidP="0033583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64AF2FB" wp14:editId="14587867">
                  <wp:extent cx="2978303" cy="1339919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303" cy="1339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E4C4EE" w14:textId="134B69BA" w:rsidR="00BE2421" w:rsidRDefault="0033583F" w:rsidP="0033583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2</w:t>
            </w:r>
            <w:r>
              <w:rPr>
                <w:rFonts w:ascii="黑体" w:eastAsia="黑体" w:hAnsi="Times"/>
                <w:sz w:val="24"/>
                <w:szCs w:val="20"/>
              </w:rPr>
              <w:t>.&lt;1&gt;</w:t>
            </w:r>
            <w:r>
              <w:rPr>
                <w:rFonts w:ascii="黑体" w:eastAsia="黑体" w:hAnsi="Times" w:hint="eastAsia"/>
                <w:sz w:val="24"/>
                <w:szCs w:val="20"/>
              </w:rPr>
              <w:t>.先定义一个复数类如下。</w:t>
            </w:r>
          </w:p>
          <w:p w14:paraId="06FD2A6F" w14:textId="47CC788F" w:rsidR="0033583F" w:rsidRDefault="0033583F" w:rsidP="0033583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0D0181C" wp14:editId="7AED1965">
                  <wp:extent cx="2393950" cy="3491176"/>
                  <wp:effectExtent l="0" t="0" r="635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114" cy="3513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69644" w14:textId="0A39D83A" w:rsidR="00BE2421" w:rsidRDefault="0033583F" w:rsidP="0033583F">
            <w:pPr>
              <w:ind w:left="240" w:firstLineChars="100" w:firstLine="21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0483B7" wp14:editId="5B3DDB38">
                  <wp:extent cx="1454225" cy="175904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225" cy="175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32E4B" w14:textId="3C7502D0" w:rsidR="00BE2421" w:rsidRDefault="0033583F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&lt;</w:t>
            </w:r>
            <w:r>
              <w:rPr>
                <w:rFonts w:ascii="黑体" w:eastAsia="黑体" w:hAnsi="Times"/>
                <w:sz w:val="24"/>
                <w:szCs w:val="20"/>
              </w:rPr>
              <w:t>2&gt;.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先整体看一下代码的结构。</w:t>
            </w:r>
          </w:p>
          <w:p w14:paraId="0BEC39A8" w14:textId="47A77314" w:rsidR="00BE2421" w:rsidRDefault="0033583F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DF68E58" wp14:editId="76BFBC21">
                  <wp:extent cx="3981655" cy="3524431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655" cy="3524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F2E1F1" w14:textId="6FDF7255" w:rsidR="00BE2421" w:rsidRDefault="0033583F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3210AD" wp14:editId="1DB6A8F9">
                  <wp:extent cx="3632387" cy="3899100"/>
                  <wp:effectExtent l="0" t="0" r="635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387" cy="389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B332E" w14:textId="2B01CF02" w:rsidR="00BE2421" w:rsidRDefault="0033583F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（1）、&lt;</w:t>
            </w:r>
            <w:r>
              <w:rPr>
                <w:rFonts w:ascii="黑体" w:eastAsia="黑体" w:hAnsi="Times"/>
                <w:sz w:val="24"/>
                <w:szCs w:val="20"/>
              </w:rPr>
              <w:t>1&gt;.</w:t>
            </w:r>
            <w:r w:rsidR="00374F1A">
              <w:rPr>
                <w:rFonts w:ascii="黑体" w:eastAsia="黑体" w:hAnsi="Times" w:hint="eastAsia"/>
                <w:sz w:val="24"/>
                <w:szCs w:val="20"/>
              </w:rPr>
              <w:t>第一个功能的实现。非成员，也非友元函数，重写加号运算符。</w:t>
            </w:r>
          </w:p>
          <w:p w14:paraId="32349D22" w14:textId="135572EC" w:rsidR="00BE2421" w:rsidRDefault="00374F1A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0267B10" wp14:editId="6F4BEF8C">
                  <wp:extent cx="4921503" cy="78744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1503" cy="78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A9BBE8" w14:textId="41C67E07" w:rsidR="00BE2421" w:rsidRDefault="00374F1A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（2）、&lt;</w:t>
            </w:r>
            <w:r>
              <w:rPr>
                <w:rFonts w:ascii="黑体" w:eastAsia="黑体" w:hAnsi="Times"/>
                <w:sz w:val="24"/>
                <w:szCs w:val="20"/>
              </w:rPr>
              <w:t>1&gt;.</w:t>
            </w:r>
            <w:r>
              <w:rPr>
                <w:rFonts w:ascii="黑体" w:eastAsia="黑体" w:hAnsi="Times" w:hint="eastAsia"/>
                <w:sz w:val="24"/>
                <w:szCs w:val="20"/>
              </w:rPr>
              <w:t>重写减法有元函数的在类中的声明。</w:t>
            </w:r>
          </w:p>
          <w:p w14:paraId="0D919414" w14:textId="349A721D" w:rsidR="00BE2421" w:rsidRDefault="00374F1A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18A1C3E" wp14:editId="4A6A4593">
                  <wp:extent cx="3549832" cy="28576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9832" cy="28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890FD" w14:textId="6259ACA4" w:rsidR="00374F1A" w:rsidRDefault="00374F1A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&lt;</w:t>
            </w:r>
            <w:r>
              <w:rPr>
                <w:rFonts w:ascii="黑体" w:eastAsia="黑体" w:hAnsi="Times"/>
                <w:sz w:val="24"/>
                <w:szCs w:val="20"/>
              </w:rPr>
              <w:t>2&gt;.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友元函数在类外的实现。</w:t>
            </w:r>
          </w:p>
          <w:p w14:paraId="51AC2AC4" w14:textId="66DAC5A0" w:rsidR="00BE2421" w:rsidRDefault="00374F1A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1DC773E" wp14:editId="31D789D9">
                  <wp:extent cx="3619686" cy="806491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686" cy="806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784ECB" w14:textId="77777777" w:rsidR="00BE2421" w:rsidRDefault="00374F1A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（3）、&lt;</w:t>
            </w:r>
            <w:r>
              <w:rPr>
                <w:rFonts w:ascii="黑体" w:eastAsia="黑体" w:hAnsi="Times"/>
                <w:sz w:val="24"/>
                <w:szCs w:val="20"/>
              </w:rPr>
              <w:t>1&gt;.</w:t>
            </w:r>
            <w:r>
              <w:rPr>
                <w:rFonts w:ascii="黑体" w:eastAsia="黑体" w:hAnsi="Times" w:hint="eastAsia"/>
                <w:sz w:val="24"/>
                <w:szCs w:val="20"/>
              </w:rPr>
              <w:t>重写乘除，作为成员函数在类中的声明。</w:t>
            </w:r>
          </w:p>
          <w:p w14:paraId="75ECB59F" w14:textId="77777777" w:rsidR="00374F1A" w:rsidRDefault="00374F1A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3CD5036" wp14:editId="668AEB33">
                  <wp:extent cx="2705239" cy="584230"/>
                  <wp:effectExtent l="0" t="0" r="0" b="635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239" cy="58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A4AE0" w14:textId="5140D298" w:rsidR="00374F1A" w:rsidRDefault="00374F1A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&lt;</w:t>
            </w:r>
            <w:r>
              <w:rPr>
                <w:rFonts w:ascii="黑体" w:eastAsia="黑体" w:hAnsi="Times"/>
                <w:sz w:val="24"/>
                <w:szCs w:val="20"/>
              </w:rPr>
              <w:t>2&gt;.</w:t>
            </w:r>
            <w:r>
              <w:rPr>
                <w:rFonts w:ascii="黑体" w:eastAsia="黑体" w:hAnsi="Times" w:hint="eastAsia"/>
                <w:sz w:val="24"/>
                <w:szCs w:val="20"/>
              </w:rPr>
              <w:t>乘除法在类外的实现。</w:t>
            </w:r>
          </w:p>
          <w:p w14:paraId="16AFE64C" w14:textId="77777777" w:rsidR="00374F1A" w:rsidRDefault="00374F1A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43C84A5" wp14:editId="60B98C80">
                  <wp:extent cx="5004057" cy="787440"/>
                  <wp:effectExtent l="0" t="0" r="635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057" cy="78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215A4E" w14:textId="77777777" w:rsidR="00374F1A" w:rsidRDefault="00374F1A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212172C8" w14:textId="67FCD3C5" w:rsidR="00374F1A" w:rsidRDefault="00374F1A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550C66" wp14:editId="49D32D88">
                  <wp:extent cx="5175250" cy="930910"/>
                  <wp:effectExtent l="0" t="0" r="6350" b="254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5250" cy="930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AB6CCC" w14:textId="6C65701E" w:rsidR="00374F1A" w:rsidRDefault="00071086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（4）、&lt;</w:t>
            </w:r>
            <w:r>
              <w:rPr>
                <w:rFonts w:ascii="黑体" w:eastAsia="黑体" w:hAnsi="Times"/>
                <w:sz w:val="24"/>
                <w:szCs w:val="20"/>
              </w:rPr>
              <w:t>1&gt;.</w:t>
            </w:r>
            <w:r>
              <w:rPr>
                <w:rFonts w:ascii="黑体" w:eastAsia="黑体" w:hAnsi="Times" w:hint="eastAsia"/>
                <w:sz w:val="24"/>
                <w:szCs w:val="20"/>
              </w:rPr>
              <w:t>按照要求，需要双向实现复数加整数以及整数加复数。在类中的声明。</w:t>
            </w:r>
          </w:p>
          <w:p w14:paraId="5436B721" w14:textId="5A201FC6" w:rsidR="00374F1A" w:rsidRDefault="00071086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D6FDD60" wp14:editId="678C7BAC">
                  <wp:extent cx="3829247" cy="666784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247" cy="666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3A1DA2" w14:textId="5F909A69" w:rsidR="00374F1A" w:rsidRDefault="00071086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&lt;</w:t>
            </w:r>
            <w:r>
              <w:rPr>
                <w:rFonts w:ascii="黑体" w:eastAsia="黑体" w:hAnsi="Times"/>
                <w:sz w:val="24"/>
                <w:szCs w:val="20"/>
              </w:rPr>
              <w:t>2&gt;.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在类外的实现。</w:t>
            </w:r>
          </w:p>
          <w:p w14:paraId="3CD2DAFA" w14:textId="669D895F" w:rsidR="00374F1A" w:rsidRDefault="00071086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4ABEC49" wp14:editId="12948025">
                  <wp:extent cx="2965602" cy="1422473"/>
                  <wp:effectExtent l="0" t="0" r="635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602" cy="1422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482505" w14:textId="6295249C" w:rsidR="00374F1A" w:rsidRDefault="00071086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（5）、&lt;</w:t>
            </w:r>
            <w:r>
              <w:rPr>
                <w:rFonts w:ascii="黑体" w:eastAsia="黑体" w:hAnsi="Times"/>
                <w:sz w:val="24"/>
                <w:szCs w:val="20"/>
              </w:rPr>
              <w:t>1&gt;.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自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增自减在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类中的声明。分前后。</w:t>
            </w:r>
          </w:p>
          <w:p w14:paraId="3A9B75F2" w14:textId="0E72BA4F" w:rsidR="00374F1A" w:rsidRDefault="00071086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2622889" wp14:editId="6ABA06AE">
                  <wp:extent cx="2070206" cy="1111307"/>
                  <wp:effectExtent l="0" t="0" r="635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206" cy="1111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840AE3" w14:textId="53B7A442" w:rsidR="00374F1A" w:rsidRDefault="00071086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&lt;</w:t>
            </w:r>
            <w:r>
              <w:rPr>
                <w:rFonts w:ascii="黑体" w:eastAsia="黑体" w:hAnsi="Times"/>
                <w:sz w:val="24"/>
                <w:szCs w:val="20"/>
              </w:rPr>
              <w:t>2&gt;.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自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增自减在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类外的实现。</w:t>
            </w:r>
          </w:p>
          <w:p w14:paraId="3F3A5E50" w14:textId="2F56F820" w:rsidR="00374F1A" w:rsidRDefault="00071086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6799EE5" wp14:editId="33B34C61">
                  <wp:extent cx="2876898" cy="3060700"/>
                  <wp:effectExtent l="0" t="0" r="0" b="635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486" cy="3087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F7C37" w14:textId="46B9E296" w:rsidR="00374F1A" w:rsidRDefault="00071086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366A6F" wp14:editId="169E0B47">
                  <wp:extent cx="2336920" cy="825542"/>
                  <wp:effectExtent l="0" t="0" r="635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920" cy="825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AD583" w14:textId="4B3F7128" w:rsidR="00071086" w:rsidRDefault="00071086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（6）、&lt;</w:t>
            </w:r>
            <w:r>
              <w:rPr>
                <w:rFonts w:ascii="黑体" w:eastAsia="黑体" w:hAnsi="Times"/>
                <w:sz w:val="24"/>
                <w:szCs w:val="20"/>
              </w:rPr>
              <w:t>1&gt;.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输出流以及输入流在类中的声明。</w:t>
            </w:r>
          </w:p>
          <w:p w14:paraId="39FA1ECA" w14:textId="7F98BED2" w:rsidR="00071086" w:rsidRDefault="00071086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1DD7EA5" wp14:editId="49503943">
                  <wp:extent cx="3886400" cy="571529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400" cy="571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850601" w14:textId="55084165" w:rsidR="00071086" w:rsidRDefault="00071086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&lt;</w:t>
            </w:r>
            <w:r>
              <w:rPr>
                <w:rFonts w:ascii="黑体" w:eastAsia="黑体" w:hAnsi="Times"/>
                <w:sz w:val="24"/>
                <w:szCs w:val="20"/>
              </w:rPr>
              <w:t>2&gt;.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在类外的</w:t>
            </w:r>
            <w:r w:rsidR="00F468EA">
              <w:rPr>
                <w:rFonts w:ascii="黑体" w:eastAsia="黑体" w:hAnsi="Times" w:hint="eastAsia"/>
                <w:sz w:val="24"/>
                <w:szCs w:val="20"/>
              </w:rPr>
              <w:t>实现。</w:t>
            </w:r>
          </w:p>
          <w:p w14:paraId="69A6B96B" w14:textId="2A1B2BF3" w:rsidR="00071086" w:rsidRDefault="00F468EA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F71DF98" wp14:editId="7E9BADA5">
                  <wp:extent cx="3613336" cy="2622685"/>
                  <wp:effectExtent l="0" t="0" r="6350" b="635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336" cy="262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26039" w14:textId="6E39FF52" w:rsidR="00071086" w:rsidRDefault="00F468EA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（7）、&lt;</w:t>
            </w:r>
            <w:r>
              <w:rPr>
                <w:rFonts w:ascii="黑体" w:eastAsia="黑体" w:hAnsi="Times"/>
                <w:sz w:val="24"/>
                <w:szCs w:val="20"/>
              </w:rPr>
              <w:t>1&gt;.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强制类型转换在类中的声明。</w:t>
            </w:r>
          </w:p>
          <w:p w14:paraId="51F86170" w14:textId="208E148A" w:rsidR="00071086" w:rsidRDefault="00F468EA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B6C887" wp14:editId="5037A714">
                  <wp:extent cx="1860646" cy="254013"/>
                  <wp:effectExtent l="0" t="0" r="635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646" cy="254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3C0EA" w14:textId="7D51F0DF" w:rsidR="00071086" w:rsidRDefault="00F468EA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&lt;</w:t>
            </w:r>
            <w:r>
              <w:rPr>
                <w:rFonts w:ascii="黑体" w:eastAsia="黑体" w:hAnsi="Times"/>
                <w:sz w:val="24"/>
                <w:szCs w:val="20"/>
              </w:rPr>
              <w:t>2&gt;.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在类外的实现。</w:t>
            </w:r>
          </w:p>
          <w:p w14:paraId="12286646" w14:textId="36A221B8" w:rsidR="00071086" w:rsidRDefault="00F468EA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4F453BC" wp14:editId="2C3CF624">
                  <wp:extent cx="2159111" cy="723937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111" cy="723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D9466E" w14:textId="76FEFAB1" w:rsidR="00071086" w:rsidRDefault="00F468EA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（8）main函数的展示。</w:t>
            </w:r>
          </w:p>
          <w:p w14:paraId="73EE55B4" w14:textId="28F38FFA" w:rsidR="00071086" w:rsidRDefault="00F468EA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2E73760" wp14:editId="596AF972">
                  <wp:extent cx="1835150" cy="2097314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012" cy="2105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B658B0" w14:textId="57062AEF" w:rsidR="00F468EA" w:rsidRDefault="00F468EA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AA0385" wp14:editId="6F55BFFC">
                  <wp:extent cx="2000353" cy="3645087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353" cy="3645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D9EEE2" w14:textId="1EB7F349" w:rsidR="00F468EA" w:rsidRDefault="00F468EA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1FD011A" wp14:editId="32200429">
                  <wp:extent cx="1936850" cy="4216617"/>
                  <wp:effectExtent l="0" t="0" r="635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850" cy="4216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5EC5A4" w14:textId="5AD07EB5" w:rsidR="00F468EA" w:rsidRDefault="00F468EA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99BCE6" wp14:editId="23F0808C">
                  <wp:extent cx="2241665" cy="1790792"/>
                  <wp:effectExtent l="0" t="0" r="635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665" cy="1790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11AD5D" w14:textId="0EC89ABD" w:rsidR="00F468EA" w:rsidRDefault="00F468EA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（9）、输出结果展示。</w:t>
            </w:r>
          </w:p>
          <w:p w14:paraId="5B96CF88" w14:textId="5745AA1E" w:rsidR="00F468EA" w:rsidRDefault="00785089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69C13EC" wp14:editId="4CB5021A">
                  <wp:extent cx="1568531" cy="417851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531" cy="417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E11028" w14:textId="68438AA0" w:rsidR="00F468EA" w:rsidRDefault="00785089" w:rsidP="00FD1405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3</w:t>
            </w:r>
            <w:r>
              <w:rPr>
                <w:rFonts w:ascii="黑体" w:eastAsia="黑体" w:hAnsi="Times"/>
                <w:sz w:val="24"/>
                <w:szCs w:val="20"/>
              </w:rPr>
              <w:t>.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（1）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先展示以下基类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。</w:t>
            </w:r>
          </w:p>
          <w:p w14:paraId="46D1F803" w14:textId="4D28605E" w:rsidR="00F468EA" w:rsidRDefault="00785089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105E019" wp14:editId="7972F2C6">
                  <wp:extent cx="2032104" cy="1352620"/>
                  <wp:effectExtent l="0" t="0" r="635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4" cy="135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8FA4F" w14:textId="77777777" w:rsidR="00071086" w:rsidRDefault="00785089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（2）再展示一下三个字类。</w:t>
            </w:r>
          </w:p>
          <w:p w14:paraId="7F5DD4FA" w14:textId="4C7F03E9" w:rsidR="00785089" w:rsidRDefault="00785089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C5DBC9" wp14:editId="2CED58BE">
                  <wp:extent cx="2718119" cy="2603500"/>
                  <wp:effectExtent l="0" t="0" r="6350" b="635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770" cy="2628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F7C10C" w14:textId="7396C8AD" w:rsidR="00785089" w:rsidRDefault="00785089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A9D951F" wp14:editId="0AFA4A12">
                  <wp:extent cx="2635250" cy="2884904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093" cy="2900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0D73A6" w14:textId="5A946179" w:rsidR="00785089" w:rsidRDefault="00785089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96C4949" wp14:editId="33D61977">
                  <wp:extent cx="2705872" cy="290195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483" cy="291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EA4DD4" w14:textId="0AD3587B" w:rsidR="00785089" w:rsidRDefault="00785089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（3）在main函数中的实现。</w:t>
            </w:r>
          </w:p>
          <w:p w14:paraId="5A676C96" w14:textId="2EE57E0A" w:rsidR="00785089" w:rsidRDefault="00785089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520FFEE" wp14:editId="4E072414">
                  <wp:extent cx="2228965" cy="2216264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965" cy="221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5845F" w14:textId="520586CD" w:rsidR="00785089" w:rsidRDefault="00785089" w:rsidP="00FD1405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（4）结果展示。</w:t>
            </w:r>
          </w:p>
          <w:p w14:paraId="391147CE" w14:textId="3A153985" w:rsidR="00785089" w:rsidRDefault="00785089" w:rsidP="00FD1405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B4C7703" wp14:editId="1F7E83CF">
                  <wp:extent cx="1111307" cy="698536"/>
                  <wp:effectExtent l="0" t="0" r="0" b="635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307" cy="698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3D2F8B" w14:textId="4CBD8CF6" w:rsidR="00785089" w:rsidRDefault="00785089" w:rsidP="00FD1405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</w:p>
        </w:tc>
      </w:tr>
      <w:tr w:rsidR="00E072A9" w14:paraId="5658319D" w14:textId="77777777" w:rsidTr="0057436F">
        <w:trPr>
          <w:trHeight w:val="1998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1570B" w14:textId="77777777" w:rsidR="000D25EC" w:rsidRDefault="00E072A9" w:rsidP="00D9491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结论分析与体会：</w:t>
            </w:r>
          </w:p>
          <w:p w14:paraId="338BC934" w14:textId="14B2AAEE" w:rsidR="00023F8A" w:rsidRPr="00023F8A" w:rsidRDefault="00023F8A" w:rsidP="00023F8A">
            <w:pPr>
              <w:pStyle w:val="a9"/>
              <w:numPr>
                <w:ilvl w:val="0"/>
                <w:numId w:val="3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023F8A">
              <w:rPr>
                <w:rFonts w:ascii="黑体" w:eastAsia="黑体" w:hAnsi="Times" w:hint="eastAsia"/>
                <w:sz w:val="24"/>
                <w:szCs w:val="20"/>
              </w:rPr>
              <w:t>对于重载运算符有了一定的体会，知道了运算符谁该重载成友元函数，谁该重载</w:t>
            </w:r>
            <w:proofErr w:type="gramStart"/>
            <w:r w:rsidRPr="00023F8A">
              <w:rPr>
                <w:rFonts w:ascii="黑体" w:eastAsia="黑体" w:hAnsi="Times" w:hint="eastAsia"/>
                <w:sz w:val="24"/>
                <w:szCs w:val="20"/>
              </w:rPr>
              <w:t>成成员</w:t>
            </w:r>
            <w:proofErr w:type="gramEnd"/>
            <w:r w:rsidRPr="00023F8A">
              <w:rPr>
                <w:rFonts w:ascii="黑体" w:eastAsia="黑体" w:hAnsi="Times" w:hint="eastAsia"/>
                <w:sz w:val="24"/>
                <w:szCs w:val="20"/>
              </w:rPr>
              <w:t>函数。</w:t>
            </w:r>
          </w:p>
          <w:p w14:paraId="39898D56" w14:textId="77777777" w:rsidR="00970740" w:rsidRDefault="00023F8A" w:rsidP="00023F8A">
            <w:pPr>
              <w:pStyle w:val="a9"/>
              <w:numPr>
                <w:ilvl w:val="0"/>
                <w:numId w:val="3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对于C++中的继承也有了一定的了解，大体上知道了C++中继承的模式。</w:t>
            </w:r>
            <w:r w:rsidR="000D25EC" w:rsidRPr="00023F8A"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  <w:p w14:paraId="57684627" w14:textId="0E00DDA2" w:rsidR="00023F8A" w:rsidRPr="00023F8A" w:rsidRDefault="00023F8A" w:rsidP="00023F8A">
            <w:pPr>
              <w:pStyle w:val="a9"/>
              <w:numPr>
                <w:ilvl w:val="0"/>
                <w:numId w:val="3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还有就是对于指针的使用更加熟练了，但还是需要练习</w:t>
            </w:r>
            <w:bookmarkStart w:id="0" w:name="_GoBack"/>
            <w:bookmarkEnd w:id="0"/>
            <w:r>
              <w:rPr>
                <w:rFonts w:ascii="黑体" w:eastAsia="黑体" w:hAnsi="Times" w:hint="eastAsia"/>
                <w:sz w:val="24"/>
                <w:szCs w:val="20"/>
              </w:rPr>
              <w:t>。</w:t>
            </w:r>
          </w:p>
        </w:tc>
      </w:tr>
    </w:tbl>
    <w:p w14:paraId="10744003" w14:textId="77777777" w:rsidR="00664E2B" w:rsidRDefault="00664E2B"/>
    <w:sectPr w:rsidR="00664E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663E45" w14:textId="77777777" w:rsidR="00DB16A6" w:rsidRDefault="00DB16A6" w:rsidP="00E072A9">
      <w:r>
        <w:separator/>
      </w:r>
    </w:p>
  </w:endnote>
  <w:endnote w:type="continuationSeparator" w:id="0">
    <w:p w14:paraId="31737CE5" w14:textId="77777777" w:rsidR="00DB16A6" w:rsidRDefault="00DB16A6" w:rsidP="00E072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B21859" w14:textId="77777777" w:rsidR="00DB16A6" w:rsidRDefault="00DB16A6" w:rsidP="00E072A9">
      <w:r>
        <w:separator/>
      </w:r>
    </w:p>
  </w:footnote>
  <w:footnote w:type="continuationSeparator" w:id="0">
    <w:p w14:paraId="649AF2D6" w14:textId="77777777" w:rsidR="00DB16A6" w:rsidRDefault="00DB16A6" w:rsidP="00E072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532B56"/>
    <w:multiLevelType w:val="hybridMultilevel"/>
    <w:tmpl w:val="60F075F6"/>
    <w:lvl w:ilvl="0" w:tplc="33CC7D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FAC386F"/>
    <w:multiLevelType w:val="hybridMultilevel"/>
    <w:tmpl w:val="2312EEBC"/>
    <w:lvl w:ilvl="0" w:tplc="178A5458">
      <w:start w:val="1"/>
      <w:numFmt w:val="japaneseCounting"/>
      <w:lvlText w:val="%1、"/>
      <w:lvlJc w:val="left"/>
      <w:pPr>
        <w:ind w:left="72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 w15:restartNumberingAfterBreak="0">
    <w:nsid w:val="7F176E6F"/>
    <w:multiLevelType w:val="hybridMultilevel"/>
    <w:tmpl w:val="DF5434F6"/>
    <w:lvl w:ilvl="0" w:tplc="5262ED1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D96"/>
    <w:rsid w:val="00023F8A"/>
    <w:rsid w:val="00071086"/>
    <w:rsid w:val="000736DF"/>
    <w:rsid w:val="000D25EC"/>
    <w:rsid w:val="0010151C"/>
    <w:rsid w:val="00231B6F"/>
    <w:rsid w:val="002466F8"/>
    <w:rsid w:val="00271FB8"/>
    <w:rsid w:val="002C2318"/>
    <w:rsid w:val="00316762"/>
    <w:rsid w:val="0033583F"/>
    <w:rsid w:val="00367F90"/>
    <w:rsid w:val="0037269C"/>
    <w:rsid w:val="00374F1A"/>
    <w:rsid w:val="00390A89"/>
    <w:rsid w:val="004E34EA"/>
    <w:rsid w:val="00563618"/>
    <w:rsid w:val="0057210C"/>
    <w:rsid w:val="005909DE"/>
    <w:rsid w:val="005C204D"/>
    <w:rsid w:val="005E2EF1"/>
    <w:rsid w:val="006279CA"/>
    <w:rsid w:val="00664E2B"/>
    <w:rsid w:val="00674855"/>
    <w:rsid w:val="006C3043"/>
    <w:rsid w:val="006E4526"/>
    <w:rsid w:val="006F3E6F"/>
    <w:rsid w:val="0077306B"/>
    <w:rsid w:val="00785089"/>
    <w:rsid w:val="008F0009"/>
    <w:rsid w:val="00970740"/>
    <w:rsid w:val="009E575B"/>
    <w:rsid w:val="00AE518E"/>
    <w:rsid w:val="00BE2421"/>
    <w:rsid w:val="00D41906"/>
    <w:rsid w:val="00D94910"/>
    <w:rsid w:val="00DB16A6"/>
    <w:rsid w:val="00DB6D96"/>
    <w:rsid w:val="00DC6AB6"/>
    <w:rsid w:val="00DF4A3B"/>
    <w:rsid w:val="00E072A9"/>
    <w:rsid w:val="00E43B9B"/>
    <w:rsid w:val="00E66C68"/>
    <w:rsid w:val="00EA7E70"/>
    <w:rsid w:val="00F468EA"/>
    <w:rsid w:val="00F94F95"/>
    <w:rsid w:val="00FD1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45BC60"/>
  <w15:chartTrackingRefBased/>
  <w15:docId w15:val="{B4CB4D1D-E9F0-4491-95CF-81E1E9A49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72A9"/>
    <w:pPr>
      <w:widowControl w:val="0"/>
      <w:jc w:val="both"/>
    </w:pPr>
    <w:rPr>
      <w:rFonts w:ascii="Calibri" w:eastAsia="宋体" w:hAnsi="Calibri"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72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072A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072A9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072A9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7210C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7210C"/>
    <w:rPr>
      <w:rFonts w:ascii="Calibri" w:eastAsia="宋体" w:hAnsi="Calibri" w:cs="Calibri"/>
      <w:sz w:val="18"/>
      <w:szCs w:val="18"/>
    </w:rPr>
  </w:style>
  <w:style w:type="paragraph" w:styleId="a9">
    <w:name w:val="List Paragraph"/>
    <w:basedOn w:val="a"/>
    <w:uiPriority w:val="34"/>
    <w:qFormat/>
    <w:rsid w:val="0057210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11</Pages>
  <Words>246</Words>
  <Characters>1405</Characters>
  <Application>Microsoft Office Word</Application>
  <DocSecurity>0</DocSecurity>
  <Lines>11</Lines>
  <Paragraphs>3</Paragraphs>
  <ScaleCrop>false</ScaleCrop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panrj</dc:creator>
  <cp:keywords/>
  <dc:description/>
  <cp:lastModifiedBy>成 李</cp:lastModifiedBy>
  <cp:revision>10</cp:revision>
  <dcterms:created xsi:type="dcterms:W3CDTF">2019-02-25T11:41:00Z</dcterms:created>
  <dcterms:modified xsi:type="dcterms:W3CDTF">2019-05-12T01:11:00Z</dcterms:modified>
</cp:coreProperties>
</file>