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Gp_EcuStpShdn </w:t>
      </w:r>
      <w:r>
        <w:rPr>
          <w:rFonts w:hint="eastAsia"/>
        </w:rPr>
        <w:t xml:space="preserve">详细设计工作项（Polarion</w:t>
      </w:r>
      <w:r>
        <w:t xml:space="preserve"> </w:t>
      </w:r>
      <w:r>
        <w:rPr>
          <w:rFonts w:hint="eastAsia"/>
        </w:rPr>
        <w:t xml:space="preserve">导入）</w:t>
      </w:r>
    </w:p>
    <w:bookmarkStart w:id="37" w:name="功能接口概览"/>
    <w:p>
      <w:pPr>
        <w:pStyle w:val="Heading1"/>
      </w:pPr>
      <w:r>
        <w:t xml:space="preserve">5.1 </w:t>
      </w:r>
      <w:r>
        <w:rPr>
          <w:rFonts w:hint="eastAsia"/>
        </w:rPr>
        <w:t xml:space="preserve">功能接口概览</w:t>
      </w:r>
    </w:p>
    <w:bookmarkStart w:id="12" w:name="diagram-功能接口总图"/>
    <w:p>
      <w:pPr>
        <w:pStyle w:val="Heading2"/>
      </w:pPr>
      <w:r>
        <w:t xml:space="preserve">[Diagram] </w:t>
      </w:r>
      <w:r>
        <w:rPr>
          <w:rFonts w:hint="eastAsia"/>
        </w:rPr>
        <w:t xml:space="preserve">功能接口总图</w:t>
      </w:r>
    </w:p>
    <w:p>
      <w:pPr>
        <w:pStyle w:val="FirstParagraph"/>
      </w:pPr>
      <w:r>
        <w:drawing>
          <wp:inline>
            <wp:extent cx="6667500" cy="3248487"/>
            <wp:effectExtent b="0" l="0" r="0" t="0"/>
            <wp:docPr descr="功能接口总图" title="" id="10" name="Picture"/>
            <a:graphic>
              <a:graphicData uri="http://schemas.openxmlformats.org/drawingml/2006/picture">
                <pic:pic>
                  <pic:nvPicPr>
                    <pic:cNvPr descr="figs/01_interface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48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Gp_EcuStpShdn::5.1::interfaceOverview</w:t>
      </w:r>
    </w:p>
    <w:bookmarkEnd w:id="12"/>
    <w:bookmarkStart w:id="16" w:name="diagram-gp_ecustpshdn_traprecov-调用图"/>
    <w:p>
      <w:pPr>
        <w:pStyle w:val="Heading2"/>
      </w:pPr>
      <w:r>
        <w:t xml:space="preserve">[Diagram] Gp_EcuStpShdn_TrapRecov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3600450" cy="457200"/>
            <wp:effectExtent b="0" l="0" r="0" t="0"/>
            <wp:docPr descr="Gp_EcuStpShdn_TrapRecov 调用图" title="" id="14" name="Picture"/>
            <a:graphic>
              <a:graphicData uri="http://schemas.openxmlformats.org/drawingml/2006/picture">
                <pic:pic>
                  <pic:nvPicPr>
                    <pic:cNvPr descr="figs/02_callgraph_Gp_EcuStpShdn_TrapRecov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Gp_EcuStpShdn::5.1::callgraph:Gp_EcuStpShdn_TrapRecov</w:t>
      </w:r>
    </w:p>
    <w:bookmarkEnd w:id="16"/>
    <w:bookmarkStart w:id="20" w:name="diagram-gp_ecustpshdn_oserrrecov-调用图"/>
    <w:p>
      <w:pPr>
        <w:pStyle w:val="Heading2"/>
      </w:pPr>
      <w:r>
        <w:t xml:space="preserve">[Diagram] Gp_EcuStpShdn_OsErrRecov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3705225" cy="457200"/>
            <wp:effectExtent b="0" l="0" r="0" t="0"/>
            <wp:docPr descr="Gp_EcuStpShdn_OsErrRecov 调用图" title="" id="18" name="Picture"/>
            <a:graphic>
              <a:graphicData uri="http://schemas.openxmlformats.org/drawingml/2006/picture">
                <pic:pic>
                  <pic:nvPicPr>
                    <pic:cNvPr descr="figs/03_callgraph_Gp_EcuStpShdn_OsErrRecov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Gp_EcuStpShdn::5.1::callgraph:Gp_EcuStpShdn_OsErrRecov</w:t>
      </w:r>
    </w:p>
    <w:bookmarkEnd w:id="20"/>
    <w:bookmarkStart w:id="24" w:name="X44db396902591bcf0d37edc33749e59230b5c6b"/>
    <w:p>
      <w:pPr>
        <w:pStyle w:val="Heading2"/>
      </w:pPr>
      <w:r>
        <w:t xml:space="preserve">[Diagram] Gp_EcuStpShdn_PwrShdnInShdnPhase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4400550" cy="638175"/>
            <wp:effectExtent b="0" l="0" r="0" t="0"/>
            <wp:docPr descr="Gp_EcuStpShdn_PwrShdnInShdnPhase 调用图" title="" id="22" name="Picture"/>
            <a:graphic>
              <a:graphicData uri="http://schemas.openxmlformats.org/drawingml/2006/picture">
                <pic:pic>
                  <pic:nvPicPr>
                    <pic:cNvPr descr="figs/04_callgraph_Gp_EcuStpShdn_PwrShdnInShdnPhas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Gp_EcuStpShdn::5.1::callgraph:Gp_EcuStpShdn_PwrShdnInShdnPhase</w:t>
      </w:r>
    </w:p>
    <w:bookmarkEnd w:id="24"/>
    <w:bookmarkStart w:id="28" w:name="diagram-gp_ecustpshdn_startup-调用图"/>
    <w:p>
      <w:pPr>
        <w:pStyle w:val="Heading2"/>
      </w:pPr>
      <w:r>
        <w:t xml:space="preserve">[Diagram] Gp_EcuStpShdn_Startup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6524625" cy="9258300"/>
            <wp:effectExtent b="0" l="0" r="0" t="0"/>
            <wp:docPr descr="Gp_EcuStpShdn_Startup 调用图" title="" id="26" name="Picture"/>
            <a:graphic>
              <a:graphicData uri="http://schemas.openxmlformats.org/drawingml/2006/picture">
                <pic:pic>
                  <pic:nvPicPr>
                    <pic:cNvPr descr="figs/05_callgraph_Gp_EcuStpShdn_Startup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925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Gp_EcuStpShdn::5.1::callgraph:Gp_EcuStpShdn_Startup</w:t>
      </w:r>
    </w:p>
    <w:bookmarkEnd w:id="28"/>
    <w:bookmarkStart w:id="32" w:name="diagram-gp_ecustpshdn_mainfunction-调用图"/>
    <w:p>
      <w:pPr>
        <w:pStyle w:val="Heading2"/>
      </w:pPr>
      <w:r>
        <w:t xml:space="preserve">[Diagram] Gp_EcuStpShdn_Mainfunction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4419600" cy="2409825"/>
            <wp:effectExtent b="0" l="0" r="0" t="0"/>
            <wp:docPr descr="Gp_EcuStpShdn_Mainfunction 调用图" title="" id="30" name="Picture"/>
            <a:graphic>
              <a:graphicData uri="http://schemas.openxmlformats.org/drawingml/2006/picture">
                <pic:pic>
                  <pic:nvPicPr>
                    <pic:cNvPr descr="figs/06_callgraph_Gp_EcuStpShdn_Mainfunc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Gp_EcuStpShdn::5.1::callgraph:Gp_EcuStpShdn_Mainfunction</w:t>
      </w:r>
    </w:p>
    <w:bookmarkEnd w:id="32"/>
    <w:bookmarkStart w:id="36" w:name="diagram-配置表函数指针引用-调用图"/>
    <w:p>
      <w:pPr>
        <w:pStyle w:val="Heading2"/>
      </w:pPr>
      <w:r>
        <w:t xml:space="preserve">[Diagram] </w:t>
      </w:r>
      <w:r>
        <w:rPr>
          <w:rFonts w:hint="eastAsia"/>
        </w:rPr>
        <w:t xml:space="preserve">配置表函数指针引用</w:t>
      </w:r>
      <w:r>
        <w:t xml:space="preserve">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4924425" cy="3095625"/>
            <wp:effectExtent b="0" l="0" r="0" t="0"/>
            <wp:docPr descr="配置表函数指针引用 调用图" title="" id="34" name="Picture"/>
            <a:graphic>
              <a:graphicData uri="http://schemas.openxmlformats.org/drawingml/2006/picture">
                <pic:pic>
                  <pic:nvPicPr>
                    <pic:cNvPr descr="figs/07_callgraph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</w:t>
      </w:r>
      <w:r>
        <w:rPr>
          <w:rFonts w:hint="eastAsia"/>
        </w:rPr>
        <w:t xml:space="preserve">Gp_EcuStpShdn::5.1::callgraph:配置表函数指针引用</w:t>
      </w:r>
    </w:p>
    <w:bookmarkEnd w:id="36"/>
    <w:bookmarkEnd w:id="37"/>
    <w:bookmarkStart w:id="46" w:name="外部接口函数"/>
    <w:p>
      <w:pPr>
        <w:pStyle w:val="Heading1"/>
      </w:pPr>
      <w:r>
        <w:t xml:space="preserve">5.2.2.2 </w:t>
      </w:r>
      <w:r>
        <w:rPr>
          <w:rFonts w:hint="eastAsia"/>
        </w:rPr>
        <w:t xml:space="preserve">外部接口函数</w:t>
      </w:r>
    </w:p>
    <w:bookmarkStart w:id="38" w:name="X98969a346340de80681dd6b9e822421808f3b2d"/>
    <w:p>
      <w:pPr>
        <w:pStyle w:val="Heading2"/>
      </w:pPr>
      <w:r>
        <w:t xml:space="preserve">[Table] Gp_RstM </w:t>
      </w:r>
      <w:r>
        <w:rPr>
          <w:rFonts w:hint="eastAsia"/>
        </w:rPr>
        <w:t xml:space="preserve">接口函数：Gp_RstM_GetLastRstTypeInfo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Gp_RstM_GetLastRstTypeInfo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Gp_RstM_GetLastRstTypeInfo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Gp_RstM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获取上次复位的类型信息（复位类型、复位</w:t>
            </w:r>
            <w:r>
              <w:t xml:space="preserve"> </w:t>
            </w:r>
            <w:r>
              <w:rPr>
                <w:rFonts w:hint="eastAsia"/>
              </w:rPr>
              <w:t xml:space="preserve">ID、复位核）</w:t>
            </w:r>
          </w:p>
        </w:tc>
      </w:tr>
    </w:tbl>
    <w:p>
      <w:pPr>
        <w:pStyle w:val="BodyText"/>
      </w:pPr>
      <w:r>
        <w:t xml:space="preserve">LLD-KEY: Gp_EcuStpShdn::5.2.2.2::Gp_RstM_GetLastRstTypeInfo</w:t>
      </w:r>
    </w:p>
    <w:bookmarkEnd w:id="38"/>
    <w:bookmarkStart w:id="39" w:name="table-gp_rstm-接口函数gp_rstm_init"/>
    <w:p>
      <w:pPr>
        <w:pStyle w:val="Heading2"/>
      </w:pPr>
      <w:r>
        <w:t xml:space="preserve">[Table] Gp_RstM </w:t>
      </w:r>
      <w:r>
        <w:rPr>
          <w:rFonts w:hint="eastAsia"/>
        </w:rPr>
        <w:t xml:space="preserve">接口函数：Gp_RstM_Init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Gp_RstM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复位管理器初始化</w:t>
            </w:r>
          </w:p>
        </w:tc>
      </w:tr>
    </w:tbl>
    <w:p>
      <w:pPr>
        <w:pStyle w:val="BodyText"/>
      </w:pPr>
      <w:r>
        <w:t xml:space="preserve">LLD-KEY: Gp_EcuStpShdn::5.2.2.2::Gp_RstM_Init</w:t>
      </w:r>
    </w:p>
    <w:bookmarkEnd w:id="39"/>
    <w:bookmarkStart w:id="40" w:name="table-gp_rstm-接口函数gp_rstm_initone"/>
    <w:p>
      <w:pPr>
        <w:pStyle w:val="Heading2"/>
      </w:pPr>
      <w:r>
        <w:t xml:space="preserve">[Table] Gp_RstM </w:t>
      </w:r>
      <w:r>
        <w:rPr>
          <w:rFonts w:hint="eastAsia"/>
        </w:rPr>
        <w:t xml:space="preserve">接口函数：Gp_RstM_InitOne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Gp_RstM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复位管理器第一阶段初始化</w:t>
            </w:r>
          </w:p>
        </w:tc>
      </w:tr>
    </w:tbl>
    <w:p>
      <w:pPr>
        <w:pStyle w:val="BodyText"/>
      </w:pPr>
      <w:r>
        <w:t xml:space="preserve">LLD-KEY: Gp_EcuStpShdn::5.2.2.2::Gp_RstM_InitOne</w:t>
      </w:r>
    </w:p>
    <w:bookmarkEnd w:id="40"/>
    <w:bookmarkStart w:id="41" w:name="table-gp_rstm-接口函数gp_rstm_inittwo"/>
    <w:p>
      <w:pPr>
        <w:pStyle w:val="Heading2"/>
      </w:pPr>
      <w:r>
        <w:t xml:space="preserve">[Table] Gp_RstM </w:t>
      </w:r>
      <w:r>
        <w:rPr>
          <w:rFonts w:hint="eastAsia"/>
        </w:rPr>
        <w:t xml:space="preserve">接口函数：Gp_RstM_InitTwo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Gp_RstM_InitTwo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Gp_RstM_InitTwo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Gp_RstM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复位管理器第二阶段初始化</w:t>
            </w:r>
          </w:p>
        </w:tc>
      </w:tr>
    </w:tbl>
    <w:p>
      <w:pPr>
        <w:pStyle w:val="BodyText"/>
      </w:pPr>
      <w:r>
        <w:t xml:space="preserve">LLD-KEY: Gp_EcuStpShdn::5.2.2.2::Gp_RstM_InitTwo</w:t>
      </w:r>
    </w:p>
    <w:bookmarkEnd w:id="41"/>
    <w:bookmarkStart w:id="42" w:name="table-gp_tstapp-接口函数gp_tstapp_preruninit"/>
    <w:p>
      <w:pPr>
        <w:pStyle w:val="Heading2"/>
      </w:pPr>
      <w:r>
        <w:t xml:space="preserve">[Table] Gp_TstApp </w:t>
      </w:r>
      <w:r>
        <w:rPr>
          <w:rFonts w:hint="eastAsia"/>
        </w:rPr>
        <w:t xml:space="preserve">接口函数：Gp_TstApp_PreRunInit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Gp_TstApp_PreRunInit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Gp_TstApp_PreRunInit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Gp_TstApp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测试应用预运行初始化（安全功能）</w:t>
            </w:r>
          </w:p>
        </w:tc>
      </w:tr>
    </w:tbl>
    <w:p>
      <w:pPr>
        <w:pStyle w:val="BodyText"/>
      </w:pPr>
      <w:r>
        <w:t xml:space="preserve">LLD-KEY: Gp_EcuStpShdn::5.2.2.2::Gp_TstApp_PreRunInit</w:t>
      </w:r>
    </w:p>
    <w:bookmarkEnd w:id="42"/>
    <w:bookmarkStart w:id="43" w:name="X9d882d39e5214691fc5221534c099eb0c3628a5"/>
    <w:p>
      <w:pPr>
        <w:pStyle w:val="Heading2"/>
      </w:pPr>
      <w:r>
        <w:t xml:space="preserve">[Table] Gp_TstApp </w:t>
      </w:r>
      <w:r>
        <w:rPr>
          <w:rFonts w:hint="eastAsia"/>
        </w:rPr>
        <w:t xml:space="preserve">接口函数：Gp_TstApp_PreRunPhase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Gp_TstApp_PreRunPhase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Gp_TstApp_PreRunPhase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Gp_TstApp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测试应用预运行阶段执行（安全功能）</w:t>
            </w:r>
          </w:p>
        </w:tc>
      </w:tr>
    </w:tbl>
    <w:p>
      <w:pPr>
        <w:pStyle w:val="BodyText"/>
      </w:pPr>
      <w:r>
        <w:t xml:space="preserve">LLD-KEY: Gp_EcuStpShdn::5.2.2.2::Gp_TstApp_PreRunPhase</w:t>
      </w:r>
    </w:p>
    <w:bookmarkEnd w:id="43"/>
    <w:bookmarkStart w:id="44" w:name="Xbf317acc8caeecd24452805a9b2ef26bae6a38c"/>
    <w:p>
      <w:pPr>
        <w:pStyle w:val="Heading2"/>
      </w:pPr>
      <w:r>
        <w:t xml:space="preserve">[Table] Gp_TstApp </w:t>
      </w:r>
      <w:r>
        <w:rPr>
          <w:rFonts w:hint="eastAsia"/>
        </w:rPr>
        <w:t xml:space="preserve">接口函数：Gp_TstApp_RunTimePhase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Gp_TstApp_RunTimePhase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Gp_TstApp_RunTimePhase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Gp_TstApp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测试应用运行时阶段执行（安全功能）</w:t>
            </w:r>
          </w:p>
        </w:tc>
      </w:tr>
    </w:tbl>
    <w:p>
      <w:pPr>
        <w:pStyle w:val="BodyText"/>
      </w:pPr>
      <w:r>
        <w:t xml:space="preserve">LLD-KEY: Gp_EcuStpShdn::5.2.2.2::Gp_TstApp_RunTimePhase</w:t>
      </w:r>
    </w:p>
    <w:bookmarkEnd w:id="44"/>
    <w:bookmarkStart w:id="45" w:name="X7c401a5bbe28e30fbcfb23aa57d3ec24f4cf0eb"/>
    <w:p>
      <w:pPr>
        <w:pStyle w:val="Heading2"/>
      </w:pPr>
      <w:r>
        <w:t xml:space="preserve">[Table] Gp_TstApp </w:t>
      </w:r>
      <w:r>
        <w:rPr>
          <w:rFonts w:hint="eastAsia"/>
        </w:rPr>
        <w:t xml:space="preserve">接口函数：Gp_TstApp_SwitchToRunPhase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Gp_TstApp_SwitchToRunPhase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Gp_TstApp_SwitchToRunPhase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Gp_TstApp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切换到运行阶段（安全功能）</w:t>
            </w:r>
          </w:p>
        </w:tc>
      </w:tr>
    </w:tbl>
    <w:p>
      <w:pPr>
        <w:pStyle w:val="BodyText"/>
      </w:pPr>
      <w:r>
        <w:t xml:space="preserve">LLD-KEY: Gp_EcuStpShdn::5.2.2.2::Gp_TstApp_SwitchToRunPhase</w:t>
      </w:r>
    </w:p>
    <w:bookmarkEnd w:id="45"/>
    <w:bookmarkEnd w:id="46"/>
    <w:bookmarkStart w:id="87" w:name="对外接口函数"/>
    <w:p>
      <w:pPr>
        <w:pStyle w:val="Heading1"/>
      </w:pPr>
      <w:r>
        <w:t xml:space="preserve">5.2.3.2 </w:t>
      </w:r>
      <w:r>
        <w:rPr>
          <w:rFonts w:hint="eastAsia"/>
        </w:rPr>
        <w:t xml:space="preserve">对外接口函数</w:t>
      </w:r>
    </w:p>
    <w:bookmarkStart w:id="51" w:name="function-gp_ecustpshdn_setsafestate"/>
    <w:p>
      <w:pPr>
        <w:pStyle w:val="Heading2"/>
      </w:pPr>
      <w:r>
        <w:t xml:space="preserve">[Function] Gp_EcuStpShdn_SetSafeState</w:t>
      </w:r>
    </w:p>
    <w:bookmarkStart w:id="50" w:name="X32b8e5c743a5146c1d8e81b85d7c53eb1c89b7c"/>
    <w:p>
      <w:pPr>
        <w:pStyle w:val="FirstParagraph"/>
      </w:pPr>
      <w:r>
        <w:t xml:space="preserve">Gp_EcuStpShdn_SetSafeState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Gp_EcuStpShdn_SetSafeState(void)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设置主核本地缓冲区中的安全状态标志（SafeState_b</w:t>
            </w:r>
            <w:r>
              <w:t xml:space="preserve"> = </w:t>
            </w:r>
            <w:r>
              <w:rPr>
                <w:rFonts w:hint="eastAsia"/>
              </w:rPr>
              <w:t xml:space="preserve">TRUE）。当系统经历多次非预期复位后，由</w:t>
            </w:r>
            <w:r>
              <w:t xml:space="preserve"> Gp_RstM </w:t>
            </w:r>
            <w:r>
              <w:rPr>
                <w:rFonts w:hint="eastAsia"/>
              </w:rPr>
              <w:t xml:space="preserve">或</w:t>
            </w:r>
            <w:r>
              <w:t xml:space="preserve"> ASW </w:t>
            </w:r>
            <w:r>
              <w:rPr>
                <w:rFonts w:hint="eastAsia"/>
              </w:rPr>
              <w:t xml:space="preserve">调用本接口请求进入安全状态。该标志在</w:t>
            </w:r>
            <w:r>
              <w:t xml:space="preserve"> Gp_EcuStpShdn_Startup </w:t>
            </w:r>
            <w:r>
              <w:rPr>
                <w:rFonts w:hint="eastAsia"/>
              </w:rPr>
              <w:t xml:space="preserve">阶段二中被检查：一旦置位，程序在安全状态下初始化</w:t>
            </w:r>
            <w:r>
              <w:t xml:space="preserve"> </w:t>
            </w:r>
            <w:r>
              <w:rPr>
                <w:rFonts w:hint="eastAsia"/>
              </w:rPr>
              <w:t xml:space="preserve">SBC，并通过</w:t>
            </w:r>
            <w:r>
              <w:t xml:space="preserve"> Gp_EcuStpShdn_CalloutSafeState </w:t>
            </w:r>
            <w:r>
              <w:rPr>
                <w:rFonts w:hint="eastAsia"/>
              </w:rPr>
              <w:t xml:space="preserve">进入安全状态处理；该标志同时在</w:t>
            </w:r>
            <w:r>
              <w:t xml:space="preserve"> Gp_EcuStpShdn_Mainfunction </w:t>
            </w:r>
            <w:r>
              <w:rPr>
                <w:rFonts w:hint="eastAsia"/>
              </w:rPr>
              <w:t xml:space="preserve">中被检查，用于抑制</w:t>
            </w:r>
            <w:r>
              <w:t xml:space="preserve"> MCU </w:t>
            </w:r>
            <w:r>
              <w:rPr>
                <w:rFonts w:hint="eastAsia"/>
              </w:rPr>
              <w:t xml:space="preserve">运行时测试。本函数无参数、无返回值。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1771650" cy="1571625"/>
                  <wp:effectExtent b="0" l="0" r="0" t="0"/>
                  <wp:docPr descr="Gp_EcuStpShdn_SetSafeStat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figs/08_Gp_EcuStpShdn_SetSafeSta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Gp_EcuStpShdn.c:377-380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1a0f22a68a314b11 · sigHash: ed66befbc2076a1d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50"/>
    <w:p>
      <w:pPr>
        <w:pStyle w:val="BodyText"/>
      </w:pPr>
      <w:r>
        <w:t xml:space="preserve">LLD-KEY: Gp_EcuStpShdn::5.2.3.2::Gp_EcuStpShdn_SetSafeState</w:t>
      </w:r>
    </w:p>
    <w:bookmarkEnd w:id="51"/>
    <w:bookmarkStart w:id="56" w:name="function-gp_ecustpshdn_settrypwrshdn"/>
    <w:p>
      <w:pPr>
        <w:pStyle w:val="Heading2"/>
      </w:pPr>
      <w:r>
        <w:t xml:space="preserve">[Function] Gp_EcuStpShdn_SetTryPwrShdn</w:t>
      </w:r>
    </w:p>
    <w:bookmarkStart w:id="55" w:name="X784786ae570b4a176ebf3f0e45848b97afd3e5c"/>
    <w:p>
      <w:pPr>
        <w:pStyle w:val="FirstParagraph"/>
      </w:pPr>
      <w:r>
        <w:t xml:space="preserve">Gp_EcuStpShdn_SetTryPwrShdn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Gp_EcuStpShdn_SetTryPwrShdn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Gp_EcuStpShdn_SetTryPwrShdn(void)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设置主核本地缓冲区中的尝试断电标志（TryPwrShdn_b</w:t>
            </w:r>
            <w:r>
              <w:t xml:space="preserve"> = </w:t>
            </w:r>
            <w:r>
              <w:rPr>
                <w:rFonts w:hint="eastAsia"/>
              </w:rPr>
              <w:t xml:space="preserve">TRUE）。当检测到断电请求时由</w:t>
            </w:r>
            <w:r>
              <w:t xml:space="preserve"> Gp_RstM </w:t>
            </w:r>
            <w:r>
              <w:rPr>
                <w:rFonts w:hint="eastAsia"/>
              </w:rPr>
              <w:t xml:space="preserve">调用本接口。该标志在</w:t>
            </w:r>
            <w:r>
              <w:t xml:space="preserve"> Gp_EcuStpShdn_Startup </w:t>
            </w:r>
            <w:r>
              <w:rPr>
                <w:rFonts w:hint="eastAsia"/>
              </w:rPr>
              <w:t xml:space="preserve">阶段二中被检查：一旦置位，立即调用</w:t>
            </w:r>
            <w:r>
              <w:t xml:space="preserve"> Gp_EcuStpShdn_CalloutPwrShdnInStpPhase </w:t>
            </w:r>
            <w:r>
              <w:rPr>
                <w:rFonts w:hint="eastAsia"/>
              </w:rPr>
              <w:t xml:space="preserve">执行启动阶段断电，程序不预期返回。本函数无参数、无返回值。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1885950" cy="1571625"/>
                  <wp:effectExtent b="0" l="0" r="0" t="0"/>
                  <wp:docPr descr="Gp_EcuStpShdn_SetTryPwrShdn" title="" id="53" name="Picture"/>
                  <a:graphic>
                    <a:graphicData uri="http://schemas.openxmlformats.org/drawingml/2006/picture">
                      <pic:pic>
                        <pic:nvPicPr>
                          <pic:cNvPr descr="figs/09_Gp_EcuStpShdn_SetTryPwrShdn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Gp_EcuStpShdn.c:393-396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a1b77face62e9bc7 · sigHash: a8a5783ab6e1c170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55"/>
    <w:p>
      <w:pPr>
        <w:pStyle w:val="BodyText"/>
      </w:pPr>
      <w:r>
        <w:t xml:space="preserve">LLD-KEY: Gp_EcuStpShdn::5.2.3.2::Gp_EcuStpShdn_SetTryPwrShdn</w:t>
      </w:r>
    </w:p>
    <w:bookmarkEnd w:id="56"/>
    <w:bookmarkStart w:id="61" w:name="function-gp_ecustpshdn_getsafestate"/>
    <w:p>
      <w:pPr>
        <w:pStyle w:val="Heading2"/>
      </w:pPr>
      <w:r>
        <w:t xml:space="preserve">[Function] Gp_EcuStpShdn_GetSafeState</w:t>
      </w:r>
    </w:p>
    <w:bookmarkStart w:id="60" w:name="X0182b83aee14942c31a752e4d76224e9cb9ce3c"/>
    <w:p>
      <w:pPr>
        <w:pStyle w:val="FirstParagraph"/>
      </w:pPr>
      <w:r>
        <w:t xml:space="preserve">Gp_EcuStpShdn_GetSafeState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Gp_EcuStpShdn_GetSafeState(void)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TRUE/FASLE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返回主核本地缓冲区中的当前安全状态标志（SafeState_b）。本接口提供给</w:t>
            </w:r>
            <w:r>
              <w:t xml:space="preserve"> </w:t>
            </w:r>
            <w:r>
              <w:rPr>
                <w:rFonts w:hint="eastAsia"/>
              </w:rPr>
              <w:t xml:space="preserve">ASW，用于查询</w:t>
            </w:r>
            <w:r>
              <w:t xml:space="preserve"> ECU </w:t>
            </w:r>
            <w:r>
              <w:rPr>
                <w:rFonts w:hint="eastAsia"/>
              </w:rPr>
              <w:t xml:space="preserve">是否已进入安全状态（例如多次非预期复位之后）。返回值：TRUE</w:t>
            </w:r>
            <w:r>
              <w:t xml:space="preserve"> </w:t>
            </w:r>
            <w:r>
              <w:rPr>
                <w:rFonts w:hint="eastAsia"/>
              </w:rPr>
              <w:t xml:space="preserve">表示安全状态标志已置位，否则返回</w:t>
            </w:r>
            <w:r>
              <w:t xml:space="preserve"> FALSE。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1276350" cy="1571625"/>
                  <wp:effectExtent b="0" l="0" r="0" t="0"/>
                  <wp:docPr descr="Gp_EcuStpShdn_GetSafeState" title="" id="58" name="Picture"/>
                  <a:graphic>
                    <a:graphicData uri="http://schemas.openxmlformats.org/drawingml/2006/picture">
                      <pic:pic>
                        <pic:nvPicPr>
                          <pic:cNvPr descr="figs/10_Gp_EcuStpShdn_GetSafeSta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Gp_EcuStpShdn.c:409-416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ba1fa11f9c5c36c0 · sigHash: a92fd30ccf33a0f2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60"/>
    <w:p>
      <w:pPr>
        <w:pStyle w:val="BodyText"/>
      </w:pPr>
      <w:r>
        <w:t xml:space="preserve">LLD-KEY: Gp_EcuStpShdn::5.2.3.2::Gp_EcuStpShdn_GetSafeState</w:t>
      </w:r>
    </w:p>
    <w:bookmarkEnd w:id="61"/>
    <w:bookmarkStart w:id="66" w:name="function-gp_ecustpshdn_traprecov"/>
    <w:p>
      <w:pPr>
        <w:pStyle w:val="Heading2"/>
      </w:pPr>
      <w:r>
        <w:t xml:space="preserve">[Function] Gp_EcuStpShdn_TrapRecov</w:t>
      </w:r>
    </w:p>
    <w:bookmarkStart w:id="65" w:name="Gp_EcuStpShdn::Gp_EcuStpShdn_TrapRecov"/>
    <w:p>
      <w:pPr>
        <w:pStyle w:val="FirstParagraph"/>
      </w:pPr>
      <w:r>
        <w:t xml:space="preserve">Gp_EcuStpShdn_TrapRecov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Gp_EcuStpShdn_TrapRecov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Gp_EcuStpShdn_TrapRecov(uint8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br/>
            </w:r>
            <w:r>
              <w:t xml:space="preserve">uint8; OS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Trap </w:t>
            </w:r>
            <w:r>
              <w:rPr>
                <w:rFonts w:hint="eastAsia"/>
              </w:rPr>
              <w:t xml:space="preserve">恢复接口。将</w:t>
            </w:r>
            <w:r>
              <w:t xml:space="preserve"> OS </w:t>
            </w:r>
            <w:r>
              <w:rPr>
                <w:rFonts w:hint="eastAsia"/>
              </w:rPr>
              <w:t xml:space="preserve">状态码（OsStatus_u8）透传给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Gp_EcuStpShdn_CalloutTrapRecov，具体的恢复行为由集成方在</w:t>
            </w:r>
            <w:r>
              <w:t xml:space="preserve"> Callout </w:t>
            </w:r>
            <w:r>
              <w:rPr>
                <w:rFonts w:hint="eastAsia"/>
              </w:rPr>
              <w:t xml:space="preserve">函数中实现。本函数预期在系统发生</w:t>
            </w:r>
            <w:r>
              <w:t xml:space="preserve"> Trap </w:t>
            </w:r>
            <w:r>
              <w:rPr>
                <w:rFonts w:hint="eastAsia"/>
              </w:rPr>
              <w:t xml:space="preserve">时由</w:t>
            </w:r>
            <w:r>
              <w:t xml:space="preserve"> Trap </w:t>
            </w:r>
            <w:r>
              <w:rPr>
                <w:rFonts w:hint="eastAsia"/>
              </w:rPr>
              <w:t xml:space="preserve">处理程序调用。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1990725" cy="1943100"/>
                  <wp:effectExtent b="0" l="0" r="0" t="0"/>
                  <wp:docPr descr="Gp_EcuStpShdn_TrapRecov" title="" id="63" name="Picture"/>
                  <a:graphic>
                    <a:graphicData uri="http://schemas.openxmlformats.org/drawingml/2006/picture">
                      <pic:pic>
                        <pic:nvPicPr>
                          <pic:cNvPr descr="figs/11_Gp_EcuStpShdn_TrapRecov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Gp_EcuStpShdn_CalloutTrapRecov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Gp_EcuStpShdn.c:428-431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5d99b560217eb2a8 · sigHash: 743c41963c7dafe3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65"/>
    <w:p>
      <w:pPr>
        <w:pStyle w:val="BodyText"/>
      </w:pPr>
      <w:r>
        <w:t xml:space="preserve">LLD-KEY: Gp_EcuStpShdn::5.2.3.2::Gp_EcuStpShdn_TrapRecov</w:t>
      </w:r>
    </w:p>
    <w:bookmarkEnd w:id="66"/>
    <w:bookmarkStart w:id="71" w:name="function-gp_ecustpshdn_oserrrecov"/>
    <w:p>
      <w:pPr>
        <w:pStyle w:val="Heading2"/>
      </w:pPr>
      <w:r>
        <w:t xml:space="preserve">[Function] Gp_EcuStpShdn_OsErrRecov</w:t>
      </w:r>
    </w:p>
    <w:bookmarkStart w:id="70" w:name="Gp_EcuStpShdn::Gp_EcuStpShdn_OsErrRecov"/>
    <w:p>
      <w:pPr>
        <w:pStyle w:val="FirstParagraph"/>
      </w:pPr>
      <w:r>
        <w:t xml:space="preserve">Gp_EcuStpShdn_OsErrRecov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Gp_EcuStpShdn_OsErrRecov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Gp_EcuStpShdn_OsErrRecov(uint8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br/>
            </w:r>
            <w:r>
              <w:t xml:space="preserve">uint8; OS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OS </w:t>
            </w:r>
            <w:r>
              <w:rPr>
                <w:rFonts w:hint="eastAsia"/>
              </w:rPr>
              <w:t xml:space="preserve">错误恢复接口。将</w:t>
            </w:r>
            <w:r>
              <w:t xml:space="preserve"> OS </w:t>
            </w:r>
            <w:r>
              <w:rPr>
                <w:rFonts w:hint="eastAsia"/>
              </w:rPr>
              <w:t xml:space="preserve">状态码（OsStatus_u8）透传给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Gp_EcuStpShdn_CalloutOsErrRecov，具体的恢复行为由集成方在</w:t>
            </w:r>
            <w:r>
              <w:t xml:space="preserve"> Callout </w:t>
            </w:r>
            <w:r>
              <w:rPr>
                <w:rFonts w:hint="eastAsia"/>
              </w:rPr>
              <w:t xml:space="preserve">函数中实现。本函数预期在</w:t>
            </w:r>
            <w:r>
              <w:t xml:space="preserve"> OS </w:t>
            </w:r>
            <w:r>
              <w:rPr>
                <w:rFonts w:hint="eastAsia"/>
              </w:rPr>
              <w:t xml:space="preserve">发生错误时由</w:t>
            </w:r>
            <w:r>
              <w:t xml:space="preserve"> OS </w:t>
            </w:r>
            <w:r>
              <w:rPr>
                <w:rFonts w:hint="eastAsia"/>
              </w:rPr>
              <w:t xml:space="preserve">错误钩子调用。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1981200" cy="1943100"/>
                  <wp:effectExtent b="0" l="0" r="0" t="0"/>
                  <wp:docPr descr="Gp_EcuStpShdn_OsErrRecov" title="" id="68" name="Picture"/>
                  <a:graphic>
                    <a:graphicData uri="http://schemas.openxmlformats.org/drawingml/2006/picture">
                      <pic:pic>
                        <pic:nvPicPr>
                          <pic:cNvPr descr="figs/12_Gp_EcuStpShdn_OsErrRecov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Gp_EcuStpShdn_CalloutOsErrRecov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Gp_EcuStpShdn.c:444-447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b49e151128dc0d3b · sigHash: 77a98bd0648e625a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0"/>
    <w:p>
      <w:pPr>
        <w:pStyle w:val="BodyText"/>
      </w:pPr>
      <w:r>
        <w:t xml:space="preserve">LLD-KEY: Gp_EcuStpShdn::5.2.3.2::Gp_EcuStpShdn_OsErrRecov</w:t>
      </w:r>
    </w:p>
    <w:bookmarkEnd w:id="71"/>
    <w:bookmarkStart w:id="76" w:name="Xbfb41107aa46ef76e0a1fed1906504166b13148"/>
    <w:p>
      <w:pPr>
        <w:pStyle w:val="Heading2"/>
      </w:pPr>
      <w:r>
        <w:t xml:space="preserve">[Function] Gp_EcuStpShdn_PwrShdnInShdnPhase</w:t>
      </w:r>
    </w:p>
    <w:bookmarkStart w:id="75" w:name="X73b2b176265ca32f7c337e63838e6ebbaaddafe"/>
    <w:p>
      <w:pPr>
        <w:pStyle w:val="FirstParagraph"/>
      </w:pPr>
      <w:r>
        <w:t xml:space="preserve">Gp_EcuStpShdn_PwrShdnInShdnPhase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Gp_EcuStpShdn_PwrShdnInShdnPhase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Gp_EcuStpShdn_PwrShdnInShdnPhase(void)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在关闭阶段调用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Gp_EcuStpShdn_CalloutPwrShdnInShdnPhase，执行</w:t>
            </w:r>
            <w:r>
              <w:t xml:space="preserve"> ECU </w:t>
            </w:r>
            <w:r>
              <w:rPr>
                <w:rFonts w:hint="eastAsia"/>
              </w:rPr>
              <w:t xml:space="preserve">断电序列。本函数仅允许</w:t>
            </w:r>
            <w:r>
              <w:t xml:space="preserve"> Core0 </w:t>
            </w:r>
            <w:r>
              <w:rPr>
                <w:rFonts w:hint="eastAsia"/>
              </w:rPr>
              <w:t xml:space="preserve">调用。无参数、无返回值。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019300" cy="1752600"/>
                  <wp:effectExtent b="0" l="0" r="0" t="0"/>
                  <wp:docPr descr="Gp_EcuStpShdn_PwrShdnInShdnPhase" title="" id="73" name="Picture"/>
                  <a:graphic>
                    <a:graphicData uri="http://schemas.openxmlformats.org/drawingml/2006/picture">
                      <pic:pic>
                        <pic:nvPicPr>
                          <pic:cNvPr descr="figs/13_Gp_EcuStpShdn_PwrShdnInShdnPhas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Gp_EcuStpShdn_CalloutPwrShdnInShdnPhase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Gp_EcuStpShdn.c:462-465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d397d8793c1185c6 · sigHash: 4be05919dd197aa6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5"/>
    <w:p>
      <w:pPr>
        <w:pStyle w:val="BodyText"/>
      </w:pPr>
      <w:r>
        <w:t xml:space="preserve">LLD-KEY: Gp_EcuStpShdn::5.2.3.2::Gp_EcuStpShdn_PwrShdnInShdnPhase</w:t>
      </w:r>
    </w:p>
    <w:bookmarkEnd w:id="76"/>
    <w:bookmarkStart w:id="81" w:name="function-gp_ecustpshdn_startup"/>
    <w:p>
      <w:pPr>
        <w:pStyle w:val="Heading2"/>
      </w:pPr>
      <w:r>
        <w:t xml:space="preserve">[Function] Gp_EcuStpShdn_Startup</w:t>
      </w:r>
    </w:p>
    <w:bookmarkStart w:id="80" w:name="Gp_EcuStpShdn::Gp_EcuStpShdn_Startup"/>
    <w:p>
      <w:pPr>
        <w:pStyle w:val="FirstParagraph"/>
      </w:pPr>
      <w:r>
        <w:t xml:space="preserve">Gp_EcuStpShdn_Startup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Gp_EcuStpShdn_Startup(void)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ECU </w:t>
            </w:r>
            <w:r>
              <w:rPr>
                <w:rFonts w:hint="eastAsia"/>
              </w:rPr>
              <w:t xml:space="preserve">多核启动序列，分三个阶段执行，主核（Core0）与从核之间通过屏障同步。阶段一：主核初始化运行时缓冲区并调用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Gp_EcuStpShdn_CalloutInitStageOneCore0，随后将阶段置为</w:t>
            </w:r>
            <w:r>
              <w:t xml:space="preserve"> </w:t>
            </w:r>
            <w:r>
              <w:rPr>
                <w:rFonts w:hint="eastAsia"/>
              </w:rPr>
              <w:t xml:space="preserve">STAGE_TWO；从核自旋等待直至进入</w:t>
            </w:r>
            <w:r>
              <w:t xml:space="preserve"> </w:t>
            </w:r>
            <w:r>
              <w:rPr>
                <w:rFonts w:hint="eastAsia"/>
              </w:rPr>
              <w:t xml:space="preserve">STAGE_TWO。阶段二：所有核执行</w:t>
            </w:r>
            <w:r>
              <w:t xml:space="preserve"> SafeTpack </w:t>
            </w:r>
            <w:r>
              <w:rPr>
                <w:rFonts w:hint="eastAsia"/>
              </w:rPr>
              <w:t xml:space="preserve">预运行初始化与测试（安全功能使能时）；主核调用</w:t>
            </w:r>
            <w:r>
              <w:t xml:space="preserve"> Gp_RstM </w:t>
            </w:r>
            <w:r>
              <w:rPr>
                <w:rFonts w:hint="eastAsia"/>
              </w:rPr>
              <w:t xml:space="preserve">初始化并读取上次复位信息，随后评估</w:t>
            </w:r>
            <w:r>
              <w:t xml:space="preserve"> TryPwrShdn </w:t>
            </w:r>
            <w:r>
              <w:rPr>
                <w:rFonts w:hint="eastAsia"/>
              </w:rPr>
              <w:t xml:space="preserve">与</w:t>
            </w:r>
            <w:r>
              <w:t xml:space="preserve"> SafeState </w:t>
            </w:r>
            <w:r>
              <w:rPr>
                <w:rFonts w:hint="eastAsia"/>
              </w:rPr>
              <w:t xml:space="preserve">标志——若</w:t>
            </w:r>
            <w:r>
              <w:t xml:space="preserve"> TryPwrShdn </w:t>
            </w:r>
            <w:r>
              <w:rPr>
                <w:rFonts w:hint="eastAsia"/>
              </w:rPr>
              <w:t xml:space="preserve">置位则调用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Gp_EcuStpShdn_CalloutPwrShdnInStpPhase（不返回）；若</w:t>
            </w:r>
            <w:r>
              <w:t xml:space="preserve"> SafeState </w:t>
            </w:r>
            <w:r>
              <w:rPr>
                <w:rFonts w:hint="eastAsia"/>
              </w:rPr>
              <w:t xml:space="preserve">置位则执行</w:t>
            </w:r>
            <w:r>
              <w:t xml:space="preserve"> Core0 </w:t>
            </w:r>
            <w:r>
              <w:rPr>
                <w:rFonts w:hint="eastAsia"/>
              </w:rPr>
              <w:t xml:space="preserve">初始化、安全状态下的</w:t>
            </w:r>
            <w:r>
              <w:t xml:space="preserve"> SBC </w:t>
            </w:r>
            <w:r>
              <w:rPr>
                <w:rFonts w:hint="eastAsia"/>
              </w:rPr>
              <w:t xml:space="preserve">初始化并进入安全状态处理；否则依次执行</w:t>
            </w:r>
            <w:r>
              <w:t xml:space="preserve"> MCU </w:t>
            </w:r>
            <w:r>
              <w:rPr>
                <w:rFonts w:hint="eastAsia"/>
              </w:rPr>
              <w:t xml:space="preserve">预运行测试检查、经从核运行时容器函数指针完成</w:t>
            </w:r>
            <w:r>
              <w:t xml:space="preserve"> Core0 </w:t>
            </w:r>
            <w:r>
              <w:rPr>
                <w:rFonts w:hint="eastAsia"/>
              </w:rPr>
              <w:t xml:space="preserve">初始化、主核后初始化与</w:t>
            </w:r>
            <w:r>
              <w:t xml:space="preserve"> SBC </w:t>
            </w:r>
            <w:r>
              <w:rPr>
                <w:rFonts w:hint="eastAsia"/>
              </w:rPr>
              <w:t xml:space="preserve">初始化，然后将阶段置为</w:t>
            </w:r>
            <w:r>
              <w:t xml:space="preserve"> </w:t>
            </w:r>
            <w:r>
              <w:rPr>
                <w:rFonts w:hint="eastAsia"/>
              </w:rPr>
              <w:t xml:space="preserve">STAGE_THREE。阶段三：从核完成自身初始化并记录完成时间戳；非安全状态下检查初始化结果，失败经</w:t>
            </w:r>
            <w:r>
              <w:t xml:space="preserve"> Gp_EcuStpShdn_CalloutInitFailedHnd </w:t>
            </w:r>
            <w:r>
              <w:rPr>
                <w:rFonts w:hint="eastAsia"/>
              </w:rPr>
              <w:t xml:space="preserve">上报。启动关键节点的时间戳记录在主核本地缓冲区中供观测。本函数在</w:t>
            </w:r>
            <w:r>
              <w:t xml:space="preserve"> EcuM DriverInitOne </w:t>
            </w:r>
            <w:r>
              <w:rPr>
                <w:rFonts w:hint="eastAsia"/>
              </w:rPr>
              <w:t xml:space="preserve">阶段每核各调用一次。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15126908"/>
                  <wp:effectExtent b="0" l="0" r="0" t="0"/>
                  <wp:docPr descr="Gp_EcuStpShdn_Startup" title="" id="78" name="Picture"/>
                  <a:graphic>
                    <a:graphicData uri="http://schemas.openxmlformats.org/drawingml/2006/picture">
                      <pic:pic>
                        <pic:nvPicPr>
                          <pic:cNvPr descr="figs/14_Gp_EcuStpShdn_Startu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15126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Gp_EcuStpShdn_CalloutGetCoreId</w:t>
            </w:r>
            <w:r>
              <w:br/>
            </w:r>
            <w:r>
              <w:t xml:space="preserve">Gp_EcuStpShdn_CalloutInitStageOneCore0</w:t>
            </w:r>
            <w:r>
              <w:br/>
            </w:r>
            <w:r>
              <w:t xml:space="preserve">Gp_RstM_InitOne</w:t>
            </w:r>
            <w:r>
              <w:br/>
            </w:r>
            <w:r>
              <w:t xml:space="preserve">GP_ECUSTPSHDN_NOP</w:t>
            </w:r>
            <w:r>
              <w:br/>
            </w:r>
            <w:r>
              <w:t xml:space="preserve">Gp_TstApp_PreRunInit</w:t>
            </w:r>
            <w:r>
              <w:br/>
            </w:r>
            <w:r>
              <w:t xml:space="preserve">Gp_TstApp_PreRunPhase</w:t>
            </w:r>
            <w:r>
              <w:br/>
            </w:r>
            <w:r>
              <w:t xml:space="preserve">Gp_EcuStpShdn_CalloutGetSysTimeMs</w:t>
            </w:r>
            <w:r>
              <w:br/>
            </w:r>
            <w:r>
              <w:t xml:space="preserve">Gp_RstM_InitTwo</w:t>
            </w:r>
            <w:r>
              <w:br/>
            </w:r>
            <w:r>
              <w:t xml:space="preserve">Gp_RstM_Init</w:t>
            </w:r>
            <w:r>
              <w:br/>
            </w:r>
            <w:r>
              <w:t xml:space="preserve">Gp_RstM_GetLastRstTypeInfo</w:t>
            </w:r>
            <w:r>
              <w:br/>
            </w:r>
            <w:r>
              <w:t xml:space="preserve">Gp_EcuStpShdn_CalloutPwrShdnInStpPhase</w:t>
            </w:r>
            <w:r>
              <w:br/>
            </w:r>
            <w:r>
              <w:t xml:space="preserve">(*)-&gt;StpStageTwo_pf</w:t>
            </w:r>
            <w:r>
              <w:br/>
            </w:r>
            <w:r>
              <w:t xml:space="preserve">Gp_EcuStpShdn_CalloutSbcInitInSafeState</w:t>
            </w:r>
            <w:r>
              <w:br/>
            </w:r>
            <w:r>
              <w:t xml:space="preserve">Gp_EcuStpShdn_CalloutSafeState</w:t>
            </w:r>
            <w:r>
              <w:br/>
            </w:r>
            <w:r>
              <w:t xml:space="preserve">Gp_EcuStpShdn_MstProcMcuPreRunTest</w:t>
            </w:r>
            <w:r>
              <w:br/>
            </w:r>
            <w:r>
              <w:t xml:space="preserve">Gp_EcuStpShdn_MstPostInit</w:t>
            </w:r>
            <w:r>
              <w:br/>
            </w:r>
            <w:r>
              <w:t xml:space="preserve">Gp_EcuStpShdn_CalloutSbcInit</w:t>
            </w:r>
            <w:r>
              <w:br/>
            </w:r>
            <w:r>
              <w:t xml:space="preserve">Gp_EcuStpShdn_CheckInitRslt</w:t>
            </w:r>
            <w:r>
              <w:br/>
            </w:r>
            <w:r>
              <w:t xml:space="preserve">Gp_EcuStpShdn_CalloutInitFailedHnd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Gp_EcuStpShdn_rtSatCont_lcatst, Gp_EcuStpShdn_bufMstLocalImpl_ltst, Gp_EcuStpShdn_bufSatLocalImplCore0_ltst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Gp_EcuStpShdn.c:484-703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13</w:t>
      </w:r>
      <w:r>
        <w:t xml:space="preserve"> </w:t>
      </w:r>
      <w:r>
        <w:t xml:space="preserve">bodyHash: 53d2849904946644 · sigHash: 5392b5f3d2cbfb18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0"/>
    <w:p>
      <w:pPr>
        <w:pStyle w:val="BodyText"/>
      </w:pPr>
      <w:r>
        <w:t xml:space="preserve">LLD-KEY: Gp_EcuStpShdn::5.2.3.2::Gp_EcuStpShdn_Startup</w:t>
      </w:r>
    </w:p>
    <w:bookmarkEnd w:id="81"/>
    <w:bookmarkStart w:id="86" w:name="function-gp_ecustpshdn_mainfunction"/>
    <w:p>
      <w:pPr>
        <w:pStyle w:val="Heading2"/>
      </w:pPr>
      <w:r>
        <w:t xml:space="preserve">[Function] Gp_EcuStpShdn_Mainfunction</w:t>
      </w:r>
    </w:p>
    <w:bookmarkStart w:id="85" w:name="X831792b46da9c10985d1a6e02ca9ac0ee9fc261"/>
    <w:p>
      <w:pPr>
        <w:pStyle w:val="FirstParagraph"/>
      </w:pPr>
      <w:r>
        <w:t xml:space="preserve">Gp_EcuStpShdn_Mainfunction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Gp_EcuStpShdn_Mainfunction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Gp_EcuStpShdn_Mainfunction(void)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模块周期主函数，由需要执行</w:t>
            </w:r>
            <w:r>
              <w:t xml:space="preserve"> MCU </w:t>
            </w:r>
            <w:r>
              <w:rPr>
                <w:rFonts w:hint="eastAsia"/>
              </w:rPr>
              <w:t xml:space="preserve">运行时测试的核循环调用。首次调用时，Core0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  <w:r>
              <w:t xml:space="preserve"> Gp_EcuStpShdn_GetLastSatTimeStamp </w:t>
            </w:r>
            <w:r>
              <w:rPr>
                <w:rFonts w:hint="eastAsia"/>
              </w:rPr>
              <w:t xml:space="preserve">计算并记录最后完成初始化的从核时间戳。若</w:t>
            </w:r>
            <w:r>
              <w:t xml:space="preserve"> TryPwrShdn </w:t>
            </w:r>
            <w:r>
              <w:rPr>
                <w:rFonts w:hint="eastAsia"/>
              </w:rPr>
              <w:t xml:space="preserve">与</w:t>
            </w:r>
            <w:r>
              <w:t xml:space="preserve"> SafeState </w:t>
            </w:r>
            <w:r>
              <w:rPr>
                <w:rFonts w:hint="eastAsia"/>
              </w:rPr>
              <w:t xml:space="preserve">标志均未置位，则执行</w:t>
            </w:r>
            <w:r>
              <w:t xml:space="preserve"> MCU </w:t>
            </w:r>
            <w:r>
              <w:rPr>
                <w:rFonts w:hint="eastAsia"/>
              </w:rPr>
              <w:t xml:space="preserve">运行时测试（安全功能使能时经</w:t>
            </w:r>
            <w:r>
              <w:t xml:space="preserve"> </w:t>
            </w:r>
            <w:r>
              <w:rPr>
                <w:rFonts w:hint="eastAsia"/>
              </w:rPr>
              <w:t xml:space="preserve">Gp_TstApp_RunTimePhase）；随后</w:t>
            </w:r>
            <w:r>
              <w:t xml:space="preserve"> Core0 </w:t>
            </w:r>
            <w:r>
              <w:rPr>
                <w:rFonts w:hint="eastAsia"/>
              </w:rPr>
              <w:t xml:space="preserve">经</w:t>
            </w:r>
            <w:r>
              <w:t xml:space="preserve"> Gp_EcuStpShdn_CalloutChkMcuRunTimeTest </w:t>
            </w:r>
            <w:r>
              <w:rPr>
                <w:rFonts w:hint="eastAsia"/>
              </w:rPr>
              <w:t xml:space="preserve">检查运行时测试结果，失败时调用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Gp_EcuStpShdn_CalloutMcuRunTimeTestFailedHnd。本函数无参数、无返回值。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16263104"/>
                  <wp:effectExtent b="0" l="0" r="0" t="0"/>
                  <wp:docPr descr="Gp_EcuStpShdn_Mainfunction" title="" id="83" name="Picture"/>
                  <a:graphic>
                    <a:graphicData uri="http://schemas.openxmlformats.org/drawingml/2006/picture">
                      <pic:pic>
                        <pic:nvPicPr>
                          <pic:cNvPr descr="figs/15_Gp_EcuStpShdn_Mainfunction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16263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Gp_EcuStpShdn_CalloutGetCoreId</w:t>
            </w:r>
            <w:r>
              <w:br/>
            </w:r>
            <w:r>
              <w:t xml:space="preserve">Gp_EcuStpShdn_GetLastSatTimeStamp</w:t>
            </w:r>
            <w:r>
              <w:br/>
            </w:r>
            <w:r>
              <w:t xml:space="preserve">Gp_TstApp_RunTimePhase</w:t>
            </w:r>
            <w:r>
              <w:br/>
            </w:r>
            <w:r>
              <w:t xml:space="preserve">Gp_EcuStpShdn_CalloutChkMcuRunTimeTest</w:t>
            </w:r>
            <w:r>
              <w:br/>
            </w:r>
            <w:r>
              <w:t xml:space="preserve">Gp_EcuStpShdn_CalloutMcuRunTimeTestFailedHnd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Gp_EcuStpShdn.c:719-778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7</w:t>
      </w:r>
      <w:r>
        <w:t xml:space="preserve"> </w:t>
      </w:r>
      <w:r>
        <w:t xml:space="preserve">bodyHash: eccdafb5f930bb4c · sigHash: 13cda1b5a8925f33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5"/>
    <w:p>
      <w:pPr>
        <w:pStyle w:val="BodyText"/>
      </w:pPr>
      <w:r>
        <w:t xml:space="preserve">LLD-KEY: Gp_EcuStpShdn::5.2.3.2::Gp_EcuStpShdn_Mainfunction</w:t>
      </w:r>
    </w:p>
    <w:bookmarkEnd w:id="86"/>
    <w:bookmarkEnd w:id="87"/>
    <w:bookmarkStart w:id="108" w:name="内部函数"/>
    <w:p>
      <w:pPr>
        <w:pStyle w:val="Heading1"/>
      </w:pPr>
      <w:r>
        <w:t xml:space="preserve">5.2.4.2 </w:t>
      </w:r>
      <w:r>
        <w:rPr>
          <w:rFonts w:hint="eastAsia"/>
        </w:rPr>
        <w:t xml:space="preserve">内部函数</w:t>
      </w:r>
    </w:p>
    <w:bookmarkStart w:id="92" w:name="function-gp_ecustpshdn_checkinitrslt"/>
    <w:p>
      <w:pPr>
        <w:pStyle w:val="Heading2"/>
      </w:pPr>
      <w:r>
        <w:t xml:space="preserve">[Function] Gp_EcuStpShdn_CheckInitRslt</w:t>
      </w:r>
    </w:p>
    <w:bookmarkStart w:id="91" w:name="X3462acc901a3f4d95baab8e106e8b73a1990d40"/>
    <w:p>
      <w:pPr>
        <w:pStyle w:val="FirstParagraph"/>
      </w:pPr>
      <w:r>
        <w:t xml:space="preserve">Gp_EcuStpShdn_CheckInitRslt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Gp_EcuStpShdn_CheckInitRslt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Gp_EcuStpShdn_CheckInitRslt(Gp_EcuStpShdn_SatLocalImplType*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汇总从核本地缓冲区的初始化检查结果。遍历</w:t>
            </w:r>
            <w:r>
              <w:t xml:space="preserve"> InitCheckRslt_t </w:t>
            </w:r>
            <w:r>
              <w:rPr>
                <w:rFonts w:hint="eastAsia"/>
              </w:rPr>
              <w:t xml:space="preserve">结果数组，对值为</w:t>
            </w:r>
            <w:r>
              <w:t xml:space="preserve"> E_NOT_OK </w:t>
            </w:r>
            <w:r>
              <w:rPr>
                <w:rFonts w:hint="eastAsia"/>
              </w:rPr>
              <w:t xml:space="preserve">的每一项，将</w:t>
            </w:r>
            <w:r>
              <w:t xml:space="preserve"> InitRsltAllBits_u32 </w:t>
            </w:r>
            <w:r>
              <w:rPr>
                <w:rFonts w:hint="eastAsia"/>
              </w:rPr>
              <w:t xml:space="preserve">中的对应位置</w:t>
            </w:r>
            <w:r>
              <w:t xml:space="preserve"> </w:t>
            </w:r>
            <w:r>
              <w:rPr>
                <w:rFonts w:hint="eastAsia"/>
              </w:rPr>
              <w:t xml:space="preserve">1，使调用方可按位识别所有失败的初始化步骤。仅在</w:t>
            </w:r>
            <w:r>
              <w:t xml:space="preserve"> GP_ECUSTPSHDN_SAFETY_ENABLE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时参与编译。由</w:t>
            </w:r>
            <w:r>
              <w:t xml:space="preserve"> Gp_EcuStpShdn_MstPostInit </w:t>
            </w:r>
            <w:r>
              <w:rPr>
                <w:rFonts w:hint="eastAsia"/>
              </w:rPr>
              <w:t xml:space="preserve">及</w:t>
            </w:r>
            <w:r>
              <w:t xml:space="preserve"> </w:t>
            </w:r>
            <w:r>
              <w:rPr>
                <w:rFonts w:hint="eastAsia"/>
              </w:rPr>
              <w:t xml:space="preserve">Gp_EcuStpShdn_Startup（从核路径）调用。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3895725" cy="9639300"/>
                  <wp:effectExtent b="0" l="0" r="0" t="0"/>
                  <wp:docPr descr="Gp_EcuStpShdn_CheckInitRslt" title="" id="89" name="Picture"/>
                  <a:graphic>
                    <a:graphicData uri="http://schemas.openxmlformats.org/drawingml/2006/picture">
                      <pic:pic>
                        <pic:nvPicPr>
                          <pic:cNvPr descr="figs/16_Gp_EcuStpShdn_CheckInitRsl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725" cy="963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GP_ECUSTPSHDN_SAFETY_ENABLE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Gp_EcuStpShdn_MstPostInit, Gp_EcuStpShdn_Startup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Gp_EcuStpShdn.c:210-226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5ffa5f6fe0660a15 · sigHash: b0bc4c148e212fec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1"/>
    <w:p>
      <w:pPr>
        <w:pStyle w:val="BodyText"/>
      </w:pPr>
      <w:r>
        <w:t xml:space="preserve">LLD-KEY: Gp_EcuStpShdn::5.2.4.2::Gp_EcuStpShdn_CheckInitRslt</w:t>
      </w:r>
    </w:p>
    <w:bookmarkEnd w:id="92"/>
    <w:bookmarkStart w:id="97" w:name="Xf9637589e669b07e527849f4a4c51d058f28cec"/>
    <w:p>
      <w:pPr>
        <w:pStyle w:val="Heading2"/>
      </w:pPr>
      <w:r>
        <w:t xml:space="preserve">[Function] Gp_EcuStpShdn_MstProcMcuPreRunTest</w:t>
      </w:r>
    </w:p>
    <w:bookmarkStart w:id="96" w:name="X1d928d055d60c17bb3df99832becb64996a814c"/>
    <w:p>
      <w:pPr>
        <w:pStyle w:val="FirstParagraph"/>
      </w:pPr>
      <w:r>
        <w:t xml:space="preserve">Gp_EcuStpShdn_MstProcMcuPreRunTest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Gp_EcuStpShdn_MstProcMcuPreRunTest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Gp_EcuStpShdn_MstProcMcuPreRunTest(void)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在主核上检查</w:t>
            </w:r>
            <w:r>
              <w:t xml:space="preserve"> MCU </w:t>
            </w:r>
            <w:r>
              <w:rPr>
                <w:rFonts w:hint="eastAsia"/>
              </w:rPr>
              <w:t xml:space="preserve">预运行测试结果。测试结果经</w:t>
            </w:r>
            <w:r>
              <w:t xml:space="preserve"> Gp_EcuStpShdn_CalloutChkMcuPreRunTest </w:t>
            </w:r>
            <w:r>
              <w:rPr>
                <w:rFonts w:hint="eastAsia"/>
              </w:rPr>
              <w:t xml:space="preserve">查询并记录到主核本地缓冲区（McuSelfTest_t：SELFTEST_PASS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SELFTEST_FAIL）。失败时在</w:t>
            </w:r>
            <w:r>
              <w:t xml:space="preserve"> GP_ECUSTPSHDN_SAFETY_ACTION_ENABLE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的条件下调用</w:t>
            </w:r>
            <w:r>
              <w:t xml:space="preserve"> Gp_EcuStpShdn_CalloutMcuPreRunTestFailedHnd </w:t>
            </w:r>
            <w:r>
              <w:rPr>
                <w:rFonts w:hint="eastAsia"/>
              </w:rPr>
              <w:t xml:space="preserve">执行失败处理。仅在</w:t>
            </w:r>
            <w:r>
              <w:t xml:space="preserve"> GP_ECUSTPSHDN_SAFETY_ENABLE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时参与编译。由</w:t>
            </w:r>
            <w:r>
              <w:t xml:space="preserve"> Gp_EcuStpShdn_Startup </w:t>
            </w:r>
            <w:r>
              <w:rPr>
                <w:rFonts w:hint="eastAsia"/>
              </w:rPr>
              <w:t xml:space="preserve">在阶段二中调用。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124325" cy="6934200"/>
                  <wp:effectExtent b="0" l="0" r="0" t="0"/>
                  <wp:docPr descr="Gp_EcuStpShdn_MstProcMcuPreRunTest" title="" id="94" name="Picture"/>
                  <a:graphic>
                    <a:graphicData uri="http://schemas.openxmlformats.org/drawingml/2006/picture">
                      <pic:pic>
                        <pic:nvPicPr>
                          <pic:cNvPr descr="figs/17_Gp_EcuStpShdn_MstProcMcuPreRunTest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325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GP_ECUSTPSHDN_SAFETY_ENABLE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Gp_EcuStpShdn_CalloutChkMcuPreRunTest</w:t>
            </w:r>
            <w:r>
              <w:br/>
            </w:r>
            <w:r>
              <w:t xml:space="preserve">Gp_EcuStpShdn_CalloutMcuPreRunTestFailedHnd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Gp_EcuStpShdn.c:239-255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c51461914a356e3c · sigHash: 217054d52168c174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6"/>
    <w:p>
      <w:pPr>
        <w:pStyle w:val="BodyText"/>
      </w:pPr>
      <w:r>
        <w:t xml:space="preserve">LLD-KEY: Gp_EcuStpShdn::5.2.4.2::Gp_EcuStpShdn_MstProcMcuPreRunTest</w:t>
      </w:r>
    </w:p>
    <w:bookmarkEnd w:id="97"/>
    <w:bookmarkStart w:id="102" w:name="function-gp_ecustpshdn_mstpostinit"/>
    <w:p>
      <w:pPr>
        <w:pStyle w:val="Heading2"/>
      </w:pPr>
      <w:r>
        <w:t xml:space="preserve">[Function] Gp_EcuStpShdn_MstPostInit</w:t>
      </w:r>
    </w:p>
    <w:bookmarkStart w:id="101" w:name="Gp_EcuStpShdn::Gp_EcuStpShdn_MstPostInit"/>
    <w:p>
      <w:pPr>
        <w:pStyle w:val="FirstParagraph"/>
      </w:pPr>
      <w:r>
        <w:t xml:space="preserve">Gp_EcuStpShdn_MstPostInit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Gp_EcuStpShdn_MstPostInit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Gp_EcuStpShdn_MstPostInit(void)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Core0 </w:t>
            </w:r>
            <w:r>
              <w:rPr>
                <w:rFonts w:hint="eastAsia"/>
              </w:rPr>
              <w:t xml:space="preserve">初始化之后执行主核后初始化检查。首先经</w:t>
            </w:r>
            <w:r>
              <w:t xml:space="preserve"> Gp_EcuStpShdn_CheckInitRslt </w:t>
            </w:r>
            <w:r>
              <w:rPr>
                <w:rFonts w:hint="eastAsia"/>
              </w:rPr>
              <w:t xml:space="preserve">汇总初始化结果，失败经</w:t>
            </w:r>
            <w:r>
              <w:t xml:space="preserve"> Gp_EcuStpShdn_CalloutInitFailedHnd </w:t>
            </w:r>
            <w:r>
              <w:rPr>
                <w:rFonts w:hint="eastAsia"/>
              </w:rPr>
              <w:t xml:space="preserve">上报；随后将测试应用切换到运行阶段（Gp_TstApp_SwitchToRunPhase），并经</w:t>
            </w:r>
            <w:r>
              <w:t xml:space="preserve"> Gp_EcuStpShdn_CalloutChkSwtToRun </w:t>
            </w:r>
            <w:r>
              <w:rPr>
                <w:rFonts w:hint="eastAsia"/>
              </w:rPr>
              <w:t xml:space="preserve">检查切换结果，失败时调用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Gp_EcuStpShdn_CalloutSwtToRunFailedHnd；最后经</w:t>
            </w:r>
            <w:r>
              <w:t xml:space="preserve"> Gp_EcuStpShdn_CalloutChkSbcTest </w:t>
            </w:r>
            <w:r>
              <w:rPr>
                <w:rFonts w:hint="eastAsia"/>
              </w:rPr>
              <w:t xml:space="preserve">检查</w:t>
            </w:r>
            <w:r>
              <w:t xml:space="preserve"> SBC </w:t>
            </w:r>
            <w:r>
              <w:rPr>
                <w:rFonts w:hint="eastAsia"/>
              </w:rPr>
              <w:t xml:space="preserve">自检结果并记录到主核本地缓冲区（SbcSelfTest_t），失败时调用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Gp_EcuStpShdn_CalloutSbcTestFailedHnd。仅在</w:t>
            </w:r>
            <w:r>
              <w:t xml:space="preserve"> GP_ECUSTPSHDN_SAFETY_ENABLE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时参与编译。由</w:t>
            </w:r>
            <w:r>
              <w:t xml:space="preserve"> Gp_EcuStpShdn_Startup </w:t>
            </w:r>
            <w:r>
              <w:rPr>
                <w:rFonts w:hint="eastAsia"/>
              </w:rPr>
              <w:t xml:space="preserve">在阶段二中调用。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3962400" cy="14449425"/>
                  <wp:effectExtent b="0" l="0" r="0" t="0"/>
                  <wp:docPr descr="Gp_EcuStpShdn_MstPostInit" title="" id="99" name="Picture"/>
                  <a:graphic>
                    <a:graphicData uri="http://schemas.openxmlformats.org/drawingml/2006/picture">
                      <pic:pic>
                        <pic:nvPicPr>
                          <pic:cNvPr descr="figs/18_Gp_EcuStpShdn_MstPostInit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14449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GP_ECUSTPSHDN_SAFETY_ENABLE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Gp_EcuStpShdn_CheckInitRslt</w:t>
            </w:r>
            <w:r>
              <w:br/>
            </w:r>
            <w:r>
              <w:t xml:space="preserve">Gp_EcuStpShdn_CalloutInitFailedHnd</w:t>
            </w:r>
            <w:r>
              <w:br/>
            </w:r>
            <w:r>
              <w:t xml:space="preserve">Gp_TstApp_SwitchToRunPhase</w:t>
            </w:r>
            <w:r>
              <w:br/>
            </w:r>
            <w:r>
              <w:t xml:space="preserve">Gp_EcuStpShdn_CalloutChkSwtToRun</w:t>
            </w:r>
            <w:r>
              <w:br/>
            </w:r>
            <w:r>
              <w:t xml:space="preserve">Gp_EcuStpShdn_CalloutSwtToRunFailedHnd</w:t>
            </w:r>
            <w:r>
              <w:br/>
            </w:r>
            <w:r>
              <w:t xml:space="preserve">Gp_EcuStpShdn_CalloutChkSbcTest</w:t>
            </w:r>
            <w:r>
              <w:br/>
            </w:r>
            <w:r>
              <w:t xml:space="preserve">Gp_EcuStpShdn_CalloutSbcTestFailedHnd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Gp_EcuStpShdn_bufMstLocalImpl_ltst, Gp_EcuStpShdn_bufSatLocalImplCore0_ltst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Gp_EcuStpShdn.c:268-309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cd2eff8f25800b58 · sigHash: 44d53b9e8301da58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1"/>
    <w:p>
      <w:pPr>
        <w:pStyle w:val="BodyText"/>
      </w:pPr>
      <w:r>
        <w:t xml:space="preserve">LLD-KEY: Gp_EcuStpShdn::5.2.4.2::Gp_EcuStpShdn_MstPostInit</w:t>
      </w:r>
    </w:p>
    <w:bookmarkEnd w:id="102"/>
    <w:bookmarkStart w:id="107" w:name="X91325a3eaa6f3ef15ae4dd2fb06b0c489ba55c4"/>
    <w:p>
      <w:pPr>
        <w:pStyle w:val="Heading2"/>
      </w:pPr>
      <w:r>
        <w:t xml:space="preserve">[Function] Gp_EcuStpShdn_GetLastSatTimeStamp</w:t>
      </w:r>
    </w:p>
    <w:bookmarkStart w:id="106" w:name="Xbf68f35f8686dea3d47a8e5066d13387e47eb0d"/>
    <w:p>
      <w:pPr>
        <w:pStyle w:val="FirstParagraph"/>
      </w:pPr>
      <w:r>
        <w:t xml:space="preserve">Gp_EcuStpShdn_GetLastSatTimeStamp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Gp_EcuStpShdn_GetLastSatTimeStamp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Gp_EcuStpShdn_GetLastSatTimeStamp(void)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uint32 - maximum time 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计算所有激活从核中最大的初始化完成时间戳。主核时间戳不记录在从核缓冲区中，因此索引</w:t>
            </w:r>
            <w:r>
              <w:t xml:space="preserve"> 0 </w:t>
            </w:r>
            <w:r>
              <w:rPr>
                <w:rFonts w:hint="eastAsia"/>
              </w:rPr>
              <w:t xml:space="preserve">按</w:t>
            </w:r>
            <w:r>
              <w:t xml:space="preserve"> 0 </w:t>
            </w:r>
            <w:r>
              <w:rPr>
                <w:rFonts w:hint="eastAsia"/>
              </w:rPr>
              <w:t xml:space="preserve">处理。按</w:t>
            </w:r>
            <w:r>
              <w:t xml:space="preserve"> GP_ECUSTPSHDN_ACTIVE_CORE_NUM </w:t>
            </w:r>
            <w:r>
              <w:rPr>
                <w:rFonts w:hint="eastAsia"/>
              </w:rPr>
              <w:t xml:space="preserve">遍历各激活从核，从对应从核本地缓冲区读取时间戳，返回最大值。由</w:t>
            </w:r>
            <w:r>
              <w:t xml:space="preserve"> Gp_EcuStpShdn_Mainfunction </w:t>
            </w:r>
            <w:r>
              <w:rPr>
                <w:rFonts w:hint="eastAsia"/>
              </w:rPr>
              <w:t xml:space="preserve">在</w:t>
            </w:r>
            <w:r>
              <w:t xml:space="preserve"> Core0 </w:t>
            </w:r>
            <w:r>
              <w:rPr>
                <w:rFonts w:hint="eastAsia"/>
              </w:rPr>
              <w:t xml:space="preserve">上调用一次。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5229225" cy="8515350"/>
                  <wp:effectExtent b="0" l="0" r="0" t="0"/>
                  <wp:docPr descr="Gp_EcuStpShdn_GetLastSatTimeStamp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figs/19_Gp_EcuStpShdn_GetLastSatTimeStam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851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Gp_EcuStpShdn_Mainfunction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Gp_EcuStpShdn_bufSatLocalImplCore1_ltst, Gp_EcuStpShdn_bufSatLocalImplCore2_ltst, Gp_EcuStpShdn_bufSatLocalImplCore3_ltst, Gp_EcuStpShdn_bufSatLocalImplCore4_ltst, Gp_EcuStpShdn_bufSatLocalImplCore5_ltst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Gp_EcuStpShdn.c:322-364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1194ad2d443579a4 · sigHash: d56189aa80256c12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6"/>
    <w:p>
      <w:pPr>
        <w:pStyle w:val="BodyText"/>
      </w:pPr>
      <w:r>
        <w:t xml:space="preserve">LLD-KEY: Gp_EcuStpShdn::5.2.4.2::Gp_EcuStpShdn_GetLastSatTimeStamp</w:t>
      </w:r>
    </w:p>
    <w:bookmarkEnd w:id="107"/>
    <w:bookmarkEnd w:id="108"/>
    <w:bookmarkStart w:id="113" w:name="状态机"/>
    <w:p>
      <w:pPr>
        <w:pStyle w:val="Heading1"/>
      </w:pPr>
      <w:r>
        <w:t xml:space="preserve">5.3.1 </w:t>
      </w:r>
      <w:r>
        <w:rPr>
          <w:rFonts w:hint="eastAsia"/>
        </w:rPr>
        <w:t xml:space="preserve">状态机</w:t>
      </w:r>
    </w:p>
    <w:bookmarkStart w:id="112" w:name="statemachine-gp_ecustpshdn-启动阶段状态机"/>
    <w:p>
      <w:pPr>
        <w:pStyle w:val="Heading2"/>
      </w:pPr>
      <w:r>
        <w:t xml:space="preserve">[StateMachine] Gp_EcuStpShdn </w:t>
      </w:r>
      <w:r>
        <w:rPr>
          <w:rFonts w:hint="eastAsia"/>
        </w:rPr>
        <w:t xml:space="preserve">启动阶段状态机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未定义状态，上电复位后的初始状态，StpStage_t</w:t>
            </w:r>
            <w:r>
              <w:t xml:space="preserve"> </w:t>
            </w:r>
            <w:r>
              <w:rPr>
                <w:rFonts w:hint="eastAsia"/>
              </w:rPr>
              <w:t xml:space="preserve">初始值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启动阶段一：master</w:t>
            </w:r>
            <w:r>
              <w:t xml:space="preserve"> </w:t>
            </w:r>
            <w:r>
              <w:rPr>
                <w:rFonts w:hint="eastAsia"/>
              </w:rPr>
              <w:t xml:space="preserve">完成必要的初始化（运行时缓冲区、阶段一</w:t>
            </w:r>
            <w:r>
              <w:t xml:space="preserve"> </w:t>
            </w:r>
            <w:r>
              <w:rPr>
                <w:rFonts w:hint="eastAsia"/>
              </w:rPr>
              <w:t xml:space="preserve">Callout），satellite</w:t>
            </w:r>
            <w:r>
              <w:t xml:space="preserve"> </w:t>
            </w:r>
            <w:r>
              <w:rPr>
                <w:rFonts w:hint="eastAsia"/>
              </w:rPr>
              <w:t xml:space="preserve">核自旋等待</w:t>
            </w:r>
            <w:r>
              <w:t xml:space="preserve"> master </w:t>
            </w:r>
            <w:r>
              <w:rPr>
                <w:rFonts w:hint="eastAsia"/>
              </w:rPr>
              <w:t xml:space="preserve">置位</w:t>
            </w:r>
            <w:r>
              <w:t xml:space="preserve"> STAGE_TWO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启动阶段二：所有核执行</w:t>
            </w:r>
            <w:r>
              <w:t xml:space="preserve"> SafeTpack PreRun </w:t>
            </w:r>
            <w:r>
              <w:rPr>
                <w:rFonts w:hint="eastAsia"/>
              </w:rPr>
              <w:t xml:space="preserve">初始化与测试（安全使能时）；master</w:t>
            </w:r>
            <w:r>
              <w:t xml:space="preserve"> </w:t>
            </w:r>
            <w:r>
              <w:rPr>
                <w:rFonts w:hint="eastAsia"/>
              </w:rPr>
              <w:t xml:space="preserve">完成</w:t>
            </w:r>
            <w:r>
              <w:t xml:space="preserve"> RstM </w:t>
            </w:r>
            <w:r>
              <w:rPr>
                <w:rFonts w:hint="eastAsia"/>
              </w:rPr>
              <w:t xml:space="preserve">初始化并获取复位信息，检查</w:t>
            </w:r>
            <w:r>
              <w:t xml:space="preserve"> TryPwrShdn/SafeState </w:t>
            </w:r>
            <w:r>
              <w:rPr>
                <w:rFonts w:hint="eastAsia"/>
              </w:rPr>
              <w:t xml:space="preserve">标志并进入相应分支，正常路径完成</w:t>
            </w:r>
            <w:r>
              <w:t xml:space="preserve"> MCAL </w:t>
            </w:r>
            <w:r>
              <w:rPr>
                <w:rFonts w:hint="eastAsia"/>
              </w:rPr>
              <w:t xml:space="preserve">初始化检查与</w:t>
            </w:r>
            <w:r>
              <w:t xml:space="preserve"> SBC </w:t>
            </w:r>
            <w:r>
              <w:rPr>
                <w:rFonts w:hint="eastAsia"/>
              </w:rPr>
              <w:t xml:space="preserve">初始化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STAGE_THREE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启动阶段三：satellite</w:t>
            </w:r>
            <w:r>
              <w:t xml:space="preserve"> </w:t>
            </w:r>
            <w:r>
              <w:rPr>
                <w:rFonts w:hint="eastAsia"/>
              </w:rPr>
              <w:t xml:space="preserve">核完成自身初始化并记录时间戳；非安全状态时检查初始化结果，失败上报</w:t>
            </w:r>
            <w:r>
              <w:t xml:space="preserve"> CalloutInitFailedHnd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UNDEF</w:t>
            </w:r>
          </w:p>
        </w:tc>
        <w:tc>
          <w:tcPr/>
          <w:p>
            <w:pPr>
              <w:pStyle w:val="Compact"/>
            </w:pPr>
            <w:r>
              <w:t xml:space="preserve">STAGE_ONE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各核进入</w:t>
            </w:r>
            <w:r>
              <w:t xml:space="preserve"> Gp_EcuStpShdn_Startup</w:t>
            </w:r>
          </w:p>
        </w:tc>
        <w:tc>
          <w:tcPr/>
          <w:p>
            <w:pPr>
              <w:pStyle w:val="Compact"/>
            </w:pPr>
            <w:r>
              <w:t xml:space="preserve">master </w:t>
            </w:r>
            <w:r>
              <w:rPr>
                <w:rFonts w:hint="eastAsia"/>
              </w:rPr>
              <w:t xml:space="preserve">在阶段一初始化运行时缓冲区后将</w:t>
            </w:r>
            <w:r>
              <w:t xml:space="preserve"> StpStage_t </w:t>
            </w:r>
            <w:r>
              <w:rPr>
                <w:rFonts w:hint="eastAsia"/>
              </w:rPr>
              <w:t xml:space="preserve">置为</w:t>
            </w:r>
            <w:r>
              <w:t xml:space="preserve"> STAGE_TWO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STAGE_ONE</w:t>
            </w:r>
          </w:p>
        </w:tc>
        <w:tc>
          <w:tcPr/>
          <w:p>
            <w:pPr>
              <w:pStyle w:val="Compact"/>
            </w:pPr>
            <w: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t xml:space="preserve">master </w:t>
            </w:r>
            <w:r>
              <w:rPr>
                <w:rFonts w:hint="eastAsia"/>
              </w:rPr>
              <w:t xml:space="preserve">完成阶段一初始化</w:t>
            </w:r>
          </w:p>
        </w:tc>
        <w:tc>
          <w:tcPr/>
          <w:p>
            <w:pPr>
              <w:pStyle w:val="Compact"/>
            </w:pPr>
            <w:r>
              <w:t xml:space="preserve">satellite </w:t>
            </w:r>
            <w:r>
              <w:rPr>
                <w:rFonts w:hint="eastAsia"/>
              </w:rPr>
              <w:t xml:space="preserve">核通过自旋等待</w:t>
            </w:r>
            <w:r>
              <w:t xml:space="preserve"> StpStage_t == STAGE_TWO </w:t>
            </w:r>
            <w:r>
              <w:rPr>
                <w:rFonts w:hint="eastAsia"/>
              </w:rPr>
              <w:t xml:space="preserve">实现屏障同步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t xml:space="preserve">STAGE_THREE</w:t>
            </w:r>
          </w:p>
        </w:tc>
        <w:tc>
          <w:tcPr/>
          <w:p>
            <w:pPr>
              <w:pStyle w:val="Compact"/>
            </w:pPr>
            <w:r>
              <w:t xml:space="preserve">master </w:t>
            </w:r>
            <w:r>
              <w:rPr>
                <w:rFonts w:hint="eastAsia"/>
              </w:rPr>
              <w:t xml:space="preserve">完成阶段二全部处理</w:t>
            </w:r>
          </w:p>
        </w:tc>
        <w:tc>
          <w:tcPr/>
          <w:p>
            <w:pPr>
              <w:pStyle w:val="Compact"/>
            </w:pPr>
            <w:r>
              <w:t xml:space="preserve">master </w:t>
            </w:r>
            <w:r>
              <w:rPr>
                <w:rFonts w:hint="eastAsia"/>
              </w:rPr>
              <w:t xml:space="preserve">完成初始化检查后</w:t>
            </w:r>
            <w:r>
              <w:t xml:space="preserve"> StpStage_t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STAGE_THREE，satellite</w:t>
            </w:r>
            <w:r>
              <w:t xml:space="preserve"> </w:t>
            </w:r>
            <w:r>
              <w:rPr>
                <w:rFonts w:hint="eastAsia"/>
              </w:rPr>
              <w:t xml:space="preserve">解除等待开始自身初始化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t xml:space="preserve">[*]</w:t>
            </w:r>
          </w:p>
        </w:tc>
        <w:tc>
          <w:tcPr/>
          <w:p>
            <w:pPr>
              <w:pStyle w:val="Compact"/>
            </w:pPr>
            <w:r>
              <w:t xml:space="preserve">TryPwrShdn_b == 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Fonts w:hint="eastAsia"/>
              </w:rPr>
              <w:t xml:space="preserve">Gp_EcuStpShdn_CalloutPwrShdnInStpPhase，程序不再返回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STAGE_TWO</w:t>
            </w:r>
          </w:p>
        </w:tc>
        <w:tc>
          <w:tcPr/>
          <w:p>
            <w:pPr>
              <w:pStyle w:val="Compact"/>
            </w:pPr>
            <w:r>
              <w:t xml:space="preserve">[*]</w:t>
            </w:r>
          </w:p>
        </w:tc>
        <w:tc>
          <w:tcPr/>
          <w:p>
            <w:pPr>
              <w:pStyle w:val="Compact"/>
            </w:pPr>
            <w:r>
              <w:t xml:space="preserve">SafeState_b == 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安全状态初始化（SBC</w:t>
            </w:r>
            <w:r>
              <w:t xml:space="preserve"> </w:t>
            </w:r>
            <w:r>
              <w:rPr>
                <w:rFonts w:hint="eastAsia"/>
              </w:rPr>
              <w:t xml:space="preserve">安全状态初始化）后进入</w:t>
            </w:r>
            <w:r>
              <w:t xml:space="preserve"> Gp_EcuStpShdn_CalloutSafeState</w:t>
            </w:r>
          </w:p>
        </w:tc>
      </w:tr>
    </w:tbl>
    <w:p>
      <w:pPr>
        <w:pStyle w:val="BodyText"/>
      </w:pPr>
      <w:r>
        <w:drawing>
          <wp:inline>
            <wp:extent cx="6667500" cy="4477720"/>
            <wp:effectExtent b="0" l="0" r="0" t="0"/>
            <wp:docPr descr="Gp_EcuStpShdn 启动阶段状态机" title="" id="110" name="Picture"/>
            <a:graphic>
              <a:graphicData uri="http://schemas.openxmlformats.org/drawingml/2006/picture">
                <pic:pic>
                  <pic:nvPicPr>
                    <pic:cNvPr descr="figs/20_Gp_EcuStpShdn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77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</w:t>
      </w:r>
      <w:r>
        <w:rPr>
          <w:rFonts w:hint="eastAsia"/>
        </w:rPr>
        <w:t xml:space="preserve">Gp_EcuStpShdn::5.3.1::Gp_EcuStpShdn_启动阶段状态机</w:t>
      </w:r>
    </w:p>
    <w:bookmarkEnd w:id="112"/>
    <w:bookmarkEnd w:id="113"/>
    <w:bookmarkStart w:id="130" w:name="序列图"/>
    <w:p>
      <w:pPr>
        <w:pStyle w:val="Heading1"/>
      </w:pPr>
      <w:r>
        <w:t xml:space="preserve">5.3.2 </w:t>
      </w:r>
      <w:r>
        <w:rPr>
          <w:rFonts w:hint="eastAsia"/>
        </w:rPr>
        <w:t xml:space="preserve">序列图</w:t>
      </w:r>
    </w:p>
    <w:bookmarkStart w:id="117" w:name="X46c70c84f0b569eaea7a86f0674641cb67262e0"/>
    <w:p>
      <w:pPr>
        <w:pStyle w:val="Heading2"/>
      </w:pPr>
      <w:r>
        <w:t xml:space="preserve">[Sequence] Gp_EcuStpShdn Initialization </w:t>
      </w:r>
      <w:r>
        <w:rPr>
          <w:rFonts w:hint="eastAsia"/>
        </w:rPr>
        <w:t xml:space="preserve">序列图（主核</w:t>
      </w:r>
      <w:r>
        <w:t xml:space="preserve"> </w:t>
      </w:r>
      <w:r>
        <w:rPr>
          <w:rFonts w:hint="eastAsia"/>
        </w:rPr>
        <w:t xml:space="preserve">Core0）</w:t>
      </w:r>
    </w:p>
    <w:p>
      <w:pPr>
        <w:pStyle w:val="FirstParagraph"/>
      </w:pPr>
      <w:r>
        <w:t xml:space="preserve">Gp_EcuStpShdn_Startup </w:t>
      </w:r>
      <w:r>
        <w:rPr>
          <w:rFonts w:hint="eastAsia"/>
        </w:rPr>
        <w:t xml:space="preserve">初始化序列（主核</w:t>
      </w:r>
      <w:r>
        <w:t xml:space="preserve"> </w:t>
      </w:r>
      <w:r>
        <w:rPr>
          <w:rFonts w:hint="eastAsia"/>
        </w:rPr>
        <w:t xml:space="preserve">Core0）：三阶段启动过程中主核侧的交互顺序</w:t>
      </w:r>
    </w:p>
    <w:p>
      <w:pPr>
        <w:pStyle w:val="BodyText"/>
      </w:pPr>
      <w:r>
        <w:drawing>
          <wp:inline>
            <wp:extent cx="6667500" cy="10398755"/>
            <wp:effectExtent b="0" l="0" r="0" t="0"/>
            <wp:docPr descr="Gp_EcuStpShdn Initialization 序列图（主核 Core0）" title="" id="115" name="Picture"/>
            <a:graphic>
              <a:graphicData uri="http://schemas.openxmlformats.org/drawingml/2006/picture">
                <pic:pic>
                  <pic:nvPicPr>
                    <pic:cNvPr descr="figs/21_Initialization_Core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039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</w:t>
      </w:r>
      <w:r>
        <w:rPr>
          <w:rFonts w:hint="eastAsia"/>
        </w:rPr>
        <w:t xml:space="preserve">Gp_EcuStpShdn::5.3.2::Initialization（主核_Core0）</w:t>
      </w:r>
    </w:p>
    <w:bookmarkEnd w:id="117"/>
    <w:bookmarkStart w:id="121" w:name="X2f4497d11d96101b487c26552dfd8f3f12814a0"/>
    <w:p>
      <w:pPr>
        <w:pStyle w:val="Heading2"/>
      </w:pPr>
      <w:r>
        <w:t xml:space="preserve">[Sequence] Gp_EcuStpShdn Initialization </w:t>
      </w:r>
      <w:r>
        <w:rPr>
          <w:rFonts w:hint="eastAsia"/>
        </w:rPr>
        <w:t xml:space="preserve">序列图（从核</w:t>
      </w:r>
      <w:r>
        <w:t xml:space="preserve"> </w:t>
      </w:r>
      <w:r>
        <w:rPr>
          <w:rFonts w:hint="eastAsia"/>
        </w:rPr>
        <w:t xml:space="preserve">satellite）</w:t>
      </w:r>
    </w:p>
    <w:p>
      <w:pPr>
        <w:pStyle w:val="FirstParagraph"/>
      </w:pPr>
      <w:r>
        <w:t xml:space="preserve">Gp_EcuStpShdn_Startup </w:t>
      </w:r>
      <w:r>
        <w:rPr>
          <w:rFonts w:hint="eastAsia"/>
        </w:rPr>
        <w:t xml:space="preserve">初始化序列（从核</w:t>
      </w:r>
      <w:r>
        <w:t xml:space="preserve"> </w:t>
      </w:r>
      <w:r>
        <w:rPr>
          <w:rFonts w:hint="eastAsia"/>
        </w:rPr>
        <w:t xml:space="preserve">satellite）：三阶段启动过程中从核侧的交互顺序，自旋等待与</w:t>
      </w:r>
      <w:r>
        <w:t xml:space="preserve"> master </w:t>
      </w:r>
      <w:r>
        <w:rPr>
          <w:rFonts w:hint="eastAsia"/>
        </w:rPr>
        <w:t xml:space="preserve">屏障同步</w:t>
      </w:r>
    </w:p>
    <w:p>
      <w:pPr>
        <w:pStyle w:val="BodyText"/>
      </w:pPr>
      <w:r>
        <w:drawing>
          <wp:inline>
            <wp:extent cx="6667500" cy="8967910"/>
            <wp:effectExtent b="0" l="0" r="0" t="0"/>
            <wp:docPr descr="Gp_EcuStpShdn Initialization 序列图（从核 satellite）" title="" id="119" name="Picture"/>
            <a:graphic>
              <a:graphicData uri="http://schemas.openxmlformats.org/drawingml/2006/picture">
                <pic:pic>
                  <pic:nvPicPr>
                    <pic:cNvPr descr="figs/22_Initialization_satellit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96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</w:t>
      </w:r>
      <w:r>
        <w:rPr>
          <w:rFonts w:hint="eastAsia"/>
        </w:rPr>
        <w:t xml:space="preserve">Gp_EcuStpShdn::5.3.2::Initialization（从核_satellite）</w:t>
      </w:r>
    </w:p>
    <w:bookmarkEnd w:id="121"/>
    <w:bookmarkStart w:id="125" w:name="Xfa30bfc2bcce2fe4f11c13f68e6503a5211281d"/>
    <w:p>
      <w:pPr>
        <w:pStyle w:val="Heading2"/>
      </w:pPr>
      <w:r>
        <w:t xml:space="preserve">[Sequence] Gp_EcuStpShdn Runtime </w:t>
      </w:r>
      <w:r>
        <w:rPr>
          <w:rFonts w:hint="eastAsia"/>
        </w:rPr>
        <w:t xml:space="preserve">序列图（主核</w:t>
      </w:r>
      <w:r>
        <w:t xml:space="preserve"> </w:t>
      </w:r>
      <w:r>
        <w:rPr>
          <w:rFonts w:hint="eastAsia"/>
        </w:rPr>
        <w:t xml:space="preserve">Core0）</w:t>
      </w:r>
    </w:p>
    <w:p>
      <w:pPr>
        <w:pStyle w:val="FirstParagraph"/>
      </w:pPr>
      <w:r>
        <w:t xml:space="preserve">Gp_EcuStpShdn_Mainfunction </w:t>
      </w:r>
      <w:r>
        <w:rPr>
          <w:rFonts w:hint="eastAsia"/>
        </w:rPr>
        <w:t xml:space="preserve">周期运行序列（主核</w:t>
      </w:r>
      <w:r>
        <w:t xml:space="preserve"> </w:t>
      </w:r>
      <w:r>
        <w:rPr>
          <w:rFonts w:hint="eastAsia"/>
        </w:rPr>
        <w:t xml:space="preserve">Core0）：含最后</w:t>
      </w:r>
      <w:r>
        <w:t xml:space="preserve"> satellite </w:t>
      </w:r>
      <w:r>
        <w:rPr>
          <w:rFonts w:hint="eastAsia"/>
        </w:rPr>
        <w:t xml:space="preserve">初始化时间戳记录与</w:t>
      </w:r>
      <w:r>
        <w:t xml:space="preserve"> MCU </w:t>
      </w:r>
      <w:r>
        <w:rPr>
          <w:rFonts w:hint="eastAsia"/>
        </w:rPr>
        <w:t xml:space="preserve">运行时测试结果检查</w:t>
      </w:r>
    </w:p>
    <w:p>
      <w:pPr>
        <w:pStyle w:val="BodyText"/>
      </w:pPr>
      <w:r>
        <w:drawing>
          <wp:inline>
            <wp:extent cx="6667500" cy="5465471"/>
            <wp:effectExtent b="0" l="0" r="0" t="0"/>
            <wp:docPr descr="Gp_EcuStpShdn Runtime 序列图（主核 Core0）" title="" id="123" name="Picture"/>
            <a:graphic>
              <a:graphicData uri="http://schemas.openxmlformats.org/drawingml/2006/picture">
                <pic:pic>
                  <pic:nvPicPr>
                    <pic:cNvPr descr="figs/23_Runtime_Core0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465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</w:t>
      </w:r>
      <w:r>
        <w:rPr>
          <w:rFonts w:hint="eastAsia"/>
        </w:rPr>
        <w:t xml:space="preserve">Gp_EcuStpShdn::5.3.2::Runtime（主核_Core0）</w:t>
      </w:r>
    </w:p>
    <w:bookmarkEnd w:id="125"/>
    <w:bookmarkStart w:id="129" w:name="Xce01bccc0dae1f2ef084eec421814cc936fa1e2"/>
    <w:p>
      <w:pPr>
        <w:pStyle w:val="Heading2"/>
      </w:pPr>
      <w:r>
        <w:t xml:space="preserve">[Sequence] Gp_EcuStpShdn Runtime </w:t>
      </w:r>
      <w:r>
        <w:rPr>
          <w:rFonts w:hint="eastAsia"/>
        </w:rPr>
        <w:t xml:space="preserve">序列图（从核</w:t>
      </w:r>
      <w:r>
        <w:t xml:space="preserve"> </w:t>
      </w:r>
      <w:r>
        <w:rPr>
          <w:rFonts w:hint="eastAsia"/>
        </w:rPr>
        <w:t xml:space="preserve">satellite）</w:t>
      </w:r>
    </w:p>
    <w:p>
      <w:pPr>
        <w:pStyle w:val="FirstParagraph"/>
      </w:pPr>
      <w:r>
        <w:t xml:space="preserve">Gp_EcuStpShdn_Mainfunction </w:t>
      </w:r>
      <w:r>
        <w:rPr>
          <w:rFonts w:hint="eastAsia"/>
        </w:rPr>
        <w:t xml:space="preserve">周期运行序列（从核</w:t>
      </w:r>
      <w:r>
        <w:t xml:space="preserve"> </w:t>
      </w:r>
      <w:r>
        <w:rPr>
          <w:rFonts w:hint="eastAsia"/>
        </w:rPr>
        <w:t xml:space="preserve">satellite）：仅执行</w:t>
      </w:r>
      <w:r>
        <w:t xml:space="preserve"> MCU </w:t>
      </w:r>
      <w:r>
        <w:rPr>
          <w:rFonts w:hint="eastAsia"/>
        </w:rPr>
        <w:t xml:space="preserve">运行时测试</w:t>
      </w:r>
    </w:p>
    <w:p>
      <w:pPr>
        <w:pStyle w:val="BodyText"/>
      </w:pPr>
      <w:r>
        <w:drawing>
          <wp:inline>
            <wp:extent cx="6667500" cy="3287902"/>
            <wp:effectExtent b="0" l="0" r="0" t="0"/>
            <wp:docPr descr="Gp_EcuStpShdn Runtime 序列图（从核 satellite）" title="" id="127" name="Picture"/>
            <a:graphic>
              <a:graphicData uri="http://schemas.openxmlformats.org/drawingml/2006/picture">
                <pic:pic>
                  <pic:nvPicPr>
                    <pic:cNvPr descr="figs/24_Runtime_satellit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87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</w:t>
      </w:r>
      <w:r>
        <w:rPr>
          <w:rFonts w:hint="eastAsia"/>
        </w:rPr>
        <w:t xml:space="preserve">Gp_EcuStpShdn::5.3.2::Runtime（从核_satellite）</w:t>
      </w:r>
    </w:p>
    <w:bookmarkEnd w:id="129"/>
    <w:bookmarkEnd w:id="130"/>
    <w:bookmarkStart w:id="181" w:name="callout-function"/>
    <w:p>
      <w:pPr>
        <w:pStyle w:val="Heading1"/>
      </w:pPr>
      <w:r>
        <w:t xml:space="preserve">6.2 Callout function</w:t>
      </w:r>
    </w:p>
    <w:bookmarkStart w:id="132" w:name="X5904268b75717179b6702787845e8045335743a"/>
    <w:p>
      <w:pPr>
        <w:pStyle w:val="Heading2"/>
      </w:pPr>
      <w:r>
        <w:t xml:space="preserve">[Function] Gp_EcuStpShdn_CalloutChkMcuPreRunTest</w:t>
      </w:r>
    </w:p>
    <w:bookmarkStart w:id="131" w:name="gp_ecustpshdn_calloutchkmcupreruntest"/>
    <w:p>
      <w:pPr>
        <w:pStyle w:val="Heading5"/>
      </w:pPr>
      <w:r>
        <w:t xml:space="preserve">6.2.1</w:t>
      </w:r>
      <w:r>
        <w:t xml:space="preserve"> </w:t>
      </w:r>
      <w:r>
        <w:rPr>
          <w:rStyle w:val="VerbatimChar"/>
        </w:rPr>
        <w:t xml:space="preserve">Gp_EcuStpShdn_CalloutChkMcuPreRunTest</w:t>
      </w:r>
    </w:p>
    <w:p>
      <w:pPr>
        <w:pStyle w:val="FirstParagraph"/>
      </w:pPr>
      <w:r>
        <w:t xml:space="preserve">Gp_EcuStpShdn_CalloutChkMcuPreRunTest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Gp_EcuStpShdn_CalloutChkMcuPreRunTest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Gp_EcuStpShdn_CalloutChkMcuPreRunTest(void)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MCU </w:t>
            </w:r>
            <w:r>
              <w:rPr>
                <w:rFonts w:hint="eastAsia"/>
              </w:rPr>
              <w:t xml:space="preserve">预运行测试结果。由</w:t>
            </w:r>
            <w:r>
              <w:t xml:space="preserve"> MstProcMcuPreRunTest </w:t>
            </w:r>
            <w:r>
              <w:rPr>
                <w:rFonts w:hint="eastAsia"/>
              </w:rPr>
              <w:t xml:space="preserve">在启动第二阶段调用；集成方实现预运行测试结果的判定逻辑，确认测试是否通过。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Gp_EcuStpShdn_MstProcMcuPreRunTest</w:t>
            </w:r>
          </w:p>
        </w:tc>
      </w:tr>
    </w:tbl>
    <w:p>
      <w:pPr>
        <w:pStyle w:val="BodyText"/>
      </w:pPr>
      <w:r>
        <w:t xml:space="preserve">LLD-KEY: Gp_EcuStpShdn::6.2::Gp_EcuStpShdn_CalloutChkMcuPreRunTest</w:t>
      </w:r>
    </w:p>
    <w:bookmarkEnd w:id="131"/>
    <w:bookmarkEnd w:id="132"/>
    <w:bookmarkStart w:id="134" w:name="X36587307f10229ae5914e630e41649f5103a720"/>
    <w:p>
      <w:pPr>
        <w:pStyle w:val="Heading2"/>
      </w:pPr>
      <w:r>
        <w:t xml:space="preserve">[Function] Gp_EcuStpShdn_CalloutChkMcuRunTimeTest</w:t>
      </w:r>
    </w:p>
    <w:bookmarkStart w:id="133" w:name="gp_ecustpshdn_calloutchkmcuruntimetest"/>
    <w:p>
      <w:pPr>
        <w:pStyle w:val="Heading5"/>
      </w:pPr>
      <w:r>
        <w:t xml:space="preserve">6.2.2</w:t>
      </w:r>
      <w:r>
        <w:t xml:space="preserve"> </w:t>
      </w:r>
      <w:r>
        <w:rPr>
          <w:rStyle w:val="VerbatimChar"/>
        </w:rPr>
        <w:t xml:space="preserve">Gp_EcuStpShdn_CalloutChkMcuRunTimeTest</w:t>
      </w:r>
    </w:p>
    <w:p>
      <w:pPr>
        <w:pStyle w:val="FirstParagraph"/>
      </w:pPr>
      <w:r>
        <w:t xml:space="preserve">Gp_EcuStpShdn_CalloutChkMcuRunTimeTest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Gp_EcuStpShdn_CalloutChkMcuRunTimeTest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Gp_EcuStpShdn_CalloutChkMcuRunTimeTest(void)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MCU </w:t>
            </w:r>
            <w:r>
              <w:rPr>
                <w:rFonts w:hint="eastAsia"/>
              </w:rPr>
              <w:t xml:space="preserve">运行时测试结果。由</w:t>
            </w:r>
            <w:r>
              <w:t xml:space="preserve"> Mainfunction </w:t>
            </w:r>
            <w:r>
              <w:rPr>
                <w:rFonts w:hint="eastAsia"/>
              </w:rPr>
              <w:t xml:space="preserve">在运行时周期调用；集成方实现运行时测试结果的判定逻辑。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Gp_EcuStpShdn_Mainfunction</w:t>
            </w:r>
          </w:p>
        </w:tc>
      </w:tr>
    </w:tbl>
    <w:p>
      <w:pPr>
        <w:pStyle w:val="BodyText"/>
      </w:pPr>
      <w:r>
        <w:t xml:space="preserve">LLD-KEY: Gp_EcuStpShdn::6.2::Gp_EcuStpShdn_CalloutChkMcuRunTimeTest</w:t>
      </w:r>
    </w:p>
    <w:bookmarkEnd w:id="133"/>
    <w:bookmarkEnd w:id="134"/>
    <w:bookmarkStart w:id="136" w:name="function-gp_ecustpshdn_calloutchksbctest"/>
    <w:p>
      <w:pPr>
        <w:pStyle w:val="Heading2"/>
      </w:pPr>
      <w:r>
        <w:t xml:space="preserve">[Function] Gp_EcuStpShdn_CalloutChkSbcTest</w:t>
      </w:r>
    </w:p>
    <w:bookmarkStart w:id="135" w:name="gp_ecustpshdn_calloutchksbctest"/>
    <w:p>
      <w:pPr>
        <w:pStyle w:val="Heading5"/>
      </w:pPr>
      <w:r>
        <w:t xml:space="preserve">6.2.3</w:t>
      </w:r>
      <w:r>
        <w:t xml:space="preserve"> </w:t>
      </w:r>
      <w:r>
        <w:rPr>
          <w:rStyle w:val="VerbatimChar"/>
        </w:rPr>
        <w:t xml:space="preserve">Gp_EcuStpShdn_CalloutChkSbcTest</w:t>
      </w:r>
    </w:p>
    <w:p>
      <w:pPr>
        <w:pStyle w:val="FirstParagraph"/>
      </w:pPr>
      <w:r>
        <w:t xml:space="preserve">Gp_EcuStpShdn_CalloutChkSbcTest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Gp_EcuStpShdn_CalloutChkSbcTest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Gp_EcuStpShdn_CalloutChkSbcTest(void)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SBC </w:t>
            </w:r>
            <w:r>
              <w:rPr>
                <w:rFonts w:hint="eastAsia"/>
              </w:rPr>
              <w:t xml:space="preserve">自检结果。由</w:t>
            </w:r>
            <w:r>
              <w:t xml:space="preserve"> MstPostInit </w:t>
            </w:r>
            <w:r>
              <w:rPr>
                <w:rFonts w:hint="eastAsia"/>
              </w:rPr>
              <w:t xml:space="preserve">在主核后初始化阶段调用；集成方实现</w:t>
            </w:r>
            <w:r>
              <w:t xml:space="preserve"> SBC </w:t>
            </w:r>
            <w:r>
              <w:rPr>
                <w:rFonts w:hint="eastAsia"/>
              </w:rPr>
              <w:t xml:space="preserve">自检结果的判定逻辑。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</w:tbl>
    <w:p>
      <w:pPr>
        <w:pStyle w:val="BodyText"/>
      </w:pPr>
      <w:r>
        <w:t xml:space="preserve">LLD-KEY: Gp_EcuStpShdn::6.2::Gp_EcuStpShdn_CalloutChkSbcTest</w:t>
      </w:r>
    </w:p>
    <w:bookmarkEnd w:id="135"/>
    <w:bookmarkEnd w:id="136"/>
    <w:bookmarkStart w:id="138" w:name="X7b459d1a1bb604df50f545a20a8dba89a84d5ca"/>
    <w:p>
      <w:pPr>
        <w:pStyle w:val="Heading2"/>
      </w:pPr>
      <w:r>
        <w:t xml:space="preserve">[Function] Gp_EcuStpShdn_CalloutChkSwtToRun</w:t>
      </w:r>
    </w:p>
    <w:bookmarkStart w:id="137" w:name="gp_ecustpshdn_calloutchkswttorun"/>
    <w:p>
      <w:pPr>
        <w:pStyle w:val="Heading5"/>
      </w:pPr>
      <w:r>
        <w:t xml:space="preserve">6.2.4</w:t>
      </w:r>
      <w:r>
        <w:t xml:space="preserve"> </w:t>
      </w:r>
      <w:r>
        <w:rPr>
          <w:rStyle w:val="VerbatimChar"/>
        </w:rPr>
        <w:t xml:space="preserve">Gp_EcuStpShdn_CalloutChkSwtToRun</w:t>
      </w:r>
    </w:p>
    <w:p>
      <w:pPr>
        <w:pStyle w:val="FirstParagraph"/>
      </w:pPr>
      <w:r>
        <w:t xml:space="preserve">Gp_EcuStpShdn_CalloutChkSwtToRun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Gp_EcuStpShdn_CalloutChkSwtToRun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Gp_EcuStpShdn_CalloutChkSwtToRun(void)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检查切换到运行阶段的结果。由</w:t>
            </w:r>
            <w:r>
              <w:t xml:space="preserve"> MstPostInit </w:t>
            </w:r>
            <w:r>
              <w:rPr>
                <w:rFonts w:hint="eastAsia"/>
              </w:rPr>
              <w:t xml:space="preserve">调用；集成方实现切换结果的确认逻辑。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</w:tbl>
    <w:p>
      <w:pPr>
        <w:pStyle w:val="BodyText"/>
      </w:pPr>
      <w:r>
        <w:t xml:space="preserve">LLD-KEY: Gp_EcuStpShdn::6.2::Gp_EcuStpShdn_CalloutChkSwtToRun</w:t>
      </w:r>
    </w:p>
    <w:bookmarkEnd w:id="137"/>
    <w:bookmarkEnd w:id="138"/>
    <w:bookmarkStart w:id="140" w:name="function-gp_ecustpshdn_calloutgetcoreid"/>
    <w:p>
      <w:pPr>
        <w:pStyle w:val="Heading2"/>
      </w:pPr>
      <w:r>
        <w:t xml:space="preserve">[Function] Gp_EcuStpShdn_CalloutGetCoreId</w:t>
      </w:r>
    </w:p>
    <w:bookmarkStart w:id="139" w:name="gp_ecustpshdn_calloutgetcoreid"/>
    <w:p>
      <w:pPr>
        <w:pStyle w:val="Heading5"/>
      </w:pPr>
      <w:r>
        <w:t xml:space="preserve">6.2.5</w:t>
      </w:r>
      <w:r>
        <w:t xml:space="preserve"> </w:t>
      </w:r>
      <w:r>
        <w:rPr>
          <w:rStyle w:val="VerbatimChar"/>
        </w:rPr>
        <w:t xml:space="preserve">Gp_EcuStpShdn_CalloutGetCoreId</w:t>
      </w:r>
    </w:p>
    <w:p>
      <w:pPr>
        <w:pStyle w:val="FirstParagraph"/>
      </w:pPr>
      <w:r>
        <w:t xml:space="preserve">Gp_EcuStpShdn_CalloutGetCoreId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Gp_EcuStpShdn_CalloutGetCoreId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Gp_EcuStpShdn_CalloutGetCoreId(void)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uint32 - core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从底层驱动获取当前核</w:t>
            </w:r>
            <w:r>
              <w:t xml:space="preserve"> </w:t>
            </w:r>
            <w:r>
              <w:rPr>
                <w:rFonts w:hint="eastAsia"/>
              </w:rPr>
              <w:t xml:space="preserve">ID。集成方需保证返回的核</w:t>
            </w:r>
            <w:r>
              <w:t xml:space="preserve"> ID </w:t>
            </w:r>
            <w:r>
              <w:rPr>
                <w:rFonts w:hint="eastAsia"/>
              </w:rPr>
              <w:t xml:space="preserve">有效、在配置中已使能，且可用作</w:t>
            </w:r>
            <w:r>
              <w:t xml:space="preserve"> 0~5 </w:t>
            </w:r>
            <w:r>
              <w:rPr>
                <w:rFonts w:hint="eastAsia"/>
              </w:rPr>
              <w:t xml:space="preserve">的数组索引；Startup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Mainfunction </w:t>
            </w:r>
            <w:r>
              <w:rPr>
                <w:rFonts w:hint="eastAsia"/>
              </w:rPr>
              <w:t xml:space="preserve">均依赖该值索引核本地缓冲区。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Gp_EcuStpShdn_Startup, Gp_EcuStpShdn_Mainfunction</w:t>
            </w:r>
          </w:p>
        </w:tc>
      </w:tr>
    </w:tbl>
    <w:p>
      <w:pPr>
        <w:pStyle w:val="BodyText"/>
      </w:pPr>
      <w:r>
        <w:t xml:space="preserve">LLD-KEY: Gp_EcuStpShdn::6.2::Gp_EcuStpShdn_CalloutGetCoreId</w:t>
      </w:r>
    </w:p>
    <w:bookmarkEnd w:id="139"/>
    <w:bookmarkEnd w:id="140"/>
    <w:bookmarkStart w:id="142" w:name="Xf6a50c55da18c38168d96365e3511e499ade5d7"/>
    <w:p>
      <w:pPr>
        <w:pStyle w:val="Heading2"/>
      </w:pPr>
      <w:r>
        <w:t xml:space="preserve">[Function] Gp_EcuStpShdn_CalloutGetSysTimeMs</w:t>
      </w:r>
    </w:p>
    <w:bookmarkStart w:id="141" w:name="gp_ecustpshdn_calloutgetsystimems"/>
    <w:p>
      <w:pPr>
        <w:pStyle w:val="Heading5"/>
      </w:pPr>
      <w:r>
        <w:t xml:space="preserve">6.2.6</w:t>
      </w:r>
      <w:r>
        <w:t xml:space="preserve"> </w:t>
      </w:r>
      <w:r>
        <w:rPr>
          <w:rStyle w:val="VerbatimChar"/>
        </w:rPr>
        <w:t xml:space="preserve">Gp_EcuStpShdn_CalloutGetSysTimeMs</w:t>
      </w:r>
    </w:p>
    <w:p>
      <w:pPr>
        <w:pStyle w:val="FirstParagraph"/>
      </w:pPr>
      <w:r>
        <w:t xml:space="preserve">Gp_EcuStpShdn_CalloutGetSysTimeMs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Gp_EcuStpShdn_CalloutGetSysTimeMs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Gp_EcuStpShdn_CalloutGetSysTimeMs(void)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uint32 - system time million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获取系统毫秒级时间戳。由</w:t>
            </w:r>
            <w:r>
              <w:t xml:space="preserve"> Startup </w:t>
            </w:r>
            <w:r>
              <w:rPr>
                <w:rFonts w:hint="eastAsia"/>
              </w:rPr>
              <w:t xml:space="preserve">调用，用于记录启动关键节点时间；集成方对接底层计时资源。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p>
      <w:pPr>
        <w:pStyle w:val="BodyText"/>
      </w:pPr>
      <w:r>
        <w:t xml:space="preserve">LLD-KEY: Gp_EcuStpShdn::6.2::Gp_EcuStpShdn_CalloutGetSysTimeMs</w:t>
      </w:r>
    </w:p>
    <w:bookmarkEnd w:id="141"/>
    <w:bookmarkEnd w:id="142"/>
    <w:bookmarkStart w:id="144" w:name="Xebe7c4eb8299e8252707351fe9a7366aadc1af0"/>
    <w:p>
      <w:pPr>
        <w:pStyle w:val="Heading2"/>
      </w:pPr>
      <w:r>
        <w:t xml:space="preserve">[Function] Gp_EcuStpShdn_CalloutInitFailedHnd</w:t>
      </w:r>
    </w:p>
    <w:bookmarkStart w:id="143" w:name="gp_ecustpshdn_calloutinitfailedhnd"/>
    <w:p>
      <w:pPr>
        <w:pStyle w:val="Heading5"/>
      </w:pPr>
      <w:r>
        <w:t xml:space="preserve">6.2.7</w:t>
      </w:r>
      <w:r>
        <w:t xml:space="preserve"> </w:t>
      </w:r>
      <w:r>
        <w:rPr>
          <w:rStyle w:val="VerbatimChar"/>
        </w:rPr>
        <w:t xml:space="preserve">Gp_EcuStpShdn_CalloutInitFailedHnd</w:t>
      </w:r>
    </w:p>
    <w:p>
      <w:pPr>
        <w:pStyle w:val="FirstParagraph"/>
      </w:pPr>
      <w:r>
        <w:t xml:space="preserve">Gp_EcuStpShdn_CalloutInitFailedHnd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Gp_EcuStpShdn_CalloutInitFailedHnd(uint32 InitRslt_u32)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InitRslt_u32</w:t>
            </w:r>
            <w:r>
              <w:br/>
            </w:r>
            <w:r>
              <w:t xml:space="preserve">uint32; initialization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初始化失败处理。当</w:t>
            </w:r>
            <w:r>
              <w:t xml:space="preserve"> Startup </w:t>
            </w:r>
            <w:r>
              <w:rPr>
                <w:rFonts w:hint="eastAsia"/>
              </w:rPr>
              <w:t xml:space="preserve">第三阶段检测到初始化结果非零时调用；集成方实现失败后的处理策略（如错误记录、复位请求）。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Gp_EcuStpShdn_MstPostInit, Gp_EcuStpShdn_Startup</w:t>
            </w:r>
          </w:p>
        </w:tc>
      </w:tr>
    </w:tbl>
    <w:p>
      <w:pPr>
        <w:pStyle w:val="BodyText"/>
      </w:pPr>
      <w:r>
        <w:t xml:space="preserve">LLD-KEY: Gp_EcuStpShdn::6.2::Gp_EcuStpShdn_CalloutInitFailedHnd</w:t>
      </w:r>
    </w:p>
    <w:bookmarkEnd w:id="143"/>
    <w:bookmarkEnd w:id="144"/>
    <w:bookmarkStart w:id="146" w:name="X9981a703301b4468535ee771c5a18f6a0c852be"/>
    <w:p>
      <w:pPr>
        <w:pStyle w:val="Heading2"/>
      </w:pPr>
      <w:r>
        <w:t xml:space="preserve">[Function] Gp_EcuStpShdn_CalloutInitStageOneCore0</w:t>
      </w:r>
    </w:p>
    <w:bookmarkStart w:id="145" w:name="gp_ecustpshdn_calloutinitstageonecore0"/>
    <w:p>
      <w:pPr>
        <w:pStyle w:val="Heading5"/>
      </w:pPr>
      <w:r>
        <w:t xml:space="preserve">6.2.8</w:t>
      </w:r>
      <w:r>
        <w:t xml:space="preserve"> </w:t>
      </w:r>
      <w:r>
        <w:rPr>
          <w:rStyle w:val="VerbatimChar"/>
        </w:rPr>
        <w:t xml:space="preserve">Gp_EcuStpShdn_CalloutInitStageOneCore0</w:t>
      </w:r>
    </w:p>
    <w:p>
      <w:pPr>
        <w:pStyle w:val="FirstParagraph"/>
      </w:pPr>
      <w:r>
        <w:t xml:space="preserve">Gp_EcuStpShdn_CalloutInitStageOneCore0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Gp_EcuStpShdn_CalloutInitStageOneCore0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Gp_EcuStpShdn_CalloutInitStageOneCore0(Gp_EcuStpShdn_SatLocalImplType*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Core0 </w:t>
            </w:r>
            <w:r>
              <w:rPr>
                <w:rFonts w:hint="eastAsia"/>
              </w:rPr>
              <w:t xml:space="preserve">第一阶段初始化。由</w:t>
            </w:r>
            <w:r>
              <w:t xml:space="preserve"> Startup </w:t>
            </w:r>
            <w:r>
              <w:rPr>
                <w:rFonts w:hint="eastAsia"/>
              </w:rPr>
              <w:t xml:space="preserve">在启动第一阶段调用；集成方实现</w:t>
            </w:r>
            <w:r>
              <w:t xml:space="preserve"> Core0 </w:t>
            </w:r>
            <w:r>
              <w:rPr>
                <w:rFonts w:hint="eastAsia"/>
              </w:rPr>
              <w:t xml:space="preserve">特有的早期初始化内容。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p>
      <w:pPr>
        <w:pStyle w:val="BodyText"/>
      </w:pPr>
      <w:r>
        <w:t xml:space="preserve">LLD-KEY: Gp_EcuStpShdn::6.2::Gp_EcuStpShdn_CalloutInitStageOneCore0</w:t>
      </w:r>
    </w:p>
    <w:bookmarkEnd w:id="145"/>
    <w:bookmarkEnd w:id="146"/>
    <w:bookmarkStart w:id="148" w:name="X9399faad448ae9432bf4578e17dde0cbe68e1a9"/>
    <w:p>
      <w:pPr>
        <w:pStyle w:val="Heading2"/>
      </w:pPr>
      <w:r>
        <w:t xml:space="preserve">[Function] Gp_EcuStpShdn_CalloutInitStageTwoCore0</w:t>
      </w:r>
    </w:p>
    <w:bookmarkStart w:id="147" w:name="gp_ecustpshdn_calloutinitstagetwocore0"/>
    <w:p>
      <w:pPr>
        <w:pStyle w:val="Heading5"/>
      </w:pPr>
      <w:r>
        <w:t xml:space="preserve">6.2.9</w:t>
      </w:r>
      <w:r>
        <w:t xml:space="preserve"> </w:t>
      </w:r>
      <w:r>
        <w:rPr>
          <w:rStyle w:val="VerbatimChar"/>
        </w:rPr>
        <w:t xml:space="preserve">Gp_EcuStpShdn_CalloutInitStageTwoCore0</w:t>
      </w:r>
    </w:p>
    <w:p>
      <w:pPr>
        <w:pStyle w:val="FirstParagraph"/>
      </w:pPr>
      <w:r>
        <w:t xml:space="preserve">Gp_EcuStpShdn_CalloutInitStageTwoCore0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Gp_EcuStpShdn_CalloutInitStageTwoCore0(Gp_EcuStpShdn_SatLocalImplType*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Core0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p>
      <w:pPr>
        <w:pStyle w:val="BodyText"/>
      </w:pPr>
      <w:r>
        <w:t xml:space="preserve">LLD-KEY: Gp_EcuStpShdn::6.2::Gp_EcuStpShdn_CalloutInitStageTwoCore0</w:t>
      </w:r>
    </w:p>
    <w:bookmarkEnd w:id="147"/>
    <w:bookmarkEnd w:id="148"/>
    <w:bookmarkStart w:id="150" w:name="X53b4c515e2d26b53528a5a5ff97006ff3942892"/>
    <w:p>
      <w:pPr>
        <w:pStyle w:val="Heading2"/>
      </w:pPr>
      <w:r>
        <w:t xml:space="preserve">[Function] Gp_EcuStpShdn_CalloutInitStageTwoCore1</w:t>
      </w:r>
    </w:p>
    <w:bookmarkStart w:id="149" w:name="gp_ecustpshdn_calloutinitstagetwocore1"/>
    <w:p>
      <w:pPr>
        <w:pStyle w:val="Heading5"/>
      </w:pPr>
      <w:r>
        <w:t xml:space="preserve">6.2.10</w:t>
      </w:r>
      <w:r>
        <w:t xml:space="preserve"> </w:t>
      </w:r>
      <w:r>
        <w:rPr>
          <w:rStyle w:val="VerbatimChar"/>
        </w:rPr>
        <w:t xml:space="preserve">Gp_EcuStpShdn_CalloutInitStageTwoCore1</w:t>
      </w:r>
    </w:p>
    <w:p>
      <w:pPr>
        <w:pStyle w:val="FirstParagraph"/>
      </w:pPr>
      <w:r>
        <w:t xml:space="preserve">Gp_EcuStpShdn_CalloutInitStageTwoCore1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Gp_EcuStpShdn_CalloutInitStageTwoCore1(Gp_EcuStpShdn_SatLocalImplType*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Core1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p>
      <w:pPr>
        <w:pStyle w:val="BodyText"/>
      </w:pPr>
      <w:r>
        <w:t xml:space="preserve">LLD-KEY: Gp_EcuStpShdn::6.2::Gp_EcuStpShdn_CalloutInitStageTwoCore1</w:t>
      </w:r>
    </w:p>
    <w:bookmarkEnd w:id="149"/>
    <w:bookmarkEnd w:id="150"/>
    <w:bookmarkStart w:id="152" w:name="Xccc3e223b4da0b2e2363e6716cc728a19cc6f35"/>
    <w:p>
      <w:pPr>
        <w:pStyle w:val="Heading2"/>
      </w:pPr>
      <w:r>
        <w:t xml:space="preserve">[Function] Gp_EcuStpShdn_CalloutInitStageTwoCore2</w:t>
      </w:r>
    </w:p>
    <w:bookmarkStart w:id="151" w:name="gp_ecustpshdn_calloutinitstagetwocore2"/>
    <w:p>
      <w:pPr>
        <w:pStyle w:val="Heading5"/>
      </w:pPr>
      <w:r>
        <w:t xml:space="preserve">6.2.11</w:t>
      </w:r>
      <w:r>
        <w:t xml:space="preserve"> </w:t>
      </w:r>
      <w:r>
        <w:rPr>
          <w:rStyle w:val="VerbatimChar"/>
        </w:rPr>
        <w:t xml:space="preserve">Gp_EcuStpShdn_CalloutInitStageTwoCore2</w:t>
      </w:r>
    </w:p>
    <w:p>
      <w:pPr>
        <w:pStyle w:val="FirstParagraph"/>
      </w:pPr>
      <w:r>
        <w:t xml:space="preserve">Gp_EcuStpShdn_CalloutInitStageTwoCore2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Gp_EcuStpShdn_CalloutInitStageTwoCore2(Gp_EcuStpShdn_SatLocalImplType*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Core2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配置表函数指针在启动第二/三阶段调用（需</w:t>
            </w:r>
            <w:r>
              <w:t xml:space="preserve"> ACTIVE_CORE_NUM &gt; 2 </w:t>
            </w:r>
            <w:r>
              <w:rPr>
                <w:rFonts w:hint="eastAsia"/>
              </w:rPr>
              <w:t xml:space="preserve">参与编译）；集成方实现该核的第二阶段初始化内容。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p>
      <w:pPr>
        <w:pStyle w:val="BodyText"/>
      </w:pPr>
      <w:r>
        <w:t xml:space="preserve">LLD-KEY: Gp_EcuStpShdn::6.2::Gp_EcuStpShdn_CalloutInitStageTwoCore2</w:t>
      </w:r>
    </w:p>
    <w:bookmarkEnd w:id="151"/>
    <w:bookmarkEnd w:id="152"/>
    <w:bookmarkStart w:id="154" w:name="X5a831bb4219cb21fae03e980f1464acfc499cbf"/>
    <w:p>
      <w:pPr>
        <w:pStyle w:val="Heading2"/>
      </w:pPr>
      <w:r>
        <w:t xml:space="preserve">[Function] Gp_EcuStpShdn_CalloutInitStageTwoCore3</w:t>
      </w:r>
    </w:p>
    <w:bookmarkStart w:id="153" w:name="gp_ecustpshdn_calloutinitstagetwocore3"/>
    <w:p>
      <w:pPr>
        <w:pStyle w:val="Heading5"/>
      </w:pPr>
      <w:r>
        <w:t xml:space="preserve">6.2.12</w:t>
      </w:r>
      <w:r>
        <w:t xml:space="preserve"> </w:t>
      </w:r>
      <w:r>
        <w:rPr>
          <w:rStyle w:val="VerbatimChar"/>
        </w:rPr>
        <w:t xml:space="preserve">Gp_EcuStpShdn_CalloutInitStageTwoCore3</w:t>
      </w:r>
    </w:p>
    <w:p>
      <w:pPr>
        <w:pStyle w:val="FirstParagraph"/>
      </w:pPr>
      <w:r>
        <w:t xml:space="preserve">Gp_EcuStpShdn_CalloutInitStageTwoCore3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Gp_EcuStpShdn_CalloutInitStageTwoCore3(Gp_EcuStpShdn_SatLocalImplType*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Core3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配置表函数指针在启动第二/三阶段调用（需</w:t>
            </w:r>
            <w:r>
              <w:t xml:space="preserve"> ACTIVE_CORE_NUM &gt; 3 </w:t>
            </w:r>
            <w:r>
              <w:rPr>
                <w:rFonts w:hint="eastAsia"/>
              </w:rPr>
              <w:t xml:space="preserve">参与编译）；集成方实现该核的第二阶段初始化内容。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p>
      <w:pPr>
        <w:pStyle w:val="BodyText"/>
      </w:pPr>
      <w:r>
        <w:t xml:space="preserve">LLD-KEY: Gp_EcuStpShdn::6.2::Gp_EcuStpShdn_CalloutInitStageTwoCore3</w:t>
      </w:r>
    </w:p>
    <w:bookmarkEnd w:id="153"/>
    <w:bookmarkEnd w:id="154"/>
    <w:bookmarkStart w:id="156" w:name="X4924162e8d4805c1111a92fbda05636bc896d56"/>
    <w:p>
      <w:pPr>
        <w:pStyle w:val="Heading2"/>
      </w:pPr>
      <w:r>
        <w:t xml:space="preserve">[Function] Gp_EcuStpShdn_CalloutInitStageTwoCore4</w:t>
      </w:r>
    </w:p>
    <w:bookmarkStart w:id="155" w:name="gp_ecustpshdn_calloutinitstagetwocore4"/>
    <w:p>
      <w:pPr>
        <w:pStyle w:val="Heading5"/>
      </w:pPr>
      <w:r>
        <w:t xml:space="preserve">6.2.13</w:t>
      </w:r>
      <w:r>
        <w:t xml:space="preserve"> </w:t>
      </w:r>
      <w:r>
        <w:rPr>
          <w:rStyle w:val="VerbatimChar"/>
        </w:rPr>
        <w:t xml:space="preserve">Gp_EcuStpShdn_CalloutInitStageTwoCore4</w:t>
      </w:r>
    </w:p>
    <w:p>
      <w:pPr>
        <w:pStyle w:val="FirstParagraph"/>
      </w:pPr>
      <w:r>
        <w:t xml:space="preserve">Gp_EcuStpShdn_CalloutInitStageTwoCore4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Gp_EcuStpShdn_CalloutInitStageTwoCore4(Gp_EcuStpShdn_SatLocalImplType*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Core4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配置表函数指针在启动第二/三阶段调用（需</w:t>
            </w:r>
            <w:r>
              <w:t xml:space="preserve"> ACTIVE_CORE_NUM &gt; 4 </w:t>
            </w:r>
            <w:r>
              <w:rPr>
                <w:rFonts w:hint="eastAsia"/>
              </w:rPr>
              <w:t xml:space="preserve">参与编译）；集成方实现该核的第二阶段初始化内容。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p>
      <w:pPr>
        <w:pStyle w:val="BodyText"/>
      </w:pPr>
      <w:r>
        <w:t xml:space="preserve">LLD-KEY: Gp_EcuStpShdn::6.2::Gp_EcuStpShdn_CalloutInitStageTwoCore4</w:t>
      </w:r>
    </w:p>
    <w:bookmarkEnd w:id="155"/>
    <w:bookmarkEnd w:id="156"/>
    <w:bookmarkStart w:id="158" w:name="Xc8d823dc908c350ec5f9632c52fe22f77f11fe6"/>
    <w:p>
      <w:pPr>
        <w:pStyle w:val="Heading2"/>
      </w:pPr>
      <w:r>
        <w:t xml:space="preserve">[Function] Gp_EcuStpShdn_CalloutInitStageTwoCore5</w:t>
      </w:r>
    </w:p>
    <w:bookmarkStart w:id="157" w:name="gp_ecustpshdn_calloutinitstagetwocore5"/>
    <w:p>
      <w:pPr>
        <w:pStyle w:val="Heading5"/>
      </w:pPr>
      <w:r>
        <w:t xml:space="preserve">6.2.14</w:t>
      </w:r>
      <w:r>
        <w:t xml:space="preserve"> </w:t>
      </w:r>
      <w:r>
        <w:rPr>
          <w:rStyle w:val="VerbatimChar"/>
        </w:rPr>
        <w:t xml:space="preserve">Gp_EcuStpShdn_CalloutInitStageTwoCore5</w:t>
      </w:r>
    </w:p>
    <w:p>
      <w:pPr>
        <w:pStyle w:val="FirstParagraph"/>
      </w:pPr>
      <w:r>
        <w:t xml:space="preserve">Gp_EcuStpShdn_CalloutInitStageTwoCore5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Gp_EcuStpShdn_CalloutInitStageTwoCore5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Gp_EcuStpShdn_CalloutInitStageTwoCore5(Gp_EcuStpShdn_SatLocalImplType*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br/>
            </w:r>
            <w:r>
              <w:t xml:space="preserve">volatile Gp_EcuStpShdn_SatLocalImplType*; pointer to satellite local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Core5 </w:t>
            </w:r>
            <w:r>
              <w:rPr>
                <w:rFonts w:hint="eastAsia"/>
              </w:rPr>
              <w:t xml:space="preserve">第二阶段初始化。经</w:t>
            </w:r>
            <w:r>
              <w:t xml:space="preserve"> rtSatCont </w:t>
            </w:r>
            <w:r>
              <w:rPr>
                <w:rFonts w:hint="eastAsia"/>
              </w:rPr>
              <w:t xml:space="preserve">配置表函数指针在启动第二/三阶段调用（需</w:t>
            </w:r>
            <w:r>
              <w:t xml:space="preserve"> ACTIVE_CORE_NUM &gt; 5 </w:t>
            </w:r>
            <w:r>
              <w:rPr>
                <w:rFonts w:hint="eastAsia"/>
              </w:rPr>
              <w:t xml:space="preserve">参与编译）；集成方实现该核的第二阶段初始化内容。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p>
      <w:pPr>
        <w:pStyle w:val="BodyText"/>
      </w:pPr>
      <w:r>
        <w:t xml:space="preserve">LLD-KEY: Gp_EcuStpShdn::6.2::Gp_EcuStpShdn_CalloutInitStageTwoCore5</w:t>
      </w:r>
    </w:p>
    <w:bookmarkEnd w:id="157"/>
    <w:bookmarkEnd w:id="158"/>
    <w:bookmarkStart w:id="160" w:name="X5bd8b89f96ccae8425c91c55f3ec27dd7eea08b"/>
    <w:p>
      <w:pPr>
        <w:pStyle w:val="Heading2"/>
      </w:pPr>
      <w:r>
        <w:t xml:space="preserve">[Function] Gp_EcuStpShdn_CalloutMcuPreRunTestFailedHnd</w:t>
      </w:r>
    </w:p>
    <w:bookmarkStart w:id="159" w:name="Xca4f16fb4d69d8e5138a79604e03c9d96cbc3bf"/>
    <w:p>
      <w:pPr>
        <w:pStyle w:val="Heading5"/>
      </w:pPr>
      <w:r>
        <w:t xml:space="preserve">6.2.15</w:t>
      </w:r>
      <w:r>
        <w:t xml:space="preserve"> </w:t>
      </w:r>
      <w:r>
        <w:rPr>
          <w:rStyle w:val="VerbatimChar"/>
        </w:rPr>
        <w:t xml:space="preserve">Gp_EcuStpShdn_CalloutMcuPreRunTestFailedHnd</w:t>
      </w:r>
    </w:p>
    <w:p>
      <w:pPr>
        <w:pStyle w:val="FirstParagraph"/>
      </w:pPr>
      <w:r>
        <w:t xml:space="preserve">Gp_EcuStpShdn_CalloutMcuPreRunTestFailedHnd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Gp_EcuStpShdn_CalloutMcuPreRunTestFailedHnd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Gp_EcuStpShdn_CalloutMcuPreRunTestFailedHnd(void)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预运行测试失败处理。由</w:t>
            </w:r>
            <w:r>
              <w:t xml:space="preserve"> MstProcMcuPreRunTest </w:t>
            </w:r>
            <w:r>
              <w:rPr>
                <w:rFonts w:hint="eastAsia"/>
              </w:rPr>
              <w:t xml:space="preserve">调用（SAFETY_ACTION_ENABLE</w:t>
            </w:r>
            <w:r>
              <w:t xml:space="preserve"> </w:t>
            </w:r>
            <w:r>
              <w:rPr>
                <w:rFonts w:hint="eastAsia"/>
              </w:rPr>
              <w:t xml:space="preserve">使能时参与编译）；集成方实现失败后的安全动作。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Gp_EcuStpShdn_MstProcMcuPreRunTest</w:t>
            </w:r>
          </w:p>
        </w:tc>
      </w:tr>
    </w:tbl>
    <w:p>
      <w:pPr>
        <w:pStyle w:val="BodyText"/>
      </w:pPr>
      <w:r>
        <w:t xml:space="preserve">LLD-KEY: Gp_EcuStpShdn::6.2::Gp_EcuStpShdn_CalloutMcuPreRunTestFailedHnd</w:t>
      </w:r>
    </w:p>
    <w:bookmarkEnd w:id="159"/>
    <w:bookmarkEnd w:id="160"/>
    <w:bookmarkStart w:id="162" w:name="Xe02d44305f232f3cb28bfddedfc9ae7ed7a9605"/>
    <w:p>
      <w:pPr>
        <w:pStyle w:val="Heading2"/>
      </w:pPr>
      <w:r>
        <w:t xml:space="preserve">[Function] Gp_EcuStpShdn_CalloutMcuRunTimeTestFailedHnd</w:t>
      </w:r>
    </w:p>
    <w:bookmarkStart w:id="161" w:name="Xdfb2e0dc3243e364c360351736e92470fb6e335"/>
    <w:p>
      <w:pPr>
        <w:pStyle w:val="Heading5"/>
      </w:pPr>
      <w:r>
        <w:t xml:space="preserve">6.2.16</w:t>
      </w:r>
      <w:r>
        <w:t xml:space="preserve"> </w:t>
      </w:r>
      <w:r>
        <w:rPr>
          <w:rStyle w:val="VerbatimChar"/>
        </w:rPr>
        <w:t xml:space="preserve">Gp_EcuStpShdn_CalloutMcuRunTimeTestFailedHnd</w:t>
      </w:r>
    </w:p>
    <w:p>
      <w:pPr>
        <w:pStyle w:val="FirstParagraph"/>
      </w:pPr>
      <w:r>
        <w:t xml:space="preserve">Gp_EcuStpShdn_CalloutMcuRunTimeTestFailedHnd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Gp_EcuStpShdn_CalloutMcuRunTimeTestFailedHnd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Gp_EcuStpShdn_CalloutMcuRunTimeTestFailedHnd(void)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运行时测试失败处理。由</w:t>
            </w:r>
            <w:r>
              <w:t xml:space="preserve"> Mainfunction </w:t>
            </w:r>
            <w:r>
              <w:rPr>
                <w:rFonts w:hint="eastAsia"/>
              </w:rPr>
              <w:t xml:space="preserve">周期调用（SAFETY_ACTION_ENABLE</w:t>
            </w:r>
            <w:r>
              <w:t xml:space="preserve"> </w:t>
            </w:r>
            <w:r>
              <w:rPr>
                <w:rFonts w:hint="eastAsia"/>
              </w:rPr>
              <w:t xml:space="preserve">使能时参与编译）；集成方实现失败后的安全动作。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Gp_EcuStpShdn_Mainfunction</w:t>
            </w:r>
          </w:p>
        </w:tc>
      </w:tr>
    </w:tbl>
    <w:p>
      <w:pPr>
        <w:pStyle w:val="BodyText"/>
      </w:pPr>
      <w:r>
        <w:t xml:space="preserve">LLD-KEY: Gp_EcuStpShdn::6.2::Gp_EcuStpShdn_CalloutMcuRunTimeTestFailedHnd</w:t>
      </w:r>
    </w:p>
    <w:bookmarkEnd w:id="161"/>
    <w:bookmarkEnd w:id="162"/>
    <w:bookmarkStart w:id="164" w:name="function-gp_ecustpshdn_calloutoserrrecov"/>
    <w:p>
      <w:pPr>
        <w:pStyle w:val="Heading2"/>
      </w:pPr>
      <w:r>
        <w:t xml:space="preserve">[Function] Gp_EcuStpShdn_CalloutOsErrRecov</w:t>
      </w:r>
    </w:p>
    <w:bookmarkStart w:id="163" w:name="gp_ecustpshdn_calloutoserrrecov"/>
    <w:p>
      <w:pPr>
        <w:pStyle w:val="Heading5"/>
      </w:pPr>
      <w:r>
        <w:t xml:space="preserve">6.2.17</w:t>
      </w:r>
      <w:r>
        <w:t xml:space="preserve"> </w:t>
      </w:r>
      <w:r>
        <w:rPr>
          <w:rStyle w:val="VerbatimChar"/>
        </w:rPr>
        <w:t xml:space="preserve">Gp_EcuStpShdn_CalloutOsErrRecov</w:t>
      </w:r>
    </w:p>
    <w:p>
      <w:pPr>
        <w:pStyle w:val="FirstParagraph"/>
      </w:pPr>
      <w:r>
        <w:t xml:space="preserve">Gp_EcuStpShdn_CalloutOsErrRecov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Gp_EcuStpShdn_CalloutOsErrRecov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Gp_EcuStpShdn_CalloutOsErrRecov(uint8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br/>
            </w:r>
            <w:r>
              <w:t xml:space="preserve">uint8; OS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OS </w:t>
            </w:r>
            <w:r>
              <w:rPr>
                <w:rFonts w:hint="eastAsia"/>
              </w:rPr>
              <w:t xml:space="preserve">错误恢复。由</w:t>
            </w:r>
            <w:r>
              <w:t xml:space="preserve"> OsErrRecov </w:t>
            </w:r>
            <w:r>
              <w:rPr>
                <w:rFonts w:hint="eastAsia"/>
              </w:rPr>
              <w:t xml:space="preserve">接口转发调用；集成方实现具体的</w:t>
            </w:r>
            <w:r>
              <w:t xml:space="preserve"> OS </w:t>
            </w:r>
            <w:r>
              <w:rPr>
                <w:rFonts w:hint="eastAsia"/>
              </w:rPr>
              <w:t xml:space="preserve">错误恢复策略。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Gp_EcuStpShdn_OsErrRecov</w:t>
            </w:r>
          </w:p>
        </w:tc>
      </w:tr>
    </w:tbl>
    <w:p>
      <w:pPr>
        <w:pStyle w:val="BodyText"/>
      </w:pPr>
      <w:r>
        <w:t xml:space="preserve">LLD-KEY: Gp_EcuStpShdn::6.2::Gp_EcuStpShdn_CalloutOsErrRecov</w:t>
      </w:r>
    </w:p>
    <w:bookmarkEnd w:id="163"/>
    <w:bookmarkEnd w:id="164"/>
    <w:bookmarkStart w:id="166" w:name="X743b1182fb5acc077e4091b182989a0efaeb6b2"/>
    <w:p>
      <w:pPr>
        <w:pStyle w:val="Heading2"/>
      </w:pPr>
      <w:r>
        <w:t xml:space="preserve">[Function] Gp_EcuStpShdn_CalloutPwrShdnInShdnPhase</w:t>
      </w:r>
    </w:p>
    <w:bookmarkStart w:id="165" w:name="gp_ecustpshdn_calloutpwrshdninshdnphase"/>
    <w:p>
      <w:pPr>
        <w:pStyle w:val="Heading5"/>
      </w:pPr>
      <w:r>
        <w:t xml:space="preserve">6.2.18</w:t>
      </w:r>
      <w:r>
        <w:t xml:space="preserve"> </w:t>
      </w:r>
      <w:r>
        <w:rPr>
          <w:rStyle w:val="VerbatimChar"/>
        </w:rPr>
        <w:t xml:space="preserve">Gp_EcuStpShdn_CalloutPwrShdnInShdnPhase</w:t>
      </w:r>
    </w:p>
    <w:p>
      <w:pPr>
        <w:pStyle w:val="FirstParagraph"/>
      </w:pPr>
      <w:r>
        <w:t xml:space="preserve">Gp_EcuStpShdn_CalloutPwrShdnInShdnPhase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Gp_EcuStpShdn_CalloutPwrShdnInShdnPhase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Gp_EcuStpShdn_CalloutPwrShdnInShdnPhase(void)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关闭阶段的断电处理。由</w:t>
            </w:r>
            <w:r>
              <w:t xml:space="preserve"> PwrShdnInShdnPhase </w:t>
            </w:r>
            <w:r>
              <w:rPr>
                <w:rFonts w:hint="eastAsia"/>
              </w:rPr>
              <w:t xml:space="preserve">调用；集成方执行项目具体的断电序列。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Gp_EcuStpShdn_PwrShdnInShdnPhase</w:t>
            </w:r>
          </w:p>
        </w:tc>
      </w:tr>
    </w:tbl>
    <w:p>
      <w:pPr>
        <w:pStyle w:val="BodyText"/>
      </w:pPr>
      <w:r>
        <w:t xml:space="preserve">LLD-KEY: Gp_EcuStpShdn::6.2::Gp_EcuStpShdn_CalloutPwrShdnInShdnPhase</w:t>
      </w:r>
    </w:p>
    <w:bookmarkEnd w:id="165"/>
    <w:bookmarkEnd w:id="166"/>
    <w:bookmarkStart w:id="168" w:name="X2ed07836c847f1f0cbbe5ceb536e9a5bff6a429"/>
    <w:p>
      <w:pPr>
        <w:pStyle w:val="Heading2"/>
      </w:pPr>
      <w:r>
        <w:t xml:space="preserve">[Function] Gp_EcuStpShdn_CalloutPwrShdnInStpPhase</w:t>
      </w:r>
    </w:p>
    <w:bookmarkStart w:id="167" w:name="gp_ecustpshdn_calloutpwrshdninstpphase"/>
    <w:p>
      <w:pPr>
        <w:pStyle w:val="Heading5"/>
      </w:pPr>
      <w:r>
        <w:t xml:space="preserve">6.2.19</w:t>
      </w:r>
      <w:r>
        <w:t xml:space="preserve"> </w:t>
      </w:r>
      <w:r>
        <w:rPr>
          <w:rStyle w:val="VerbatimChar"/>
        </w:rPr>
        <w:t xml:space="preserve">Gp_EcuStpShdn_CalloutPwrShdnInStpPhase</w:t>
      </w:r>
    </w:p>
    <w:p>
      <w:pPr>
        <w:pStyle w:val="FirstParagraph"/>
      </w:pPr>
      <w:r>
        <w:t xml:space="preserve">Gp_EcuStpShdn_CalloutPwrShdnInStpPhase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Gp_EcuStpShdn_CalloutPwrShdnInStpPhase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Gp_EcuStpShdn_CalloutPwrShdnInStpPhase(void)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启动阶段的断电处理。当</w:t>
            </w:r>
            <w:r>
              <w:t xml:space="preserve"> RstM </w:t>
            </w:r>
            <w:r>
              <w:rPr>
                <w:rFonts w:hint="eastAsia"/>
              </w:rPr>
              <w:t xml:space="preserve">设置</w:t>
            </w:r>
            <w:r>
              <w:t xml:space="preserve"> TryPwrShdn </w:t>
            </w:r>
            <w:r>
              <w:rPr>
                <w:rFonts w:hint="eastAsia"/>
              </w:rPr>
              <w:t xml:space="preserve">标志时由</w:t>
            </w:r>
            <w:r>
              <w:t xml:space="preserve"> Startup </w:t>
            </w:r>
            <w:r>
              <w:rPr>
                <w:rFonts w:hint="eastAsia"/>
              </w:rPr>
              <w:t xml:space="preserve">调用；调用后程序不再返回，集成方执行断电序列。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p>
      <w:pPr>
        <w:pStyle w:val="BodyText"/>
      </w:pPr>
      <w:r>
        <w:t xml:space="preserve">LLD-KEY: Gp_EcuStpShdn::6.2::Gp_EcuStpShdn_CalloutPwrShdnInStpPhase</w:t>
      </w:r>
    </w:p>
    <w:bookmarkEnd w:id="167"/>
    <w:bookmarkEnd w:id="168"/>
    <w:bookmarkStart w:id="170" w:name="function-gp_ecustpshdn_calloutsafestate"/>
    <w:p>
      <w:pPr>
        <w:pStyle w:val="Heading2"/>
      </w:pPr>
      <w:r>
        <w:t xml:space="preserve">[Function] Gp_EcuStpShdn_CalloutSafeState</w:t>
      </w:r>
    </w:p>
    <w:bookmarkStart w:id="169" w:name="gp_ecustpshdn_calloutsafestate"/>
    <w:p>
      <w:pPr>
        <w:pStyle w:val="Heading5"/>
      </w:pPr>
      <w:r>
        <w:t xml:space="preserve">6.2.20</w:t>
      </w:r>
      <w:r>
        <w:t xml:space="preserve"> </w:t>
      </w:r>
      <w:r>
        <w:rPr>
          <w:rStyle w:val="VerbatimChar"/>
        </w:rPr>
        <w:t xml:space="preserve">Gp_EcuStpShdn_CalloutSafeState</w:t>
      </w:r>
    </w:p>
    <w:p>
      <w:pPr>
        <w:pStyle w:val="FirstParagraph"/>
      </w:pPr>
      <w:r>
        <w:t xml:space="preserve">Gp_EcuStpShdn_CalloutSafeState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Gp_EcuStpShdn_CalloutSafeState(void)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安全状态特殊处理。当进入安全状态标志置位时由</w:t>
            </w:r>
            <w:r>
              <w:t xml:space="preserve"> Startup </w:t>
            </w:r>
            <w:r>
              <w:rPr>
                <w:rFonts w:hint="eastAsia"/>
              </w:rPr>
              <w:t xml:space="preserve">调用；集成方实现安全状态下的系统行为。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p>
      <w:pPr>
        <w:pStyle w:val="BodyText"/>
      </w:pPr>
      <w:r>
        <w:t xml:space="preserve">LLD-KEY: Gp_EcuStpShdn::6.2::Gp_EcuStpShdn_CalloutSafeState</w:t>
      </w:r>
    </w:p>
    <w:bookmarkEnd w:id="169"/>
    <w:bookmarkEnd w:id="170"/>
    <w:bookmarkStart w:id="172" w:name="function-gp_ecustpshdn_calloutsbcinit"/>
    <w:p>
      <w:pPr>
        <w:pStyle w:val="Heading2"/>
      </w:pPr>
      <w:r>
        <w:t xml:space="preserve">[Function] Gp_EcuStpShdn_CalloutSbcInit</w:t>
      </w:r>
    </w:p>
    <w:bookmarkStart w:id="171" w:name="gp_ecustpshdn_calloutsbcinit"/>
    <w:p>
      <w:pPr>
        <w:pStyle w:val="Heading5"/>
      </w:pPr>
      <w:r>
        <w:t xml:space="preserve">6.2.21</w:t>
      </w:r>
      <w:r>
        <w:t xml:space="preserve"> </w:t>
      </w:r>
      <w:r>
        <w:rPr>
          <w:rStyle w:val="VerbatimChar"/>
        </w:rPr>
        <w:t xml:space="preserve">Gp_EcuStpShdn_CalloutSbcInit</w:t>
      </w:r>
    </w:p>
    <w:p>
      <w:pPr>
        <w:pStyle w:val="FirstParagraph"/>
      </w:pPr>
      <w:r>
        <w:t xml:space="preserve">Gp_EcuStpShdn_CalloutSbcInit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Gp_EcuStpShdn_CalloutSbcInit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Gp_EcuStpShdn_CalloutSbcInit(uint32* SbcInfo_pu32)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SbcInfo_pu32</w:t>
            </w:r>
            <w:r>
              <w:br/>
            </w:r>
            <w:r>
              <w:t xml:space="preserve">uint32*; SBC information when system start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SBC </w:t>
            </w:r>
            <w:r>
              <w:rPr>
                <w:rFonts w:hint="eastAsia"/>
              </w:rPr>
              <w:t xml:space="preserve">初始化。由</w:t>
            </w:r>
            <w:r>
              <w:t xml:space="preserve"> Startup </w:t>
            </w:r>
            <w:r>
              <w:rPr>
                <w:rFonts w:hint="eastAsia"/>
              </w:rPr>
              <w:t xml:space="preserve">在主核后初始化阶段调用；集成方完成</w:t>
            </w:r>
            <w:r>
              <w:t xml:space="preserve"> SBC </w:t>
            </w:r>
            <w:r>
              <w:rPr>
                <w:rFonts w:hint="eastAsia"/>
              </w:rPr>
              <w:t xml:space="preserve">初始化，并通过输出参数</w:t>
            </w:r>
            <w:r>
              <w:t xml:space="preserve"> SbcInfo_pu32 </w:t>
            </w:r>
            <w:r>
              <w:rPr>
                <w:rFonts w:hint="eastAsia"/>
              </w:rPr>
              <w:t xml:space="preserve">回写系统启动时的</w:t>
            </w:r>
            <w:r>
              <w:t xml:space="preserve"> SBC </w:t>
            </w:r>
            <w:r>
              <w:rPr>
                <w:rFonts w:hint="eastAsia"/>
              </w:rPr>
              <w:t xml:space="preserve">信息。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p>
      <w:pPr>
        <w:pStyle w:val="BodyText"/>
      </w:pPr>
      <w:r>
        <w:t xml:space="preserve">LLD-KEY: Gp_EcuStpShdn::6.2::Gp_EcuStpShdn_CalloutSbcInit</w:t>
      </w:r>
    </w:p>
    <w:bookmarkEnd w:id="171"/>
    <w:bookmarkEnd w:id="172"/>
    <w:bookmarkStart w:id="174" w:name="X036d3ef5b3c93c8093e02c44f676f830ba09234"/>
    <w:p>
      <w:pPr>
        <w:pStyle w:val="Heading2"/>
      </w:pPr>
      <w:r>
        <w:t xml:space="preserve">[Function] Gp_EcuStpShdn_CalloutSbcInitInSafeState</w:t>
      </w:r>
    </w:p>
    <w:bookmarkStart w:id="173" w:name="gp_ecustpshdn_calloutsbcinitinsafestate"/>
    <w:p>
      <w:pPr>
        <w:pStyle w:val="Heading5"/>
      </w:pPr>
      <w:r>
        <w:t xml:space="preserve">6.2.22</w:t>
      </w:r>
      <w:r>
        <w:t xml:space="preserve"> </w:t>
      </w:r>
      <w:r>
        <w:rPr>
          <w:rStyle w:val="VerbatimChar"/>
        </w:rPr>
        <w:t xml:space="preserve">Gp_EcuStpShdn_CalloutSbcInitInSafeState</w:t>
      </w:r>
    </w:p>
    <w:p>
      <w:pPr>
        <w:pStyle w:val="FirstParagraph"/>
      </w:pPr>
      <w:r>
        <w:t xml:space="preserve">Gp_EcuStpShdn_CalloutSbcInitInSafeState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Gp_EcuStpShdn_CalloutSbcInitInSafeState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Gp_EcuStpShdn_CalloutSbcInitInSafeState(uint32* SbcInfo_pu32)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SbcInfo_pu32</w:t>
            </w:r>
            <w:r>
              <w:br/>
            </w:r>
            <w:r>
              <w:t xml:space="preserve">uint32*; SBC information when system start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安全状态下的</w:t>
            </w:r>
            <w:r>
              <w:t xml:space="preserve"> SBC </w:t>
            </w:r>
            <w:r>
              <w:rPr>
                <w:rFonts w:hint="eastAsia"/>
              </w:rPr>
              <w:t xml:space="preserve">初始化。由</w:t>
            </w:r>
            <w:r>
              <w:t xml:space="preserve"> Startup </w:t>
            </w:r>
            <w:r>
              <w:rPr>
                <w:rFonts w:hint="eastAsia"/>
              </w:rPr>
              <w:t xml:space="preserve">在安全状态分支调用；集成方完成</w:t>
            </w:r>
            <w:r>
              <w:t xml:space="preserve"> SBC </w:t>
            </w:r>
            <w:r>
              <w:rPr>
                <w:rFonts w:hint="eastAsia"/>
              </w:rPr>
              <w:t xml:space="preserve">初始化，并通过输出参数</w:t>
            </w:r>
            <w:r>
              <w:t xml:space="preserve"> SbcInfo_pu32 </w:t>
            </w:r>
            <w:r>
              <w:rPr>
                <w:rFonts w:hint="eastAsia"/>
              </w:rPr>
              <w:t xml:space="preserve">回写</w:t>
            </w:r>
            <w:r>
              <w:t xml:space="preserve"> SBC </w:t>
            </w:r>
            <w:r>
              <w:rPr>
                <w:rFonts w:hint="eastAsia"/>
              </w:rPr>
              <w:t xml:space="preserve">信息。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Gp_EcuStpShdn_Startup</w:t>
            </w:r>
          </w:p>
        </w:tc>
      </w:tr>
    </w:tbl>
    <w:p>
      <w:pPr>
        <w:pStyle w:val="BodyText"/>
      </w:pPr>
      <w:r>
        <w:t xml:space="preserve">LLD-KEY: Gp_EcuStpShdn::6.2::Gp_EcuStpShdn_CalloutSbcInitInSafeState</w:t>
      </w:r>
    </w:p>
    <w:bookmarkEnd w:id="173"/>
    <w:bookmarkEnd w:id="174"/>
    <w:bookmarkStart w:id="176" w:name="Xe52d04682c82036671e2444012e8823793b25b4"/>
    <w:p>
      <w:pPr>
        <w:pStyle w:val="Heading2"/>
      </w:pPr>
      <w:r>
        <w:t xml:space="preserve">[Function] Gp_EcuStpShdn_CalloutSbcTestFailedHnd</w:t>
      </w:r>
    </w:p>
    <w:bookmarkStart w:id="175" w:name="gp_ecustpshdn_calloutsbctestfailedhnd"/>
    <w:p>
      <w:pPr>
        <w:pStyle w:val="Heading5"/>
      </w:pPr>
      <w:r>
        <w:t xml:space="preserve">6.2.23</w:t>
      </w:r>
      <w:r>
        <w:t xml:space="preserve"> </w:t>
      </w:r>
      <w:r>
        <w:rPr>
          <w:rStyle w:val="VerbatimChar"/>
        </w:rPr>
        <w:t xml:space="preserve">Gp_EcuStpShdn_CalloutSbcTestFailedHnd</w:t>
      </w:r>
    </w:p>
    <w:p>
      <w:pPr>
        <w:pStyle w:val="FirstParagraph"/>
      </w:pPr>
      <w:r>
        <w:t xml:space="preserve">Gp_EcuStpShdn_CalloutSbcTestFailedHnd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Gp_EcuStpShdn_CalloutSbcTestFailedHnd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Gp_EcuStpShdn_CalloutSbcTestFailedHnd(void)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SBC </w:t>
            </w:r>
            <w:r>
              <w:rPr>
                <w:rFonts w:hint="eastAsia"/>
              </w:rPr>
              <w:t xml:space="preserve">自检失败处理。由</w:t>
            </w:r>
            <w:r>
              <w:t xml:space="preserve"> MstPostInit </w:t>
            </w:r>
            <w:r>
              <w:rPr>
                <w:rFonts w:hint="eastAsia"/>
              </w:rPr>
              <w:t xml:space="preserve">调用（SAFETY_ACTION_ENABLE</w:t>
            </w:r>
            <w:r>
              <w:t xml:space="preserve"> </w:t>
            </w:r>
            <w:r>
              <w:rPr>
                <w:rFonts w:hint="eastAsia"/>
              </w:rPr>
              <w:t xml:space="preserve">使能时参与编译）；集成方实现失败后的安全动作。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</w:tbl>
    <w:p>
      <w:pPr>
        <w:pStyle w:val="BodyText"/>
      </w:pPr>
      <w:r>
        <w:t xml:space="preserve">LLD-KEY: Gp_EcuStpShdn::6.2::Gp_EcuStpShdn_CalloutSbcTestFailedHnd</w:t>
      </w:r>
    </w:p>
    <w:bookmarkEnd w:id="175"/>
    <w:bookmarkEnd w:id="176"/>
    <w:bookmarkStart w:id="178" w:name="Xff1a70c04ec995a1441b61b32105af3ca215e1d"/>
    <w:p>
      <w:pPr>
        <w:pStyle w:val="Heading2"/>
      </w:pPr>
      <w:r>
        <w:t xml:space="preserve">[Function] Gp_EcuStpShdn_CalloutSwtToRunFailedHnd</w:t>
      </w:r>
    </w:p>
    <w:bookmarkStart w:id="177" w:name="gp_ecustpshdn_calloutswttorunfailedhnd"/>
    <w:p>
      <w:pPr>
        <w:pStyle w:val="Heading5"/>
      </w:pPr>
      <w:r>
        <w:t xml:space="preserve">6.2.24</w:t>
      </w:r>
      <w:r>
        <w:t xml:space="preserve"> </w:t>
      </w:r>
      <w:r>
        <w:rPr>
          <w:rStyle w:val="VerbatimChar"/>
        </w:rPr>
        <w:t xml:space="preserve">Gp_EcuStpShdn_CalloutSwtToRunFailedHnd</w:t>
      </w:r>
    </w:p>
    <w:p>
      <w:pPr>
        <w:pStyle w:val="FirstParagraph"/>
      </w:pPr>
      <w:r>
        <w:t xml:space="preserve">Gp_EcuStpShdn_CalloutSwtToRunFailedHnd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Gp_EcuStpShdn_CalloutSwtToRunFailedHnd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Gp_EcuStpShdn_CalloutSwtToRunFailedHnd(void)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切换运行阶段失败处理。由</w:t>
            </w:r>
            <w:r>
              <w:t xml:space="preserve"> MstPostInit </w:t>
            </w:r>
            <w:r>
              <w:rPr>
                <w:rFonts w:hint="eastAsia"/>
              </w:rPr>
              <w:t xml:space="preserve">调用（SAFETY_ACTION_ENABLE</w:t>
            </w:r>
            <w:r>
              <w:t xml:space="preserve"> </w:t>
            </w:r>
            <w:r>
              <w:rPr>
                <w:rFonts w:hint="eastAsia"/>
              </w:rPr>
              <w:t xml:space="preserve">使能时参与编译）；集成方实现失败后的安全动作。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Gp_EcuStpShdn_MstPostInit</w:t>
            </w:r>
          </w:p>
        </w:tc>
      </w:tr>
    </w:tbl>
    <w:p>
      <w:pPr>
        <w:pStyle w:val="BodyText"/>
      </w:pPr>
      <w:r>
        <w:t xml:space="preserve">LLD-KEY: Gp_EcuStpShdn::6.2::Gp_EcuStpShdn_CalloutSwtToRunFailedHnd</w:t>
      </w:r>
    </w:p>
    <w:bookmarkEnd w:id="177"/>
    <w:bookmarkEnd w:id="178"/>
    <w:bookmarkStart w:id="180" w:name="function-gp_ecustpshdn_callouttraprecov"/>
    <w:p>
      <w:pPr>
        <w:pStyle w:val="Heading2"/>
      </w:pPr>
      <w:r>
        <w:t xml:space="preserve">[Function] Gp_EcuStpShdn_CalloutTrapRecov</w:t>
      </w:r>
    </w:p>
    <w:bookmarkStart w:id="179" w:name="gp_ecustpshdn_callouttraprecov"/>
    <w:p>
      <w:pPr>
        <w:pStyle w:val="Heading5"/>
      </w:pPr>
      <w:r>
        <w:t xml:space="preserve">6.2.25</w:t>
      </w:r>
      <w:r>
        <w:t xml:space="preserve"> </w:t>
      </w:r>
      <w:r>
        <w:rPr>
          <w:rStyle w:val="VerbatimChar"/>
        </w:rPr>
        <w:t xml:space="preserve">Gp_EcuStpShdn_CalloutTrapRecov</w:t>
      </w:r>
    </w:p>
    <w:p>
      <w:pPr>
        <w:pStyle w:val="FirstParagraph"/>
      </w:pPr>
      <w:r>
        <w:t xml:space="preserve">Gp_EcuStpShdn_CalloutTrapRecov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Gp_EcuStpShdn_CalloutTrapRecov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Gp_EcuStpShdn_CalloutTrapRecov(uint8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br/>
            </w:r>
            <w:r>
              <w:t xml:space="preserve">uint8; OS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Trap </w:t>
            </w:r>
            <w:r>
              <w:rPr>
                <w:rFonts w:hint="eastAsia"/>
              </w:rPr>
              <w:t xml:space="preserve">恢复。由</w:t>
            </w:r>
            <w:r>
              <w:t xml:space="preserve"> TrapRecov </w:t>
            </w:r>
            <w:r>
              <w:rPr>
                <w:rFonts w:hint="eastAsia"/>
              </w:rPr>
              <w:t xml:space="preserve">接口转发调用；集成方实现</w:t>
            </w:r>
            <w:r>
              <w:t xml:space="preserve"> Trap </w:t>
            </w:r>
            <w:r>
              <w:rPr>
                <w:rFonts w:hint="eastAsia"/>
              </w:rPr>
              <w:t xml:space="preserve">发生后的恢复策略。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Gp_EcuStpShdn_TrapRecov</w:t>
            </w:r>
          </w:p>
        </w:tc>
      </w:tr>
    </w:tbl>
    <w:p>
      <w:pPr>
        <w:pStyle w:val="BodyText"/>
      </w:pPr>
      <w:r>
        <w:t xml:space="preserve">LLD-KEY: Gp_EcuStpShdn::6.2::Gp_EcuStpShdn_CalloutTrapRecov</w:t>
      </w:r>
    </w:p>
    <w:bookmarkEnd w:id="179"/>
    <w:bookmarkEnd w:id="180"/>
    <w:bookmarkEnd w:id="181"/>
    <w:sectPr>
      <w:pgSz w:h="16838" w:w="11906"/>
      <w:pgMar w:bottom="680" w:footer="425" w:gutter="0" w:header="425" w:left="680" w:right="680" w:top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Gp_EcuStpShdn 详细设计工作项（Polarion 导入）</dc:title>
  <dc:creator/>
  <dc:language>zh-CN</dc:language>
  <cp:keywords/>
  <dcterms:created xsi:type="dcterms:W3CDTF">2026-09-01T01:32:18Z</dcterms:created>
  <dcterms:modified xsi:type="dcterms:W3CDTF">2026-09-01T01:32:18Z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