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09CE" w14:textId="77777777" w:rsidR="00055EAB" w:rsidRDefault="00000000">
      <w:pPr>
        <w:jc w:val="center"/>
      </w:pPr>
      <w:r>
        <w:rPr>
          <w:rFonts w:hint="eastAsia"/>
          <w:b/>
          <w:bCs/>
          <w:sz w:val="32"/>
          <w:szCs w:val="32"/>
        </w:rPr>
        <w:t>使用</w:t>
      </w:r>
      <w:r>
        <w:rPr>
          <w:rFonts w:hint="eastAsia"/>
          <w:b/>
          <w:bCs/>
          <w:sz w:val="32"/>
          <w:szCs w:val="32"/>
        </w:rPr>
        <w:t>UDF</w:t>
      </w:r>
      <w:r>
        <w:rPr>
          <w:rFonts w:hint="eastAsia"/>
          <w:b/>
          <w:bCs/>
          <w:sz w:val="32"/>
          <w:szCs w:val="32"/>
        </w:rPr>
        <w:t>实现</w:t>
      </w:r>
      <w:r>
        <w:rPr>
          <w:rFonts w:hint="eastAsia"/>
          <w:b/>
          <w:bCs/>
          <w:sz w:val="32"/>
          <w:szCs w:val="32"/>
        </w:rPr>
        <w:t>oracle</w:t>
      </w:r>
      <w:r>
        <w:rPr>
          <w:rFonts w:hint="eastAsia"/>
          <w:b/>
          <w:bCs/>
          <w:sz w:val="32"/>
          <w:szCs w:val="32"/>
        </w:rPr>
        <w:t>兼容函数</w:t>
      </w:r>
      <w:proofErr w:type="spellStart"/>
      <w:r>
        <w:rPr>
          <w:rFonts w:hint="eastAsia"/>
          <w:b/>
          <w:bCs/>
          <w:sz w:val="32"/>
          <w:szCs w:val="32"/>
        </w:rPr>
        <w:t>to_char</w:t>
      </w:r>
      <w:proofErr w:type="spellEnd"/>
      <w:r>
        <w:rPr>
          <w:rFonts w:hint="eastAsia"/>
          <w:b/>
          <w:bCs/>
          <w:sz w:val="32"/>
          <w:szCs w:val="32"/>
        </w:rPr>
        <w:t>()</w:t>
      </w:r>
      <w:r>
        <w:rPr>
          <w:rFonts w:hint="eastAsia"/>
          <w:b/>
          <w:bCs/>
          <w:sz w:val="32"/>
          <w:szCs w:val="32"/>
        </w:rPr>
        <w:t>功能</w:t>
      </w:r>
    </w:p>
    <w:p w14:paraId="4F8014C1" w14:textId="77777777" w:rsidR="00055EAB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课题背景</w:t>
      </w:r>
    </w:p>
    <w:p w14:paraId="7FA8FFC2" w14:textId="77777777" w:rsidR="00055EAB" w:rsidRDefault="00000000">
      <w:pPr>
        <w:pStyle w:val="2"/>
        <w:ind w:firstLine="840"/>
      </w:pPr>
      <w:r>
        <w:rPr>
          <w:rFonts w:hint="eastAsia"/>
        </w:rPr>
        <w:t>ORACLE</w:t>
      </w:r>
      <w:r>
        <w:rPr>
          <w:rFonts w:hint="eastAsia"/>
        </w:rPr>
        <w:t>是目前使用最广泛的商业数据库，其功能非常强大。</w:t>
      </w:r>
    </w:p>
    <w:p w14:paraId="1168B8E7" w14:textId="77777777" w:rsidR="00055EAB" w:rsidRDefault="00000000">
      <w:pPr>
        <w:pStyle w:val="2"/>
        <w:ind w:firstLine="840"/>
      </w:pPr>
      <w:r>
        <w:rPr>
          <w:rFonts w:hint="eastAsia"/>
        </w:rPr>
        <w:t>ORACLE</w:t>
      </w:r>
      <w:r>
        <w:rPr>
          <w:rFonts w:hint="eastAsia"/>
        </w:rPr>
        <w:t>存在这样一个函数</w:t>
      </w:r>
      <w:proofErr w:type="spellStart"/>
      <w:r>
        <w:rPr>
          <w:rFonts w:hint="eastAsia"/>
        </w:rPr>
        <w:t>to_char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，该函数用于将一个表达式（数字、字符串、日期等类型）转化为</w:t>
      </w:r>
      <w:r>
        <w:rPr>
          <w:rFonts w:hint="eastAsia"/>
        </w:rPr>
        <w:t>char/varchar</w:t>
      </w:r>
      <w:r>
        <w:rPr>
          <w:rFonts w:hint="eastAsia"/>
        </w:rPr>
        <w:t>类型的字符串数据。</w:t>
      </w:r>
    </w:p>
    <w:p w14:paraId="798A4078" w14:textId="77777777" w:rsidR="00055EAB" w:rsidRDefault="00000000">
      <w:pPr>
        <w:pStyle w:val="2"/>
        <w:ind w:firstLine="840"/>
      </w:pPr>
      <w:r>
        <w:rPr>
          <w:rFonts w:hint="eastAsia"/>
        </w:rPr>
        <w:t>其官方定义的语法为：</w:t>
      </w:r>
    </w:p>
    <w:p w14:paraId="47D83188" w14:textId="77777777" w:rsidR="00055EAB" w:rsidRDefault="00000000">
      <w:pPr>
        <w:pStyle w:val="2"/>
        <w:jc w:val="center"/>
      </w:pPr>
      <w:proofErr w:type="spellStart"/>
      <w:r>
        <w:rPr>
          <w:rFonts w:hint="eastAsia"/>
        </w:rPr>
        <w:t>to_char</w:t>
      </w:r>
      <w:proofErr w:type="spellEnd"/>
      <w:r>
        <w:rPr>
          <w:rFonts w:hint="eastAsia"/>
        </w:rPr>
        <w:t xml:space="preserve"> ( expr [, 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] )</w:t>
      </w:r>
    </w:p>
    <w:p w14:paraId="4BF104A6" w14:textId="77777777" w:rsidR="00055EAB" w:rsidRDefault="00000000">
      <w:pPr>
        <w:pStyle w:val="2"/>
        <w:ind w:firstLine="840"/>
      </w:pPr>
      <w:r>
        <w:rPr>
          <w:rFonts w:hint="eastAsia"/>
        </w:rPr>
        <w:t>举例如下：</w:t>
      </w:r>
    </w:p>
    <w:p w14:paraId="784C30C3" w14:textId="77777777" w:rsidR="00055EAB" w:rsidRDefault="00000000">
      <w:pPr>
        <w:pStyle w:val="2"/>
      </w:pPr>
      <w:r>
        <w:rPr>
          <w:noProof/>
        </w:rPr>
        <w:drawing>
          <wp:inline distT="0" distB="0" distL="114300" distR="114300" wp14:anchorId="572B1440" wp14:editId="2AB4B8FD">
            <wp:extent cx="4417060" cy="1270000"/>
            <wp:effectExtent l="0" t="0" r="2540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7AE97" w14:textId="77777777" w:rsidR="00055EAB" w:rsidRDefault="00000000">
      <w:pPr>
        <w:pStyle w:val="2"/>
      </w:pPr>
      <w:r>
        <w:rPr>
          <w:noProof/>
        </w:rPr>
        <w:drawing>
          <wp:inline distT="0" distB="0" distL="114300" distR="114300" wp14:anchorId="72297E4D" wp14:editId="3CDF393F">
            <wp:extent cx="4368800" cy="1320800"/>
            <wp:effectExtent l="0" t="0" r="5080" b="50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1932C" w14:textId="77777777" w:rsidR="00055EAB" w:rsidRDefault="00000000">
      <w:pPr>
        <w:pStyle w:val="2"/>
      </w:pPr>
      <w:r>
        <w:rPr>
          <w:noProof/>
        </w:rPr>
        <w:drawing>
          <wp:inline distT="0" distB="0" distL="114300" distR="114300" wp14:anchorId="5AA407AB" wp14:editId="61C70688">
            <wp:extent cx="4396105" cy="1311275"/>
            <wp:effectExtent l="0" t="0" r="8255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E14A" w14:textId="77777777" w:rsidR="00055EAB" w:rsidRDefault="00000000">
      <w:pPr>
        <w:pStyle w:val="2"/>
      </w:pPr>
      <w:r>
        <w:rPr>
          <w:noProof/>
        </w:rPr>
        <w:drawing>
          <wp:inline distT="0" distB="0" distL="114300" distR="114300" wp14:anchorId="2B528053" wp14:editId="1711BFBB">
            <wp:extent cx="4384675" cy="1153795"/>
            <wp:effectExtent l="0" t="0" r="4445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AB9B6" w14:textId="77777777" w:rsidR="00055EAB" w:rsidRDefault="00000000">
      <w:pPr>
        <w:pStyle w:val="2"/>
      </w:pPr>
      <w:r>
        <w:rPr>
          <w:noProof/>
        </w:rPr>
        <w:lastRenderedPageBreak/>
        <w:drawing>
          <wp:inline distT="0" distB="0" distL="114300" distR="114300" wp14:anchorId="1EF518AA" wp14:editId="3BC00049">
            <wp:extent cx="4495165" cy="1102995"/>
            <wp:effectExtent l="0" t="0" r="63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4F43" w14:textId="77777777" w:rsidR="00055EAB" w:rsidRDefault="00000000">
      <w:pPr>
        <w:pStyle w:val="2"/>
      </w:pPr>
      <w:r>
        <w:rPr>
          <w:noProof/>
        </w:rPr>
        <w:drawing>
          <wp:inline distT="0" distB="0" distL="114300" distR="114300" wp14:anchorId="4FD7B1C8" wp14:editId="20CC2784">
            <wp:extent cx="4600575" cy="1113790"/>
            <wp:effectExtent l="0" t="0" r="1905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9682" w14:textId="77777777" w:rsidR="00055EAB" w:rsidRDefault="00055EAB">
      <w:pPr>
        <w:pStyle w:val="2"/>
      </w:pPr>
    </w:p>
    <w:p w14:paraId="33BEB28C" w14:textId="77777777" w:rsidR="00055EAB" w:rsidRDefault="00055EAB">
      <w:pPr>
        <w:pStyle w:val="2"/>
      </w:pPr>
    </w:p>
    <w:p w14:paraId="35D47CFA" w14:textId="77777777" w:rsidR="00055EAB" w:rsidRDefault="00000000">
      <w:pPr>
        <w:pStyle w:val="2"/>
        <w:ind w:firstLine="42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格式的说明如下：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325"/>
        <w:gridCol w:w="6158"/>
      </w:tblGrid>
      <w:tr w:rsidR="00055EAB" w14:paraId="6BFD586E" w14:textId="77777777">
        <w:tc>
          <w:tcPr>
            <w:tcW w:w="1325" w:type="dxa"/>
          </w:tcPr>
          <w:p w14:paraId="33CB4DAD" w14:textId="77777777" w:rsidR="00055EAB" w:rsidRDefault="00000000">
            <w:pPr>
              <w:pStyle w:val="2"/>
              <w:spacing w:line="24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1"/>
              </w:rPr>
              <w:t>Fmt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1"/>
              </w:rPr>
              <w:t>格式</w:t>
            </w:r>
          </w:p>
        </w:tc>
        <w:tc>
          <w:tcPr>
            <w:tcW w:w="6158" w:type="dxa"/>
          </w:tcPr>
          <w:p w14:paraId="196FAAEF" w14:textId="77777777" w:rsidR="00055EAB" w:rsidRDefault="00000000">
            <w:pPr>
              <w:pStyle w:val="2"/>
              <w:spacing w:line="24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说明</w:t>
            </w:r>
          </w:p>
        </w:tc>
      </w:tr>
      <w:tr w:rsidR="00055EAB" w14:paraId="7CA6943F" w14:textId="77777777">
        <w:tc>
          <w:tcPr>
            <w:tcW w:w="1325" w:type="dxa"/>
          </w:tcPr>
          <w:p w14:paraId="71366A58" w14:textId="77777777" w:rsidR="00055EAB" w:rsidRDefault="00000000">
            <w:pPr>
              <w:pStyle w:val="2"/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"," </w:t>
            </w:r>
          </w:p>
        </w:tc>
        <w:tc>
          <w:tcPr>
            <w:tcW w:w="6158" w:type="dxa"/>
          </w:tcPr>
          <w:p w14:paraId="4F9AB1DF" w14:textId="77777777" w:rsidR="00055EAB" w:rsidRDefault="00000000">
            <w:pPr>
              <w:pStyle w:val="2"/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分组符号</w:t>
            </w:r>
          </w:p>
        </w:tc>
      </w:tr>
      <w:tr w:rsidR="00055EAB" w14:paraId="3F9E2B17" w14:textId="77777777">
        <w:tc>
          <w:tcPr>
            <w:tcW w:w="1325" w:type="dxa"/>
          </w:tcPr>
          <w:p w14:paraId="1D9225BB" w14:textId="77777777" w:rsidR="00055EAB" w:rsidRDefault="00000000">
            <w:pPr>
              <w:pStyle w:val="2"/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"."</w:t>
            </w:r>
          </w:p>
        </w:tc>
        <w:tc>
          <w:tcPr>
            <w:tcW w:w="6158" w:type="dxa"/>
          </w:tcPr>
          <w:p w14:paraId="0ABE3FB1" w14:textId="77777777" w:rsidR="00055EAB" w:rsidRDefault="00000000">
            <w:pPr>
              <w:pStyle w:val="2"/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精度符号</w:t>
            </w:r>
            <w:r>
              <w:rPr>
                <w:rFonts w:ascii="Times New Roman" w:hAnsi="Times New Roman" w:cs="Times New Roman" w:hint="eastAsia"/>
                <w:szCs w:val="21"/>
              </w:rPr>
              <w:t>；只能出现一次，</w:t>
            </w:r>
            <w:r>
              <w:rPr>
                <w:rFonts w:ascii="Times New Roman" w:hAnsi="Times New Roman" w:cs="Times New Roman" w:hint="eastAsia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szCs w:val="21"/>
              </w:rPr>
              <w:t>和</w:t>
            </w: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Cs w:val="21"/>
              </w:rPr>
              <w:t>不可共存</w:t>
            </w:r>
          </w:p>
        </w:tc>
      </w:tr>
      <w:tr w:rsidR="00055EAB" w14:paraId="1CB41A38" w14:textId="77777777">
        <w:tc>
          <w:tcPr>
            <w:tcW w:w="1325" w:type="dxa"/>
          </w:tcPr>
          <w:p w14:paraId="31E7D744" w14:textId="77777777" w:rsidR="00055EAB" w:rsidRDefault="00000000">
            <w:pPr>
              <w:pStyle w:val="2"/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"0"</w:t>
            </w:r>
          </w:p>
        </w:tc>
        <w:tc>
          <w:tcPr>
            <w:tcW w:w="6158" w:type="dxa"/>
          </w:tcPr>
          <w:p w14:paraId="263A113D" w14:textId="77777777" w:rsidR="00055EAB" w:rsidRDefault="00000000">
            <w:pPr>
              <w:pStyle w:val="2"/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有数字就显示数字，没有则补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到第一个非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字符</w:t>
            </w:r>
          </w:p>
        </w:tc>
      </w:tr>
      <w:tr w:rsidR="00055EAB" w14:paraId="3583E52E" w14:textId="77777777">
        <w:tc>
          <w:tcPr>
            <w:tcW w:w="1325" w:type="dxa"/>
          </w:tcPr>
          <w:p w14:paraId="445E8DA4" w14:textId="77777777" w:rsidR="00055EAB" w:rsidRDefault="00000000">
            <w:pPr>
              <w:pStyle w:val="2"/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"9"</w:t>
            </w:r>
          </w:p>
        </w:tc>
        <w:tc>
          <w:tcPr>
            <w:tcW w:w="6158" w:type="dxa"/>
          </w:tcPr>
          <w:p w14:paraId="7A6CA85D" w14:textId="77777777" w:rsidR="00055EAB" w:rsidRDefault="00000000">
            <w:pPr>
              <w:pStyle w:val="2"/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有数字就显示数字</w:t>
            </w:r>
            <w:r>
              <w:rPr>
                <w:rFonts w:ascii="Times New Roman" w:hAnsi="Times New Roman" w:cs="Times New Roman" w:hint="eastAsia"/>
                <w:szCs w:val="21"/>
              </w:rPr>
              <w:t>，没有指定的数则用空格代替</w:t>
            </w:r>
          </w:p>
        </w:tc>
      </w:tr>
      <w:tr w:rsidR="00055EAB" w14:paraId="013318A7" w14:textId="77777777">
        <w:tc>
          <w:tcPr>
            <w:tcW w:w="1325" w:type="dxa"/>
          </w:tcPr>
          <w:p w14:paraId="1FFBF70C" w14:textId="77777777" w:rsidR="00055EAB" w:rsidRDefault="00000000">
            <w:pPr>
              <w:pStyle w:val="2"/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"D"</w:t>
            </w:r>
          </w:p>
        </w:tc>
        <w:tc>
          <w:tcPr>
            <w:tcW w:w="6158" w:type="dxa"/>
          </w:tcPr>
          <w:p w14:paraId="204138F7" w14:textId="77777777" w:rsidR="00055EAB" w:rsidRDefault="00000000">
            <w:pPr>
              <w:pStyle w:val="2"/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精度符号，默认为</w:t>
            </w:r>
            <w:r>
              <w:rPr>
                <w:rFonts w:ascii="Times New Roman" w:hAnsi="Times New Roman" w:cs="Times New Roman"/>
                <w:szCs w:val="21"/>
              </w:rPr>
              <w:t>”.”</w:t>
            </w:r>
            <w:r>
              <w:rPr>
                <w:rFonts w:ascii="Times New Roman" w:hAnsi="Times New Roman" w:cs="Times New Roman" w:hint="eastAsia"/>
                <w:szCs w:val="21"/>
              </w:rPr>
              <w:t>；只能出现一次，</w:t>
            </w:r>
            <w:r>
              <w:rPr>
                <w:rFonts w:ascii="Times New Roman" w:hAnsi="Times New Roman" w:cs="Times New Roman" w:hint="eastAsia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szCs w:val="21"/>
              </w:rPr>
              <w:t>和</w:t>
            </w: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Cs w:val="21"/>
              </w:rPr>
              <w:t>不可共存</w:t>
            </w:r>
          </w:p>
        </w:tc>
      </w:tr>
      <w:tr w:rsidR="00055EAB" w14:paraId="644C74AF" w14:textId="77777777">
        <w:tc>
          <w:tcPr>
            <w:tcW w:w="1325" w:type="dxa"/>
          </w:tcPr>
          <w:p w14:paraId="204565A2" w14:textId="77777777" w:rsidR="00055EAB" w:rsidRDefault="00000000">
            <w:pPr>
              <w:pStyle w:val="2"/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"MI"</w:t>
            </w:r>
          </w:p>
        </w:tc>
        <w:tc>
          <w:tcPr>
            <w:tcW w:w="6158" w:type="dxa"/>
          </w:tcPr>
          <w:p w14:paraId="2158BCB7" w14:textId="77777777" w:rsidR="00055EAB" w:rsidRDefault="00000000">
            <w:pPr>
              <w:pStyle w:val="2"/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负数则在结束位置增加</w:t>
            </w:r>
            <w:r>
              <w:rPr>
                <w:rFonts w:ascii="Times New Roman" w:hAnsi="Times New Roman" w:cs="Times New Roman"/>
                <w:szCs w:val="21"/>
              </w:rPr>
              <w:t>”-”</w:t>
            </w:r>
            <w:r>
              <w:rPr>
                <w:rFonts w:ascii="Times New Roman" w:hAnsi="Times New Roman" w:cs="Times New Roman" w:hint="eastAsia"/>
                <w:szCs w:val="21"/>
              </w:rPr>
              <w:t>，取代原正负号；出现在最右侧，与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和</w:t>
            </w:r>
            <w:r>
              <w:rPr>
                <w:rFonts w:ascii="Times New Roman" w:hAnsi="Times New Roman" w:cs="Times New Roman" w:hint="eastAsia"/>
                <w:szCs w:val="21"/>
              </w:rPr>
              <w:t>PR</w:t>
            </w:r>
            <w:r>
              <w:rPr>
                <w:rFonts w:ascii="Times New Roman" w:hAnsi="Times New Roman" w:cs="Times New Roman" w:hint="eastAsia"/>
                <w:szCs w:val="21"/>
              </w:rPr>
              <w:t>不可共存</w:t>
            </w:r>
          </w:p>
        </w:tc>
      </w:tr>
      <w:tr w:rsidR="00055EAB" w14:paraId="372DAEF2" w14:textId="77777777">
        <w:tc>
          <w:tcPr>
            <w:tcW w:w="1325" w:type="dxa"/>
          </w:tcPr>
          <w:p w14:paraId="6425489B" w14:textId="77777777" w:rsidR="00055EAB" w:rsidRDefault="00000000">
            <w:pPr>
              <w:pStyle w:val="2"/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"PR"</w:t>
            </w:r>
          </w:p>
        </w:tc>
        <w:tc>
          <w:tcPr>
            <w:tcW w:w="6158" w:type="dxa"/>
          </w:tcPr>
          <w:p w14:paraId="055F618A" w14:textId="77777777" w:rsidR="00055EAB" w:rsidRDefault="00000000">
            <w:pPr>
              <w:pStyle w:val="2"/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用尖括号包围负数，取代原正负号；出现在最右侧，与</w:t>
            </w: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和</w:t>
            </w:r>
            <w:r>
              <w:rPr>
                <w:rFonts w:ascii="Times New Roman" w:hAnsi="Times New Roman" w:cs="Times New Roman"/>
                <w:szCs w:val="21"/>
              </w:rPr>
              <w:t>MI</w:t>
            </w:r>
            <w:r>
              <w:rPr>
                <w:rFonts w:ascii="Times New Roman" w:hAnsi="Times New Roman" w:cs="Times New Roman"/>
                <w:szCs w:val="21"/>
              </w:rPr>
              <w:t>不共存</w:t>
            </w:r>
          </w:p>
        </w:tc>
      </w:tr>
      <w:tr w:rsidR="00055EAB" w14:paraId="678B80EC" w14:textId="77777777">
        <w:tc>
          <w:tcPr>
            <w:tcW w:w="1325" w:type="dxa"/>
          </w:tcPr>
          <w:p w14:paraId="6E9D3C26" w14:textId="77777777" w:rsidR="00055EAB" w:rsidRDefault="00000000">
            <w:pPr>
              <w:pStyle w:val="2"/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"S"</w:t>
            </w:r>
          </w:p>
        </w:tc>
        <w:tc>
          <w:tcPr>
            <w:tcW w:w="6158" w:type="dxa"/>
          </w:tcPr>
          <w:p w14:paraId="21196D86" w14:textId="77777777" w:rsidR="00055EAB" w:rsidRDefault="00000000">
            <w:pPr>
              <w:pStyle w:val="2"/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正负号，负数为</w:t>
            </w:r>
            <w:r>
              <w:rPr>
                <w:rFonts w:ascii="Times New Roman" w:hAnsi="Times New Roman" w:cs="Times New Roman"/>
                <w:szCs w:val="21"/>
              </w:rPr>
              <w:t>”-”</w:t>
            </w:r>
            <w:r>
              <w:rPr>
                <w:rFonts w:ascii="Times New Roman" w:hAnsi="Times New Roman" w:cs="Times New Roman"/>
                <w:szCs w:val="21"/>
              </w:rPr>
              <w:t>号，正数为</w:t>
            </w:r>
            <w:r>
              <w:rPr>
                <w:rFonts w:ascii="Times New Roman" w:hAnsi="Times New Roman" w:cs="Times New Roman"/>
                <w:szCs w:val="21"/>
              </w:rPr>
              <w:t>”+”</w:t>
            </w:r>
            <w:r>
              <w:rPr>
                <w:rFonts w:ascii="Times New Roman" w:hAnsi="Times New Roman" w:cs="Times New Roman"/>
                <w:szCs w:val="21"/>
              </w:rPr>
              <w:t>号</w:t>
            </w:r>
            <w:r>
              <w:rPr>
                <w:rFonts w:ascii="Times New Roman" w:hAnsi="Times New Roman" w:cs="Times New Roman" w:hint="eastAsia"/>
                <w:szCs w:val="21"/>
              </w:rPr>
              <w:t>；取代原正负号，出现在最左侧或者最右侧；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与</w:t>
            </w:r>
            <w:r>
              <w:rPr>
                <w:rFonts w:ascii="Times New Roman" w:hAnsi="Times New Roman" w:cs="Times New Roman" w:hint="eastAsia"/>
                <w:szCs w:val="21"/>
              </w:rPr>
              <w:t>MI</w:t>
            </w:r>
            <w:r>
              <w:rPr>
                <w:rFonts w:ascii="Times New Roman" w:hAnsi="Times New Roman" w:cs="Times New Roman" w:hint="eastAsia"/>
                <w:szCs w:val="21"/>
              </w:rPr>
              <w:t>和</w:t>
            </w:r>
            <w:r>
              <w:rPr>
                <w:rFonts w:ascii="Times New Roman" w:hAnsi="Times New Roman" w:cs="Times New Roman" w:hint="eastAsia"/>
                <w:szCs w:val="21"/>
              </w:rPr>
              <w:t>PR</w:t>
            </w:r>
            <w:r>
              <w:rPr>
                <w:rFonts w:ascii="Times New Roman" w:hAnsi="Times New Roman" w:cs="Times New Roman" w:hint="eastAsia"/>
                <w:szCs w:val="21"/>
              </w:rPr>
              <w:t>也不可共存</w:t>
            </w:r>
          </w:p>
        </w:tc>
      </w:tr>
      <w:tr w:rsidR="00055EAB" w14:paraId="2A2A376E" w14:textId="77777777">
        <w:tc>
          <w:tcPr>
            <w:tcW w:w="1325" w:type="dxa"/>
          </w:tcPr>
          <w:p w14:paraId="6DDDD65E" w14:textId="77777777" w:rsidR="00055EAB" w:rsidRDefault="00000000">
            <w:pPr>
              <w:pStyle w:val="2"/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“EEEE”</w:t>
            </w:r>
          </w:p>
        </w:tc>
        <w:tc>
          <w:tcPr>
            <w:tcW w:w="6158" w:type="dxa"/>
          </w:tcPr>
          <w:p w14:paraId="7275BEEB" w14:textId="77777777" w:rsidR="00055EAB" w:rsidRDefault="00000000">
            <w:pPr>
              <w:pStyle w:val="2"/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返回科学计数法显示结果</w:t>
            </w:r>
          </w:p>
        </w:tc>
      </w:tr>
      <w:tr w:rsidR="00055EAB" w14:paraId="2D1900BD" w14:textId="77777777">
        <w:tc>
          <w:tcPr>
            <w:tcW w:w="1325" w:type="dxa"/>
          </w:tcPr>
          <w:p w14:paraId="309D4CC1" w14:textId="77777777" w:rsidR="00055EAB" w:rsidRDefault="00000000">
            <w:pPr>
              <w:pStyle w:val="2"/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“$”</w:t>
            </w:r>
          </w:p>
        </w:tc>
        <w:tc>
          <w:tcPr>
            <w:tcW w:w="6158" w:type="dxa"/>
          </w:tcPr>
          <w:p w14:paraId="1D966121" w14:textId="77777777" w:rsidR="00055EAB" w:rsidRDefault="00000000">
            <w:pPr>
              <w:pStyle w:val="2"/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返回的数值前多一个货币前缀</w:t>
            </w:r>
            <w:r>
              <w:rPr>
                <w:rFonts w:ascii="Times New Roman" w:hAnsi="Times New Roman" w:cs="Times New Roman" w:hint="eastAsia"/>
                <w:szCs w:val="21"/>
              </w:rPr>
              <w:t>，仅需支持</w:t>
            </w:r>
            <w:r>
              <w:rPr>
                <w:rFonts w:ascii="Times New Roman" w:hAnsi="Times New Roman" w:cs="Times New Roman" w:hint="eastAsia"/>
                <w:szCs w:val="21"/>
              </w:rPr>
              <w:t>$</w:t>
            </w:r>
            <w:r>
              <w:rPr>
                <w:rFonts w:ascii="Times New Roman" w:hAnsi="Times New Roman" w:cs="Times New Roman" w:hint="eastAsia"/>
                <w:szCs w:val="21"/>
              </w:rPr>
              <w:t>符号；可以出现在数字整数部分左邻位置、数字友邻位置、或者数字中间，只能出现一次</w:t>
            </w:r>
          </w:p>
        </w:tc>
      </w:tr>
    </w:tbl>
    <w:p w14:paraId="333E0CA8" w14:textId="77777777" w:rsidR="00055EAB" w:rsidRDefault="00055EAB">
      <w:pPr>
        <w:pStyle w:val="2"/>
      </w:pPr>
    </w:p>
    <w:p w14:paraId="6E785322" w14:textId="77777777" w:rsidR="00055EAB" w:rsidRDefault="00000000">
      <w:pPr>
        <w:pStyle w:val="2"/>
      </w:pPr>
      <w:r>
        <w:rPr>
          <w:rFonts w:hint="eastAsia"/>
        </w:rPr>
        <w:t>注意事项：</w:t>
      </w:r>
    </w:p>
    <w:p w14:paraId="191A31D8" w14:textId="77777777" w:rsidR="00055EAB" w:rsidRDefault="00000000">
      <w:pPr>
        <w:pStyle w:val="2"/>
      </w:pPr>
      <w:r>
        <w:t>（</w:t>
      </w:r>
      <w:r>
        <w:t>1</w:t>
      </w:r>
      <w:r>
        <w:t>）数字开头的符号不占用数字位数</w:t>
      </w:r>
    </w:p>
    <w:p w14:paraId="1CF6F3ED" w14:textId="77777777" w:rsidR="00055EAB" w:rsidRDefault="00000000">
      <w:pPr>
        <w:pStyle w:val="2"/>
      </w:pPr>
      <w:r>
        <w:t>（</w:t>
      </w:r>
      <w:r>
        <w:t>2</w:t>
      </w:r>
      <w:r>
        <w:t>）小数截断格式输出时，需要考虑进位</w:t>
      </w:r>
    </w:p>
    <w:p w14:paraId="48F89760" w14:textId="77777777" w:rsidR="00055EAB" w:rsidRDefault="00000000">
      <w:pPr>
        <w:pStyle w:val="2"/>
      </w:pPr>
      <w:r>
        <w:t>（</w:t>
      </w:r>
      <w:r>
        <w:t>3</w:t>
      </w:r>
      <w:r>
        <w:t>）大小写不敏感</w:t>
      </w:r>
    </w:p>
    <w:p w14:paraId="03D41445" w14:textId="77777777" w:rsidR="00055EAB" w:rsidRDefault="00055EAB">
      <w:pPr>
        <w:pStyle w:val="2"/>
      </w:pPr>
    </w:p>
    <w:p w14:paraId="7A1A5F19" w14:textId="77777777" w:rsidR="00055EAB" w:rsidRDefault="00000000">
      <w:pPr>
        <w:jc w:val="left"/>
        <w:rPr>
          <w:rFonts w:ascii="宋体" w:hAnsi="宋体" w:cs="宋体"/>
          <w:sz w:val="24"/>
        </w:rPr>
      </w:pPr>
      <w:r>
        <w:rPr>
          <w:rFonts w:hint="eastAsia"/>
        </w:rPr>
        <w:t xml:space="preserve">    </w:t>
      </w:r>
      <w:r>
        <w:rPr>
          <w:rFonts w:hint="eastAsia"/>
        </w:rPr>
        <w:t>更详细的信息可以参考</w:t>
      </w:r>
      <w:r>
        <w:rPr>
          <w:rFonts w:hint="eastAsia"/>
        </w:rPr>
        <w:t>ORACLE</w:t>
      </w:r>
      <w:r>
        <w:rPr>
          <w:rFonts w:hint="eastAsia"/>
        </w:rPr>
        <w:t>官方手册中相关内容。</w:t>
      </w:r>
    </w:p>
    <w:p w14:paraId="60BF3F96" w14:textId="77777777" w:rsidR="00055EAB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课题描述</w:t>
      </w:r>
    </w:p>
    <w:p w14:paraId="23F740ED" w14:textId="77777777" w:rsidR="00055EAB" w:rsidRDefault="00000000">
      <w:pPr>
        <w:ind w:firstLine="420"/>
      </w:pPr>
      <w:r>
        <w:rPr>
          <w:rFonts w:hint="eastAsia"/>
        </w:rPr>
        <w:t>目前</w:t>
      </w:r>
      <w:r>
        <w:rPr>
          <w:rFonts w:hint="eastAsia"/>
        </w:rPr>
        <w:t>MySQL</w:t>
      </w:r>
      <w:r>
        <w:rPr>
          <w:rFonts w:hint="eastAsia"/>
        </w:rPr>
        <w:t>是不支持</w:t>
      </w:r>
      <w:proofErr w:type="spellStart"/>
      <w:r>
        <w:rPr>
          <w:rFonts w:hint="eastAsia"/>
        </w:rPr>
        <w:t>to_char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函数的用法的，本课题就是要在</w:t>
      </w:r>
      <w:r>
        <w:rPr>
          <w:rFonts w:hint="eastAsia"/>
        </w:rPr>
        <w:t>MySQL8.0.25+</w:t>
      </w:r>
      <w:r>
        <w:rPr>
          <w:rFonts w:hint="eastAsia"/>
        </w:rPr>
        <w:t>版本上上实现该函数的功能，无需编译</w:t>
      </w:r>
      <w:r>
        <w:rPr>
          <w:rFonts w:hint="eastAsia"/>
        </w:rPr>
        <w:t>MySQL</w:t>
      </w:r>
      <w:r>
        <w:rPr>
          <w:rFonts w:hint="eastAsia"/>
        </w:rPr>
        <w:t>源码、使用</w:t>
      </w:r>
      <w:r>
        <w:rPr>
          <w:rFonts w:hint="eastAsia"/>
        </w:rPr>
        <w:t>UDF</w:t>
      </w:r>
      <w:r>
        <w:rPr>
          <w:rFonts w:hint="eastAsia"/>
        </w:rPr>
        <w:t>的方式实现。</w:t>
      </w:r>
    </w:p>
    <w:p w14:paraId="5F8278FF" w14:textId="77777777" w:rsidR="00055EAB" w:rsidRDefault="00000000">
      <w:pPr>
        <w:ind w:firstLineChars="200" w:firstLine="420"/>
        <w:jc w:val="left"/>
      </w:pPr>
      <w:r>
        <w:rPr>
          <w:rFonts w:hint="eastAsia"/>
        </w:rPr>
        <w:t>U</w:t>
      </w:r>
      <w:r>
        <w:t>DF</w:t>
      </w:r>
      <w:r>
        <w:t>是</w:t>
      </w:r>
      <w:r>
        <w:rPr>
          <w:rFonts w:hint="eastAsia"/>
        </w:rPr>
        <w:t>M</w:t>
      </w:r>
      <w:r>
        <w:t>y</w:t>
      </w:r>
      <w:r>
        <w:rPr>
          <w:rFonts w:hint="eastAsia"/>
        </w:rPr>
        <w:t>SQL</w:t>
      </w:r>
      <w:r>
        <w:t>的一个拓展接口，</w:t>
      </w:r>
      <w:r>
        <w:t>UDF</w:t>
      </w:r>
      <w:r>
        <w:t>（</w:t>
      </w:r>
      <w:r>
        <w:t>User</w:t>
      </w:r>
      <w:r>
        <w:rPr>
          <w:rFonts w:hint="eastAsia"/>
        </w:rPr>
        <w:t xml:space="preserve"> </w:t>
      </w:r>
      <w:r>
        <w:t>defined function</w:t>
      </w:r>
      <w:r>
        <w:t>）可翻译为用户自定义函数，这个是用来拓展</w:t>
      </w:r>
      <w:r>
        <w:t>My</w:t>
      </w:r>
      <w:r>
        <w:rPr>
          <w:rFonts w:hint="eastAsia"/>
        </w:rPr>
        <w:t>SQL</w:t>
      </w:r>
      <w:r>
        <w:t>的技术手段。</w:t>
      </w:r>
    </w:p>
    <w:p w14:paraId="2B68B19E" w14:textId="77777777" w:rsidR="00055EAB" w:rsidRDefault="00000000">
      <w:pPr>
        <w:ind w:firstLineChars="200" w:firstLine="420"/>
        <w:jc w:val="left"/>
      </w:pPr>
      <w:r>
        <w:rPr>
          <w:rFonts w:hint="eastAsia"/>
        </w:rPr>
        <w:t>MySQL</w:t>
      </w:r>
      <w:r>
        <w:rPr>
          <w:rFonts w:hint="eastAsia"/>
        </w:rPr>
        <w:t>版本中默认是包含了一些</w:t>
      </w:r>
      <w:r>
        <w:rPr>
          <w:rFonts w:hint="eastAsia"/>
        </w:rPr>
        <w:t>UDF</w:t>
      </w:r>
      <w:r>
        <w:rPr>
          <w:rFonts w:hint="eastAsia"/>
        </w:rPr>
        <w:t>函数的示例可以使用，具体可以参考</w:t>
      </w:r>
      <w:r>
        <w:rPr>
          <w:rFonts w:hint="eastAsia"/>
        </w:rPr>
        <w:t>MySQL</w:t>
      </w:r>
      <w:r>
        <w:rPr>
          <w:rFonts w:hint="eastAsia"/>
        </w:rPr>
        <w:t>的官方文档：</w:t>
      </w:r>
    </w:p>
    <w:p w14:paraId="6A72D236" w14:textId="77777777" w:rsidR="00055EAB" w:rsidRDefault="00000000">
      <w:pPr>
        <w:numPr>
          <w:ilvl w:val="0"/>
          <w:numId w:val="2"/>
        </w:numPr>
        <w:ind w:firstLineChars="200" w:firstLine="420"/>
        <w:jc w:val="left"/>
        <w:rPr>
          <w:rFonts w:ascii="宋体" w:hAnsi="宋体" w:cs="宋体"/>
          <w:sz w:val="24"/>
        </w:rPr>
      </w:pPr>
      <w:hyperlink r:id="rId14" w:history="1">
        <w:r>
          <w:rPr>
            <w:rStyle w:val="a9"/>
            <w:rFonts w:ascii="宋体" w:hAnsi="宋体" w:cs="宋体"/>
            <w:sz w:val="24"/>
          </w:rPr>
          <w:t>https://dev.mysql.com/doc/refman/8.0/en/function-loading.html</w:t>
        </w:r>
      </w:hyperlink>
    </w:p>
    <w:p w14:paraId="51F75D53" w14:textId="77777777" w:rsidR="00055EAB" w:rsidRDefault="00000000">
      <w:pPr>
        <w:numPr>
          <w:ilvl w:val="0"/>
          <w:numId w:val="2"/>
        </w:numPr>
        <w:ind w:firstLineChars="200" w:firstLine="480"/>
        <w:jc w:val="left"/>
        <w:rPr>
          <w:rStyle w:val="a9"/>
          <w:rFonts w:ascii="宋体" w:hAnsi="宋体" w:cs="宋体"/>
          <w:sz w:val="24"/>
        </w:rPr>
      </w:pPr>
      <w:r>
        <w:rPr>
          <w:rStyle w:val="a9"/>
          <w:rFonts w:ascii="宋体" w:hAnsi="宋体" w:cs="宋体" w:hint="eastAsia"/>
          <w:sz w:val="24"/>
        </w:rPr>
        <w:t>https://dev.mysql.com/doc/extending-mysql/8.0/en/adding-loadable-function.html</w:t>
      </w:r>
    </w:p>
    <w:p w14:paraId="19C40EB9" w14:textId="77777777" w:rsidR="00055EAB" w:rsidRDefault="00055EAB">
      <w:pPr>
        <w:ind w:firstLine="420"/>
      </w:pPr>
    </w:p>
    <w:p w14:paraId="11759352" w14:textId="77777777" w:rsidR="00055EAB" w:rsidRDefault="00000000">
      <w:pPr>
        <w:ind w:firstLine="420"/>
      </w:pPr>
      <w:r>
        <w:rPr>
          <w:rFonts w:hint="eastAsia"/>
        </w:rPr>
        <w:t>全量的功能比较复杂，本次需要实现</w:t>
      </w:r>
      <w:proofErr w:type="spellStart"/>
      <w:r>
        <w:rPr>
          <w:rFonts w:hint="eastAsia"/>
        </w:rPr>
        <w:t>to_char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函数支持</w:t>
      </w:r>
      <w:r>
        <w:rPr>
          <w:rFonts w:hint="eastAsia"/>
        </w:rPr>
        <w:t>1</w:t>
      </w:r>
      <w:r>
        <w:rPr>
          <w:rFonts w:hint="eastAsia"/>
        </w:rPr>
        <w:t>个入参和</w:t>
      </w:r>
      <w:r>
        <w:rPr>
          <w:rFonts w:hint="eastAsia"/>
        </w:rPr>
        <w:t>2</w:t>
      </w:r>
      <w:r>
        <w:rPr>
          <w:rFonts w:hint="eastAsia"/>
        </w:rPr>
        <w:t>个入参的部分场景，未描述的场景不做要求、统一将函数结果输出为</w:t>
      </w:r>
      <w:r>
        <w:rPr>
          <w:rFonts w:hint="eastAsia"/>
        </w:rPr>
        <w:t>NULL</w:t>
      </w:r>
      <w:r>
        <w:rPr>
          <w:rFonts w:hint="eastAsia"/>
        </w:rPr>
        <w:t>、不可以导致</w:t>
      </w:r>
      <w:r>
        <w:rPr>
          <w:rFonts w:hint="eastAsia"/>
        </w:rPr>
        <w:t>MySQL</w:t>
      </w:r>
      <w:r>
        <w:rPr>
          <w:rFonts w:hint="eastAsia"/>
        </w:rPr>
        <w:t>服务异常。</w:t>
      </w:r>
    </w:p>
    <w:p w14:paraId="66A16889" w14:textId="77777777" w:rsidR="00055EAB" w:rsidRDefault="00000000">
      <w:pPr>
        <w:ind w:firstLine="420"/>
      </w:pPr>
      <w:r>
        <w:rPr>
          <w:rFonts w:hint="eastAsia"/>
          <w:b/>
          <w:bCs/>
        </w:rPr>
        <w:t>具体要求</w:t>
      </w:r>
      <w:r>
        <w:rPr>
          <w:rFonts w:hint="eastAsia"/>
        </w:rPr>
        <w:t>：</w:t>
      </w:r>
    </w:p>
    <w:p w14:paraId="59342F01" w14:textId="77777777" w:rsidR="00055EAB" w:rsidRDefault="00000000">
      <w:pPr>
        <w:numPr>
          <w:ilvl w:val="0"/>
          <w:numId w:val="3"/>
        </w:numPr>
        <w:ind w:firstLine="420"/>
      </w:pPr>
      <w:r>
        <w:rPr>
          <w:rFonts w:hint="eastAsia"/>
        </w:rPr>
        <w:t>基本功能，支持</w:t>
      </w:r>
      <w:proofErr w:type="spellStart"/>
      <w:r>
        <w:rPr>
          <w:rFonts w:hint="eastAsia"/>
        </w:rPr>
        <w:t>to_char</w:t>
      </w:r>
      <w:proofErr w:type="spellEnd"/>
      <w:r>
        <w:rPr>
          <w:rFonts w:hint="eastAsia"/>
        </w:rPr>
        <w:t>()</w:t>
      </w:r>
      <w:r>
        <w:rPr>
          <w:rFonts w:hint="eastAsia"/>
        </w:rPr>
        <w:t>一个参数的场景，入参类型为字符串或者数字类型；</w:t>
      </w:r>
    </w:p>
    <w:p w14:paraId="41FC0E08" w14:textId="77777777" w:rsidR="00055EAB" w:rsidRDefault="00000000">
      <w:pPr>
        <w:numPr>
          <w:ilvl w:val="0"/>
          <w:numId w:val="3"/>
        </w:numPr>
        <w:ind w:firstLine="420"/>
      </w:pPr>
      <w:r>
        <w:rPr>
          <w:rFonts w:hint="eastAsia"/>
        </w:rPr>
        <w:t>基本功能，支持</w:t>
      </w:r>
      <w:proofErr w:type="spellStart"/>
      <w:r>
        <w:rPr>
          <w:rFonts w:hint="eastAsia"/>
        </w:rPr>
        <w:t>to_char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  <w:r>
        <w:rPr>
          <w:rFonts w:hint="eastAsia"/>
        </w:rPr>
        <w:t>2</w:t>
      </w:r>
      <w:r>
        <w:rPr>
          <w:rFonts w:hint="eastAsia"/>
        </w:rPr>
        <w:t>个参数的场景；</w:t>
      </w:r>
    </w:p>
    <w:p w14:paraId="7DB32C7C" w14:textId="77777777" w:rsidR="00055EAB" w:rsidRDefault="00000000">
      <w:pPr>
        <w:numPr>
          <w:ilvl w:val="0"/>
          <w:numId w:val="3"/>
        </w:numPr>
        <w:ind w:firstLine="420"/>
      </w:pPr>
      <w:r>
        <w:t>必选功能：支持以下</w:t>
      </w:r>
      <w:r>
        <w:t>6</w:t>
      </w:r>
      <w:r>
        <w:t>种</w:t>
      </w:r>
      <w:proofErr w:type="spellStart"/>
      <w:r>
        <w:rPr>
          <w:rFonts w:hint="eastAsia"/>
        </w:rPr>
        <w:t>fmt</w:t>
      </w:r>
      <w:proofErr w:type="spellEnd"/>
      <w:r>
        <w:t>格式：</w:t>
      </w:r>
      <w:r>
        <w:t>',' '.' '0' '9' '</w:t>
      </w:r>
      <w:r>
        <w:rPr>
          <w:rFonts w:hint="eastAsia"/>
        </w:rPr>
        <w:t>$</w:t>
      </w:r>
      <w:r>
        <w:t>' '</w:t>
      </w:r>
      <w:r>
        <w:rPr>
          <w:rFonts w:hint="eastAsia"/>
        </w:rPr>
        <w:t>S</w:t>
      </w:r>
      <w:r>
        <w:t>'</w:t>
      </w:r>
      <w:r>
        <w:rPr>
          <w:rFonts w:hint="eastAsia"/>
        </w:rPr>
        <w:t xml:space="preserve"> </w:t>
      </w:r>
      <w:r>
        <w:t>'</w:t>
      </w:r>
      <w:r>
        <w:rPr>
          <w:rFonts w:hint="eastAsia"/>
        </w:rPr>
        <w:t>MI</w:t>
      </w:r>
      <w:r>
        <w:t>'</w:t>
      </w:r>
      <w:r>
        <w:rPr>
          <w:rFonts w:hint="eastAsia"/>
        </w:rPr>
        <w:t xml:space="preserve"> </w:t>
      </w:r>
      <w:r>
        <w:t>'</w:t>
      </w:r>
      <w:r>
        <w:rPr>
          <w:rFonts w:hint="eastAsia"/>
        </w:rPr>
        <w:t>PR</w:t>
      </w:r>
      <w:r>
        <w:t>'</w:t>
      </w:r>
    </w:p>
    <w:p w14:paraId="5DBE7A3F" w14:textId="77777777" w:rsidR="00055EAB" w:rsidRDefault="00000000">
      <w:pPr>
        <w:numPr>
          <w:ilvl w:val="0"/>
          <w:numId w:val="3"/>
        </w:numPr>
        <w:ind w:firstLine="420"/>
      </w:pPr>
      <w:r>
        <w:rPr>
          <w:rFonts w:hint="eastAsia"/>
        </w:rPr>
        <w:t>附加</w:t>
      </w:r>
      <w:r>
        <w:t>功能：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格式：</w:t>
      </w:r>
      <w:r>
        <w:t>'</w:t>
      </w:r>
      <w:r>
        <w:rPr>
          <w:rFonts w:hint="eastAsia"/>
        </w:rPr>
        <w:t>EEEE</w:t>
      </w:r>
      <w:r>
        <w:t>'</w:t>
      </w:r>
      <w:r>
        <w:rPr>
          <w:rFonts w:hint="eastAsia"/>
        </w:rPr>
        <w:t>、以及其他</w:t>
      </w:r>
      <w:r>
        <w:rPr>
          <w:rFonts w:hint="eastAsia"/>
        </w:rPr>
        <w:t>Oracle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to_char</w:t>
      </w:r>
      <w:proofErr w:type="spellEnd"/>
      <w:r>
        <w:rPr>
          <w:rFonts w:hint="eastAsia"/>
        </w:rPr>
        <w:t>函数支持的格式</w:t>
      </w:r>
    </w:p>
    <w:p w14:paraId="6F649D9F" w14:textId="77777777" w:rsidR="00055EAB" w:rsidRDefault="00055EAB"/>
    <w:p w14:paraId="01FFDBB2" w14:textId="77777777" w:rsidR="00055EAB" w:rsidRDefault="00000000">
      <w:pPr>
        <w:ind w:firstLine="420"/>
      </w:pPr>
      <w:r>
        <w:rPr>
          <w:rFonts w:hint="eastAsia"/>
          <w:b/>
          <w:bCs/>
        </w:rPr>
        <w:t>输出结果</w:t>
      </w:r>
      <w:r>
        <w:rPr>
          <w:rFonts w:hint="eastAsia"/>
        </w:rPr>
        <w:t>：</w:t>
      </w:r>
    </w:p>
    <w:p w14:paraId="4F9BE3C0" w14:textId="77777777" w:rsidR="00055EAB" w:rsidRDefault="00000000">
      <w:pPr>
        <w:numPr>
          <w:ilvl w:val="0"/>
          <w:numId w:val="4"/>
        </w:numPr>
        <w:ind w:firstLine="420"/>
      </w:pPr>
      <w:r>
        <w:rPr>
          <w:rFonts w:hint="eastAsia"/>
        </w:rPr>
        <w:t>方案设计文档；</w:t>
      </w:r>
    </w:p>
    <w:p w14:paraId="2A7D1D69" w14:textId="77777777" w:rsidR="00055EAB" w:rsidRDefault="00000000">
      <w:pPr>
        <w:numPr>
          <w:ilvl w:val="0"/>
          <w:numId w:val="4"/>
        </w:numPr>
        <w:ind w:firstLine="420"/>
      </w:pPr>
      <w:r>
        <w:rPr>
          <w:rFonts w:hint="eastAsia"/>
        </w:rPr>
        <w:t>测试用例设计文档；</w:t>
      </w:r>
    </w:p>
    <w:p w14:paraId="1CDE1BC4" w14:textId="77777777" w:rsidR="00055EAB" w:rsidRDefault="00000000">
      <w:pPr>
        <w:numPr>
          <w:ilvl w:val="0"/>
          <w:numId w:val="4"/>
        </w:numPr>
        <w:ind w:firstLine="420"/>
      </w:pPr>
      <w:r>
        <w:rPr>
          <w:rFonts w:hint="eastAsia"/>
        </w:rPr>
        <w:t>功能</w:t>
      </w:r>
      <w:r>
        <w:rPr>
          <w:rFonts w:hint="eastAsia"/>
        </w:rPr>
        <w:t>demo</w:t>
      </w:r>
      <w:r>
        <w:rPr>
          <w:rFonts w:hint="eastAsia"/>
        </w:rPr>
        <w:t>（最后一节课随堂验收验证）；</w:t>
      </w:r>
    </w:p>
    <w:p w14:paraId="0FDBE0C8" w14:textId="77777777" w:rsidR="00055EAB" w:rsidRDefault="00055EAB">
      <w:pPr>
        <w:ind w:left="420"/>
      </w:pPr>
    </w:p>
    <w:p w14:paraId="014B2370" w14:textId="77777777" w:rsidR="00055EAB" w:rsidRDefault="00000000">
      <w:pPr>
        <w:ind w:left="420"/>
      </w:pPr>
      <w:r>
        <w:rPr>
          <w:rFonts w:hint="eastAsia"/>
          <w:b/>
          <w:bCs/>
        </w:rPr>
        <w:t>打分标准（满分</w:t>
      </w:r>
      <w:r>
        <w:rPr>
          <w:rFonts w:hint="eastAsia"/>
          <w:b/>
          <w:bCs/>
        </w:rPr>
        <w:t>60</w:t>
      </w:r>
      <w:r>
        <w:rPr>
          <w:rFonts w:hint="eastAsia"/>
          <w:b/>
          <w:bCs/>
        </w:rPr>
        <w:t>分，占本课程成绩</w:t>
      </w:r>
      <w:r>
        <w:rPr>
          <w:rFonts w:hint="eastAsia"/>
          <w:b/>
          <w:bCs/>
        </w:rPr>
        <w:t>60%</w:t>
      </w:r>
      <w:r>
        <w:rPr>
          <w:rFonts w:hint="eastAsia"/>
          <w:b/>
          <w:bCs/>
        </w:rPr>
        <w:t>）</w:t>
      </w:r>
      <w:r>
        <w:rPr>
          <w:rFonts w:hint="eastAsia"/>
        </w:rPr>
        <w:t>：</w:t>
      </w:r>
    </w:p>
    <w:p w14:paraId="3A9B3DCE" w14:textId="77777777" w:rsidR="00055EAB" w:rsidRDefault="00000000">
      <w:pPr>
        <w:numPr>
          <w:ilvl w:val="0"/>
          <w:numId w:val="5"/>
        </w:numPr>
        <w:ind w:left="420"/>
      </w:pPr>
      <w:r>
        <w:rPr>
          <w:rFonts w:hint="eastAsia"/>
        </w:rPr>
        <w:t>完成</w:t>
      </w:r>
      <w:r>
        <w:rPr>
          <w:rFonts w:hint="eastAsia"/>
        </w:rPr>
        <w:t>2</w:t>
      </w:r>
      <w:r>
        <w:rPr>
          <w:rFonts w:hint="eastAsia"/>
        </w:rPr>
        <w:t>个基本功能</w:t>
      </w:r>
      <w:r>
        <w:rPr>
          <w:rFonts w:hint="eastAsia"/>
        </w:rPr>
        <w:t>+2</w:t>
      </w:r>
      <w:r>
        <w:rPr>
          <w:rFonts w:hint="eastAsia"/>
        </w:rPr>
        <w:t>个设计文档，得分【</w:t>
      </w:r>
      <w:r>
        <w:rPr>
          <w:rFonts w:hint="eastAsia"/>
        </w:rPr>
        <w:t>30</w:t>
      </w:r>
      <w:r>
        <w:rPr>
          <w:rFonts w:hint="eastAsia"/>
        </w:rPr>
        <w:t>】分。</w:t>
      </w:r>
    </w:p>
    <w:p w14:paraId="709ED190" w14:textId="77777777" w:rsidR="00055EAB" w:rsidRDefault="00000000">
      <w:pPr>
        <w:numPr>
          <w:ilvl w:val="0"/>
          <w:numId w:val="5"/>
        </w:numPr>
        <w:ind w:left="420"/>
      </w:pPr>
      <w:r>
        <w:rPr>
          <w:rFonts w:hint="eastAsia"/>
        </w:rPr>
        <w:t>满足</w:t>
      </w:r>
      <w:r>
        <w:rPr>
          <w:rFonts w:hint="eastAsia"/>
        </w:rPr>
        <w:t>1</w:t>
      </w:r>
      <w:r>
        <w:rPr>
          <w:rFonts w:hint="eastAsia"/>
        </w:rPr>
        <w:t>的基础上</w:t>
      </w:r>
      <w:r>
        <w:rPr>
          <w:rFonts w:hint="eastAsia"/>
        </w:rPr>
        <w:t>+</w:t>
      </w:r>
      <w:r>
        <w:rPr>
          <w:rFonts w:hint="eastAsia"/>
        </w:rPr>
        <w:t>必选功能，得分【</w:t>
      </w:r>
      <w:r>
        <w:rPr>
          <w:rFonts w:hint="eastAsia"/>
        </w:rPr>
        <w:t>30-45</w:t>
      </w:r>
      <w:r>
        <w:rPr>
          <w:rFonts w:hint="eastAsia"/>
        </w:rPr>
        <w:t>】分。</w:t>
      </w:r>
    </w:p>
    <w:p w14:paraId="17DA82CB" w14:textId="77777777" w:rsidR="00055EAB" w:rsidRDefault="00000000">
      <w:pPr>
        <w:numPr>
          <w:ilvl w:val="0"/>
          <w:numId w:val="5"/>
        </w:numPr>
        <w:ind w:left="420"/>
      </w:pPr>
      <w:r>
        <w:rPr>
          <w:rFonts w:hint="eastAsia"/>
        </w:rPr>
        <w:t>满足</w:t>
      </w:r>
      <w:r>
        <w:rPr>
          <w:rFonts w:hint="eastAsia"/>
        </w:rPr>
        <w:t>2</w:t>
      </w:r>
      <w:r>
        <w:rPr>
          <w:rFonts w:hint="eastAsia"/>
        </w:rPr>
        <w:t>的基础上，完成分配的可选功能，得分【</w:t>
      </w:r>
      <w:r>
        <w:rPr>
          <w:rFonts w:hint="eastAsia"/>
        </w:rPr>
        <w:t>45-60</w:t>
      </w:r>
      <w:r>
        <w:rPr>
          <w:rFonts w:hint="eastAsia"/>
        </w:rPr>
        <w:t>】分。</w:t>
      </w:r>
    </w:p>
    <w:p w14:paraId="34D8546D" w14:textId="77777777" w:rsidR="00055EAB" w:rsidRDefault="00000000">
      <w:pPr>
        <w:numPr>
          <w:ilvl w:val="0"/>
          <w:numId w:val="5"/>
        </w:numPr>
        <w:ind w:left="420"/>
      </w:pPr>
      <w:r>
        <w:rPr>
          <w:rFonts w:hint="eastAsia"/>
        </w:rPr>
        <w:t>根据交付功能的编码好坏程度，额外【加分</w:t>
      </w:r>
      <w:r>
        <w:rPr>
          <w:rFonts w:hint="eastAsia"/>
        </w:rPr>
        <w:t>0-10</w:t>
      </w:r>
      <w:r>
        <w:rPr>
          <w:rFonts w:hint="eastAsia"/>
        </w:rPr>
        <w:t>】分，</w:t>
      </w:r>
      <w:r>
        <w:rPr>
          <w:rFonts w:hint="eastAsia"/>
        </w:rPr>
        <w:t>60</w:t>
      </w:r>
      <w:r>
        <w:rPr>
          <w:rFonts w:hint="eastAsia"/>
        </w:rPr>
        <w:t>分封顶；</w:t>
      </w:r>
    </w:p>
    <w:p w14:paraId="6A2BB9A7" w14:textId="77777777" w:rsidR="00055EAB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部分验收示例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88"/>
        <w:gridCol w:w="1408"/>
      </w:tblGrid>
      <w:tr w:rsidR="00055EAB" w14:paraId="44453D9E" w14:textId="77777777">
        <w:tc>
          <w:tcPr>
            <w:tcW w:w="5579" w:type="dxa"/>
          </w:tcPr>
          <w:p w14:paraId="2A7E36A0" w14:textId="77777777" w:rsidR="00055EAB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测试语句</w:t>
            </w:r>
          </w:p>
        </w:tc>
        <w:tc>
          <w:tcPr>
            <w:tcW w:w="2943" w:type="dxa"/>
          </w:tcPr>
          <w:p w14:paraId="470274BC" w14:textId="77777777" w:rsidR="00055EAB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预期结果</w:t>
            </w:r>
          </w:p>
        </w:tc>
      </w:tr>
      <w:tr w:rsidR="00055EAB" w14:paraId="6CCCDB00" w14:textId="77777777">
        <w:tc>
          <w:tcPr>
            <w:tcW w:w="5579" w:type="dxa"/>
          </w:tcPr>
          <w:p w14:paraId="2F59B0C3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# </w:t>
            </w:r>
            <w:r>
              <w:rPr>
                <w:rFonts w:ascii="宋体" w:hAnsi="宋体" w:cs="宋体" w:hint="eastAsia"/>
                <w:sz w:val="24"/>
              </w:rPr>
              <w:t>单个</w:t>
            </w:r>
            <w:r>
              <w:rPr>
                <w:rFonts w:ascii="宋体" w:hAnsi="宋体" w:cs="宋体"/>
                <w:sz w:val="24"/>
              </w:rPr>
              <w:t>入参</w:t>
            </w:r>
          </w:p>
        </w:tc>
        <w:tc>
          <w:tcPr>
            <w:tcW w:w="2943" w:type="dxa"/>
          </w:tcPr>
          <w:p w14:paraId="1EDF04EE" w14:textId="77777777" w:rsidR="00055EAB" w:rsidRDefault="00055EAB">
            <w:pPr>
              <w:rPr>
                <w:rFonts w:ascii="宋体" w:hAnsi="宋体" w:cs="宋体"/>
                <w:sz w:val="24"/>
              </w:rPr>
            </w:pPr>
          </w:p>
        </w:tc>
      </w:tr>
      <w:tr w:rsidR="00055EAB" w14:paraId="52159DB1" w14:textId="77777777">
        <w:tc>
          <w:tcPr>
            <w:tcW w:w="5579" w:type="dxa"/>
          </w:tcPr>
          <w:p w14:paraId="09FA8637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(123) from dual;</w:t>
            </w:r>
          </w:p>
        </w:tc>
        <w:tc>
          <w:tcPr>
            <w:tcW w:w="2943" w:type="dxa"/>
          </w:tcPr>
          <w:p w14:paraId="6AFB9F27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123</w:t>
            </w:r>
          </w:p>
        </w:tc>
      </w:tr>
      <w:tr w:rsidR="00055EAB" w14:paraId="18130687" w14:textId="77777777">
        <w:tc>
          <w:tcPr>
            <w:tcW w:w="5579" w:type="dxa"/>
          </w:tcPr>
          <w:p w14:paraId="224F7954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(-0123) from dual;</w:t>
            </w:r>
          </w:p>
        </w:tc>
        <w:tc>
          <w:tcPr>
            <w:tcW w:w="2943" w:type="dxa"/>
          </w:tcPr>
          <w:p w14:paraId="5DEE3FD0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-123</w:t>
            </w:r>
          </w:p>
        </w:tc>
      </w:tr>
      <w:tr w:rsidR="00055EAB" w14:paraId="22D72F20" w14:textId="77777777">
        <w:tc>
          <w:tcPr>
            <w:tcW w:w="5579" w:type="dxa"/>
          </w:tcPr>
          <w:p w14:paraId="2CEE151A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(-0) from dual;</w:t>
            </w:r>
          </w:p>
        </w:tc>
        <w:tc>
          <w:tcPr>
            <w:tcW w:w="2943" w:type="dxa"/>
          </w:tcPr>
          <w:p w14:paraId="44AC58CB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</w:p>
        </w:tc>
      </w:tr>
      <w:tr w:rsidR="00055EAB" w14:paraId="7A982865" w14:textId="77777777">
        <w:tc>
          <w:tcPr>
            <w:tcW w:w="5579" w:type="dxa"/>
          </w:tcPr>
          <w:p w14:paraId="3437AE20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(-000) from dual;</w:t>
            </w:r>
          </w:p>
        </w:tc>
        <w:tc>
          <w:tcPr>
            <w:tcW w:w="2943" w:type="dxa"/>
          </w:tcPr>
          <w:p w14:paraId="571FD0C0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</w:p>
        </w:tc>
      </w:tr>
      <w:tr w:rsidR="00055EAB" w14:paraId="3130CDD4" w14:textId="77777777">
        <w:tc>
          <w:tcPr>
            <w:tcW w:w="5579" w:type="dxa"/>
          </w:tcPr>
          <w:p w14:paraId="3A5291F1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(0.5) from dual;</w:t>
            </w:r>
          </w:p>
        </w:tc>
        <w:tc>
          <w:tcPr>
            <w:tcW w:w="2943" w:type="dxa"/>
          </w:tcPr>
          <w:p w14:paraId="0CB5B015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0.5/.5</w:t>
            </w:r>
          </w:p>
        </w:tc>
      </w:tr>
      <w:tr w:rsidR="00055EAB" w14:paraId="3E46FDE7" w14:textId="77777777">
        <w:tc>
          <w:tcPr>
            <w:tcW w:w="5579" w:type="dxa"/>
          </w:tcPr>
          <w:p w14:paraId="3854FA55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(-00.50) from dual;</w:t>
            </w:r>
          </w:p>
        </w:tc>
        <w:tc>
          <w:tcPr>
            <w:tcW w:w="2943" w:type="dxa"/>
          </w:tcPr>
          <w:p w14:paraId="2F147130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-0.5/-.5</w:t>
            </w:r>
          </w:p>
        </w:tc>
      </w:tr>
      <w:tr w:rsidR="00055EAB" w14:paraId="661EE59C" w14:textId="77777777">
        <w:tc>
          <w:tcPr>
            <w:tcW w:w="5579" w:type="dxa"/>
          </w:tcPr>
          <w:p w14:paraId="44875AFD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lastRenderedPageBreak/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(-.50) from dual;</w:t>
            </w:r>
          </w:p>
        </w:tc>
        <w:tc>
          <w:tcPr>
            <w:tcW w:w="2943" w:type="dxa"/>
          </w:tcPr>
          <w:p w14:paraId="17BA6E1C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-0.5/-.5</w:t>
            </w:r>
          </w:p>
        </w:tc>
      </w:tr>
      <w:tr w:rsidR="00055EAB" w14:paraId="78D8E0CF" w14:textId="77777777">
        <w:tc>
          <w:tcPr>
            <w:tcW w:w="5579" w:type="dxa"/>
          </w:tcPr>
          <w:p w14:paraId="4A5B8FC7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('-0123') from dual;</w:t>
            </w:r>
          </w:p>
        </w:tc>
        <w:tc>
          <w:tcPr>
            <w:tcW w:w="2943" w:type="dxa"/>
          </w:tcPr>
          <w:p w14:paraId="35A793AB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-0123</w:t>
            </w:r>
          </w:p>
        </w:tc>
      </w:tr>
      <w:tr w:rsidR="00055EAB" w14:paraId="0E533001" w14:textId="77777777">
        <w:tc>
          <w:tcPr>
            <w:tcW w:w="5579" w:type="dxa"/>
          </w:tcPr>
          <w:p w14:paraId="33354F4C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('</w:t>
            </w:r>
            <w:proofErr w:type="spellStart"/>
            <w:r>
              <w:rPr>
                <w:rFonts w:ascii="宋体" w:hAnsi="宋体" w:cs="宋体"/>
                <w:sz w:val="24"/>
              </w:rPr>
              <w:t>GoldenDB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is awesome!') from dual;</w:t>
            </w:r>
          </w:p>
        </w:tc>
        <w:tc>
          <w:tcPr>
            <w:tcW w:w="2943" w:type="dxa"/>
          </w:tcPr>
          <w:p w14:paraId="1F2FF83E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GoldenDB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is awesome!</w:t>
            </w:r>
          </w:p>
        </w:tc>
      </w:tr>
      <w:tr w:rsidR="00055EAB" w14:paraId="216D5FF6" w14:textId="77777777">
        <w:tc>
          <w:tcPr>
            <w:tcW w:w="5579" w:type="dxa"/>
          </w:tcPr>
          <w:p w14:paraId="286542CC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('') from dual;</w:t>
            </w:r>
          </w:p>
        </w:tc>
        <w:tc>
          <w:tcPr>
            <w:tcW w:w="2943" w:type="dxa"/>
          </w:tcPr>
          <w:p w14:paraId="4FC05AEF" w14:textId="77777777" w:rsidR="00055EAB" w:rsidRDefault="00055EAB">
            <w:pPr>
              <w:rPr>
                <w:rFonts w:ascii="宋体" w:hAnsi="宋体" w:cs="宋体"/>
                <w:sz w:val="24"/>
              </w:rPr>
            </w:pPr>
          </w:p>
        </w:tc>
      </w:tr>
      <w:tr w:rsidR="00055EAB" w14:paraId="56F0A3EB" w14:textId="77777777">
        <w:tc>
          <w:tcPr>
            <w:tcW w:w="5579" w:type="dxa"/>
          </w:tcPr>
          <w:p w14:paraId="7C0731BC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 源数据为正整数</w:t>
            </w:r>
          </w:p>
        </w:tc>
        <w:tc>
          <w:tcPr>
            <w:tcW w:w="2943" w:type="dxa"/>
          </w:tcPr>
          <w:p w14:paraId="3B0C038A" w14:textId="77777777" w:rsidR="00055EAB" w:rsidRDefault="00055EAB">
            <w:pPr>
              <w:rPr>
                <w:rFonts w:ascii="宋体" w:hAnsi="宋体" w:cs="宋体"/>
                <w:sz w:val="24"/>
              </w:rPr>
            </w:pPr>
          </w:p>
        </w:tc>
      </w:tr>
      <w:tr w:rsidR="00055EAB" w14:paraId="11FA8BD9" w14:textId="77777777">
        <w:tc>
          <w:tcPr>
            <w:tcW w:w="5579" w:type="dxa"/>
          </w:tcPr>
          <w:p w14:paraId="68CD3F97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(123, '999') from dual;</w:t>
            </w:r>
          </w:p>
        </w:tc>
        <w:tc>
          <w:tcPr>
            <w:tcW w:w="2943" w:type="dxa"/>
          </w:tcPr>
          <w:p w14:paraId="250D802A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123</w:t>
            </w:r>
          </w:p>
        </w:tc>
      </w:tr>
      <w:tr w:rsidR="00055EAB" w14:paraId="693368C1" w14:textId="77777777">
        <w:tc>
          <w:tcPr>
            <w:tcW w:w="5579" w:type="dxa"/>
          </w:tcPr>
          <w:p w14:paraId="53D3CD56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(123, '99') from dual;</w:t>
            </w:r>
          </w:p>
        </w:tc>
        <w:tc>
          <w:tcPr>
            <w:tcW w:w="2943" w:type="dxa"/>
          </w:tcPr>
          <w:p w14:paraId="7F793D59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###</w:t>
            </w:r>
          </w:p>
        </w:tc>
      </w:tr>
      <w:tr w:rsidR="00055EAB" w14:paraId="2D63EDAD" w14:textId="77777777">
        <w:tc>
          <w:tcPr>
            <w:tcW w:w="5579" w:type="dxa"/>
          </w:tcPr>
          <w:p w14:paraId="7446A3D4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(123, '9999') from dual;</w:t>
            </w:r>
          </w:p>
        </w:tc>
        <w:tc>
          <w:tcPr>
            <w:tcW w:w="2943" w:type="dxa"/>
          </w:tcPr>
          <w:p w14:paraId="5507F58C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123</w:t>
            </w:r>
          </w:p>
        </w:tc>
      </w:tr>
      <w:tr w:rsidR="00055EAB" w14:paraId="5E01810E" w14:textId="77777777">
        <w:tc>
          <w:tcPr>
            <w:tcW w:w="5579" w:type="dxa"/>
          </w:tcPr>
          <w:p w14:paraId="6DA1DC50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(123, '999.99') from dual;</w:t>
            </w:r>
          </w:p>
        </w:tc>
        <w:tc>
          <w:tcPr>
            <w:tcW w:w="2943" w:type="dxa"/>
          </w:tcPr>
          <w:p w14:paraId="758DDA6D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123.00</w:t>
            </w:r>
          </w:p>
        </w:tc>
      </w:tr>
      <w:tr w:rsidR="00055EAB" w14:paraId="2DB6423F" w14:textId="77777777">
        <w:tc>
          <w:tcPr>
            <w:tcW w:w="5579" w:type="dxa"/>
          </w:tcPr>
          <w:p w14:paraId="7AC0E0DB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(123, '9999.99') from dual;</w:t>
            </w:r>
          </w:p>
        </w:tc>
        <w:tc>
          <w:tcPr>
            <w:tcW w:w="2943" w:type="dxa"/>
          </w:tcPr>
          <w:p w14:paraId="547F2B8A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123.00</w:t>
            </w:r>
          </w:p>
        </w:tc>
      </w:tr>
      <w:tr w:rsidR="00055EAB" w14:paraId="04EB9046" w14:textId="77777777">
        <w:tc>
          <w:tcPr>
            <w:tcW w:w="5579" w:type="dxa"/>
          </w:tcPr>
          <w:p w14:paraId="4418410E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(123, '0999') from dual;</w:t>
            </w:r>
          </w:p>
        </w:tc>
        <w:tc>
          <w:tcPr>
            <w:tcW w:w="2943" w:type="dxa"/>
          </w:tcPr>
          <w:p w14:paraId="71848B94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0123</w:t>
            </w:r>
          </w:p>
        </w:tc>
      </w:tr>
      <w:tr w:rsidR="00055EAB" w14:paraId="4F255EC9" w14:textId="77777777">
        <w:tc>
          <w:tcPr>
            <w:tcW w:w="5579" w:type="dxa"/>
          </w:tcPr>
          <w:p w14:paraId="5C0A894C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(123, '90999') from dual;</w:t>
            </w:r>
          </w:p>
        </w:tc>
        <w:tc>
          <w:tcPr>
            <w:tcW w:w="2943" w:type="dxa"/>
          </w:tcPr>
          <w:p w14:paraId="1B420779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0123</w:t>
            </w:r>
          </w:p>
        </w:tc>
      </w:tr>
      <w:tr w:rsidR="00055EAB" w14:paraId="7C2CF14E" w14:textId="77777777">
        <w:tc>
          <w:tcPr>
            <w:tcW w:w="5579" w:type="dxa"/>
          </w:tcPr>
          <w:p w14:paraId="67B216D7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(123, '000') from dual;</w:t>
            </w:r>
          </w:p>
        </w:tc>
        <w:tc>
          <w:tcPr>
            <w:tcW w:w="2943" w:type="dxa"/>
          </w:tcPr>
          <w:p w14:paraId="36231D6F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123</w:t>
            </w:r>
          </w:p>
        </w:tc>
      </w:tr>
      <w:tr w:rsidR="00055EAB" w14:paraId="5A30E518" w14:textId="77777777">
        <w:tc>
          <w:tcPr>
            <w:tcW w:w="5579" w:type="dxa"/>
          </w:tcPr>
          <w:p w14:paraId="63323033" w14:textId="74740F22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select to_char(12345678901234567890123456789012345678901234567890,'99999999999999999999999999999999999999999999999999') from dual;</w:t>
            </w:r>
          </w:p>
        </w:tc>
        <w:tc>
          <w:tcPr>
            <w:tcW w:w="2943" w:type="dxa"/>
          </w:tcPr>
          <w:p w14:paraId="3EB8FF8F" w14:textId="19AE61A4" w:rsidR="00055EAB" w:rsidRDefault="00000000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12345678901234567890</w:t>
            </w:r>
          </w:p>
        </w:tc>
      </w:tr>
      <w:tr w:rsidR="00055EAB" w14:paraId="5265D222" w14:textId="77777777">
        <w:tc>
          <w:tcPr>
            <w:tcW w:w="5579" w:type="dxa"/>
          </w:tcPr>
          <w:p w14:paraId="20D1A2E3" w14:textId="321DEC79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#源数据为</w:t>
            </w:r>
            <w:r w:rsidR="003A62A5">
              <w:rPr>
                <w:rFonts w:ascii="宋体" w:hAnsi="宋体" w:cs="宋体" w:hint="eastAsia"/>
                <w:sz w:val="24"/>
              </w:rPr>
              <w:t>负</w:t>
            </w:r>
            <w:r>
              <w:rPr>
                <w:rFonts w:ascii="宋体" w:hAnsi="宋体" w:cs="宋体" w:hint="eastAsia"/>
                <w:sz w:val="24"/>
              </w:rPr>
              <w:t>整数</w:t>
            </w:r>
          </w:p>
        </w:tc>
        <w:tc>
          <w:tcPr>
            <w:tcW w:w="2943" w:type="dxa"/>
          </w:tcPr>
          <w:p w14:paraId="256297C9" w14:textId="77777777" w:rsidR="00055EAB" w:rsidRDefault="00055EAB">
            <w:pPr>
              <w:rPr>
                <w:rFonts w:ascii="宋体" w:hAnsi="宋体" w:cs="宋体"/>
                <w:sz w:val="24"/>
              </w:rPr>
            </w:pPr>
          </w:p>
        </w:tc>
      </w:tr>
      <w:tr w:rsidR="00055EAB" w14:paraId="22270A3C" w14:textId="77777777">
        <w:tc>
          <w:tcPr>
            <w:tcW w:w="5579" w:type="dxa"/>
          </w:tcPr>
          <w:p w14:paraId="273B5392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(-123, '999') from dual;</w:t>
            </w:r>
          </w:p>
        </w:tc>
        <w:tc>
          <w:tcPr>
            <w:tcW w:w="2943" w:type="dxa"/>
          </w:tcPr>
          <w:p w14:paraId="2A01CD20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-123</w:t>
            </w:r>
          </w:p>
        </w:tc>
      </w:tr>
      <w:tr w:rsidR="00055EAB" w14:paraId="4656352D" w14:textId="77777777">
        <w:tc>
          <w:tcPr>
            <w:tcW w:w="5579" w:type="dxa"/>
          </w:tcPr>
          <w:p w14:paraId="4EC06FD2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(-123, '9999.99') from dual;</w:t>
            </w:r>
          </w:p>
        </w:tc>
        <w:tc>
          <w:tcPr>
            <w:tcW w:w="2943" w:type="dxa"/>
          </w:tcPr>
          <w:p w14:paraId="478EA4D4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-123.00</w:t>
            </w:r>
          </w:p>
        </w:tc>
      </w:tr>
      <w:tr w:rsidR="00055EAB" w14:paraId="2256082A" w14:textId="77777777">
        <w:tc>
          <w:tcPr>
            <w:tcW w:w="5579" w:type="dxa"/>
          </w:tcPr>
          <w:p w14:paraId="7442E938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(-123, '099') from dual;</w:t>
            </w:r>
          </w:p>
        </w:tc>
        <w:tc>
          <w:tcPr>
            <w:tcW w:w="2943" w:type="dxa"/>
          </w:tcPr>
          <w:p w14:paraId="45F9FC6F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-123</w:t>
            </w:r>
          </w:p>
        </w:tc>
      </w:tr>
      <w:tr w:rsidR="00055EAB" w14:paraId="6ADA346B" w14:textId="77777777">
        <w:tc>
          <w:tcPr>
            <w:tcW w:w="5579" w:type="dxa"/>
          </w:tcPr>
          <w:p w14:paraId="598404EE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(-123, '90999') from dual;</w:t>
            </w:r>
          </w:p>
        </w:tc>
        <w:tc>
          <w:tcPr>
            <w:tcW w:w="2943" w:type="dxa"/>
          </w:tcPr>
          <w:p w14:paraId="38BDF7DA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-0123</w:t>
            </w:r>
          </w:p>
        </w:tc>
      </w:tr>
      <w:tr w:rsidR="00055EAB" w14:paraId="22B0D438" w14:textId="77777777">
        <w:tc>
          <w:tcPr>
            <w:tcW w:w="5579" w:type="dxa"/>
          </w:tcPr>
          <w:p w14:paraId="5019DEFC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(123.22, '9999') from dual;</w:t>
            </w:r>
          </w:p>
        </w:tc>
        <w:tc>
          <w:tcPr>
            <w:tcW w:w="2943" w:type="dxa"/>
          </w:tcPr>
          <w:p w14:paraId="0B8C5BF7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123</w:t>
            </w:r>
          </w:p>
        </w:tc>
      </w:tr>
      <w:tr w:rsidR="00055EAB" w14:paraId="60E8188D" w14:textId="77777777">
        <w:tc>
          <w:tcPr>
            <w:tcW w:w="5579" w:type="dxa"/>
          </w:tcPr>
          <w:p w14:paraId="74CA38BD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(123.66, '9999.99') from dual;</w:t>
            </w:r>
          </w:p>
        </w:tc>
        <w:tc>
          <w:tcPr>
            <w:tcW w:w="2943" w:type="dxa"/>
          </w:tcPr>
          <w:p w14:paraId="0CEFA70B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123.66</w:t>
            </w:r>
          </w:p>
        </w:tc>
      </w:tr>
      <w:tr w:rsidR="00055EAB" w14:paraId="4DD2D04E" w14:textId="77777777">
        <w:tc>
          <w:tcPr>
            <w:tcW w:w="5579" w:type="dxa"/>
          </w:tcPr>
          <w:p w14:paraId="4302C4F8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(123.225, '909.99') from dual;</w:t>
            </w:r>
          </w:p>
        </w:tc>
        <w:tc>
          <w:tcPr>
            <w:tcW w:w="2943" w:type="dxa"/>
          </w:tcPr>
          <w:p w14:paraId="5C4B3F93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123.23</w:t>
            </w:r>
          </w:p>
        </w:tc>
      </w:tr>
      <w:tr w:rsidR="00055EAB" w14:paraId="3EB3F175" w14:textId="77777777">
        <w:tc>
          <w:tcPr>
            <w:tcW w:w="5579" w:type="dxa"/>
          </w:tcPr>
          <w:p w14:paraId="2B8E1B60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(-123.222, '909.99') from dual;</w:t>
            </w:r>
          </w:p>
        </w:tc>
        <w:tc>
          <w:tcPr>
            <w:tcW w:w="2943" w:type="dxa"/>
          </w:tcPr>
          <w:p w14:paraId="05BCFFF4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-123.22</w:t>
            </w:r>
          </w:p>
        </w:tc>
      </w:tr>
      <w:tr w:rsidR="00055EAB" w14:paraId="491D6B2B" w14:textId="77777777">
        <w:tc>
          <w:tcPr>
            <w:tcW w:w="5579" w:type="dxa"/>
          </w:tcPr>
          <w:p w14:paraId="1842E9BA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#源数据带逗号</w:t>
            </w:r>
          </w:p>
        </w:tc>
        <w:tc>
          <w:tcPr>
            <w:tcW w:w="2943" w:type="dxa"/>
          </w:tcPr>
          <w:p w14:paraId="5A0D3E57" w14:textId="77777777" w:rsidR="00055EAB" w:rsidRDefault="00055EAB">
            <w:pPr>
              <w:rPr>
                <w:rFonts w:ascii="宋体" w:hAnsi="宋体" w:cs="宋体"/>
                <w:sz w:val="24"/>
              </w:rPr>
            </w:pPr>
          </w:p>
        </w:tc>
      </w:tr>
      <w:tr w:rsidR="00055EAB" w14:paraId="4AF28F7D" w14:textId="77777777">
        <w:tc>
          <w:tcPr>
            <w:tcW w:w="5579" w:type="dxa"/>
          </w:tcPr>
          <w:p w14:paraId="08A5291D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(1234, '9,999') from dual;</w:t>
            </w:r>
          </w:p>
        </w:tc>
        <w:tc>
          <w:tcPr>
            <w:tcW w:w="2943" w:type="dxa"/>
          </w:tcPr>
          <w:p w14:paraId="432704DE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1,234</w:t>
            </w:r>
          </w:p>
        </w:tc>
      </w:tr>
      <w:tr w:rsidR="00055EAB" w14:paraId="647637EE" w14:textId="77777777">
        <w:tc>
          <w:tcPr>
            <w:tcW w:w="5579" w:type="dxa"/>
          </w:tcPr>
          <w:p w14:paraId="56779C41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(1234, '9,9,9,9') from dual;</w:t>
            </w:r>
          </w:p>
        </w:tc>
        <w:tc>
          <w:tcPr>
            <w:tcW w:w="2943" w:type="dxa"/>
          </w:tcPr>
          <w:p w14:paraId="45B24E64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1,2,3,4</w:t>
            </w:r>
          </w:p>
        </w:tc>
      </w:tr>
      <w:tr w:rsidR="00055EAB" w14:paraId="103BE047" w14:textId="77777777">
        <w:tc>
          <w:tcPr>
            <w:tcW w:w="5579" w:type="dxa"/>
          </w:tcPr>
          <w:p w14:paraId="264C8AFE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(1234.222, '9,999.99') from dual;</w:t>
            </w:r>
          </w:p>
        </w:tc>
        <w:tc>
          <w:tcPr>
            <w:tcW w:w="2943" w:type="dxa"/>
          </w:tcPr>
          <w:p w14:paraId="617CEA78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1,234.22</w:t>
            </w:r>
          </w:p>
        </w:tc>
      </w:tr>
      <w:tr w:rsidR="00055EAB" w14:paraId="315120B2" w14:textId="77777777">
        <w:tc>
          <w:tcPr>
            <w:tcW w:w="5579" w:type="dxa"/>
          </w:tcPr>
          <w:p w14:paraId="6417BFBC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(1234.666, '9,9,9,9.99') from dual;</w:t>
            </w:r>
          </w:p>
        </w:tc>
        <w:tc>
          <w:tcPr>
            <w:tcW w:w="2943" w:type="dxa"/>
          </w:tcPr>
          <w:p w14:paraId="7E23751F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1,2,3,4.67</w:t>
            </w:r>
          </w:p>
        </w:tc>
      </w:tr>
      <w:tr w:rsidR="00055EAB" w14:paraId="597DA817" w14:textId="77777777">
        <w:tc>
          <w:tcPr>
            <w:tcW w:w="5579" w:type="dxa"/>
          </w:tcPr>
          <w:p w14:paraId="10601F03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#格式串中带$</w:t>
            </w:r>
          </w:p>
        </w:tc>
        <w:tc>
          <w:tcPr>
            <w:tcW w:w="2943" w:type="dxa"/>
          </w:tcPr>
          <w:p w14:paraId="52928178" w14:textId="77777777" w:rsidR="00055EAB" w:rsidRDefault="00055EAB">
            <w:pPr>
              <w:rPr>
                <w:rFonts w:ascii="宋体" w:hAnsi="宋体" w:cs="宋体"/>
                <w:sz w:val="24"/>
              </w:rPr>
            </w:pPr>
          </w:p>
        </w:tc>
      </w:tr>
      <w:tr w:rsidR="00055EAB" w14:paraId="476233C9" w14:textId="77777777">
        <w:tc>
          <w:tcPr>
            <w:tcW w:w="5579" w:type="dxa"/>
          </w:tcPr>
          <w:p w14:paraId="44A66FD8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(123, '$999') from dual;</w:t>
            </w:r>
          </w:p>
        </w:tc>
        <w:tc>
          <w:tcPr>
            <w:tcW w:w="2943" w:type="dxa"/>
          </w:tcPr>
          <w:p w14:paraId="401D841D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$123</w:t>
            </w:r>
          </w:p>
        </w:tc>
      </w:tr>
      <w:tr w:rsidR="00055EAB" w14:paraId="588F0FC5" w14:textId="77777777">
        <w:tc>
          <w:tcPr>
            <w:tcW w:w="5579" w:type="dxa"/>
          </w:tcPr>
          <w:p w14:paraId="1D698B66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(1234.66, '$9999.99') from dual;</w:t>
            </w:r>
          </w:p>
        </w:tc>
        <w:tc>
          <w:tcPr>
            <w:tcW w:w="2943" w:type="dxa"/>
          </w:tcPr>
          <w:p w14:paraId="751598AD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$1234.66</w:t>
            </w:r>
          </w:p>
        </w:tc>
      </w:tr>
      <w:tr w:rsidR="00055EAB" w14:paraId="513F8D29" w14:textId="77777777">
        <w:tc>
          <w:tcPr>
            <w:tcW w:w="5579" w:type="dxa"/>
          </w:tcPr>
          <w:p w14:paraId="035CDA34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(1234.222, '$9,999.99') from dual;</w:t>
            </w:r>
          </w:p>
        </w:tc>
        <w:tc>
          <w:tcPr>
            <w:tcW w:w="2943" w:type="dxa"/>
          </w:tcPr>
          <w:p w14:paraId="1C2BA401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$1,234.22</w:t>
            </w:r>
          </w:p>
        </w:tc>
      </w:tr>
      <w:tr w:rsidR="00055EAB" w14:paraId="790A4D8D" w14:textId="77777777">
        <w:tc>
          <w:tcPr>
            <w:tcW w:w="5579" w:type="dxa"/>
          </w:tcPr>
          <w:p w14:paraId="0E172CB9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(-1234.66, '$0999.99') from dual;</w:t>
            </w:r>
          </w:p>
        </w:tc>
        <w:tc>
          <w:tcPr>
            <w:tcW w:w="2943" w:type="dxa"/>
          </w:tcPr>
          <w:p w14:paraId="2A1B6BFB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-$1234.66</w:t>
            </w:r>
          </w:p>
        </w:tc>
      </w:tr>
      <w:tr w:rsidR="00055EAB" w14:paraId="00DB12AE" w14:textId="77777777">
        <w:tc>
          <w:tcPr>
            <w:tcW w:w="5579" w:type="dxa"/>
          </w:tcPr>
          <w:p w14:paraId="1B4E2478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#格式串中带S</w:t>
            </w:r>
          </w:p>
        </w:tc>
        <w:tc>
          <w:tcPr>
            <w:tcW w:w="2943" w:type="dxa"/>
          </w:tcPr>
          <w:p w14:paraId="1FD9C804" w14:textId="77777777" w:rsidR="00055EAB" w:rsidRDefault="00055EAB">
            <w:pPr>
              <w:rPr>
                <w:rFonts w:ascii="宋体" w:hAnsi="宋体" w:cs="宋体"/>
                <w:sz w:val="24"/>
              </w:rPr>
            </w:pPr>
          </w:p>
        </w:tc>
      </w:tr>
      <w:tr w:rsidR="00055EAB" w14:paraId="0F50604A" w14:textId="77777777">
        <w:tc>
          <w:tcPr>
            <w:tcW w:w="5579" w:type="dxa"/>
          </w:tcPr>
          <w:p w14:paraId="6F684CCA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(123, 'S999') from dual;</w:t>
            </w:r>
          </w:p>
        </w:tc>
        <w:tc>
          <w:tcPr>
            <w:tcW w:w="2943" w:type="dxa"/>
          </w:tcPr>
          <w:p w14:paraId="0F56C857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+123</w:t>
            </w:r>
          </w:p>
        </w:tc>
      </w:tr>
      <w:tr w:rsidR="00055EAB" w14:paraId="6AF29008" w14:textId="77777777">
        <w:tc>
          <w:tcPr>
            <w:tcW w:w="5579" w:type="dxa"/>
          </w:tcPr>
          <w:p w14:paraId="198AB095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(1234.66, '9999.99S') from dual;</w:t>
            </w:r>
          </w:p>
        </w:tc>
        <w:tc>
          <w:tcPr>
            <w:tcW w:w="2943" w:type="dxa"/>
          </w:tcPr>
          <w:p w14:paraId="78A4F25B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1234.66+</w:t>
            </w:r>
          </w:p>
        </w:tc>
      </w:tr>
      <w:tr w:rsidR="00055EAB" w14:paraId="7789CD5B" w14:textId="77777777">
        <w:tc>
          <w:tcPr>
            <w:tcW w:w="5579" w:type="dxa"/>
          </w:tcPr>
          <w:p w14:paraId="768C7039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(1234.222, 'S9,999.99') from dual;</w:t>
            </w:r>
          </w:p>
        </w:tc>
        <w:tc>
          <w:tcPr>
            <w:tcW w:w="2943" w:type="dxa"/>
          </w:tcPr>
          <w:p w14:paraId="04BA3B83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+1,234.22</w:t>
            </w:r>
          </w:p>
        </w:tc>
      </w:tr>
      <w:tr w:rsidR="00055EAB" w14:paraId="4C0AF0E4" w14:textId="77777777">
        <w:tc>
          <w:tcPr>
            <w:tcW w:w="5579" w:type="dxa"/>
          </w:tcPr>
          <w:p w14:paraId="7C9801CF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lastRenderedPageBreak/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(-1234.66, '0999.99S') from dual;</w:t>
            </w:r>
          </w:p>
        </w:tc>
        <w:tc>
          <w:tcPr>
            <w:tcW w:w="2943" w:type="dxa"/>
          </w:tcPr>
          <w:p w14:paraId="6E8A55D0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1234.66-</w:t>
            </w:r>
          </w:p>
        </w:tc>
      </w:tr>
      <w:tr w:rsidR="00055EAB" w14:paraId="4D4B79E4" w14:textId="77777777">
        <w:tc>
          <w:tcPr>
            <w:tcW w:w="5579" w:type="dxa"/>
          </w:tcPr>
          <w:p w14:paraId="5AC83D0F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#格式串中带MI</w:t>
            </w:r>
          </w:p>
        </w:tc>
        <w:tc>
          <w:tcPr>
            <w:tcW w:w="2943" w:type="dxa"/>
          </w:tcPr>
          <w:p w14:paraId="4EDB474F" w14:textId="77777777" w:rsidR="00055EAB" w:rsidRDefault="00055EAB">
            <w:pPr>
              <w:rPr>
                <w:rFonts w:ascii="宋体" w:hAnsi="宋体" w:cs="宋体"/>
                <w:sz w:val="24"/>
              </w:rPr>
            </w:pPr>
          </w:p>
        </w:tc>
      </w:tr>
      <w:tr w:rsidR="00055EAB" w14:paraId="535990D5" w14:textId="77777777">
        <w:tc>
          <w:tcPr>
            <w:tcW w:w="5579" w:type="dxa"/>
          </w:tcPr>
          <w:p w14:paraId="638FF1A6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(123, '999</w:t>
            </w:r>
            <w:r>
              <w:rPr>
                <w:rFonts w:ascii="宋体" w:hAnsi="宋体" w:cs="宋体" w:hint="eastAsia"/>
                <w:sz w:val="24"/>
              </w:rPr>
              <w:t>MI</w:t>
            </w:r>
            <w:r>
              <w:rPr>
                <w:rFonts w:ascii="宋体" w:hAnsi="宋体" w:cs="宋体"/>
                <w:sz w:val="24"/>
              </w:rPr>
              <w:t>') from dual;</w:t>
            </w:r>
          </w:p>
        </w:tc>
        <w:tc>
          <w:tcPr>
            <w:tcW w:w="2943" w:type="dxa"/>
          </w:tcPr>
          <w:p w14:paraId="243654A2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123</w:t>
            </w:r>
          </w:p>
        </w:tc>
      </w:tr>
      <w:tr w:rsidR="00055EAB" w14:paraId="1F7BB554" w14:textId="77777777">
        <w:tc>
          <w:tcPr>
            <w:tcW w:w="5579" w:type="dxa"/>
          </w:tcPr>
          <w:p w14:paraId="2E162E3F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(1234.222, '9,999.99</w:t>
            </w:r>
            <w:r>
              <w:rPr>
                <w:rFonts w:ascii="宋体" w:hAnsi="宋体" w:cs="宋体" w:hint="eastAsia"/>
                <w:sz w:val="24"/>
              </w:rPr>
              <w:t>MI</w:t>
            </w:r>
            <w:r>
              <w:rPr>
                <w:rFonts w:ascii="宋体" w:hAnsi="宋体" w:cs="宋体"/>
                <w:sz w:val="24"/>
              </w:rPr>
              <w:t>') from dual;</w:t>
            </w:r>
          </w:p>
        </w:tc>
        <w:tc>
          <w:tcPr>
            <w:tcW w:w="2943" w:type="dxa"/>
          </w:tcPr>
          <w:p w14:paraId="23F8EBD3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1,234.22</w:t>
            </w:r>
          </w:p>
        </w:tc>
      </w:tr>
      <w:tr w:rsidR="00055EAB" w14:paraId="58DE0499" w14:textId="77777777">
        <w:tc>
          <w:tcPr>
            <w:tcW w:w="5579" w:type="dxa"/>
          </w:tcPr>
          <w:p w14:paraId="67E8096A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(-1234.66, '0999.99MI') from dual;</w:t>
            </w:r>
          </w:p>
        </w:tc>
        <w:tc>
          <w:tcPr>
            <w:tcW w:w="2943" w:type="dxa"/>
          </w:tcPr>
          <w:p w14:paraId="4BBE26A9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1234.66-</w:t>
            </w:r>
          </w:p>
        </w:tc>
      </w:tr>
      <w:tr w:rsidR="00055EAB" w14:paraId="7D812D1D" w14:textId="77777777">
        <w:tc>
          <w:tcPr>
            <w:tcW w:w="5579" w:type="dxa"/>
          </w:tcPr>
          <w:p w14:paraId="58634E4D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#格式串中带PR</w:t>
            </w:r>
          </w:p>
        </w:tc>
        <w:tc>
          <w:tcPr>
            <w:tcW w:w="2943" w:type="dxa"/>
          </w:tcPr>
          <w:p w14:paraId="74BFCF50" w14:textId="77777777" w:rsidR="00055EAB" w:rsidRDefault="00055EAB">
            <w:pPr>
              <w:rPr>
                <w:rFonts w:ascii="宋体" w:hAnsi="宋体" w:cs="宋体"/>
                <w:sz w:val="24"/>
              </w:rPr>
            </w:pPr>
          </w:p>
        </w:tc>
      </w:tr>
      <w:tr w:rsidR="00055EAB" w14:paraId="13386E2D" w14:textId="77777777">
        <w:tc>
          <w:tcPr>
            <w:tcW w:w="5579" w:type="dxa"/>
          </w:tcPr>
          <w:p w14:paraId="5FACB7E1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(123, '999PR') from dual;</w:t>
            </w:r>
          </w:p>
        </w:tc>
        <w:tc>
          <w:tcPr>
            <w:tcW w:w="2943" w:type="dxa"/>
          </w:tcPr>
          <w:p w14:paraId="001726CE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123</w:t>
            </w:r>
          </w:p>
        </w:tc>
      </w:tr>
      <w:tr w:rsidR="00055EAB" w14:paraId="47A77329" w14:textId="77777777">
        <w:tc>
          <w:tcPr>
            <w:tcW w:w="5579" w:type="dxa"/>
          </w:tcPr>
          <w:p w14:paraId="76E776CF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</w:t>
            </w:r>
            <w:r>
              <w:rPr>
                <w:rFonts w:ascii="宋体" w:hAnsi="宋体" w:cs="宋体" w:hint="eastAsia"/>
                <w:sz w:val="24"/>
              </w:rPr>
              <w:t>-</w:t>
            </w:r>
            <w:r>
              <w:rPr>
                <w:rFonts w:ascii="宋体" w:hAnsi="宋体" w:cs="宋体"/>
                <w:sz w:val="24"/>
              </w:rPr>
              <w:t>123, '999PR') from dual;</w:t>
            </w:r>
          </w:p>
        </w:tc>
        <w:tc>
          <w:tcPr>
            <w:tcW w:w="2943" w:type="dxa"/>
          </w:tcPr>
          <w:p w14:paraId="28C5CF1E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&lt;123&gt;</w:t>
            </w:r>
          </w:p>
        </w:tc>
      </w:tr>
      <w:tr w:rsidR="00055EAB" w14:paraId="709EDBDB" w14:textId="77777777">
        <w:tc>
          <w:tcPr>
            <w:tcW w:w="5579" w:type="dxa"/>
          </w:tcPr>
          <w:p w14:paraId="7DF9CDBF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</w:t>
            </w:r>
            <w:r>
              <w:rPr>
                <w:rFonts w:ascii="宋体" w:hAnsi="宋体" w:cs="宋体" w:hint="eastAsia"/>
                <w:sz w:val="24"/>
              </w:rPr>
              <w:t>-</w:t>
            </w:r>
            <w:r>
              <w:rPr>
                <w:rFonts w:ascii="宋体" w:hAnsi="宋体" w:cs="宋体"/>
                <w:sz w:val="24"/>
              </w:rPr>
              <w:t>1234.66, '9999.99PR') from dual;</w:t>
            </w:r>
          </w:p>
        </w:tc>
        <w:tc>
          <w:tcPr>
            <w:tcW w:w="2943" w:type="dxa"/>
          </w:tcPr>
          <w:p w14:paraId="73572121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&lt;1234.66&gt;</w:t>
            </w:r>
          </w:p>
        </w:tc>
      </w:tr>
      <w:tr w:rsidR="00055EAB" w14:paraId="40E9A501" w14:textId="77777777">
        <w:tc>
          <w:tcPr>
            <w:tcW w:w="5579" w:type="dxa"/>
          </w:tcPr>
          <w:p w14:paraId="19655DEB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(-1234.66, '</w:t>
            </w:r>
            <w:r>
              <w:rPr>
                <w:rFonts w:ascii="宋体" w:hAnsi="宋体" w:cs="宋体" w:hint="eastAsia"/>
                <w:sz w:val="24"/>
              </w:rPr>
              <w:t>9</w:t>
            </w:r>
            <w:r>
              <w:rPr>
                <w:rFonts w:ascii="宋体" w:hAnsi="宋体" w:cs="宋体"/>
                <w:sz w:val="24"/>
              </w:rPr>
              <w:t>0999.99PR') from dual;</w:t>
            </w:r>
          </w:p>
        </w:tc>
        <w:tc>
          <w:tcPr>
            <w:tcW w:w="2943" w:type="dxa"/>
          </w:tcPr>
          <w:p w14:paraId="60D0AF80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&lt;1234.66&gt;</w:t>
            </w:r>
          </w:p>
        </w:tc>
      </w:tr>
      <w:tr w:rsidR="00055EAB" w14:paraId="6242A674" w14:textId="77777777">
        <w:tc>
          <w:tcPr>
            <w:tcW w:w="5579" w:type="dxa"/>
          </w:tcPr>
          <w:p w14:paraId="5E6BF998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#（3）异常用例</w:t>
            </w:r>
          </w:p>
        </w:tc>
        <w:tc>
          <w:tcPr>
            <w:tcW w:w="2943" w:type="dxa"/>
          </w:tcPr>
          <w:p w14:paraId="6F531B13" w14:textId="77777777" w:rsidR="00055EAB" w:rsidRDefault="00055EAB">
            <w:pPr>
              <w:rPr>
                <w:rFonts w:ascii="宋体" w:hAnsi="宋体" w:cs="宋体"/>
                <w:sz w:val="24"/>
              </w:rPr>
            </w:pPr>
          </w:p>
        </w:tc>
      </w:tr>
      <w:tr w:rsidR="00055EAB" w14:paraId="4CC8218F" w14:textId="77777777">
        <w:tc>
          <w:tcPr>
            <w:tcW w:w="5579" w:type="dxa"/>
          </w:tcPr>
          <w:p w14:paraId="31F8A867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(123, '') from dual;</w:t>
            </w:r>
          </w:p>
        </w:tc>
        <w:tc>
          <w:tcPr>
            <w:tcW w:w="2943" w:type="dxa"/>
          </w:tcPr>
          <w:p w14:paraId="2B613F5A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</w:t>
            </w:r>
          </w:p>
        </w:tc>
      </w:tr>
      <w:tr w:rsidR="00055EAB" w14:paraId="7B902263" w14:textId="77777777">
        <w:tc>
          <w:tcPr>
            <w:tcW w:w="5579" w:type="dxa"/>
          </w:tcPr>
          <w:p w14:paraId="34BC37D4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(123.225, '99.999') from dual;</w:t>
            </w:r>
          </w:p>
        </w:tc>
        <w:tc>
          <w:tcPr>
            <w:tcW w:w="2943" w:type="dxa"/>
          </w:tcPr>
          <w:p w14:paraId="33B6816E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#######</w:t>
            </w:r>
          </w:p>
        </w:tc>
      </w:tr>
      <w:tr w:rsidR="00055EAB" w14:paraId="105FA512" w14:textId="77777777">
        <w:tc>
          <w:tcPr>
            <w:tcW w:w="5579" w:type="dxa"/>
          </w:tcPr>
          <w:p w14:paraId="63843077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(123, '999XX') from dual;</w:t>
            </w:r>
          </w:p>
        </w:tc>
        <w:tc>
          <w:tcPr>
            <w:tcW w:w="2943" w:type="dxa"/>
          </w:tcPr>
          <w:p w14:paraId="614432D9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报错</w:t>
            </w:r>
          </w:p>
        </w:tc>
      </w:tr>
      <w:tr w:rsidR="00055EAB" w14:paraId="629003CE" w14:textId="77777777">
        <w:tc>
          <w:tcPr>
            <w:tcW w:w="5579" w:type="dxa"/>
          </w:tcPr>
          <w:p w14:paraId="404C6F24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(123, '99') from dual;</w:t>
            </w:r>
          </w:p>
        </w:tc>
        <w:tc>
          <w:tcPr>
            <w:tcW w:w="2943" w:type="dxa"/>
          </w:tcPr>
          <w:p w14:paraId="4F509C7B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###</w:t>
            </w:r>
          </w:p>
        </w:tc>
      </w:tr>
      <w:tr w:rsidR="00055EAB" w14:paraId="2D479B95" w14:textId="77777777">
        <w:tc>
          <w:tcPr>
            <w:tcW w:w="5579" w:type="dxa"/>
          </w:tcPr>
          <w:p w14:paraId="49EEEFF8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(123.45, '99.9D9') from dual;</w:t>
            </w:r>
          </w:p>
        </w:tc>
        <w:tc>
          <w:tcPr>
            <w:tcW w:w="2943" w:type="dxa"/>
          </w:tcPr>
          <w:p w14:paraId="6E78D9C7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报错</w:t>
            </w:r>
          </w:p>
        </w:tc>
      </w:tr>
      <w:tr w:rsidR="00055EAB" w14:paraId="28B5E8D8" w14:textId="77777777">
        <w:tc>
          <w:tcPr>
            <w:tcW w:w="5579" w:type="dxa"/>
          </w:tcPr>
          <w:p w14:paraId="2F28795F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(123.45, '99.9D9') from dual;</w:t>
            </w:r>
          </w:p>
        </w:tc>
        <w:tc>
          <w:tcPr>
            <w:tcW w:w="2943" w:type="dxa"/>
          </w:tcPr>
          <w:p w14:paraId="3EC50DF9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报错</w:t>
            </w:r>
          </w:p>
        </w:tc>
      </w:tr>
      <w:tr w:rsidR="00055EAB" w14:paraId="17013B18" w14:textId="77777777">
        <w:tc>
          <w:tcPr>
            <w:tcW w:w="5579" w:type="dxa"/>
          </w:tcPr>
          <w:p w14:paraId="65B262B6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(123.45, '$$999.99') from dual;</w:t>
            </w:r>
          </w:p>
        </w:tc>
        <w:tc>
          <w:tcPr>
            <w:tcW w:w="2943" w:type="dxa"/>
          </w:tcPr>
          <w:p w14:paraId="0781BB75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报错</w:t>
            </w:r>
          </w:p>
        </w:tc>
      </w:tr>
      <w:tr w:rsidR="00055EAB" w14:paraId="28BF8619" w14:textId="77777777">
        <w:tc>
          <w:tcPr>
            <w:tcW w:w="5579" w:type="dxa"/>
          </w:tcPr>
          <w:p w14:paraId="2544B50D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(123.45, 'S999.99S') from dual;</w:t>
            </w:r>
          </w:p>
        </w:tc>
        <w:tc>
          <w:tcPr>
            <w:tcW w:w="2943" w:type="dxa"/>
          </w:tcPr>
          <w:p w14:paraId="57E28971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报错</w:t>
            </w:r>
          </w:p>
        </w:tc>
      </w:tr>
      <w:tr w:rsidR="00055EAB" w14:paraId="14B08BF8" w14:textId="77777777">
        <w:tc>
          <w:tcPr>
            <w:tcW w:w="5579" w:type="dxa"/>
          </w:tcPr>
          <w:p w14:paraId="568842F3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select </w:t>
            </w:r>
            <w:proofErr w:type="spellStart"/>
            <w:r>
              <w:rPr>
                <w:rFonts w:ascii="宋体" w:hAnsi="宋体" w:cs="宋体"/>
                <w:sz w:val="24"/>
              </w:rPr>
              <w:t>to_char</w:t>
            </w:r>
            <w:proofErr w:type="spellEnd"/>
            <w:r>
              <w:rPr>
                <w:rFonts w:ascii="宋体" w:hAnsi="宋体" w:cs="宋体"/>
                <w:sz w:val="24"/>
              </w:rPr>
              <w:t>(-123, 'S999S') from dual;</w:t>
            </w:r>
          </w:p>
        </w:tc>
        <w:tc>
          <w:tcPr>
            <w:tcW w:w="2943" w:type="dxa"/>
          </w:tcPr>
          <w:p w14:paraId="447D4443" w14:textId="77777777" w:rsidR="00055EA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报错</w:t>
            </w:r>
          </w:p>
        </w:tc>
      </w:tr>
      <w:tr w:rsidR="00055EAB" w14:paraId="30D71373" w14:textId="77777777">
        <w:tc>
          <w:tcPr>
            <w:tcW w:w="5579" w:type="dxa"/>
          </w:tcPr>
          <w:p w14:paraId="53F66376" w14:textId="77777777" w:rsidR="00055EAB" w:rsidRDefault="00055EA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943" w:type="dxa"/>
          </w:tcPr>
          <w:p w14:paraId="2E5292D0" w14:textId="77777777" w:rsidR="00055EAB" w:rsidRDefault="00055EAB">
            <w:pPr>
              <w:rPr>
                <w:rFonts w:ascii="宋体" w:hAnsi="宋体" w:cs="宋体"/>
                <w:sz w:val="24"/>
              </w:rPr>
            </w:pPr>
          </w:p>
        </w:tc>
      </w:tr>
      <w:tr w:rsidR="00055EAB" w14:paraId="0666EB91" w14:textId="77777777">
        <w:tc>
          <w:tcPr>
            <w:tcW w:w="5579" w:type="dxa"/>
          </w:tcPr>
          <w:p w14:paraId="4611ED1B" w14:textId="77777777" w:rsidR="00055EAB" w:rsidRDefault="00055EA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943" w:type="dxa"/>
          </w:tcPr>
          <w:p w14:paraId="38C205D7" w14:textId="77777777" w:rsidR="00055EAB" w:rsidRDefault="00055EAB">
            <w:pPr>
              <w:rPr>
                <w:rFonts w:ascii="宋体" w:hAnsi="宋体" w:cs="宋体"/>
                <w:sz w:val="24"/>
              </w:rPr>
            </w:pPr>
          </w:p>
        </w:tc>
      </w:tr>
    </w:tbl>
    <w:p w14:paraId="3567C0B7" w14:textId="77777777" w:rsidR="00055EAB" w:rsidRDefault="00055EAB">
      <w:pPr>
        <w:ind w:firstLine="420"/>
        <w:rPr>
          <w:rFonts w:ascii="宋体" w:hAnsi="宋体" w:cs="宋体"/>
          <w:sz w:val="24"/>
        </w:rPr>
      </w:pPr>
    </w:p>
    <w:p w14:paraId="6858F84E" w14:textId="77777777" w:rsidR="00055EAB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其它说明</w:t>
      </w:r>
    </w:p>
    <w:p w14:paraId="383AC1A5" w14:textId="77777777" w:rsidR="00055EAB" w:rsidRDefault="00000000">
      <w:pPr>
        <w:numPr>
          <w:ilvl w:val="0"/>
          <w:numId w:val="6"/>
        </w:numPr>
        <w:ind w:firstLineChars="200" w:firstLine="420"/>
        <w:jc w:val="left"/>
      </w:pPr>
      <w:r>
        <w:rPr>
          <w:rFonts w:hint="eastAsia"/>
        </w:rPr>
        <w:t>功能开发基于开源的</w:t>
      </w:r>
      <w:r>
        <w:rPr>
          <w:rFonts w:hint="eastAsia"/>
        </w:rPr>
        <w:t>mysql8025+</w:t>
      </w:r>
      <w:r>
        <w:rPr>
          <w:rFonts w:hint="eastAsia"/>
        </w:rPr>
        <w:t>版本，需要到官方下载安装部署：</w:t>
      </w:r>
      <w:r>
        <w:rPr>
          <w:rFonts w:hint="eastAsia"/>
        </w:rPr>
        <w:t>https://dev.mysql.com/downloads/mysql/</w:t>
      </w:r>
      <w:r>
        <w:rPr>
          <w:rFonts w:hint="eastAsia"/>
        </w:rPr>
        <w:t>。根据操作系统类型选择不同的安装包，或者使用其他途径安装</w:t>
      </w:r>
      <w:r>
        <w:rPr>
          <w:rFonts w:hint="eastAsia"/>
        </w:rPr>
        <w:t>MySQL</w:t>
      </w:r>
      <w:r>
        <w:rPr>
          <w:rFonts w:hint="eastAsia"/>
        </w:rPr>
        <w:t>也可以。</w:t>
      </w:r>
    </w:p>
    <w:p w14:paraId="4123B3B4" w14:textId="77777777" w:rsidR="00055EAB" w:rsidRDefault="00000000">
      <w:pPr>
        <w:numPr>
          <w:ilvl w:val="0"/>
          <w:numId w:val="6"/>
        </w:numPr>
        <w:ind w:firstLineChars="200" w:firstLine="420"/>
        <w:jc w:val="left"/>
      </w:pPr>
      <w:r>
        <w:rPr>
          <w:rFonts w:hint="eastAsia"/>
        </w:rPr>
        <w:t>功能开发需要基于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环境，可以是实验室的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服务器，也可以使用个人笔记本搭建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虚拟机环境，推荐操作系统：</w:t>
      </w:r>
      <w:r>
        <w:rPr>
          <w:rFonts w:hint="eastAsia"/>
        </w:rPr>
        <w:t>redhat7.4</w:t>
      </w:r>
      <w:r>
        <w:rPr>
          <w:rFonts w:hint="eastAsia"/>
        </w:rPr>
        <w:t>。由于需要编码并编译生成</w:t>
      </w:r>
      <w:r>
        <w:rPr>
          <w:rFonts w:hint="eastAsia"/>
        </w:rPr>
        <w:t>.so</w:t>
      </w:r>
      <w:r>
        <w:rPr>
          <w:rFonts w:hint="eastAsia"/>
        </w:rPr>
        <w:t>后缀的动态链接库，可能需要额外部署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编译环境（如果安装的系统中没有的话）。</w:t>
      </w:r>
    </w:p>
    <w:p w14:paraId="11B1D54A" w14:textId="77777777" w:rsidR="00055EAB" w:rsidRDefault="00000000">
      <w:pPr>
        <w:numPr>
          <w:ilvl w:val="0"/>
          <w:numId w:val="6"/>
        </w:numPr>
        <w:ind w:firstLineChars="200" w:firstLine="420"/>
        <w:jc w:val="left"/>
      </w:pPr>
      <w:r>
        <w:rPr>
          <w:rFonts w:hint="eastAsia"/>
        </w:rPr>
        <w:t>MySQL</w:t>
      </w:r>
      <w:r>
        <w:rPr>
          <w:rFonts w:hint="eastAsia"/>
        </w:rPr>
        <w:t>源码中包含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示例程序</w:t>
      </w:r>
      <w:r>
        <w:rPr>
          <w:rFonts w:hint="eastAsia"/>
        </w:rPr>
        <w:t>udf_example.cc</w:t>
      </w:r>
      <w:r>
        <w:rPr>
          <w:rFonts w:hint="eastAsia"/>
        </w:rPr>
        <w:t>，可以尝试对此进行编译安装、检查当前系统环境是否能实现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的编译和安装（涉及到头文件等路径，根据实际情况调整命令）：</w:t>
      </w:r>
    </w:p>
    <w:p w14:paraId="6E5023A3" w14:textId="77777777" w:rsidR="00055EAB" w:rsidRDefault="00000000">
      <w:pPr>
        <w:jc w:val="left"/>
      </w:pPr>
      <w:proofErr w:type="spellStart"/>
      <w:r>
        <w:t>gcc</w:t>
      </w:r>
      <w:proofErr w:type="spellEnd"/>
      <w:r>
        <w:t xml:space="preserve"> -shared -I/home/yxx_git1/DB/include -I/home/yxx_git1/DB/</w:t>
      </w:r>
      <w:proofErr w:type="spellStart"/>
      <w:r>
        <w:t>build_release</w:t>
      </w:r>
      <w:proofErr w:type="spellEnd"/>
      <w:r>
        <w:t>/include/ udf_example.cc -o udf_example.so</w:t>
      </w:r>
    </w:p>
    <w:p w14:paraId="1374276B" w14:textId="77777777" w:rsidR="00055EAB" w:rsidRDefault="00055EAB">
      <w:pPr>
        <w:jc w:val="left"/>
      </w:pPr>
    </w:p>
    <w:p w14:paraId="6A18E971" w14:textId="77777777" w:rsidR="00055EAB" w:rsidRDefault="00000000">
      <w:pPr>
        <w:jc w:val="left"/>
      </w:pPr>
      <w:r>
        <w:rPr>
          <w:rFonts w:hint="eastAsia"/>
        </w:rPr>
        <w:t>udf_example.cc</w:t>
      </w:r>
      <w:r>
        <w:rPr>
          <w:rFonts w:hint="eastAsia"/>
        </w:rPr>
        <w:t>文件：</w:t>
      </w:r>
    </w:p>
    <w:p w14:paraId="58C08F62" w14:textId="77777777" w:rsidR="00055EAB" w:rsidRDefault="00000000">
      <w:pPr>
        <w:jc w:val="left"/>
      </w:pPr>
      <w:r>
        <w:object w:dxaOrig="1452" w:dyaOrig="1308" w14:anchorId="5314AE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pt;height:65.4pt" o:ole="">
            <v:imagedata r:id="rId15" o:title=""/>
          </v:shape>
          <o:OLEObject Type="Embed" ProgID="Package" ShapeID="_x0000_i1025" DrawAspect="Icon" ObjectID="_1728824735" r:id="rId16"/>
        </w:object>
      </w:r>
    </w:p>
    <w:p w14:paraId="6E497BB0" w14:textId="77777777" w:rsidR="00055EAB" w:rsidRDefault="00000000">
      <w:pPr>
        <w:jc w:val="left"/>
      </w:pPr>
      <w:r>
        <w:rPr>
          <w:rFonts w:hint="eastAsia"/>
        </w:rPr>
        <w:t>UDF</w:t>
      </w:r>
      <w:r>
        <w:rPr>
          <w:rFonts w:hint="eastAsia"/>
        </w:rPr>
        <w:t>相关函数接口中使用到的类型描述如下：</w:t>
      </w:r>
    </w:p>
    <w:p w14:paraId="141B0E05" w14:textId="77777777" w:rsidR="00055EAB" w:rsidRDefault="00000000">
      <w:pPr>
        <w:jc w:val="left"/>
      </w:pPr>
      <w:r>
        <w:rPr>
          <w:rFonts w:hint="eastAsia"/>
        </w:rPr>
        <w:object w:dxaOrig="1452" w:dyaOrig="1308" w14:anchorId="5B894CE3">
          <v:shape id="_x0000_i1026" type="#_x0000_t75" style="width:72.6pt;height:65.4pt" o:ole="">
            <v:imagedata r:id="rId17" o:title=""/>
          </v:shape>
          <o:OLEObject Type="Embed" ProgID="Package" ShapeID="_x0000_i1026" DrawAspect="Icon" ObjectID="_1728824736" r:id="rId18"/>
        </w:object>
      </w:r>
    </w:p>
    <w:p w14:paraId="6CF58BB0" w14:textId="77777777" w:rsidR="00055EAB" w:rsidRDefault="00000000">
      <w:pPr>
        <w:jc w:val="left"/>
      </w:pPr>
      <w:r>
        <w:rPr>
          <w:rFonts w:hint="eastAsia"/>
        </w:rPr>
        <w:t>编码相关指南可以从官网学习：</w:t>
      </w:r>
    </w:p>
    <w:p w14:paraId="22FCCFC8" w14:textId="77777777" w:rsidR="00055EAB" w:rsidRDefault="00000000">
      <w:pPr>
        <w:jc w:val="left"/>
      </w:pPr>
      <w:r>
        <w:t>https://dev.mysql.com/doc/extending-mysql/8.0/en/adding-loadable-function.html</w:t>
      </w:r>
    </w:p>
    <w:p w14:paraId="57BBF469" w14:textId="77777777" w:rsidR="00055EAB" w:rsidRDefault="00055EAB">
      <w:pPr>
        <w:jc w:val="left"/>
      </w:pPr>
    </w:p>
    <w:p w14:paraId="609C484B" w14:textId="77777777" w:rsidR="00055EAB" w:rsidRDefault="00000000">
      <w:pPr>
        <w:numPr>
          <w:ilvl w:val="0"/>
          <w:numId w:val="6"/>
        </w:numPr>
        <w:ind w:firstLineChars="200" w:firstLine="420"/>
        <w:jc w:val="left"/>
      </w:pPr>
      <w:r>
        <w:rPr>
          <w:rFonts w:hint="eastAsia"/>
        </w:rPr>
        <w:t>最终验收，将考虑各种场景，不局限于以上的示例。</w:t>
      </w:r>
    </w:p>
    <w:p w14:paraId="668E5184" w14:textId="77777777" w:rsidR="00055EAB" w:rsidRDefault="00000000">
      <w:pPr>
        <w:numPr>
          <w:ilvl w:val="0"/>
          <w:numId w:val="6"/>
        </w:numPr>
        <w:ind w:firstLineChars="200" w:firstLine="420"/>
        <w:jc w:val="left"/>
      </w:pPr>
      <w:r>
        <w:rPr>
          <w:rFonts w:hint="eastAsia"/>
        </w:rPr>
        <w:t>由于内置函数和</w:t>
      </w:r>
      <w:r>
        <w:rPr>
          <w:rFonts w:hint="eastAsia"/>
        </w:rPr>
        <w:t>UDF</w:t>
      </w:r>
      <w:r>
        <w:rPr>
          <w:rFonts w:hint="eastAsia"/>
        </w:rPr>
        <w:t>差异，函数结果需要通过额外转换才可以按照字符串显示，</w:t>
      </w:r>
      <w:r>
        <w:rPr>
          <w:rFonts w:hint="eastAsia"/>
        </w:rPr>
        <w:t>UDF</w:t>
      </w:r>
      <w:r>
        <w:rPr>
          <w:rFonts w:hint="eastAsia"/>
        </w:rPr>
        <w:t>函数</w:t>
      </w:r>
      <w:proofErr w:type="spellStart"/>
      <w:r>
        <w:rPr>
          <w:rFonts w:hint="eastAsia"/>
        </w:rPr>
        <w:t>my_to_char</w:t>
      </w:r>
      <w:proofErr w:type="spellEnd"/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输出如下：</w:t>
      </w:r>
    </w:p>
    <w:p w14:paraId="7CDA20D9" w14:textId="77777777" w:rsidR="00055EAB" w:rsidRDefault="00000000">
      <w:pPr>
        <w:jc w:val="left"/>
      </w:pPr>
      <w:r>
        <w:rPr>
          <w:noProof/>
        </w:rPr>
        <w:drawing>
          <wp:inline distT="0" distB="0" distL="114300" distR="114300" wp14:anchorId="3D5796C7" wp14:editId="644022DD">
            <wp:extent cx="5272405" cy="1136650"/>
            <wp:effectExtent l="0" t="0" r="635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EAB">
      <w:headerReference w:type="default" r:id="rId20"/>
      <w:footerReference w:type="even" r:id="rId21"/>
      <w:footerReference w:type="default" r:id="rId2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DA1EC" w14:textId="77777777" w:rsidR="00136781" w:rsidRDefault="00136781">
      <w:r>
        <w:separator/>
      </w:r>
    </w:p>
  </w:endnote>
  <w:endnote w:type="continuationSeparator" w:id="0">
    <w:p w14:paraId="3EE58DD5" w14:textId="77777777" w:rsidR="00136781" w:rsidRDefault="0013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51100" w14:textId="77777777" w:rsidR="00055EAB" w:rsidRDefault="00000000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64A1479" w14:textId="77777777" w:rsidR="00055EAB" w:rsidRDefault="00055EA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8EECA" w14:textId="77777777" w:rsidR="00055EAB" w:rsidRDefault="00000000">
    <w:pPr>
      <w:pStyle w:val="a5"/>
      <w:framePr w:wrap="around" w:vAnchor="text" w:hAnchor="page" w:x="9541" w:yAlign="top"/>
      <w:rPr>
        <w:rStyle w:val="a8"/>
      </w:rPr>
    </w:pPr>
    <w:r>
      <w:rPr>
        <w:rStyle w:val="a8"/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1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</w:p>
  <w:p w14:paraId="3A6D5AB4" w14:textId="77777777" w:rsidR="00055EAB" w:rsidRDefault="00000000">
    <w:pPr>
      <w:pStyle w:val="a5"/>
      <w:ind w:right="360"/>
      <w:jc w:val="both"/>
      <w:rPr>
        <w:rFonts w:ascii="宋体" w:hAnsi="宋体"/>
      </w:rPr>
    </w:pPr>
    <w:r>
      <w:t>&lt;</w:t>
    </w:r>
    <w:r>
      <w:rPr>
        <w:rFonts w:hAnsi="宋体" w:hint="eastAsia"/>
      </w:rPr>
      <w:t>以上</w:t>
    </w:r>
    <w:r>
      <w:rPr>
        <w:rFonts w:hAnsi="宋体"/>
      </w:rPr>
      <w:t>所有信息均为中兴通讯股份有限公司</w:t>
    </w:r>
    <w:r>
      <w:rPr>
        <w:rFonts w:hAnsi="宋体" w:hint="eastAsia"/>
      </w:rPr>
      <w:t>所有</w:t>
    </w:r>
    <w:r>
      <w:rPr>
        <w:rFonts w:hAnsi="宋体"/>
      </w:rPr>
      <w:t>，不</w:t>
    </w:r>
    <w:r>
      <w:rPr>
        <w:rFonts w:hAnsi="宋体" w:hint="eastAsia"/>
      </w:rPr>
      <w:t>得</w:t>
    </w:r>
    <w:r>
      <w:rPr>
        <w:rFonts w:hAnsi="宋体"/>
      </w:rPr>
      <w:t>外传</w:t>
    </w:r>
    <w:r>
      <w:t>&gt;</w:t>
    </w:r>
    <w:r>
      <w:rPr>
        <w:rFonts w:ascii="宋体" w:hAnsi="宋体"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7B877" w14:textId="77777777" w:rsidR="00136781" w:rsidRDefault="00136781">
      <w:r>
        <w:separator/>
      </w:r>
    </w:p>
  </w:footnote>
  <w:footnote w:type="continuationSeparator" w:id="0">
    <w:p w14:paraId="1F055624" w14:textId="77777777" w:rsidR="00136781" w:rsidRDefault="00136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92BC6" w14:textId="77777777" w:rsidR="00055EAB" w:rsidRDefault="00000000">
    <w:pPr>
      <w:jc w:val="distribute"/>
      <w:rPr>
        <w:rFonts w:eastAsia="华文仿宋"/>
        <w:szCs w:val="21"/>
      </w:rPr>
    </w:pPr>
    <w:r>
      <w:rPr>
        <w:rFonts w:cs="宋体"/>
        <w:noProof/>
        <w:color w:val="000000"/>
        <w:kern w:val="0"/>
        <w:sz w:val="20"/>
        <w:szCs w:val="20"/>
      </w:rPr>
      <w:drawing>
        <wp:anchor distT="0" distB="0" distL="114300" distR="114300" simplePos="0" relativeHeight="251659264" behindDoc="0" locked="0" layoutInCell="1" allowOverlap="1" wp14:anchorId="32C7CB91" wp14:editId="35D94F52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6CC4C7DD" wp14:editId="543469A3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ascii="宋体" w:hAnsi="宋体" w:cs="仿宋_GB2312" w:hint="eastAsia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73C20F"/>
    <w:multiLevelType w:val="singleLevel"/>
    <w:tmpl w:val="9C73C20F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DF2E70E1"/>
    <w:multiLevelType w:val="singleLevel"/>
    <w:tmpl w:val="DF2E70E1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0FFD2D40"/>
    <w:multiLevelType w:val="singleLevel"/>
    <w:tmpl w:val="0FFD2D40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4AC2C7AF"/>
    <w:multiLevelType w:val="singleLevel"/>
    <w:tmpl w:val="4AC2C7AF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52905E09"/>
    <w:multiLevelType w:val="singleLevel"/>
    <w:tmpl w:val="52905E09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29FF11D"/>
    <w:multiLevelType w:val="singleLevel"/>
    <w:tmpl w:val="629FF11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326319465">
    <w:abstractNumId w:val="5"/>
  </w:num>
  <w:num w:numId="2" w16cid:durableId="385569968">
    <w:abstractNumId w:val="1"/>
  </w:num>
  <w:num w:numId="3" w16cid:durableId="365956546">
    <w:abstractNumId w:val="3"/>
  </w:num>
  <w:num w:numId="4" w16cid:durableId="522977692">
    <w:abstractNumId w:val="0"/>
  </w:num>
  <w:num w:numId="5" w16cid:durableId="563293494">
    <w:abstractNumId w:val="2"/>
  </w:num>
  <w:num w:numId="6" w16cid:durableId="2104257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C21"/>
    <w:rsid w:val="00055EAB"/>
    <w:rsid w:val="00092939"/>
    <w:rsid w:val="00126145"/>
    <w:rsid w:val="00136781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A62A5"/>
    <w:rsid w:val="003F58F6"/>
    <w:rsid w:val="00413229"/>
    <w:rsid w:val="00427917"/>
    <w:rsid w:val="0046088D"/>
    <w:rsid w:val="0048006F"/>
    <w:rsid w:val="004C534E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6640C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83C22"/>
    <w:rsid w:val="00E943EE"/>
    <w:rsid w:val="00F01A21"/>
    <w:rsid w:val="00F204EA"/>
    <w:rsid w:val="00FF0AAD"/>
    <w:rsid w:val="03CC7C30"/>
    <w:rsid w:val="03E046E0"/>
    <w:rsid w:val="0945220C"/>
    <w:rsid w:val="0A7D6415"/>
    <w:rsid w:val="0B512EAE"/>
    <w:rsid w:val="0B952A81"/>
    <w:rsid w:val="0D4F36F5"/>
    <w:rsid w:val="0E90745E"/>
    <w:rsid w:val="0F0653D0"/>
    <w:rsid w:val="11FC6995"/>
    <w:rsid w:val="159B3138"/>
    <w:rsid w:val="159E055F"/>
    <w:rsid w:val="171D2125"/>
    <w:rsid w:val="18132481"/>
    <w:rsid w:val="189C43BC"/>
    <w:rsid w:val="1EF94B52"/>
    <w:rsid w:val="205E71B6"/>
    <w:rsid w:val="212B407B"/>
    <w:rsid w:val="23522E24"/>
    <w:rsid w:val="25BF4C86"/>
    <w:rsid w:val="26761FF3"/>
    <w:rsid w:val="27106B67"/>
    <w:rsid w:val="28EE4E7C"/>
    <w:rsid w:val="2CF827C6"/>
    <w:rsid w:val="2D965066"/>
    <w:rsid w:val="2F3B5178"/>
    <w:rsid w:val="2F3B5312"/>
    <w:rsid w:val="310D2869"/>
    <w:rsid w:val="328F0209"/>
    <w:rsid w:val="330D6066"/>
    <w:rsid w:val="3667148B"/>
    <w:rsid w:val="37430FC6"/>
    <w:rsid w:val="3888653C"/>
    <w:rsid w:val="43900427"/>
    <w:rsid w:val="44C70D28"/>
    <w:rsid w:val="44D666BC"/>
    <w:rsid w:val="45232320"/>
    <w:rsid w:val="4537335C"/>
    <w:rsid w:val="46383A8E"/>
    <w:rsid w:val="478E149C"/>
    <w:rsid w:val="496D1425"/>
    <w:rsid w:val="4DC01471"/>
    <w:rsid w:val="4F2B3A87"/>
    <w:rsid w:val="50C9599B"/>
    <w:rsid w:val="5363569C"/>
    <w:rsid w:val="555863F4"/>
    <w:rsid w:val="56DE5568"/>
    <w:rsid w:val="577659DD"/>
    <w:rsid w:val="57E8792C"/>
    <w:rsid w:val="5AF85B04"/>
    <w:rsid w:val="5B4708D6"/>
    <w:rsid w:val="5C2D0DE3"/>
    <w:rsid w:val="5E5B6546"/>
    <w:rsid w:val="5E991FF3"/>
    <w:rsid w:val="5F8147C9"/>
    <w:rsid w:val="60B70EAF"/>
    <w:rsid w:val="61971B27"/>
    <w:rsid w:val="680B3C61"/>
    <w:rsid w:val="68514535"/>
    <w:rsid w:val="69797C2C"/>
    <w:rsid w:val="6A1F726C"/>
    <w:rsid w:val="6AAD3505"/>
    <w:rsid w:val="6B18172E"/>
    <w:rsid w:val="6B811E7C"/>
    <w:rsid w:val="6C934BAD"/>
    <w:rsid w:val="6CE21B59"/>
    <w:rsid w:val="6D7D1E7A"/>
    <w:rsid w:val="6E127E9D"/>
    <w:rsid w:val="6E647BCD"/>
    <w:rsid w:val="6FC34FA6"/>
    <w:rsid w:val="70700C16"/>
    <w:rsid w:val="707B4583"/>
    <w:rsid w:val="73C8300F"/>
    <w:rsid w:val="75663AB5"/>
    <w:rsid w:val="76FE2BA3"/>
    <w:rsid w:val="7834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5CAC"/>
  <w15:docId w15:val="{8F7C77D1-0926-47C5-BCF9-0EE76136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semiHidden/>
    <w:qFormat/>
  </w:style>
  <w:style w:type="character" w:styleId="a9">
    <w:name w:val="Hyperlink"/>
    <w:basedOn w:val="a0"/>
    <w:semiHidden/>
    <w:unhideWhenUsed/>
    <w:rPr>
      <w:color w:val="0000FF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2">
    <w:name w:val="正文：首行缩进2字符"/>
    <w:basedOn w:val="a"/>
    <w:qFormat/>
    <w:pPr>
      <w:spacing w:line="360" w:lineRule="atLeast"/>
      <w:jc w:val="left"/>
    </w:pPr>
    <w:rPr>
      <w:rFonts w:ascii="Arial" w:hAnsi="Arial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.mysql.com/doc/refman/8.0/en/function-loading.html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TotalTime>502</TotalTime>
  <Pages>6</Pages>
  <Words>767</Words>
  <Characters>4375</Characters>
  <Application>Microsoft Office Word</Application>
  <DocSecurity>0</DocSecurity>
  <Lines>36</Lines>
  <Paragraphs>10</Paragraphs>
  <ScaleCrop>false</ScaleCrop>
  <Company>zte</Company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陈 鑫扬</cp:lastModifiedBy>
  <cp:revision>4</cp:revision>
  <cp:lastPrinted>2113-01-01T00:00:00Z</cp:lastPrinted>
  <dcterms:created xsi:type="dcterms:W3CDTF">2017-07-26T08:10:00Z</dcterms:created>
  <dcterms:modified xsi:type="dcterms:W3CDTF">2022-11-01T08:19:00Z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