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54FC" w14:textId="77777777" w:rsidR="00884434" w:rsidRDefault="0093103E" w:rsidP="00226EC2">
      <w:pPr>
        <w:jc w:val="center"/>
        <w:rPr>
          <w:b/>
          <w:bCs/>
        </w:rPr>
      </w:pPr>
      <w:r>
        <w:rPr>
          <w:b/>
          <w:bCs/>
        </w:rPr>
        <w:t>A Novel Neuropathic Pain Treatment Technique:</w:t>
      </w:r>
    </w:p>
    <w:p w14:paraId="18D20182" w14:textId="24D2ECEC" w:rsidR="007E5DBE" w:rsidRDefault="000E7279" w:rsidP="00226EC2">
      <w:pPr>
        <w:jc w:val="center"/>
        <w:rPr>
          <w:b/>
          <w:bCs/>
        </w:rPr>
      </w:pPr>
      <w:r>
        <w:rPr>
          <w:b/>
          <w:bCs/>
        </w:rPr>
        <w:t>Neur</w:t>
      </w:r>
      <w:r w:rsidR="0080201F">
        <w:rPr>
          <w:b/>
          <w:bCs/>
        </w:rPr>
        <w:t>on</w:t>
      </w:r>
      <w:r>
        <w:rPr>
          <w:b/>
          <w:bCs/>
        </w:rPr>
        <w:t xml:space="preserve">al Inhibition </w:t>
      </w:r>
      <w:r w:rsidR="0080201F">
        <w:rPr>
          <w:b/>
          <w:bCs/>
        </w:rPr>
        <w:t>by</w:t>
      </w:r>
      <w:r>
        <w:rPr>
          <w:b/>
          <w:bCs/>
        </w:rPr>
        <w:t xml:space="preserve"> </w:t>
      </w:r>
      <w:r w:rsidR="00506CDC">
        <w:rPr>
          <w:b/>
          <w:bCs/>
        </w:rPr>
        <w:t xml:space="preserve">Microwave </w:t>
      </w:r>
      <w:r w:rsidR="0093103E">
        <w:rPr>
          <w:b/>
          <w:bCs/>
        </w:rPr>
        <w:t>Split</w:t>
      </w:r>
      <w:r w:rsidR="00226EC2">
        <w:rPr>
          <w:b/>
          <w:bCs/>
        </w:rPr>
        <w:t xml:space="preserve"> Ring Resonator</w:t>
      </w:r>
    </w:p>
    <w:p w14:paraId="33EEE636" w14:textId="19F0DFED" w:rsidR="00D83BC1" w:rsidRDefault="00D83BC1" w:rsidP="00226EC2">
      <w:pPr>
        <w:jc w:val="center"/>
      </w:pPr>
      <w:r>
        <w:t>Master’s Thesis Proposal</w:t>
      </w:r>
    </w:p>
    <w:p w14:paraId="3C0257FE" w14:textId="5F1E3149" w:rsidR="00D83BC1" w:rsidRDefault="00D83BC1" w:rsidP="00226EC2">
      <w:pPr>
        <w:jc w:val="center"/>
      </w:pPr>
      <w:r>
        <w:t>Boston University</w:t>
      </w:r>
    </w:p>
    <w:p w14:paraId="0722E1FB" w14:textId="2A3B278B" w:rsidR="00D83BC1" w:rsidRDefault="00D83BC1" w:rsidP="00226EC2">
      <w:pPr>
        <w:jc w:val="center"/>
      </w:pPr>
      <w:r>
        <w:t>Department of Biomedical Engineering</w:t>
      </w:r>
    </w:p>
    <w:p w14:paraId="62CB50E5" w14:textId="10BC283B" w:rsidR="00D83BC1" w:rsidRDefault="00D83BC1" w:rsidP="00226EC2">
      <w:pPr>
        <w:jc w:val="center"/>
      </w:pPr>
      <w:r>
        <w:t>Mark G. Cherepashensky</w:t>
      </w:r>
    </w:p>
    <w:p w14:paraId="3E771049" w14:textId="1FA8A064" w:rsidR="00D83BC1" w:rsidRDefault="00806DB3" w:rsidP="00D83BC1">
      <w:pPr>
        <w:jc w:val="center"/>
      </w:pPr>
      <w:r>
        <w:t>April 7</w:t>
      </w:r>
      <w:r w:rsidRPr="00806DB3">
        <w:rPr>
          <w:vertAlign w:val="superscript"/>
        </w:rPr>
        <w:t>th</w:t>
      </w:r>
      <w:r>
        <w:t>, 2023</w:t>
      </w:r>
    </w:p>
    <w:p w14:paraId="36B47B38" w14:textId="77777777" w:rsidR="00D83BC1" w:rsidRDefault="00D83BC1" w:rsidP="00D83BC1"/>
    <w:p w14:paraId="6E47123B" w14:textId="534DFA21" w:rsidR="00571D79" w:rsidRDefault="00D83BC1" w:rsidP="00C53F94">
      <w:pPr>
        <w:pStyle w:val="Heading2"/>
      </w:pPr>
      <w:r>
        <w:t>Background and Introductio</w:t>
      </w:r>
      <w:r w:rsidR="00571D79">
        <w:t>n</w:t>
      </w:r>
    </w:p>
    <w:p w14:paraId="53F10DAF" w14:textId="2409670C" w:rsidR="003742E3" w:rsidRDefault="00C70A89" w:rsidP="00D83BC1">
      <w:r>
        <w:tab/>
      </w:r>
      <w:r w:rsidR="00970DA7">
        <w:t>Neuropathic pain</w:t>
      </w:r>
      <w:r w:rsidR="007072F4">
        <w:t xml:space="preserve"> </w:t>
      </w:r>
      <w:r w:rsidR="00265651">
        <w:t>is a chronic pain that is associa</w:t>
      </w:r>
      <w:r w:rsidR="005353B9">
        <w:t>ted with the somatosensory nervous system</w:t>
      </w:r>
      <w:r w:rsidR="00970DA7">
        <w:t>.</w:t>
      </w:r>
      <w:r w:rsidR="00E53F96">
        <w:t xml:space="preserve"> C</w:t>
      </w:r>
      <w:r w:rsidR="007072F4">
        <w:t xml:space="preserve">ommonly the result of </w:t>
      </w:r>
      <w:r w:rsidR="00AE6539">
        <w:t>lesions, nervous dysfunction, or s</w:t>
      </w:r>
      <w:r w:rsidR="005222C5">
        <w:t xml:space="preserve">urgical injury, </w:t>
      </w:r>
      <w:r w:rsidR="00E53F96">
        <w:t xml:space="preserve">neuropathic pain </w:t>
      </w:r>
      <w:r w:rsidR="00970DA7">
        <w:t>arises from abnormal signaling</w:t>
      </w:r>
      <w:r w:rsidR="00722268">
        <w:t xml:space="preserve"> that causes false </w:t>
      </w:r>
      <w:r w:rsidR="00920F57">
        <w:t>(</w:t>
      </w:r>
      <w:proofErr w:type="spellStart"/>
      <w:r w:rsidR="00920F57">
        <w:t>allodynia</w:t>
      </w:r>
      <w:proofErr w:type="spellEnd"/>
      <w:r w:rsidR="00920F57">
        <w:t xml:space="preserve">) </w:t>
      </w:r>
      <w:r w:rsidR="00722268">
        <w:t xml:space="preserve">or exaggerated signals </w:t>
      </w:r>
      <w:r w:rsidR="00920F57">
        <w:t xml:space="preserve">(hyperalgesia) </w:t>
      </w:r>
      <w:r w:rsidR="00722268">
        <w:t>to reach the brain and result</w:t>
      </w:r>
      <w:r w:rsidR="00871DAB">
        <w:t>s</w:t>
      </w:r>
      <w:r w:rsidR="00722268">
        <w:t xml:space="preserve"> in the sensation of often severe pain. </w:t>
      </w:r>
      <w:r w:rsidR="00331976">
        <w:t>In 2019, there was an estimated prevalence of 3-17%, which included prominent conditions like sciatica and phantom limb syndrome</w:t>
      </w:r>
      <w:r w:rsidR="001F670F">
        <w:t xml:space="preserve"> </w:t>
      </w:r>
      <w:r w:rsidR="001F670F">
        <w:fldChar w:fldCharType="begin">
          <w:fldData xml:space="preserve">PEVuZE5vdGU+PENpdGU+PEF1dGhvcj5DYXZhbGxpPC9BdXRob3I+PFllYXI+MjAxOTwvWWVhcj48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</w:fldData>
        </w:fldChar>
      </w:r>
      <w:r w:rsidR="001F670F">
        <w:instrText xml:space="preserve"> ADDIN EN.CITE </w:instrText>
      </w:r>
      <w:r w:rsidR="001F670F">
        <w:fldChar w:fldCharType="begin">
          <w:fldData xml:space="preserve">PEVuZE5vdGU+PENpdGU+PEF1dGhvcj5DYXZhbGxpPC9BdXRob3I+PFllYXI+MjAxOTwvWWVhcj48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</w:fldData>
        </w:fldChar>
      </w:r>
      <w:r w:rsidR="001F670F">
        <w:instrText xml:space="preserve"> ADDIN EN.CITE.DATA </w:instrText>
      </w:r>
      <w:r w:rsidR="001F670F">
        <w:fldChar w:fldCharType="end"/>
      </w:r>
      <w:r w:rsidR="001F670F">
        <w:fldChar w:fldCharType="separate"/>
      </w:r>
      <w:r w:rsidR="001F670F">
        <w:rPr>
          <w:noProof/>
        </w:rPr>
        <w:t>[1]</w:t>
      </w:r>
      <w:r w:rsidR="001F670F">
        <w:fldChar w:fldCharType="end"/>
      </w:r>
      <w:r w:rsidR="00331976">
        <w:t>.</w:t>
      </w:r>
      <w:r w:rsidR="001F670F">
        <w:t xml:space="preserve"> Due to the both the complexity of the somatosensory system and the </w:t>
      </w:r>
      <w:r w:rsidR="00EA16AA">
        <w:t>limited research in the mechanism of neuropath</w:t>
      </w:r>
      <w:r w:rsidR="00DA6760">
        <w:t xml:space="preserve">ic pain, conventional treatments often aim to target </w:t>
      </w:r>
      <w:r w:rsidR="007D4A4F">
        <w:t>areas upstream of the dysfunctional site</w:t>
      </w:r>
      <w:r w:rsidR="00EC7B12">
        <w:t xml:space="preserve"> </w:t>
      </w:r>
      <w:r w:rsidR="005670CF">
        <w:fldChar w:fldCharType="begin">
          <w:fldData xml:space="preserve">PEVuZE5vdGU+PENpdGU+PEF1dGhvcj5Db2xsb2NhPC9BdXRob3I+PFllYXI+MjAxNzwvWWVhcj48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</w:fldData>
        </w:fldChar>
      </w:r>
      <w:r w:rsidR="005670CF">
        <w:instrText xml:space="preserve"> ADDIN EN.CITE </w:instrText>
      </w:r>
      <w:r w:rsidR="005670CF">
        <w:fldChar w:fldCharType="begin">
          <w:fldData xml:space="preserve">PEVuZE5vdGU+PENpdGU+PEF1dGhvcj5Db2xsb2NhPC9BdXRob3I+PFllYXI+MjAxNzwvWWVhcj48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</w:fldData>
        </w:fldChar>
      </w:r>
      <w:r w:rsidR="005670CF">
        <w:instrText xml:space="preserve"> ADDIN EN.CITE.DATA </w:instrText>
      </w:r>
      <w:r w:rsidR="005670CF">
        <w:fldChar w:fldCharType="end"/>
      </w:r>
      <w:r w:rsidR="005670CF">
        <w:fldChar w:fldCharType="separate"/>
      </w:r>
      <w:r w:rsidR="005670CF">
        <w:rPr>
          <w:noProof/>
        </w:rPr>
        <w:t>[2]</w:t>
      </w:r>
      <w:r w:rsidR="005670CF">
        <w:fldChar w:fldCharType="end"/>
      </w:r>
      <w:r w:rsidR="007D4A4F">
        <w:t xml:space="preserve">. </w:t>
      </w:r>
      <w:proofErr w:type="spellStart"/>
      <w:r w:rsidR="004B2EA7">
        <w:t>Neuromodulatory</w:t>
      </w:r>
      <w:proofErr w:type="spellEnd"/>
      <w:r w:rsidR="004B2EA7">
        <w:t xml:space="preserve"> treatments</w:t>
      </w:r>
      <w:r w:rsidR="00F56653">
        <w:t xml:space="preserve"> </w:t>
      </w:r>
      <w:r w:rsidR="00FC1AFA">
        <w:t>can be classified between acoustic, chemical, electrical, magnetic</w:t>
      </w:r>
      <w:r w:rsidR="0041632A">
        <w:t xml:space="preserve">, or optical </w:t>
      </w:r>
      <w:r w:rsidR="007A53AC">
        <w:fldChar w:fldCharType="begin"/>
      </w:r>
      <w:r w:rsidR="005670CF">
        <w:instrText xml:space="preserve"> ADDIN EN.CITE &lt;EndNote&gt;&lt;Cite&gt;&lt;Author&gt;Yang&lt;/Author&gt;&lt;Year&gt;2021&lt;/Year&gt;&lt;RecNum&gt;11&lt;/RecNum&gt;&lt;DisplayText&gt;[3]&lt;/DisplayText&gt;&lt;record&gt;&lt;rec-number&gt;11&lt;/rec-number&gt;&lt;foreign-keys&gt;&lt;key app="EN" db-id="dxexefdaraw2see9rf5pr9pgxerp0fxxfe0z" timestamp="1680464171"&gt;11&lt;/key&gt;&lt;/foreign-keys&gt;&lt;ref-type name="Journal Article"&gt;17&lt;/ref-type&gt;&lt;contributors&gt;&lt;authors&gt;&lt;author&gt;Yang, Xiao&lt;/author&gt;&lt;author&gt;McGlynn, Eve&lt;/author&gt;&lt;author&gt;Das, Rupam&lt;/author&gt;&lt;author&gt;Paşca, Sergiu P.&lt;/author&gt;&lt;author&gt;Cui, Bianxiao&lt;/author&gt;&lt;author&gt;Heidari, Hadi&lt;/author&gt;&lt;/authors&gt;&lt;/contributors&gt;&lt;titles&gt;&lt;title&gt;Nanotechnology Enables Novel Modalities for Neuromodulation&lt;/title&gt;&lt;secondary-title&gt;Advanced Materials&lt;/secondary-title&gt;&lt;/titles&gt;&lt;periodical&gt;&lt;full-title&gt;Advanced Materials&lt;/full-title&gt;&lt;/periodical&gt;&lt;pages&gt;2103208&lt;/pages&gt;&lt;volume&gt;33&lt;/volume&gt;&lt;number&gt;52&lt;/number&gt;&lt;dates&gt;&lt;year&gt;2021&lt;/year&gt;&lt;/dates&gt;&lt;isbn&gt;0935-9648&lt;/isbn&gt;&lt;urls&gt;&lt;related-urls&gt;&lt;url&gt;https://onlinelibrary.wiley.com/doi/abs/10.1002/adma.202103208&lt;/url&gt;&lt;/related-urls&gt;&lt;/urls&gt;&lt;electronic-resource-num&gt;https://doi.org/10.1002/adma.202103208&lt;/electronic-resource-num&gt;&lt;/record&gt;&lt;/Cite&gt;&lt;/EndNote&gt;</w:instrText>
      </w:r>
      <w:r w:rsidR="007A53AC">
        <w:fldChar w:fldCharType="separate"/>
      </w:r>
      <w:r w:rsidR="005670CF">
        <w:rPr>
          <w:noProof/>
        </w:rPr>
        <w:t>[3]</w:t>
      </w:r>
      <w:r w:rsidR="007A53AC">
        <w:fldChar w:fldCharType="end"/>
      </w:r>
      <w:r w:rsidR="0041632A">
        <w:t xml:space="preserve">. </w:t>
      </w:r>
      <w:r w:rsidR="007D4A4F">
        <w:t xml:space="preserve">Approaches can be </w:t>
      </w:r>
      <w:r w:rsidR="009C72F6">
        <w:t>subdivided into two categories: pharmacologica</w:t>
      </w:r>
      <w:r w:rsidR="001D420B">
        <w:t xml:space="preserve">l </w:t>
      </w:r>
      <w:r w:rsidR="009C72F6">
        <w:t xml:space="preserve">and </w:t>
      </w:r>
      <w:r w:rsidR="0000180D">
        <w:t>non-pharmacological.</w:t>
      </w:r>
    </w:p>
    <w:p w14:paraId="7579EBAC" w14:textId="70C099BE" w:rsidR="003742E3" w:rsidRDefault="00057825" w:rsidP="003742E3">
      <w:pPr>
        <w:ind w:firstLine="720"/>
      </w:pPr>
      <w:r>
        <w:t xml:space="preserve">Pharmacological </w:t>
      </w:r>
      <w:r w:rsidR="00F15C93">
        <w:t xml:space="preserve">treatments </w:t>
      </w:r>
      <w:r w:rsidR="006B3FB6">
        <w:t xml:space="preserve">have historically involved </w:t>
      </w:r>
      <w:r w:rsidR="00CF256B">
        <w:t xml:space="preserve">opiates, though recent prescriptions have leaned more towards </w:t>
      </w:r>
      <w:proofErr w:type="spellStart"/>
      <w:r w:rsidR="00CF256B">
        <w:t>gabapentinoids</w:t>
      </w:r>
      <w:proofErr w:type="spellEnd"/>
      <w:r w:rsidR="00CF256B">
        <w:t xml:space="preserve"> to </w:t>
      </w:r>
      <w:r w:rsidR="009E0457">
        <w:t>stem the addiction crisis</w:t>
      </w:r>
      <w:r w:rsidR="00251F0C">
        <w:t xml:space="preserve">. </w:t>
      </w:r>
      <w:r w:rsidR="00FD7DD7">
        <w:t xml:space="preserve">Gabapentin acts to block </w:t>
      </w:r>
      <w:proofErr w:type="spellStart"/>
      <w:r w:rsidR="00FD7DD7">
        <w:t>overexpression</w:t>
      </w:r>
      <w:proofErr w:type="spellEnd"/>
      <w:r w:rsidR="00FD7DD7">
        <w:t xml:space="preserve"> of voltage-activated calcium channels </w:t>
      </w:r>
      <w:r w:rsidR="00D34EB2">
        <w:t>(</w:t>
      </w:r>
      <w:r w:rsidR="00D34EB2">
        <w:rPr>
          <w:rFonts w:cs="Times New Roman"/>
        </w:rPr>
        <w:t>α</w:t>
      </w:r>
      <w:r w:rsidR="00D34EB2">
        <w:t>2</w:t>
      </w:r>
      <w:r w:rsidR="00D34EB2">
        <w:rPr>
          <w:rFonts w:cs="Times New Roman"/>
        </w:rPr>
        <w:t>δ</w:t>
      </w:r>
      <w:r w:rsidR="00D34EB2">
        <w:t xml:space="preserve">-1) </w:t>
      </w:r>
      <w:r w:rsidR="00FD7DD7">
        <w:t xml:space="preserve">on </w:t>
      </w:r>
      <w:r w:rsidR="00CD2875">
        <w:t xml:space="preserve">afferent </w:t>
      </w:r>
      <w:proofErr w:type="spellStart"/>
      <w:r w:rsidR="00FD7DD7">
        <w:t>pre-hippocampal</w:t>
      </w:r>
      <w:proofErr w:type="spellEnd"/>
      <w:r w:rsidR="00FD7DD7">
        <w:t xml:space="preserve"> </w:t>
      </w:r>
      <w:r w:rsidR="007A20EC">
        <w:t>terminals to limit hyperalgesia</w:t>
      </w:r>
      <w:r w:rsidR="00D34EB2">
        <w:t xml:space="preserve"> </w:t>
      </w:r>
      <w:r w:rsidR="00F41BC1">
        <w:fldChar w:fldCharType="begin"/>
      </w:r>
      <w:r w:rsidR="005670CF">
        <w:instrText xml:space="preserve"> ADDIN EN.CITE &lt;EndNote&gt;&lt;Cite&gt;&lt;Author&gt;Chen&lt;/Author&gt;&lt;Year&gt;2018&lt;/Year&gt;&lt;RecNum&gt;2&lt;/RecNum&gt;&lt;DisplayText&gt;[4]&lt;/DisplayText&gt;&lt;record&gt;&lt;rec-number&gt;2&lt;/rec-number&gt;&lt;foreign-keys&gt;&lt;key app="EN" db-id="dxexefdaraw2see9rf5pr9pgxerp0fxxfe0z" timestamp="1680368776"&gt;2&lt;/key&gt;&lt;/foreign-keys&gt;&lt;ref-type name="Journal Article"&gt;17&lt;/ref-type&gt;&lt;contributors&gt;&lt;authors&gt;&lt;author&gt;Chen, Jinjun&lt;/author&gt;&lt;author&gt;Li, Lingyong&lt;/author&gt;&lt;author&gt;Chen, Shao-Rui&lt;/author&gt;&lt;author&gt;Chen, Hong&lt;/author&gt;&lt;author&gt;Xie, Jing-Dun&lt;/author&gt;&lt;author&gt;Sirrieh, Rita E.&lt;/author&gt;&lt;author&gt;MacLean, David M.&lt;/author&gt;&lt;author&gt;Zhang, Yuhao&lt;/author&gt;&lt;author&gt;Zhou, Meng-Hua&lt;/author&gt;&lt;author&gt;Jayaraman, Vasanthi&lt;/author&gt;&lt;author&gt;Pan, Hui-Lin&lt;/author&gt;&lt;/authors&gt;&lt;/contributors&gt;&lt;titles&gt;&lt;title&gt;The α2δ-1-NMDA Receptor Complex Is Critically Involved in Neuropathic Pain Development and Gabapentin Therapeutic Actions&lt;/title&gt;&lt;secondary-title&gt;Cell Reports&lt;/secondary-title&gt;&lt;/titles&gt;&lt;periodical&gt;&lt;full-title&gt;Cell Reports&lt;/full-title&gt;&lt;/periodical&gt;&lt;pages&gt;2307-2321&lt;/pages&gt;&lt;volume&gt;22&lt;/volume&gt;&lt;number&gt;9&lt;/number&gt;&lt;keywords&gt;&lt;keyword&gt;synaptic plasticity&lt;/keyword&gt;&lt;keyword&gt;synaptic transmission&lt;/keyword&gt;&lt;keyword&gt;pregabalin&lt;/keyword&gt;&lt;keyword&gt;synaptic trafficking&lt;/keyword&gt;&lt;keyword&gt;dorsal root ganglion&lt;/keyword&gt;&lt;keyword&gt;voltage-gated calcium channels&lt;/keyword&gt;&lt;keyword&gt;thrombospondin&lt;/keyword&gt;&lt;keyword&gt;chronic pain&lt;/keyword&gt;&lt;keyword&gt;presynaptic&lt;/keyword&gt;&lt;keyword&gt;glutamate&lt;/keyword&gt;&lt;/keywords&gt;&lt;dates&gt;&lt;year&gt;2018&lt;/year&gt;&lt;pub-dates&gt;&lt;date&gt;2018/02/27/&lt;/date&gt;&lt;/pub-dates&gt;&lt;/dates&gt;&lt;isbn&gt;2211-1247&lt;/isbn&gt;&lt;urls&gt;&lt;related-urls&gt;&lt;url&gt;https://www.sciencedirect.com/science/article/pii/S221112471830189X&lt;/url&gt;&lt;url&gt;https://www.cell.com/cell-reports/pdf/S2211-1247(18)30189-X.pdf&lt;/url&gt;&lt;/related-urls&gt;&lt;/urls&gt;&lt;electronic-resource-num&gt;https://doi.org/10.1016/j.celrep.2018.02.021&lt;/electronic-resource-num&gt;&lt;/record&gt;&lt;/Cite&gt;&lt;/EndNote&gt;</w:instrText>
      </w:r>
      <w:r w:rsidR="00F41BC1">
        <w:fldChar w:fldCharType="separate"/>
      </w:r>
      <w:r w:rsidR="005670CF">
        <w:rPr>
          <w:noProof/>
        </w:rPr>
        <w:t>[4]</w:t>
      </w:r>
      <w:r w:rsidR="00F41BC1">
        <w:fldChar w:fldCharType="end"/>
      </w:r>
      <w:r w:rsidR="00F41BC1">
        <w:t xml:space="preserve">. However, </w:t>
      </w:r>
      <w:proofErr w:type="spellStart"/>
      <w:r w:rsidR="000E3FC5">
        <w:t>gabapentinoids</w:t>
      </w:r>
      <w:proofErr w:type="spellEnd"/>
      <w:r w:rsidR="000E3FC5">
        <w:t xml:space="preserve"> still suffer from the same drawbacks as other chemical involvements like opioids, such as increased tolerance leading to lessened effectivity or imprecise chemical modulation. </w:t>
      </w:r>
      <w:r w:rsidR="007A1635">
        <w:t xml:space="preserve">Though they have less euphoric effects to limit their addiction potential relative to opiates, </w:t>
      </w:r>
      <w:proofErr w:type="spellStart"/>
      <w:r w:rsidR="007A1635">
        <w:t>gabapentinoids</w:t>
      </w:r>
      <w:proofErr w:type="spellEnd"/>
      <w:r w:rsidR="007A1635">
        <w:t xml:space="preserve"> still </w:t>
      </w:r>
      <w:r w:rsidR="00576CFF">
        <w:t xml:space="preserve">also </w:t>
      </w:r>
      <w:r w:rsidR="000F00E7">
        <w:t>have potential for abuse and addiction.</w:t>
      </w:r>
    </w:p>
    <w:p w14:paraId="70F8D707" w14:textId="48111683" w:rsidR="00C70A89" w:rsidRDefault="003742E3" w:rsidP="009301C2">
      <w:pPr>
        <w:ind w:firstLine="720"/>
        <w:rPr>
          <w:rFonts w:cs="Times New Roman"/>
        </w:rPr>
      </w:pPr>
      <w:r>
        <w:t>Existing</w:t>
      </w:r>
      <w:r w:rsidR="00110B17">
        <w:t xml:space="preserve"> modalities </w:t>
      </w:r>
      <w:r w:rsidR="00F44027">
        <w:t xml:space="preserve">in </w:t>
      </w:r>
      <w:r w:rsidR="007A3F53">
        <w:t>non-pharmacological</w:t>
      </w:r>
      <w:r w:rsidR="00F44027">
        <w:t xml:space="preserve"> modulation </w:t>
      </w:r>
      <w:r w:rsidR="00AF328B">
        <w:t xml:space="preserve">address the issues posed by pharmacological interventions </w:t>
      </w:r>
      <w:r w:rsidR="00933F1F">
        <w:t xml:space="preserve">with direct or wireless manipulation </w:t>
      </w:r>
      <w:r w:rsidR="0047403B">
        <w:t xml:space="preserve">of </w:t>
      </w:r>
      <w:r w:rsidR="00E76E17">
        <w:t>electrical</w:t>
      </w:r>
      <w:r w:rsidR="00A02E9A">
        <w:t xml:space="preserve"> potentials but also come with </w:t>
      </w:r>
      <w:r w:rsidR="00186B68">
        <w:t xml:space="preserve">distinct </w:t>
      </w:r>
      <w:r w:rsidR="00A02E9A">
        <w:t xml:space="preserve">drawbacks. </w:t>
      </w:r>
      <w:r w:rsidR="006C7C50">
        <w:t xml:space="preserve">Direct implantation devices, such as the </w:t>
      </w:r>
      <w:proofErr w:type="spellStart"/>
      <w:r w:rsidR="006C7C50" w:rsidRPr="00E068D6">
        <w:t>Neuros</w:t>
      </w:r>
      <w:proofErr w:type="spellEnd"/>
      <w:r w:rsidR="006C7C50" w:rsidRPr="00E068D6">
        <w:t xml:space="preserve"> </w:t>
      </w:r>
      <w:proofErr w:type="spellStart"/>
      <w:r w:rsidR="006C7C50">
        <w:t>Altius</w:t>
      </w:r>
      <w:proofErr w:type="spellEnd"/>
      <w:r w:rsidR="00790E48">
        <w:rPr>
          <w:rFonts w:cs="Times New Roman"/>
        </w:rPr>
        <w:t>®</w:t>
      </w:r>
      <w:r w:rsidR="007C72C1">
        <w:rPr>
          <w:rFonts w:cs="Times New Roman"/>
        </w:rPr>
        <w:t xml:space="preserve">, </w:t>
      </w:r>
      <w:r w:rsidR="00CE1609">
        <w:rPr>
          <w:rFonts w:cs="Times New Roman"/>
        </w:rPr>
        <w:t>often can achieve precise inhibitory control but are held back by their</w:t>
      </w:r>
      <w:r w:rsidR="00CE1669">
        <w:rPr>
          <w:rFonts w:cs="Times New Roman"/>
        </w:rPr>
        <w:t xml:space="preserve"> highly</w:t>
      </w:r>
      <w:r w:rsidR="00CE1609">
        <w:rPr>
          <w:rFonts w:cs="Times New Roman"/>
        </w:rPr>
        <w:t xml:space="preserve"> </w:t>
      </w:r>
      <w:r w:rsidR="00CE1669">
        <w:rPr>
          <w:rFonts w:cs="Times New Roman"/>
        </w:rPr>
        <w:t xml:space="preserve">invasive </w:t>
      </w:r>
      <w:r w:rsidR="004F540D">
        <w:rPr>
          <w:rFonts w:cs="Times New Roman"/>
        </w:rPr>
        <w:t xml:space="preserve">requirements </w:t>
      </w:r>
      <w:r w:rsidR="004F540D">
        <w:rPr>
          <w:rFonts w:cs="Times New Roman"/>
        </w:rPr>
        <w:fldChar w:fldCharType="begin">
          <w:fldData xml:space="preserve">PEVuZE5vdGU+PENpdGU+PEF1dGhvcj5LYXB1cmFsPC9BdXRob3I+PFllYXI+MjAyMjwvWWVhcj48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</w:fldData>
        </w:fldChar>
      </w:r>
      <w:r w:rsidR="005670CF">
        <w:rPr>
          <w:rFonts w:cs="Times New Roman"/>
        </w:rPr>
        <w:instrText xml:space="preserve"> ADDIN EN.CITE </w:instrText>
      </w:r>
      <w:r w:rsidR="005670CF">
        <w:rPr>
          <w:rFonts w:cs="Times New Roman"/>
        </w:rPr>
        <w:fldChar w:fldCharType="begin">
          <w:fldData xml:space="preserve">PEVuZE5vdGU+PENpdGU+PEF1dGhvcj5LYXB1cmFsPC9BdXRob3I+PFllYXI+MjAyMjwvWWVhcj48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</w:fldData>
        </w:fldChar>
      </w:r>
      <w:r w:rsidR="005670CF">
        <w:rPr>
          <w:rFonts w:cs="Times New Roman"/>
        </w:rPr>
        <w:instrText xml:space="preserve"> ADDIN EN.CITE.DATA </w:instrText>
      </w:r>
      <w:r w:rsidR="005670CF">
        <w:rPr>
          <w:rFonts w:cs="Times New Roman"/>
        </w:rPr>
      </w:r>
      <w:r w:rsidR="005670CF">
        <w:rPr>
          <w:rFonts w:cs="Times New Roman"/>
        </w:rPr>
        <w:fldChar w:fldCharType="end"/>
      </w:r>
      <w:r w:rsidR="004F540D">
        <w:rPr>
          <w:rFonts w:cs="Times New Roman"/>
        </w:rPr>
      </w:r>
      <w:r w:rsidR="004F540D">
        <w:rPr>
          <w:rFonts w:cs="Times New Roman"/>
        </w:rPr>
        <w:fldChar w:fldCharType="separate"/>
      </w:r>
      <w:r w:rsidR="005670CF">
        <w:rPr>
          <w:rFonts w:cs="Times New Roman"/>
          <w:noProof/>
        </w:rPr>
        <w:t>[5]</w:t>
      </w:r>
      <w:r w:rsidR="004F540D">
        <w:rPr>
          <w:rFonts w:cs="Times New Roman"/>
        </w:rPr>
        <w:fldChar w:fldCharType="end"/>
      </w:r>
      <w:r w:rsidR="004F540D">
        <w:rPr>
          <w:rFonts w:cs="Times New Roman"/>
        </w:rPr>
        <w:t xml:space="preserve">. </w:t>
      </w:r>
      <w:r w:rsidR="00E95468">
        <w:rPr>
          <w:rFonts w:cs="Times New Roman"/>
        </w:rPr>
        <w:t>Less invasive</w:t>
      </w:r>
      <w:r w:rsidR="001500BF">
        <w:rPr>
          <w:rFonts w:cs="Times New Roman"/>
        </w:rPr>
        <w:t xml:space="preserve"> wire-implant</w:t>
      </w:r>
      <w:r w:rsidR="00E95468">
        <w:rPr>
          <w:rFonts w:cs="Times New Roman"/>
        </w:rPr>
        <w:t xml:space="preserve"> devices like the </w:t>
      </w:r>
      <w:proofErr w:type="spellStart"/>
      <w:r w:rsidR="0021041E">
        <w:rPr>
          <w:rFonts w:cs="Times New Roman"/>
        </w:rPr>
        <w:t>Nalu</w:t>
      </w:r>
      <w:proofErr w:type="spellEnd"/>
      <w:r w:rsidR="00E068D6">
        <w:rPr>
          <w:rFonts w:cs="Times New Roman"/>
        </w:rPr>
        <w:t xml:space="preserve">™ </w:t>
      </w:r>
      <w:proofErr w:type="spellStart"/>
      <w:r w:rsidR="00E068D6">
        <w:rPr>
          <w:rFonts w:cs="Times New Roman"/>
        </w:rPr>
        <w:t>Neurostimulation</w:t>
      </w:r>
      <w:proofErr w:type="spellEnd"/>
      <w:r w:rsidR="00E068D6">
        <w:rPr>
          <w:rFonts w:cs="Times New Roman"/>
        </w:rPr>
        <w:t xml:space="preserve"> System</w:t>
      </w:r>
      <w:r w:rsidR="007F2249">
        <w:rPr>
          <w:rFonts w:cs="Times New Roman"/>
        </w:rPr>
        <w:t xml:space="preserve"> are able to achieve direct, wired </w:t>
      </w:r>
      <w:proofErr w:type="spellStart"/>
      <w:r w:rsidR="007F2249">
        <w:rPr>
          <w:rFonts w:cs="Times New Roman"/>
        </w:rPr>
        <w:t>neuromodulation</w:t>
      </w:r>
      <w:proofErr w:type="spellEnd"/>
      <w:r w:rsidR="007F2249">
        <w:rPr>
          <w:rFonts w:cs="Times New Roman"/>
        </w:rPr>
        <w:t xml:space="preserve"> with currents </w:t>
      </w:r>
      <w:r w:rsidR="00EF791E">
        <w:rPr>
          <w:rFonts w:cs="Times New Roman"/>
        </w:rPr>
        <w:t>leading to</w:t>
      </w:r>
      <w:r w:rsidR="00E01CAB">
        <w:rPr>
          <w:rFonts w:cs="Times New Roman"/>
        </w:rPr>
        <w:t xml:space="preserve"> inhibition</w:t>
      </w:r>
      <w:r w:rsidR="004F736D">
        <w:rPr>
          <w:rFonts w:cs="Times New Roman"/>
        </w:rPr>
        <w:t xml:space="preserve"> </w:t>
      </w:r>
      <w:r w:rsidR="004F736D">
        <w:rPr>
          <w:rFonts w:cs="Times New Roman"/>
        </w:rPr>
        <w:fldChar w:fldCharType="begin">
          <w:fldData xml:space="preserve">PEVuZE5vdGU+PENpdGU+PEF1dGhvcj5LYWxpYTwvQXV0aG9yPjxZZWFyPjIwMjI8L1llYXI+PFJl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==
</w:fldData>
        </w:fldChar>
      </w:r>
      <w:r w:rsidR="005670CF">
        <w:rPr>
          <w:rFonts w:cs="Times New Roman"/>
        </w:rPr>
        <w:instrText xml:space="preserve"> ADDIN EN.CITE </w:instrText>
      </w:r>
      <w:r w:rsidR="005670CF">
        <w:rPr>
          <w:rFonts w:cs="Times New Roman"/>
        </w:rPr>
        <w:fldChar w:fldCharType="begin">
          <w:fldData xml:space="preserve">PEVuZE5vdGU+PENpdGU+PEF1dGhvcj5LYWxpYTwvQXV0aG9yPjxZZWFyPjIwMjI8L1llYXI+PFJl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==
</w:fldData>
        </w:fldChar>
      </w:r>
      <w:r w:rsidR="005670CF">
        <w:rPr>
          <w:rFonts w:cs="Times New Roman"/>
        </w:rPr>
        <w:instrText xml:space="preserve"> ADDIN EN.CITE.DATA </w:instrText>
      </w:r>
      <w:r w:rsidR="005670CF">
        <w:rPr>
          <w:rFonts w:cs="Times New Roman"/>
        </w:rPr>
      </w:r>
      <w:r w:rsidR="005670CF">
        <w:rPr>
          <w:rFonts w:cs="Times New Roman"/>
        </w:rPr>
        <w:fldChar w:fldCharType="end"/>
      </w:r>
      <w:r w:rsidR="004F736D">
        <w:rPr>
          <w:rFonts w:cs="Times New Roman"/>
        </w:rPr>
      </w:r>
      <w:r w:rsidR="004F736D">
        <w:rPr>
          <w:rFonts w:cs="Times New Roman"/>
        </w:rPr>
        <w:fldChar w:fldCharType="separate"/>
      </w:r>
      <w:r w:rsidR="005670CF">
        <w:rPr>
          <w:rFonts w:cs="Times New Roman"/>
          <w:noProof/>
        </w:rPr>
        <w:t>[6]</w:t>
      </w:r>
      <w:r w:rsidR="004F736D">
        <w:rPr>
          <w:rFonts w:cs="Times New Roman"/>
        </w:rPr>
        <w:fldChar w:fldCharType="end"/>
      </w:r>
      <w:r w:rsidR="00E01CAB">
        <w:rPr>
          <w:rFonts w:cs="Times New Roman"/>
        </w:rPr>
        <w:t>.</w:t>
      </w:r>
      <w:r w:rsidR="009301C2">
        <w:rPr>
          <w:rFonts w:cs="Times New Roman"/>
        </w:rPr>
        <w:t xml:space="preserve"> </w:t>
      </w:r>
      <w:r w:rsidR="00E44FFF">
        <w:rPr>
          <w:rFonts w:cs="Times New Roman"/>
        </w:rPr>
        <w:t>Wireless modalities such as</w:t>
      </w:r>
      <w:r w:rsidR="00203B7B">
        <w:rPr>
          <w:rFonts w:cs="Times New Roman"/>
        </w:rPr>
        <w:t xml:space="preserve"> </w:t>
      </w:r>
      <w:proofErr w:type="spellStart"/>
      <w:r w:rsidR="00E34396">
        <w:rPr>
          <w:rFonts w:cs="Times New Roman"/>
        </w:rPr>
        <w:t>transcranial</w:t>
      </w:r>
      <w:proofErr w:type="spellEnd"/>
      <w:r w:rsidR="00E34396">
        <w:rPr>
          <w:rFonts w:cs="Times New Roman"/>
        </w:rPr>
        <w:t xml:space="preserve"> magnetic stimulation </w:t>
      </w:r>
      <w:r w:rsidR="008A5C6C">
        <w:rPr>
          <w:rFonts w:cs="Times New Roman"/>
        </w:rPr>
        <w:t xml:space="preserve">(TMS) </w:t>
      </w:r>
      <w:r w:rsidR="00C3071F">
        <w:rPr>
          <w:rFonts w:cs="Times New Roman"/>
        </w:rPr>
        <w:t xml:space="preserve">or </w:t>
      </w:r>
      <w:proofErr w:type="spellStart"/>
      <w:r w:rsidR="00C3071F">
        <w:rPr>
          <w:rFonts w:cs="Times New Roman"/>
        </w:rPr>
        <w:t>subdermal</w:t>
      </w:r>
      <w:proofErr w:type="spellEnd"/>
      <w:r w:rsidR="00C3071F">
        <w:rPr>
          <w:rFonts w:cs="Times New Roman"/>
        </w:rPr>
        <w:t xml:space="preserve"> </w:t>
      </w:r>
      <w:proofErr w:type="spellStart"/>
      <w:r w:rsidR="00C3071F">
        <w:rPr>
          <w:rFonts w:cs="Times New Roman"/>
        </w:rPr>
        <w:t>optogenetics</w:t>
      </w:r>
      <w:proofErr w:type="spellEnd"/>
      <w:r w:rsidR="00C3071F">
        <w:rPr>
          <w:rFonts w:cs="Times New Roman"/>
        </w:rPr>
        <w:t xml:space="preserve"> </w:t>
      </w:r>
      <w:r w:rsidR="00CE60CD">
        <w:rPr>
          <w:rFonts w:cs="Times New Roman"/>
        </w:rPr>
        <w:t>have poorly understood</w:t>
      </w:r>
      <w:r w:rsidR="00B5783D">
        <w:rPr>
          <w:rFonts w:cs="Times New Roman"/>
        </w:rPr>
        <w:t xml:space="preserve">, imprecise </w:t>
      </w:r>
      <w:r w:rsidR="00CE60CD">
        <w:rPr>
          <w:rFonts w:cs="Times New Roman"/>
        </w:rPr>
        <w:t>m</w:t>
      </w:r>
      <w:r w:rsidR="00E96D0B">
        <w:rPr>
          <w:rFonts w:cs="Times New Roman"/>
        </w:rPr>
        <w:t xml:space="preserve">echanisms </w:t>
      </w:r>
      <w:r w:rsidR="00AF4C53">
        <w:rPr>
          <w:rFonts w:cs="Times New Roman"/>
        </w:rPr>
        <w:t xml:space="preserve">for the former </w:t>
      </w:r>
      <w:r w:rsidR="00E96D0B">
        <w:rPr>
          <w:rFonts w:cs="Times New Roman"/>
        </w:rPr>
        <w:t xml:space="preserve">or </w:t>
      </w:r>
      <w:r w:rsidR="009702E7">
        <w:rPr>
          <w:rFonts w:cs="Times New Roman"/>
        </w:rPr>
        <w:t>require additional manipulations to ensure the success of the modality</w:t>
      </w:r>
      <w:r w:rsidR="00AF4C53">
        <w:rPr>
          <w:rFonts w:cs="Times New Roman"/>
        </w:rPr>
        <w:t xml:space="preserve"> in the case of the latter</w:t>
      </w:r>
      <w:r w:rsidR="009702E7">
        <w:rPr>
          <w:rFonts w:cs="Times New Roman"/>
        </w:rPr>
        <w:t xml:space="preserve">, and excitation is far more prevalent than inhibition </w:t>
      </w:r>
      <w:r w:rsidR="009702E7">
        <w:rPr>
          <w:rFonts w:cs="Times New Roman"/>
        </w:rPr>
        <w:fldChar w:fldCharType="begin">
          <w:fldData xml:space="preserve">PEVuZE5vdGU+PENpdGU+PEF1dGhvcj5DaGFpbDwvQXV0aG9yPjxZZWFyPjIwMTg8L1llYXI+PFJl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=
</w:fldData>
        </w:fldChar>
      </w:r>
      <w:r w:rsidR="005670CF">
        <w:rPr>
          <w:rFonts w:cs="Times New Roman"/>
        </w:rPr>
        <w:instrText xml:space="preserve"> ADDIN EN.CITE </w:instrText>
      </w:r>
      <w:r w:rsidR="005670CF">
        <w:rPr>
          <w:rFonts w:cs="Times New Roman"/>
        </w:rPr>
        <w:fldChar w:fldCharType="begin">
          <w:fldData xml:space="preserve">PEVuZE5vdGU+PENpdGU+PEF1dGhvcj5DaGFpbDwvQXV0aG9yPjxZZWFyPjIwMTg8L1llYXI+PFJl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=
</w:fldData>
        </w:fldChar>
      </w:r>
      <w:r w:rsidR="005670CF">
        <w:rPr>
          <w:rFonts w:cs="Times New Roman"/>
        </w:rPr>
        <w:instrText xml:space="preserve"> ADDIN EN.CITE.DATA </w:instrText>
      </w:r>
      <w:r w:rsidR="005670CF">
        <w:rPr>
          <w:rFonts w:cs="Times New Roman"/>
        </w:rPr>
      </w:r>
      <w:r w:rsidR="005670CF">
        <w:rPr>
          <w:rFonts w:cs="Times New Roman"/>
        </w:rPr>
        <w:fldChar w:fldCharType="end"/>
      </w:r>
      <w:r w:rsidR="009702E7">
        <w:rPr>
          <w:rFonts w:cs="Times New Roman"/>
        </w:rPr>
      </w:r>
      <w:r w:rsidR="009702E7">
        <w:rPr>
          <w:rFonts w:cs="Times New Roman"/>
        </w:rPr>
        <w:fldChar w:fldCharType="separate"/>
      </w:r>
      <w:r w:rsidR="005670CF">
        <w:rPr>
          <w:rFonts w:cs="Times New Roman"/>
          <w:noProof/>
        </w:rPr>
        <w:t>[7, 8]</w:t>
      </w:r>
      <w:r w:rsidR="009702E7">
        <w:rPr>
          <w:rFonts w:cs="Times New Roman"/>
        </w:rPr>
        <w:fldChar w:fldCharType="end"/>
      </w:r>
      <w:r w:rsidR="009702E7">
        <w:rPr>
          <w:rFonts w:cs="Times New Roman"/>
        </w:rPr>
        <w:t>.</w:t>
      </w:r>
      <w:r w:rsidR="00882379">
        <w:rPr>
          <w:rFonts w:cs="Times New Roman"/>
        </w:rPr>
        <w:t xml:space="preserve"> Therefore, an unfilled niche exists at the intersection of minimally invasive, wireless, and </w:t>
      </w:r>
      <w:r w:rsidR="00E03D69">
        <w:rPr>
          <w:rFonts w:cs="Times New Roman"/>
        </w:rPr>
        <w:t xml:space="preserve">precise </w:t>
      </w:r>
      <w:r w:rsidR="00DB1693">
        <w:rPr>
          <w:rFonts w:cs="Times New Roman"/>
        </w:rPr>
        <w:t xml:space="preserve">inhibitory </w:t>
      </w:r>
      <w:proofErr w:type="spellStart"/>
      <w:r w:rsidR="00DB1693">
        <w:rPr>
          <w:rFonts w:cs="Times New Roman"/>
        </w:rPr>
        <w:t>neuromodulation</w:t>
      </w:r>
      <w:proofErr w:type="spellEnd"/>
      <w:r w:rsidR="00DB1693">
        <w:rPr>
          <w:rFonts w:cs="Times New Roman"/>
        </w:rPr>
        <w:t>.</w:t>
      </w:r>
    </w:p>
    <w:p w14:paraId="515EFE38" w14:textId="21347FBE" w:rsidR="00416604" w:rsidRDefault="00B17603" w:rsidP="00EB5397">
      <w:pPr>
        <w:ind w:firstLine="720"/>
        <w:rPr>
          <w:rFonts w:cs="Times New Roman"/>
        </w:rPr>
      </w:pPr>
      <w:r>
        <w:t xml:space="preserve">Electromagnetic </w:t>
      </w:r>
      <w:proofErr w:type="spellStart"/>
      <w:r>
        <w:t>neuromodulation</w:t>
      </w:r>
      <w:proofErr w:type="spellEnd"/>
      <w:r>
        <w:t xml:space="preserve"> </w:t>
      </w:r>
      <w:r w:rsidR="00A52DCF">
        <w:t xml:space="preserve">techniques </w:t>
      </w:r>
      <w:r w:rsidR="008A5C6C">
        <w:t xml:space="preserve">like TMS have gained traction over recent </w:t>
      </w:r>
      <w:r w:rsidR="008C06D8">
        <w:t>years</w:t>
      </w:r>
      <w:r w:rsidR="00FD29E3">
        <w:t xml:space="preserve"> as </w:t>
      </w:r>
      <w:proofErr w:type="spellStart"/>
      <w:r w:rsidR="00FD29E3">
        <w:t>nonionizing</w:t>
      </w:r>
      <w:proofErr w:type="spellEnd"/>
      <w:r w:rsidR="00FD29E3">
        <w:t xml:space="preserve"> microwaves and radio waves</w:t>
      </w:r>
      <w:r w:rsidR="00617ADA">
        <w:t xml:space="preserve"> can penetrate deeper into tissue than </w:t>
      </w:r>
      <w:r w:rsidR="00617ADA">
        <w:lastRenderedPageBreak/>
        <w:t>photon-</w:t>
      </w:r>
      <w:r w:rsidR="008A6F03">
        <w:t xml:space="preserve">based </w:t>
      </w:r>
      <w:r w:rsidR="00617ADA">
        <w:t>techniques</w:t>
      </w:r>
      <w:r w:rsidR="008C06D8">
        <w:t xml:space="preserve">, yet </w:t>
      </w:r>
      <w:r w:rsidR="00007AF0">
        <w:t>the inability to perform selective</w:t>
      </w:r>
      <w:r w:rsidR="009301C2">
        <w:t xml:space="preserve">, focused </w:t>
      </w:r>
      <w:r w:rsidR="008C06D8">
        <w:t xml:space="preserve">inhibition limits their widespread use </w:t>
      </w:r>
      <w:r w:rsidR="008C06D8">
        <w:fldChar w:fldCharType="begin">
          <w:fldData xml:space="preserve">PEVuZE5vdGU+PENpdGU+PEF1dGhvcj5ZYW5nPC9BdXRob3I+PFllYXI+MjAyMTwvWWVhcj48UmVj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=
</w:fldData>
        </w:fldChar>
      </w:r>
      <w:r w:rsidR="005670CF">
        <w:instrText xml:space="preserve"> ADDIN EN.CITE </w:instrText>
      </w:r>
      <w:r w:rsidR="005670CF">
        <w:fldChar w:fldCharType="begin">
          <w:fldData xml:space="preserve">PEVuZE5vdGU+PENpdGU+PEF1dGhvcj5ZYW5nPC9BdXRob3I+PFllYXI+MjAyMTwvWWVhcj48UmVj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=
</w:fldData>
        </w:fldChar>
      </w:r>
      <w:r w:rsidR="005670CF">
        <w:instrText xml:space="preserve"> ADDIN EN.CITE.DATA </w:instrText>
      </w:r>
      <w:r w:rsidR="005670CF">
        <w:fldChar w:fldCharType="end"/>
      </w:r>
      <w:r w:rsidR="008C06D8">
        <w:fldChar w:fldCharType="separate"/>
      </w:r>
      <w:r w:rsidR="005670CF">
        <w:rPr>
          <w:noProof/>
        </w:rPr>
        <w:t>[3, 7]</w:t>
      </w:r>
      <w:r w:rsidR="008C06D8">
        <w:fldChar w:fldCharType="end"/>
      </w:r>
      <w:r w:rsidR="008C06D8">
        <w:t>.</w:t>
      </w:r>
      <w:r w:rsidR="00617ADA">
        <w:t xml:space="preserve"> </w:t>
      </w:r>
      <w:r w:rsidR="00617ADA">
        <w:rPr>
          <w:rFonts w:cs="Times New Roman"/>
        </w:rPr>
        <w:t xml:space="preserve">Previous students, Lu Lan, PhD and Ying Jiang, PhD have demonstrated </w:t>
      </w:r>
      <w:r w:rsidR="002C1742">
        <w:rPr>
          <w:rFonts w:cs="Times New Roman"/>
        </w:rPr>
        <w:t xml:space="preserve">that </w:t>
      </w:r>
      <w:r w:rsidR="00617ADA">
        <w:rPr>
          <w:rFonts w:cs="Times New Roman"/>
        </w:rPr>
        <w:t xml:space="preserve">applying a microwave </w:t>
      </w:r>
      <w:proofErr w:type="spellStart"/>
      <w:r w:rsidR="00617ADA">
        <w:rPr>
          <w:rFonts w:cs="Times New Roman"/>
        </w:rPr>
        <w:t>metamaterial</w:t>
      </w:r>
      <w:proofErr w:type="spellEnd"/>
      <w:r w:rsidR="00617ADA">
        <w:rPr>
          <w:rFonts w:cs="Times New Roman"/>
        </w:rPr>
        <w:t xml:space="preserve"> split ring resonator (SRR)</w:t>
      </w:r>
      <w:r w:rsidR="001C0BED">
        <w:rPr>
          <w:rFonts w:cs="Times New Roman"/>
        </w:rPr>
        <w:t xml:space="preserve"> </w:t>
      </w:r>
      <w:r w:rsidR="00617ADA" w:rsidRPr="001C0BED">
        <w:rPr>
          <w:rFonts w:cs="Times New Roman"/>
        </w:rPr>
        <w:t>allows</w:t>
      </w:r>
      <w:r w:rsidR="00617ADA">
        <w:rPr>
          <w:rFonts w:cs="Times New Roman"/>
        </w:rPr>
        <w:t xml:space="preserve"> for precise, wireless neural inhibition using </w:t>
      </w:r>
      <w:proofErr w:type="spellStart"/>
      <w:r w:rsidR="006722F4">
        <w:rPr>
          <w:rFonts w:cs="Times New Roman"/>
        </w:rPr>
        <w:t>ultraefficient</w:t>
      </w:r>
      <w:proofErr w:type="spellEnd"/>
      <w:r w:rsidR="006722F4">
        <w:rPr>
          <w:rFonts w:cs="Times New Roman"/>
        </w:rPr>
        <w:t xml:space="preserve"> </w:t>
      </w:r>
      <w:r w:rsidR="00617ADA">
        <w:rPr>
          <w:rFonts w:cs="Times New Roman"/>
        </w:rPr>
        <w:t>microwave pulse</w:t>
      </w:r>
      <w:r w:rsidR="006722F4">
        <w:rPr>
          <w:rFonts w:cs="Times New Roman"/>
        </w:rPr>
        <w:t xml:space="preserve"> conversion </w:t>
      </w:r>
      <w:r w:rsidR="006722F4">
        <w:rPr>
          <w:rFonts w:cs="Times New Roman"/>
        </w:rPr>
        <w:fldChar w:fldCharType="begin"/>
      </w:r>
      <w:r w:rsidR="005670CF">
        <w:rPr>
          <w:rFonts w:cs="Times New Roman"/>
        </w:rPr>
        <w:instrText xml:space="preserve"> ADDIN EN.CITE &lt;EndNote&gt;&lt;Cite&gt;&lt;Author&gt;Lan&lt;/Author&gt;&lt;Year&gt;2020&lt;/Year&gt;&lt;RecNum&gt;12&lt;/RecNum&gt;&lt;DisplayText&gt;[9]&lt;/DisplayText&gt;&lt;record&gt;&lt;rec-number&gt;12&lt;/rec-number&gt;&lt;foreign-keys&gt;&lt;key app="EN" db-id="dxexefdaraw2see9rf5pr9pgxerp0fxxfe0z" timestamp="1680482506"&gt;12&lt;/key&gt;&lt;/foreign-keys&gt;&lt;ref-type name="Journal Article"&gt;17&lt;/ref-type&gt;&lt;contributors&gt;&lt;authors&gt;&lt;author&gt;Lan, Lu&lt;/author&gt;&lt;author&gt;Li, Yueming&lt;/author&gt;&lt;author&gt;Yang-Tran, Tiffany&lt;/author&gt;&lt;author&gt;Jiang, Ying&lt;/author&gt;&lt;author&gt;Cao, Yingchun&lt;/author&gt;&lt;author&gt;Cheng, Ji-Xin&lt;/author&gt;&lt;/authors&gt;&lt;/contributors&gt;&lt;titles&gt;&lt;title&gt;Ultraefficient thermoacoustic conversion through a split ring resonator&lt;/title&gt;&lt;secondary-title&gt;Advanced Photonics&lt;/secondary-title&gt;&lt;/titles&gt;&lt;periodical&gt;&lt;full-title&gt;Advanced Photonics&lt;/full-title&gt;&lt;/periodical&gt;&lt;pages&gt;036006&lt;/pages&gt;&lt;volume&gt;2&lt;/volume&gt;&lt;number&gt;3&lt;/number&gt;&lt;dates&gt;&lt;year&gt;2020&lt;/year&gt;&lt;/dates&gt;&lt;urls&gt;&lt;related-urls&gt;&lt;url&gt;https://doi.org/10.1117/1.AP.2.3.036006&lt;/url&gt;&lt;/related-urls&gt;&lt;/urls&gt;&lt;/record&gt;&lt;/Cite&gt;&lt;/EndNote&gt;</w:instrText>
      </w:r>
      <w:r w:rsidR="006722F4">
        <w:rPr>
          <w:rFonts w:cs="Times New Roman"/>
        </w:rPr>
        <w:fldChar w:fldCharType="separate"/>
      </w:r>
      <w:r w:rsidR="005670CF">
        <w:rPr>
          <w:rFonts w:cs="Times New Roman"/>
          <w:noProof/>
        </w:rPr>
        <w:t>[9]</w:t>
      </w:r>
      <w:r w:rsidR="006722F4">
        <w:rPr>
          <w:rFonts w:cs="Times New Roman"/>
        </w:rPr>
        <w:fldChar w:fldCharType="end"/>
      </w:r>
      <w:r w:rsidR="006722F4">
        <w:rPr>
          <w:rFonts w:cs="Times New Roman"/>
        </w:rPr>
        <w:t xml:space="preserve">. </w:t>
      </w:r>
      <w:r w:rsidR="00656B3F">
        <w:rPr>
          <w:rFonts w:cs="Times New Roman"/>
        </w:rPr>
        <w:t>Further work by Carolyn Marar has demonstrated</w:t>
      </w:r>
      <w:r w:rsidR="00B56F09">
        <w:rPr>
          <w:rFonts w:cs="Times New Roman"/>
        </w:rPr>
        <w:t xml:space="preserve"> </w:t>
      </w:r>
      <w:r w:rsidR="00A17A7F">
        <w:rPr>
          <w:rFonts w:cs="Times New Roman"/>
        </w:rPr>
        <w:t>th</w:t>
      </w:r>
      <w:r w:rsidR="00096196">
        <w:rPr>
          <w:rFonts w:cs="Times New Roman"/>
        </w:rPr>
        <w:t>at a smaller split ring resonator</w:t>
      </w:r>
      <w:r w:rsidR="00B56F09">
        <w:rPr>
          <w:rFonts w:cs="Times New Roman"/>
        </w:rPr>
        <w:t xml:space="preserve"> coupled with </w:t>
      </w:r>
      <w:r w:rsidR="00080DBC">
        <w:rPr>
          <w:rFonts w:cs="Times New Roman"/>
        </w:rPr>
        <w:t>microwaves in the 1.9 – 2.1 GHz</w:t>
      </w:r>
      <w:r w:rsidR="009B2F71">
        <w:rPr>
          <w:rFonts w:cs="Times New Roman"/>
        </w:rPr>
        <w:t xml:space="preserve"> frequency generates a localized microwave field at the gap of the ring</w:t>
      </w:r>
      <w:r w:rsidR="0025413B">
        <w:rPr>
          <w:rFonts w:cs="Times New Roman"/>
        </w:rPr>
        <w:t xml:space="preserve"> that harnesses the penetration depth of microwaves </w:t>
      </w:r>
      <w:r w:rsidR="00152E77">
        <w:rPr>
          <w:rFonts w:cs="Times New Roman"/>
        </w:rPr>
        <w:t xml:space="preserve">while retaining significant power </w:t>
      </w:r>
      <w:r w:rsidR="0025413B">
        <w:rPr>
          <w:rFonts w:cs="Times New Roman"/>
        </w:rPr>
        <w:t xml:space="preserve">to </w:t>
      </w:r>
      <w:r w:rsidR="005B53EF">
        <w:rPr>
          <w:rFonts w:cs="Times New Roman"/>
        </w:rPr>
        <w:t xml:space="preserve">be used in </w:t>
      </w:r>
      <w:r w:rsidR="001D47AA">
        <w:rPr>
          <w:rFonts w:cs="Times New Roman"/>
        </w:rPr>
        <w:t>inhibitory</w:t>
      </w:r>
      <w:r w:rsidR="005B53EF">
        <w:rPr>
          <w:rFonts w:cs="Times New Roman"/>
        </w:rPr>
        <w:t xml:space="preserve"> modulation</w:t>
      </w:r>
      <w:r w:rsidR="002E0C68">
        <w:rPr>
          <w:rFonts w:cs="Times New Roman"/>
        </w:rPr>
        <w:t xml:space="preserve"> and warrants further </w:t>
      </w:r>
      <w:r w:rsidR="00152E77">
        <w:rPr>
          <w:rFonts w:cs="Times New Roman"/>
        </w:rPr>
        <w:t>research</w:t>
      </w:r>
      <w:r w:rsidR="005B53EF">
        <w:rPr>
          <w:rFonts w:cs="Times New Roman"/>
        </w:rPr>
        <w:t xml:space="preserve"> </w:t>
      </w:r>
      <w:r w:rsidR="00656B3F">
        <w:rPr>
          <w:rFonts w:cs="Times New Roman"/>
        </w:rPr>
        <w:fldChar w:fldCharType="begin"/>
      </w:r>
      <w:r w:rsidR="005670CF">
        <w:rPr>
          <w:rFonts w:cs="Times New Roman"/>
        </w:rPr>
        <w:instrText xml:space="preserve"> ADDIN EN.CITE &lt;EndNote&gt;&lt;Cite&gt;&lt;Author&gt;Marar&lt;/Author&gt;&lt;Year&gt;2022&lt;/Year&gt;&lt;RecNum&gt;1&lt;/RecNum&gt;&lt;DisplayText&gt;[10]&lt;/DisplayText&gt;&lt;record&gt;&lt;rec-number&gt;1&lt;/rec-number&gt;&lt;foreign-keys&gt;&lt;key app="EN" db-id="dxexefdaraw2see9rf5pr9pgxerp0fxxfe0z" timestamp="1680368753"&gt;1&lt;/key&gt;&lt;/foreign-keys&gt;&lt;ref-type name="Journal Article"&gt;17&lt;/ref-type&gt;&lt;contributors&gt;&lt;authors&gt;&lt;author&gt;Marar, Carolyn&lt;/author&gt;&lt;author&gt;Jiang, Ying&lt;/author&gt;&lt;author&gt;Li, Yueming&lt;/author&gt;&lt;author&gt;Lan, Lu&lt;/author&gt;&lt;author&gt;Zheng, Nan&lt;/author&gt;&lt;author&gt;Yang, Chen&lt;/author&gt;&lt;author&gt;Cheng, Ji-Xin&lt;/author&gt;&lt;/authors&gt;&lt;/contributors&gt;&lt;titles&gt;&lt;title&gt;Wireless Neuromodulation at Submillimeter Precision via a Microwave Split-Ring Resonator&lt;/title&gt;&lt;secondary-title&gt;bioRxiv&lt;/secondary-title&gt;&lt;/titles&gt;&lt;periodical&gt;&lt;full-title&gt;bioRxiv&lt;/full-title&gt;&lt;/periodical&gt;&lt;pages&gt;2022.07.22.501150&lt;/pages&gt;&lt;dates&gt;&lt;year&gt;2022&lt;/year&gt;&lt;/dates&gt;&lt;urls&gt;&lt;related-urls&gt;&lt;url&gt;https://www.biorxiv.org/content/biorxiv/early/2022/07/23/2022.07.22.501150.full.pdf&lt;/url&gt;&lt;/related-urls&gt;&lt;/urls&gt;&lt;electronic-resource-num&gt;10.1101/2022.07.22.501150&lt;/electronic-resource-num&gt;&lt;/record&gt;&lt;/Cite&gt;&lt;/EndNote&gt;</w:instrText>
      </w:r>
      <w:r w:rsidR="00656B3F">
        <w:rPr>
          <w:rFonts w:cs="Times New Roman"/>
        </w:rPr>
        <w:fldChar w:fldCharType="separate"/>
      </w:r>
      <w:r w:rsidR="005670CF">
        <w:rPr>
          <w:rFonts w:cs="Times New Roman"/>
          <w:noProof/>
        </w:rPr>
        <w:t>[10]</w:t>
      </w:r>
      <w:r w:rsidR="00656B3F">
        <w:rPr>
          <w:rFonts w:cs="Times New Roman"/>
        </w:rPr>
        <w:fldChar w:fldCharType="end"/>
      </w:r>
      <w:r w:rsidR="00656B3F">
        <w:rPr>
          <w:rFonts w:cs="Times New Roman"/>
        </w:rPr>
        <w:t xml:space="preserve">. </w:t>
      </w:r>
      <w:r w:rsidR="00CA35BF">
        <w:rPr>
          <w:rFonts w:cs="Times New Roman"/>
        </w:rPr>
        <w:t xml:space="preserve">The </w:t>
      </w:r>
      <w:r w:rsidR="007011D2">
        <w:rPr>
          <w:rFonts w:cs="Times New Roman"/>
        </w:rPr>
        <w:t xml:space="preserve">goal of this thesis is to </w:t>
      </w:r>
      <w:r w:rsidR="00851C2E">
        <w:rPr>
          <w:rFonts w:cs="Times New Roman"/>
        </w:rPr>
        <w:t xml:space="preserve">therefore </w:t>
      </w:r>
      <w:r w:rsidR="007011D2">
        <w:rPr>
          <w:rFonts w:cs="Times New Roman"/>
        </w:rPr>
        <w:t xml:space="preserve">verify an </w:t>
      </w:r>
      <w:r w:rsidR="007011D2" w:rsidRPr="00C64D65">
        <w:rPr>
          <w:rFonts w:cs="Times New Roman"/>
          <w:i/>
          <w:iCs/>
        </w:rPr>
        <w:t>ex</w:t>
      </w:r>
      <w:r w:rsidR="00C64D65" w:rsidRPr="00C64D65">
        <w:rPr>
          <w:rFonts w:cs="Times New Roman"/>
          <w:i/>
          <w:iCs/>
        </w:rPr>
        <w:t xml:space="preserve"> </w:t>
      </w:r>
      <w:r w:rsidR="007011D2" w:rsidRPr="00C64D65">
        <w:rPr>
          <w:rFonts w:cs="Times New Roman"/>
          <w:i/>
          <w:iCs/>
        </w:rPr>
        <w:t>vivo</w:t>
      </w:r>
      <w:r w:rsidR="007011D2">
        <w:rPr>
          <w:rFonts w:cs="Times New Roman"/>
        </w:rPr>
        <w:t xml:space="preserve"> testing platform and </w:t>
      </w:r>
      <w:r w:rsidR="0058041F">
        <w:rPr>
          <w:rFonts w:cs="Times New Roman"/>
        </w:rPr>
        <w:t>validate</w:t>
      </w:r>
      <w:r w:rsidR="00DF7F53">
        <w:rPr>
          <w:rFonts w:cs="Times New Roman"/>
        </w:rPr>
        <w:t xml:space="preserve"> the viability of the </w:t>
      </w:r>
      <w:r w:rsidR="00CA35BF">
        <w:rPr>
          <w:rFonts w:cs="Times New Roman"/>
        </w:rPr>
        <w:t>minimally invasive implantable</w:t>
      </w:r>
      <w:r w:rsidR="007011D2">
        <w:rPr>
          <w:rFonts w:cs="Times New Roman"/>
        </w:rPr>
        <w:t xml:space="preserve"> ring</w:t>
      </w:r>
      <w:r w:rsidR="00EB5397">
        <w:rPr>
          <w:rFonts w:cs="Times New Roman"/>
        </w:rPr>
        <w:t xml:space="preserve"> for </w:t>
      </w:r>
      <w:r w:rsidR="00521C17">
        <w:rPr>
          <w:rFonts w:cs="Times New Roman"/>
        </w:rPr>
        <w:t>neural inhibition to be applied in neuropathic pain treatment</w:t>
      </w:r>
      <w:r w:rsidR="0058041F">
        <w:rPr>
          <w:rFonts w:cs="Times New Roman"/>
        </w:rPr>
        <w:t>.</w:t>
      </w:r>
    </w:p>
    <w:p w14:paraId="4D5053AB" w14:textId="681DCB5C" w:rsidR="004407A6" w:rsidRDefault="004407A6" w:rsidP="00E8056D">
      <w:pPr>
        <w:ind w:firstLine="720"/>
      </w:pPr>
      <w:r>
        <w:t xml:space="preserve">In selecting a model for </w:t>
      </w:r>
      <w:r w:rsidRPr="003E33B1">
        <w:rPr>
          <w:i/>
          <w:iCs/>
        </w:rPr>
        <w:t>ex vivo</w:t>
      </w:r>
      <w:r>
        <w:t xml:space="preserve"> study, careful consideration was given to electrophysiology recording in the presence of an electromagnetic field. Two standard invertebrate animal models were weighed, </w:t>
      </w:r>
      <w:proofErr w:type="spellStart"/>
      <w:r>
        <w:rPr>
          <w:i/>
          <w:iCs/>
        </w:rPr>
        <w:t>Aplysia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californica</w:t>
      </w:r>
      <w:proofErr w:type="spellEnd"/>
      <w:r>
        <w:t xml:space="preserve"> and </w:t>
      </w:r>
      <w:proofErr w:type="spellStart"/>
      <w:r>
        <w:rPr>
          <w:i/>
          <w:iCs/>
        </w:rPr>
        <w:t>P</w:t>
      </w:r>
      <w:r w:rsidRPr="00275C1A">
        <w:rPr>
          <w:i/>
          <w:iCs/>
        </w:rPr>
        <w:t>rocambarus</w:t>
      </w:r>
      <w:proofErr w:type="spellEnd"/>
      <w:r w:rsidRPr="00275C1A">
        <w:rPr>
          <w:i/>
          <w:iCs/>
        </w:rPr>
        <w:t xml:space="preserve"> </w:t>
      </w:r>
      <w:proofErr w:type="spellStart"/>
      <w:r w:rsidRPr="00275C1A">
        <w:rPr>
          <w:i/>
          <w:iCs/>
        </w:rPr>
        <w:t>clark</w:t>
      </w:r>
      <w:r w:rsidR="0023417C">
        <w:rPr>
          <w:i/>
          <w:iCs/>
        </w:rPr>
        <w:t>i</w:t>
      </w:r>
      <w:r w:rsidRPr="00275C1A">
        <w:rPr>
          <w:i/>
          <w:iCs/>
        </w:rPr>
        <w:t>i</w:t>
      </w:r>
      <w:proofErr w:type="spellEnd"/>
      <w:r>
        <w:t>, for their spontaneous action potential generation limiting the necessity for electronics in the microwave emission field.</w:t>
      </w:r>
    </w:p>
    <w:p w14:paraId="1DA69713" w14:textId="78115C7A" w:rsidR="004407A6" w:rsidRDefault="004407A6" w:rsidP="004407A6">
      <w:r>
        <w:tab/>
      </w:r>
      <w:proofErr w:type="spellStart"/>
      <w:r>
        <w:rPr>
          <w:i/>
          <w:iCs/>
        </w:rPr>
        <w:t>Aplysia</w:t>
      </w:r>
      <w:proofErr w:type="spellEnd"/>
      <w:r>
        <w:t xml:space="preserve"> marine mollusk preparations use a ganglion extraction that is typically washed with protease to remove any sheathing proteins and is large enough that single neurons can be isolated for simultaneous electrophysiology</w:t>
      </w:r>
      <w:r w:rsidR="003D6D10">
        <w:t xml:space="preserve"> recordings</w:t>
      </w:r>
      <w:r>
        <w:t xml:space="preserve"> </w:t>
      </w:r>
      <w:r>
        <w:fldChar w:fldCharType="begin"/>
      </w:r>
      <w:r>
        <w:instrText xml:space="preserve"> ADDIN EN.CITE &lt;EndNote&gt;&lt;Cite&gt;&lt;Author&gt;Akhmedov&lt;/Author&gt;&lt;Year&gt;2014&lt;/Year&gt;&lt;RecNum&gt;14&lt;/RecNum&gt;&lt;DisplayText&gt;[11]&lt;/DisplayText&gt;&lt;record&gt;&lt;rec-number&gt;14&lt;/rec-number&gt;&lt;foreign-keys&gt;&lt;key app="EN" db-id="dxexefdaraw2see9rf5pr9pgxerp0fxxfe0z" timestamp="1680489380"&gt;14&lt;/key&gt;&lt;/foreign-keys&gt;&lt;ref-type name="Journal Article"&gt;17&lt;/ref-type&gt;&lt;contributors&gt;&lt;authors&gt;&lt;author&gt;Akhmedov, K.&lt;/author&gt;&lt;author&gt;Kadakkuzha, B. M.&lt;/author&gt;&lt;author&gt;Puthanveettil, S. V.&lt;/author&gt;&lt;/authors&gt;&lt;/contributors&gt;&lt;auth-address&gt;Department of Neuroscience, The Scripps Research Institute, Florida.&lt;/auth-address&gt;&lt;titles&gt;&lt;title&gt;Aplysia Ganglia preparation for electrophysiological and molecular analyses of single neurons&lt;/title&gt;&lt;secondary-title&gt;J Vis Exp&lt;/secondary-title&gt;&lt;/titles&gt;&lt;periodical&gt;&lt;full-title&gt;J Vis Exp&lt;/full-title&gt;&lt;/periodical&gt;&lt;pages&gt;e51075&lt;/pages&gt;&lt;number&gt;83&lt;/number&gt;&lt;edition&gt;20140113&lt;/edition&gt;&lt;keywords&gt;&lt;keyword&gt;Animals&lt;/keyword&gt;&lt;keyword&gt;Aplysia&lt;/keyword&gt;&lt;keyword&gt;Electrophysiological Phenomena&lt;/keyword&gt;&lt;keyword&gt;Ganglia/*cytology&lt;/keyword&gt;&lt;keyword&gt;Models, Animal&lt;/keyword&gt;&lt;keyword&gt;Neurons/cytology/*physiology&lt;/keyword&gt;&lt;keyword&gt;Single-Cell Analysis/*methods&lt;/keyword&gt;&lt;/keywords&gt;&lt;dates&gt;&lt;year&gt;2014&lt;/year&gt;&lt;pub-dates&gt;&lt;date&gt;Jan 13&lt;/date&gt;&lt;/pub-dates&gt;&lt;/dates&gt;&lt;isbn&gt;1940-087x&lt;/isbn&gt;&lt;accession-num&gt;24457225&lt;/accession-num&gt;&lt;urls&gt;&lt;related-urls&gt;&lt;url&gt;https://www.jove.com/t/51075/aplysia-ganglia-preparation-for-electrophysiological-molecular&lt;/url&gt;&lt;/related-urls&gt;&lt;/urls&gt;&lt;custom2&gt;PMC4089395&lt;/custom2&gt;&lt;electronic-resource-num&gt;10.3791/51075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[11]</w:t>
      </w:r>
      <w:r>
        <w:fldChar w:fldCharType="end"/>
      </w:r>
      <w:r>
        <w:t xml:space="preserve">. </w:t>
      </w:r>
      <w:proofErr w:type="spellStart"/>
      <w:r>
        <w:rPr>
          <w:i/>
          <w:iCs/>
        </w:rPr>
        <w:t>Aplysia</w:t>
      </w:r>
      <w:proofErr w:type="spellEnd"/>
      <w:r>
        <w:t xml:space="preserve"> axons can be identified by differing conduction velocities from a single nerve and have been an established analog to </w:t>
      </w:r>
      <w:proofErr w:type="spellStart"/>
      <w:r>
        <w:t>unmyelinated</w:t>
      </w:r>
      <w:proofErr w:type="spellEnd"/>
      <w:r>
        <w:t xml:space="preserve"> c fibers found in human somatosensory systems that can carry neuropathic pain signaling </w:t>
      </w:r>
      <w:r>
        <w:fldChar w:fldCharType="begin"/>
      </w:r>
      <w:r>
        <w:instrText xml:space="preserve"> ADDIN EN.CITE &lt;EndNote&gt;&lt;Cite&gt;&lt;Author&gt;Zhuo&lt;/Author&gt;&lt;Year&gt;2022&lt;/Year&gt;&lt;RecNum&gt;13&lt;/RecNum&gt;&lt;DisplayText&gt;[12]&lt;/DisplayText&gt;&lt;record&gt;&lt;rec-number&gt;13&lt;/rec-number&gt;&lt;foreign-keys&gt;&lt;key app="EN" db-id="dxexefdaraw2see9rf5pr9pgxerp0fxxfe0z" timestamp="1680489363"&gt;13&lt;/key&gt;&lt;/foreign-keys&gt;&lt;ref-type name="Journal Article"&gt;17&lt;/ref-type&gt;&lt;contributors&gt;&lt;authors&gt;&lt;author&gt;Zhuo,Junqi&lt;/author&gt;&lt;author&gt;Gill,Jeffrey P.&lt;/author&gt;&lt;author&gt;Jansen,E. Duco&lt;/author&gt;&lt;author&gt;Jenkins,Michael W.&lt;/author&gt;&lt;author&gt;Chiel,Hillel J.&lt;/author&gt;&lt;/authors&gt;&lt;/contributors&gt;&lt;titles&gt;&lt;title&gt;Use of an invertebrate animal model (Aplysia californica) to develop novel neural interfaces for neuromodulation&lt;/title&gt;&lt;secondary-title&gt;Frontiers in Neuroscience&lt;/secondary-title&gt;&lt;short-title&gt;Aplysia in neuromodulation research&lt;/short-title&gt;&lt;/titles&gt;&lt;periodical&gt;&lt;full-title&gt;Frontiers in Neuroscience&lt;/full-title&gt;&lt;/periodical&gt;&lt;volume&gt;16&lt;/volume&gt;&lt;keywords&gt;&lt;keyword&gt;Aplysia,Thermal inhibition,Infrared Neural Modulation,small-diameter axon block,Infrared Neural Inhibition,Infrared neural stimulation,Neuromodulation&lt;/keyword&gt;&lt;/keywords&gt;&lt;dates&gt;&lt;year&gt;2022&lt;/year&gt;&lt;pub-dates&gt;&lt;date&gt;2022-December-22&lt;/date&gt;&lt;/pub-dates&gt;&lt;/dates&gt;&lt;isbn&gt;1662-453X&lt;/isbn&gt;&lt;work-type&gt;Review&lt;/work-type&gt;&lt;urls&gt;&lt;related-urls&gt;&lt;url&gt;https://www.frontiersin.org/articles/10.3389/fnins.2022.1080027&lt;/url&gt;&lt;/related-urls&gt;&lt;/urls&gt;&lt;electronic-resource-num&gt;10.3389/fnins.2022.1080027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[12]</w:t>
      </w:r>
      <w:r>
        <w:fldChar w:fldCharType="end"/>
      </w:r>
      <w:r>
        <w:t xml:space="preserve">. However, the size and shape of the mollusk ganglia excision requires significant adaption of any </w:t>
      </w:r>
      <w:proofErr w:type="spellStart"/>
      <w:r>
        <w:t>neuromodulation</w:t>
      </w:r>
      <w:proofErr w:type="spellEnd"/>
      <w:r>
        <w:t xml:space="preserve"> platform to the</w:t>
      </w:r>
      <w:r w:rsidR="00290FDD">
        <w:t xml:space="preserve"> </w:t>
      </w:r>
      <w:r>
        <w:t>anatomy and as nerve extractions are often in isolation it is hard to understand if modulation has any downstream effects.</w:t>
      </w:r>
    </w:p>
    <w:p w14:paraId="014EF66D" w14:textId="32EAAA9F" w:rsidR="004407A6" w:rsidRDefault="004407A6" w:rsidP="004407A6">
      <w:r>
        <w:tab/>
        <w:t xml:space="preserve">The </w:t>
      </w:r>
      <w:proofErr w:type="spellStart"/>
      <w:r>
        <w:rPr>
          <w:i/>
          <w:iCs/>
        </w:rPr>
        <w:t>Procambarus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clarki</w:t>
      </w:r>
      <w:r w:rsidR="0023417C">
        <w:rPr>
          <w:i/>
          <w:iCs/>
        </w:rPr>
        <w:t>i</w:t>
      </w:r>
      <w:proofErr w:type="spellEnd"/>
      <w:r>
        <w:t xml:space="preserve"> model uses the ventral superficial flexor that is innervated by the ventral branch of the third</w:t>
      </w:r>
      <w:r w:rsidR="005E61A7">
        <w:t xml:space="preserve"> motor</w:t>
      </w:r>
      <w:r>
        <w:t xml:space="preserve"> nerve</w:t>
      </w:r>
      <w:r w:rsidR="0023417C">
        <w:t xml:space="preserve"> (</w:t>
      </w:r>
      <w:r w:rsidR="0023417C">
        <w:rPr>
          <w:b/>
          <w:bCs/>
        </w:rPr>
        <w:t>Figure 1</w:t>
      </w:r>
      <w:r w:rsidR="00DC7D0E">
        <w:rPr>
          <w:b/>
          <w:bCs/>
        </w:rPr>
        <w:t>A</w:t>
      </w:r>
      <w:r w:rsidR="0023417C">
        <w:t>)</w:t>
      </w:r>
      <w:r>
        <w:t xml:space="preserve">, with six tonically active axons and their synaptic responses being used for recording </w:t>
      </w:r>
      <w:r>
        <w:fldChar w:fldCharType="begin"/>
      </w:r>
      <w:r>
        <w:instrText xml:space="preserve"> ADDIN EN.CITE &lt;EndNote&gt;&lt;Cite&gt;&lt;Author&gt;Inam&lt;/Author&gt;&lt;Year&gt;2014&lt;/Year&gt;&lt;RecNum&gt;15&lt;/RecNum&gt;&lt;DisplayText&gt;[13]&lt;/DisplayText&gt;&lt;record&gt;&lt;rec-number&gt;15&lt;/rec-number&gt;&lt;foreign-keys&gt;&lt;key app="EN" db-id="dxexefdaraw2see9rf5pr9pgxerp0fxxfe0z" timestamp="1680500138"&gt;15&lt;/key&gt;&lt;/foreign-keys&gt;&lt;ref-type name="Journal Article"&gt;17&lt;/ref-type&gt;&lt;contributors&gt;&lt;authors&gt;&lt;author&gt;Inam, Z. S.&lt;/author&gt;&lt;author&gt;Nelamangala, S. K.&lt;/author&gt;&lt;author&gt;Lin, J. W.&lt;/author&gt;&lt;/authors&gt;&lt;/contributors&gt;&lt;auth-address&gt;Department of Biology, Boston University, Boston, MA, 02215.&lt;/auth-address&gt;&lt;titles&gt;&lt;title&gt;Application of a spike sorting procedure to analyze recordings in the crayfish ventral superficial flexor preparation: A high resolution approach to the study of neuromodulators on axons and synapses&lt;/title&gt;&lt;secondary-title&gt;J Undergrad Neurosci Educ&lt;/secondary-title&gt;&lt;/titles&gt;&lt;periodical&gt;&lt;full-title&gt;J Undergrad Neurosci Educ&lt;/full-title&gt;&lt;/periodical&gt;&lt;pages&gt;A140-9&lt;/pages&gt;&lt;volume&gt;12&lt;/volume&gt;&lt;number&gt;2&lt;/number&gt;&lt;edition&gt;20140315&lt;/edition&gt;&lt;keywords&gt;&lt;keyword&gt;Gaba&lt;/keyword&gt;&lt;keyword&gt;action potential&lt;/keyword&gt;&lt;keyword&gt;crayfish&lt;/keyword&gt;&lt;keyword&gt;neuromuscular junction&lt;/keyword&gt;&lt;keyword&gt;spike sorting&lt;/keyword&gt;&lt;keyword&gt;synaptic transmission&lt;/keyword&gt;&lt;keyword&gt;ventral superficial flexor&lt;/keyword&gt;&lt;/keywords&gt;&lt;dates&gt;&lt;year&gt;2014&lt;/year&gt;&lt;pub-dates&gt;&lt;date&gt;Spring&lt;/date&gt;&lt;/pub-dates&gt;&lt;/dates&gt;&lt;isbn&gt;1544-2896 (Print)&amp;#xD;1544-2896 (Electronic)&amp;#xD;1544-2896 (Linking)&lt;/isbn&gt;&lt;accession-num&gt;24693261&lt;/accession-num&gt;&lt;urls&gt;&lt;related-urls&gt;&lt;url&gt;https://www.ncbi.nlm.nih.gov/pubmed/24693261&lt;/url&gt;&lt;/related-urls&gt;&lt;/urls&gt;&lt;custom2&gt;PMC3970996&lt;/custom2&gt;&lt;remote-database-name&gt;PubMed-not-MEDLINE&lt;/remote-database-name&gt;&lt;remote-database-provider&gt;NLM&lt;/remote-database-provider&gt;&lt;/record&gt;&lt;/Cite&gt;&lt;/EndNote&gt;</w:instrText>
      </w:r>
      <w:r>
        <w:fldChar w:fldCharType="separate"/>
      </w:r>
      <w:r>
        <w:rPr>
          <w:noProof/>
        </w:rPr>
        <w:t>[13]</w:t>
      </w:r>
      <w:r>
        <w:fldChar w:fldCharType="end"/>
      </w:r>
      <w:r>
        <w:t xml:space="preserve">. </w:t>
      </w:r>
      <w:r w:rsidR="00F1488E">
        <w:t>Instrumentation consists of a</w:t>
      </w:r>
      <w:r w:rsidR="00657A01">
        <w:t xml:space="preserve"> suction electrode to record action potentials (</w:t>
      </w:r>
      <w:proofErr w:type="spellStart"/>
      <w:r w:rsidR="00657A01">
        <w:t>APs</w:t>
      </w:r>
      <w:proofErr w:type="spellEnd"/>
      <w:r w:rsidR="00657A01">
        <w:t xml:space="preserve">) and </w:t>
      </w:r>
      <w:r w:rsidR="00B13213">
        <w:t xml:space="preserve">an intracellular </w:t>
      </w:r>
      <w:r w:rsidR="00130AD2">
        <w:t xml:space="preserve">electrode to record post-synaptic potentials (PSPs) from the </w:t>
      </w:r>
      <w:r w:rsidR="00292487">
        <w:t>third nerve and adjoining muscle fiber respectively.</w:t>
      </w:r>
      <w:r w:rsidR="00F1488E">
        <w:t xml:space="preserve"> </w:t>
      </w:r>
      <w:r w:rsidR="00167553">
        <w:t>Additionally, the</w:t>
      </w:r>
      <w:r w:rsidR="0067277F">
        <w:t xml:space="preserve"> tail removed from the thorax </w:t>
      </w:r>
      <w:r w:rsidR="00A10B3B">
        <w:t xml:space="preserve">that is then dissected to </w:t>
      </w:r>
      <w:r w:rsidR="0074022A">
        <w:t>expose</w:t>
      </w:r>
      <w:r w:rsidR="00A10B3B">
        <w:t xml:space="preserve"> the third nerve still has enough structural components to </w:t>
      </w:r>
      <w:r w:rsidR="0072349B">
        <w:t>support the SRR independently</w:t>
      </w:r>
      <w:r w:rsidR="00AE399C">
        <w:t xml:space="preserve">, making it the preferred </w:t>
      </w:r>
      <w:r w:rsidR="00AE399C">
        <w:rPr>
          <w:i/>
          <w:iCs/>
        </w:rPr>
        <w:t>ex vivo</w:t>
      </w:r>
      <w:r w:rsidR="00AE399C">
        <w:t xml:space="preserve"> model to establish and test this thesis.</w:t>
      </w:r>
    </w:p>
    <w:p w14:paraId="3041D825" w14:textId="77777777" w:rsidR="00B224F1" w:rsidRDefault="00B224F1" w:rsidP="004407A6"/>
    <w:p w14:paraId="7ABFFF1E" w14:textId="310EBBE9" w:rsidR="00D67D64" w:rsidRPr="00AE399C" w:rsidRDefault="00997E69" w:rsidP="00D67D64">
      <w:pPr>
        <w:jc w:val="center"/>
      </w:pPr>
      <w:r w:rsidRPr="00997E69">
        <w:rPr>
          <w:noProof/>
        </w:rPr>
        <w:lastRenderedPageBreak/>
        <w:drawing>
          <wp:inline distT="0" distB="0" distL="0" distR="0" wp14:anchorId="1D4B9F1B" wp14:editId="4CEF75D4">
            <wp:extent cx="4695825" cy="2611301"/>
            <wp:effectExtent l="19050" t="19050" r="9525" b="17780"/>
            <wp:docPr id="158774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63" cy="2631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4DE97" w14:textId="03E1456A" w:rsidR="00851C2E" w:rsidRDefault="00851C2E" w:rsidP="00D83BC1"/>
    <w:p w14:paraId="518F086E" w14:textId="581A10AA" w:rsidR="00CA5DDF" w:rsidRDefault="00973757" w:rsidP="00973757">
      <w:pPr>
        <w:pStyle w:val="Heading2"/>
      </w:pPr>
      <w:r>
        <w:t>Previous Studies</w:t>
      </w:r>
    </w:p>
    <w:p w14:paraId="31DA98E7" w14:textId="449A7BE3" w:rsidR="00711923" w:rsidRDefault="00973757" w:rsidP="00973757">
      <w:r>
        <w:tab/>
      </w:r>
      <w:r w:rsidR="00C31F47">
        <w:t>Work done by Lu Lan, PhD, and Ying Jiang, PhD established the fundamentals of using a</w:t>
      </w:r>
      <w:r w:rsidR="00D54EB0">
        <w:t xml:space="preserve"> single ring split ring resonator </w:t>
      </w:r>
      <w:r w:rsidR="0082372B">
        <w:t xml:space="preserve">based on common </w:t>
      </w:r>
      <w:proofErr w:type="spellStart"/>
      <w:r w:rsidR="0082372B">
        <w:t>metamaterial</w:t>
      </w:r>
      <w:proofErr w:type="spellEnd"/>
      <w:r w:rsidR="0082372B">
        <w:t xml:space="preserve"> principles </w:t>
      </w:r>
      <w:r w:rsidR="0082372B">
        <w:fldChar w:fldCharType="begin"/>
      </w:r>
      <w:r w:rsidR="0082372B">
        <w:instrText xml:space="preserve"> ADDIN EN.CITE &lt;EndNote&gt;&lt;Cite&gt;&lt;Author&gt;Lan&lt;/Author&gt;&lt;Year&gt;2020&lt;/Year&gt;&lt;RecNum&gt;12&lt;/RecNum&gt;&lt;DisplayText&gt;[9]&lt;/DisplayText&gt;&lt;record&gt;&lt;rec-number&gt;12&lt;/rec-number&gt;&lt;foreign-keys&gt;&lt;key app="EN" db-id="dxexefdaraw2see9rf5pr9pgxerp0fxxfe0z" timestamp="1680482506"&gt;12&lt;/key&gt;&lt;/foreign-keys&gt;&lt;ref-type name="Journal Article"&gt;17&lt;/ref-type&gt;&lt;contributors&gt;&lt;authors&gt;&lt;author&gt;Lan, Lu&lt;/author&gt;&lt;author&gt;Li, Yueming&lt;/author&gt;&lt;author&gt;Yang-Tran, Tiffany&lt;/author&gt;&lt;author&gt;Jiang, Ying&lt;/author&gt;&lt;author&gt;Cao, Yingchun&lt;/author&gt;&lt;author&gt;Cheng, Ji-Xin&lt;/author&gt;&lt;/authors&gt;&lt;/contributors&gt;&lt;titles&gt;&lt;title&gt;Ultraefficient thermoacoustic conversion through a split ring resonator&lt;/title&gt;&lt;secondary-title&gt;Advanced Photonics&lt;/secondary-title&gt;&lt;/titles&gt;&lt;periodical&gt;&lt;full-title&gt;Advanced Photonics&lt;/full-title&gt;&lt;/periodical&gt;&lt;pages&gt;036006&lt;/pages&gt;&lt;volume&gt;2&lt;/volume&gt;&lt;number&gt;3&lt;/number&gt;&lt;dates&gt;&lt;year&gt;2020&lt;/year&gt;&lt;/dates&gt;&lt;urls&gt;&lt;related-urls&gt;&lt;url&gt;https://doi.org/10.1117/1.AP.2.3.036006&lt;/url&gt;&lt;/related-urls&gt;&lt;/urls&gt;&lt;/record&gt;&lt;/Cite&gt;&lt;/EndNote&gt;</w:instrText>
      </w:r>
      <w:r w:rsidR="0082372B">
        <w:fldChar w:fldCharType="separate"/>
      </w:r>
      <w:r w:rsidR="0082372B">
        <w:rPr>
          <w:noProof/>
        </w:rPr>
        <w:t>[9]</w:t>
      </w:r>
      <w:r w:rsidR="0082372B">
        <w:fldChar w:fldCharType="end"/>
      </w:r>
      <w:r w:rsidR="0082372B">
        <w:t xml:space="preserve">. </w:t>
      </w:r>
      <w:r w:rsidR="006D740D">
        <w:t xml:space="preserve">Using a </w:t>
      </w:r>
      <w:r w:rsidR="00DB062A">
        <w:t xml:space="preserve">copper </w:t>
      </w:r>
      <w:r w:rsidR="006D740D">
        <w:t xml:space="preserve">ring </w:t>
      </w:r>
      <w:r w:rsidR="00842948">
        <w:t>of 12.7 mm</w:t>
      </w:r>
      <w:r w:rsidR="009D6EF6">
        <w:t xml:space="preserve"> in diameter with</w:t>
      </w:r>
      <w:r w:rsidR="00F4628F">
        <w:t xml:space="preserve"> </w:t>
      </w:r>
      <w:r w:rsidR="00040991">
        <w:t xml:space="preserve">a 0.4 mm gap that resonated with a 2.27 inflicted GHz microwave, a field (albeit ultrasound in their proof-of-concept study) was generated at the gap </w:t>
      </w:r>
      <w:r w:rsidR="00945C83">
        <w:t xml:space="preserve">with </w:t>
      </w:r>
      <w:proofErr w:type="spellStart"/>
      <w:r w:rsidR="00945C83">
        <w:t>submillimeter</w:t>
      </w:r>
      <w:proofErr w:type="spellEnd"/>
      <w:r w:rsidR="00945C83">
        <w:t xml:space="preserve"> spatial precision. </w:t>
      </w:r>
      <w:r w:rsidR="002F0829">
        <w:t>Microwaves fill the gap between optical and radio waves, existing between 300 MHz to 300 GHz</w:t>
      </w:r>
      <w:r w:rsidR="00D32987">
        <w:t xml:space="preserve">, providing 50 mm of penetration while </w:t>
      </w:r>
      <w:r w:rsidR="00B93052">
        <w:t xml:space="preserve">retaining 50% of energy. </w:t>
      </w:r>
      <w:r w:rsidR="008300FC">
        <w:t xml:space="preserve">The SRR resonates with incident </w:t>
      </w:r>
      <w:r w:rsidR="006D18E8">
        <w:t xml:space="preserve">pulsed </w:t>
      </w:r>
      <w:r w:rsidR="008300FC">
        <w:t xml:space="preserve">microwaves when </w:t>
      </w:r>
      <w:r w:rsidR="008A56FE">
        <w:t>perpendicular to the H field and parallel to the E field (</w:t>
      </w:r>
      <w:r w:rsidR="008A56FE">
        <w:rPr>
          <w:b/>
          <w:bCs/>
        </w:rPr>
        <w:t xml:space="preserve">Figure </w:t>
      </w:r>
      <w:r w:rsidR="00E727D4">
        <w:rPr>
          <w:b/>
          <w:bCs/>
        </w:rPr>
        <w:t>2</w:t>
      </w:r>
      <w:r w:rsidR="008A56FE">
        <w:t xml:space="preserve">). </w:t>
      </w:r>
      <w:r w:rsidR="00E62022">
        <w:t xml:space="preserve">Resonance frequency red shifts with longer ring perimeters, </w:t>
      </w:r>
      <w:r w:rsidR="00DB062A">
        <w:t xml:space="preserve">optimizing when the ring diameter is equivalent to a half-wavelength of the </w:t>
      </w:r>
      <w:r w:rsidR="00BD0AAE">
        <w:t>microwave. Their work established the microwave can reach the SRR through obstacles</w:t>
      </w:r>
      <w:r w:rsidR="00FC2FF0">
        <w:t xml:space="preserve"> with minimal scattering, </w:t>
      </w:r>
      <w:r w:rsidR="004C5B02">
        <w:t xml:space="preserve">forming and </w:t>
      </w:r>
      <w:r w:rsidR="004C5B02">
        <w:rPr>
          <w:i/>
          <w:iCs/>
        </w:rPr>
        <w:t>LC</w:t>
      </w:r>
      <w:r w:rsidR="004C5B02">
        <w:t xml:space="preserve"> circuit with the metallic ring serving as the conductor </w:t>
      </w:r>
      <w:r w:rsidR="004B40BE">
        <w:t>and the gap serving</w:t>
      </w:r>
      <w:r w:rsidR="00EA7FD4">
        <w:t xml:space="preserve"> as a capacitor.</w:t>
      </w:r>
    </w:p>
    <w:p w14:paraId="6CDD28F3" w14:textId="77777777" w:rsidR="00B224F1" w:rsidRDefault="00B224F1" w:rsidP="00973757"/>
    <w:p w14:paraId="7FE51055" w14:textId="7C632E1D" w:rsidR="00BA4D58" w:rsidRDefault="00BA4D58" w:rsidP="00BA4D58">
      <w:pPr>
        <w:jc w:val="center"/>
      </w:pPr>
      <w:r w:rsidRPr="00BA4D58">
        <w:rPr>
          <w:noProof/>
        </w:rPr>
        <w:lastRenderedPageBreak/>
        <w:drawing>
          <wp:inline distT="0" distB="0" distL="0" distR="0" wp14:anchorId="03ED0873" wp14:editId="2773D5D7">
            <wp:extent cx="3324225" cy="2905500"/>
            <wp:effectExtent l="19050" t="19050" r="9525" b="28575"/>
            <wp:docPr id="179999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91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233" cy="2912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42B76" w14:textId="77777777" w:rsidR="00B224F1" w:rsidRPr="004C5B02" w:rsidRDefault="00B224F1" w:rsidP="00BA4D58">
      <w:pPr>
        <w:jc w:val="center"/>
      </w:pPr>
    </w:p>
    <w:p w14:paraId="2FE8994C" w14:textId="2DA87704" w:rsidR="006D18E8" w:rsidRDefault="006D18E8" w:rsidP="00973757">
      <w:r>
        <w:tab/>
      </w:r>
      <w:r w:rsidR="00111CA2">
        <w:t>Previous studies by Carolyn Marar adjusted the operating conditions of the ring to resonate within a range of 1.9 to 2.1 GHz</w:t>
      </w:r>
      <w:r w:rsidR="00213BD4">
        <w:t xml:space="preserve"> to generate a localized microwave field instead of an ultrasound beacon field </w:t>
      </w:r>
      <w:r w:rsidR="00213BD4">
        <w:fldChar w:fldCharType="begin"/>
      </w:r>
      <w:r w:rsidR="00213BD4">
        <w:instrText xml:space="preserve"> ADDIN EN.CITE &lt;EndNote&gt;&lt;Cite&gt;&lt;Author&gt;Marar&lt;/Author&gt;&lt;Year&gt;2022&lt;/Year&gt;&lt;RecNum&gt;1&lt;/RecNum&gt;&lt;DisplayText&gt;[10]&lt;/DisplayText&gt;&lt;record&gt;&lt;rec-number&gt;1&lt;/rec-number&gt;&lt;foreign-keys&gt;&lt;key app="EN" db-id="dxexefdaraw2see9rf5pr9pgxerp0fxxfe0z" timestamp="1680368753"&gt;1&lt;/key&gt;&lt;/foreign-keys&gt;&lt;ref-type name="Journal Article"&gt;17&lt;/ref-type&gt;&lt;contributors&gt;&lt;authors&gt;&lt;author&gt;Marar, Carolyn&lt;/author&gt;&lt;author&gt;Jiang, Ying&lt;/author&gt;&lt;author&gt;Li, Yueming&lt;/author&gt;&lt;author&gt;Lan, Lu&lt;/author&gt;&lt;author&gt;Zheng, Nan&lt;/author&gt;&lt;author&gt;Yang, Chen&lt;/author&gt;&lt;author&gt;Cheng, Ji-Xin&lt;/author&gt;&lt;/authors&gt;&lt;/contributors&gt;&lt;titles&gt;&lt;title&gt;Wireless Neuromodulation at Submillimeter Precision via a Microwave Split-Ring Resonator&lt;/title&gt;&lt;secondary-title&gt;bioRxiv&lt;/secondary-title&gt;&lt;/titles&gt;&lt;periodical&gt;&lt;full-title&gt;bioRxiv&lt;/full-title&gt;&lt;/periodical&gt;&lt;pages&gt;2022.07.22.501150&lt;/pages&gt;&lt;dates&gt;&lt;year&gt;2022&lt;/year&gt;&lt;/dates&gt;&lt;urls&gt;&lt;related-urls&gt;&lt;url&gt;https://www.biorxiv.org/content/biorxiv/early/2022/07/23/2022.07.22.501150.full.pdf&lt;/url&gt;&lt;/related-urls&gt;&lt;/urls&gt;&lt;electronic-resource-num&gt;10.1101/2022.07.22.501150&lt;/electronic-resource-num&gt;&lt;/record&gt;&lt;/Cite&gt;&lt;/EndNote&gt;</w:instrText>
      </w:r>
      <w:r w:rsidR="00213BD4">
        <w:fldChar w:fldCharType="separate"/>
      </w:r>
      <w:r w:rsidR="00213BD4">
        <w:rPr>
          <w:noProof/>
        </w:rPr>
        <w:t>[10]</w:t>
      </w:r>
      <w:r w:rsidR="00213BD4">
        <w:fldChar w:fldCharType="end"/>
      </w:r>
      <w:r w:rsidR="00213BD4">
        <w:t xml:space="preserve">. </w:t>
      </w:r>
      <w:r w:rsidR="00A913DD">
        <w:t xml:space="preserve">Using </w:t>
      </w:r>
      <w:r w:rsidR="009741FF">
        <w:t xml:space="preserve">neuron cultures, an inhibitory effect was seen in </w:t>
      </w:r>
      <w:r w:rsidR="001D4258">
        <w:t>diminished firing rates with a titanium alloy ring</w:t>
      </w:r>
      <w:r w:rsidR="0086708E">
        <w:t xml:space="preserve"> 2.54 mm </w:t>
      </w:r>
      <w:r w:rsidR="003652F7">
        <w:t>in diameter with a 0.2 mm gap</w:t>
      </w:r>
      <w:r w:rsidR="005F549F">
        <w:t xml:space="preserve"> resulting in an estimated 2 W/cm</w:t>
      </w:r>
      <w:r w:rsidR="005F549F">
        <w:rPr>
          <w:vertAlign w:val="superscript"/>
        </w:rPr>
        <w:t>2</w:t>
      </w:r>
      <w:r w:rsidR="005F549F">
        <w:t xml:space="preserve"> power </w:t>
      </w:r>
      <w:proofErr w:type="spellStart"/>
      <w:r w:rsidR="005F549F">
        <w:t>concertation</w:t>
      </w:r>
      <w:proofErr w:type="spellEnd"/>
      <w:r w:rsidR="005F549F">
        <w:t xml:space="preserve"> at the gap with a 2.0 GHz</w:t>
      </w:r>
      <w:r w:rsidR="00754776">
        <w:t xml:space="preserve">, </w:t>
      </w:r>
      <w:r w:rsidR="00EF52D0">
        <w:t>50 dBm</w:t>
      </w:r>
      <w:r w:rsidR="005F549F">
        <w:t xml:space="preserve"> microwave.</w:t>
      </w:r>
      <w:r w:rsidR="00D97485">
        <w:t xml:space="preserve"> </w:t>
      </w:r>
      <w:r w:rsidR="00640D98">
        <w:t xml:space="preserve">Pulse profile was standardized as a 10 Hz pulse with 10 ms pulse width for 10 seconds. </w:t>
      </w:r>
      <w:r w:rsidR="00D97485">
        <w:t xml:space="preserve">IEEE standard for </w:t>
      </w:r>
      <w:proofErr w:type="spellStart"/>
      <w:r w:rsidR="00D97485">
        <w:t>radiofrequency</w:t>
      </w:r>
      <w:proofErr w:type="spellEnd"/>
      <w:r w:rsidR="00D97485">
        <w:t xml:space="preserve"> exposure at 0.3 to 3 GHz</w:t>
      </w:r>
      <w:r w:rsidR="00AB1AF7">
        <w:t xml:space="preserve"> is 10 W/kg averaged across 6 minutes, </w:t>
      </w:r>
      <w:r w:rsidR="00E15BE7">
        <w:t>~</w:t>
      </w:r>
      <w:r w:rsidR="00AB1AF7">
        <w:t>3600 J/kg</w:t>
      </w:r>
      <w:r w:rsidR="00E15BE7">
        <w:t xml:space="preserve">, which the pulsed microwave </w:t>
      </w:r>
      <w:r w:rsidR="004D10CC">
        <w:t xml:space="preserve">falls well beneath at 500 J/kg using the standard pulse profile </w:t>
      </w:r>
      <w:r w:rsidR="004D10CC">
        <w:fldChar w:fldCharType="begin"/>
      </w:r>
      <w:r w:rsidR="004D10CC">
        <w:instrText xml:space="preserve"> ADDIN EN.CITE &lt;EndNote&gt;&lt;Cite&gt;&lt;Author&gt;Lin&lt;/Author&gt;&lt;Year&gt;2006&lt;/Year&gt;&lt;RecNum&gt;16&lt;/RecNum&gt;&lt;DisplayText&gt;[14]&lt;/DisplayText&gt;&lt;record&gt;&lt;rec-number&gt;16&lt;/rec-number&gt;&lt;foreign-keys&gt;&lt;key app="EN" db-id="dxexefdaraw2see9rf5pr9pgxerp0fxxfe0z" timestamp="1680658656"&gt;16&lt;/key&gt;&lt;/foreign-keys&gt;&lt;ref-type name="Journal Article"&gt;17&lt;/ref-type&gt;&lt;contributors&gt;&lt;authors&gt;&lt;author&gt;J. C. Lin&lt;/author&gt;&lt;/authors&gt;&lt;/contributors&gt;&lt;titles&gt;&lt;title&gt;A new IEEE standard for safety levels with respect to human exposure to radio-frequency radiation&lt;/title&gt;&lt;secondary-title&gt;IEEE Antennas and Propagation Magazine&lt;/secondary-title&gt;&lt;/titles&gt;&lt;periodical&gt;&lt;full-title&gt;IEEE Antennas and Propagation Magazine&lt;/full-title&gt;&lt;/periodical&gt;&lt;pages&gt;157-159&lt;/pages&gt;&lt;volume&gt;48&lt;/volume&gt;&lt;number&gt;1&lt;/number&gt;&lt;dates&gt;&lt;year&gt;2006&lt;/year&gt;&lt;/dates&gt;&lt;isbn&gt;1558-4143&lt;/isbn&gt;&lt;urls&gt;&lt;related-urls&gt;&lt;url&gt;https://ieeexplore.ieee.org/ielx5/74/34489/01645601.pdf?tp=&amp;amp;arnumber=1645601&amp;amp;isnumber=34489&amp;amp;ref=&lt;/url&gt;&lt;/related-urls&gt;&lt;/urls&gt;&lt;electronic-resource-num&gt;10.1109/MAP.2006.1645601&lt;/electronic-resource-num&gt;&lt;/record&gt;&lt;/Cite&gt;&lt;/EndNote&gt;</w:instrText>
      </w:r>
      <w:r w:rsidR="004D10CC">
        <w:fldChar w:fldCharType="separate"/>
      </w:r>
      <w:r w:rsidR="004D10CC">
        <w:rPr>
          <w:noProof/>
        </w:rPr>
        <w:t>[14]</w:t>
      </w:r>
      <w:r w:rsidR="004D10CC">
        <w:fldChar w:fldCharType="end"/>
      </w:r>
      <w:r w:rsidR="004D10CC">
        <w:t>.</w:t>
      </w:r>
    </w:p>
    <w:p w14:paraId="7BB302B6" w14:textId="77777777" w:rsidR="00D97485" w:rsidRDefault="00D97485" w:rsidP="00973757"/>
    <w:p w14:paraId="6E70032F" w14:textId="66CC91D8" w:rsidR="00973757" w:rsidRDefault="00973757" w:rsidP="00973757">
      <w:pPr>
        <w:pStyle w:val="Heading2"/>
      </w:pPr>
      <w:r>
        <w:t>Materials &amp; Methods</w:t>
      </w:r>
    </w:p>
    <w:p w14:paraId="7AABC8E6" w14:textId="4FE93F9D" w:rsidR="001C195C" w:rsidRPr="0037555B" w:rsidRDefault="001C195C" w:rsidP="00973757">
      <w:r>
        <w:rPr>
          <w:u w:val="single"/>
        </w:rPr>
        <w:t>Microwave System:</w:t>
      </w:r>
      <w:r>
        <w:t xml:space="preserve"> </w:t>
      </w:r>
      <w:r w:rsidR="00C01BD0">
        <w:t xml:space="preserve">A </w:t>
      </w:r>
      <w:r w:rsidR="005B5391">
        <w:t xml:space="preserve">Rhode &amp; Schwartz signal generator is used to create the base microwave, which is passed to </w:t>
      </w:r>
      <w:r w:rsidR="00D73847">
        <w:t>an</w:t>
      </w:r>
      <w:r w:rsidR="005B5391">
        <w:t xml:space="preserve"> Agilent waveform generator to create the pulse profile. </w:t>
      </w:r>
      <w:r w:rsidR="004D79DF">
        <w:t xml:space="preserve">The signal is passed through a Mini-Circuits broadband amplifier </w:t>
      </w:r>
      <w:r w:rsidR="00A240D1">
        <w:t xml:space="preserve">powered by an external switching mode power supply to a </w:t>
      </w:r>
      <w:r w:rsidR="00783F51">
        <w:t xml:space="preserve">WR-430 waveguide with an emission antenna. The waveguide is setup such that the E field </w:t>
      </w:r>
      <w:r w:rsidR="00D42203">
        <w:t>oscillates perpendicular to the work surface</w:t>
      </w:r>
      <w:r w:rsidR="00D264C6">
        <w:t xml:space="preserve"> while traveling parallel to it</w:t>
      </w:r>
      <w:r w:rsidR="00D42203">
        <w:t xml:space="preserve"> </w:t>
      </w:r>
      <w:r w:rsidR="00D264C6">
        <w:t>and</w:t>
      </w:r>
      <w:r w:rsidR="00D42203">
        <w:t xml:space="preserve"> </w:t>
      </w:r>
      <w:r w:rsidR="009524D9">
        <w:t>the H field is perpendicular to the</w:t>
      </w:r>
      <w:r w:rsidR="00D264C6">
        <w:t xml:space="preserve"> work surface.</w:t>
      </w:r>
      <w:r w:rsidR="00270E48">
        <w:t xml:space="preserve"> The standard </w:t>
      </w:r>
      <w:r w:rsidR="00BE6091">
        <w:t xml:space="preserve">pulse patten </w:t>
      </w:r>
      <w:r w:rsidR="00095EC8">
        <w:t>is 10 seconds long consisting of a 10 Hz square wave with a 10 ms pulse width.</w:t>
      </w:r>
    </w:p>
    <w:p w14:paraId="6232ABE1" w14:textId="77777777" w:rsidR="001C195C" w:rsidRDefault="001C195C" w:rsidP="00973757">
      <w:pPr>
        <w:rPr>
          <w:i/>
          <w:iCs/>
          <w:u w:val="single"/>
        </w:rPr>
      </w:pPr>
    </w:p>
    <w:p w14:paraId="10B2490C" w14:textId="37C7B9D6" w:rsidR="00715FDE" w:rsidRDefault="00C0392B" w:rsidP="00973757">
      <w:proofErr w:type="spellStart"/>
      <w:r w:rsidRPr="000F55AB">
        <w:rPr>
          <w:i/>
          <w:iCs/>
          <w:u w:val="single"/>
        </w:rPr>
        <w:t>Procambarus</w:t>
      </w:r>
      <w:proofErr w:type="spellEnd"/>
      <w:r w:rsidRPr="000F55AB">
        <w:rPr>
          <w:i/>
          <w:iCs/>
          <w:u w:val="single"/>
        </w:rPr>
        <w:t xml:space="preserve"> </w:t>
      </w:r>
      <w:proofErr w:type="spellStart"/>
      <w:r w:rsidRPr="000F55AB">
        <w:rPr>
          <w:i/>
          <w:iCs/>
          <w:u w:val="single"/>
        </w:rPr>
        <w:t>clarkii</w:t>
      </w:r>
      <w:proofErr w:type="spellEnd"/>
      <w:r w:rsidRPr="000F55AB">
        <w:rPr>
          <w:i/>
          <w:iCs/>
          <w:u w:val="single"/>
        </w:rPr>
        <w:t xml:space="preserve"> </w:t>
      </w:r>
      <w:r w:rsidR="00174568">
        <w:rPr>
          <w:u w:val="single"/>
        </w:rPr>
        <w:t>P</w:t>
      </w:r>
      <w:r w:rsidRPr="000F55AB">
        <w:rPr>
          <w:u w:val="single"/>
        </w:rPr>
        <w:t>reparation</w:t>
      </w:r>
      <w:r>
        <w:t xml:space="preserve">: </w:t>
      </w:r>
      <w:r w:rsidR="00212721">
        <w:t>Each preparation is made using a tail removed from the thorax</w:t>
      </w:r>
      <w:r w:rsidR="000F55AB">
        <w:t xml:space="preserve">, then dissected under a microscope to </w:t>
      </w:r>
      <w:r w:rsidR="00174568">
        <w:t>expose</w:t>
      </w:r>
      <w:r w:rsidR="0049276F">
        <w:t xml:space="preserve"> the ventral superficial flexor muscle layer adjacent to third nerve axon innervations from the central nerve cord.</w:t>
      </w:r>
      <w:r w:rsidR="00174568">
        <w:t xml:space="preserve"> </w:t>
      </w:r>
      <w:r w:rsidR="003D3398">
        <w:t xml:space="preserve">Dissections are pinned using cactus needles rather than metallic to avoid thermal interactions from microwave. </w:t>
      </w:r>
      <w:r w:rsidR="001C195C">
        <w:t>Peristaltic pumping wit</w:t>
      </w:r>
      <w:r w:rsidR="000B636C">
        <w:t xml:space="preserve">h saline solution is added to ensure longevity of the sample. </w:t>
      </w:r>
      <w:r w:rsidR="00263512">
        <w:t xml:space="preserve">A </w:t>
      </w:r>
      <w:r w:rsidR="00CC0E85">
        <w:t xml:space="preserve">suction </w:t>
      </w:r>
      <w:r w:rsidR="00263512">
        <w:t xml:space="preserve">electrode </w:t>
      </w:r>
      <w:r w:rsidR="00CC0E85">
        <w:t xml:space="preserve">filled with saline </w:t>
      </w:r>
      <w:r w:rsidR="00263512">
        <w:t>is used with the axon</w:t>
      </w:r>
      <w:r w:rsidR="00C219A5">
        <w:t xml:space="preserve"> </w:t>
      </w:r>
      <w:r w:rsidR="004E5912">
        <w:t xml:space="preserve">to record action potentials </w:t>
      </w:r>
      <w:r w:rsidR="00C219A5">
        <w:t xml:space="preserve">while a intracellular recording electrode filled with 3 M </w:t>
      </w:r>
      <w:proofErr w:type="spellStart"/>
      <w:r w:rsidR="00C219A5">
        <w:t>KCl</w:t>
      </w:r>
      <w:proofErr w:type="spellEnd"/>
      <w:r w:rsidR="00C219A5">
        <w:t xml:space="preserve"> is </w:t>
      </w:r>
      <w:r w:rsidR="00E46E10">
        <w:t>used to penetrate muscle fibers</w:t>
      </w:r>
      <w:r w:rsidR="004E5912">
        <w:t xml:space="preserve"> to record post-</w:t>
      </w:r>
      <w:r w:rsidR="004E5912">
        <w:lastRenderedPageBreak/>
        <w:t xml:space="preserve">synaptic potentials </w:t>
      </w:r>
      <w:r w:rsidR="004E5912">
        <w:fldChar w:fldCharType="begin"/>
      </w:r>
      <w:r w:rsidR="004E5912">
        <w:instrText xml:space="preserve"> ADDIN EN.CITE &lt;EndNote&gt;&lt;Cite&gt;&lt;Author&gt;Inam&lt;/Author&gt;&lt;Year&gt;2014&lt;/Year&gt;&lt;RecNum&gt;15&lt;/RecNum&gt;&lt;DisplayText&gt;[13]&lt;/DisplayText&gt;&lt;record&gt;&lt;rec-number&gt;15&lt;/rec-number&gt;&lt;foreign-keys&gt;&lt;key app="EN" db-id="dxexefdaraw2see9rf5pr9pgxerp0fxxfe0z" timestamp="1680500138"&gt;15&lt;/key&gt;&lt;/foreign-keys&gt;&lt;ref-type name="Journal Article"&gt;17&lt;/ref-type&gt;&lt;contributors&gt;&lt;authors&gt;&lt;author&gt;Inam, Z. S.&lt;/author&gt;&lt;author&gt;Nelamangala, S. K.&lt;/author&gt;&lt;author&gt;Lin, J. W.&lt;/author&gt;&lt;/authors&gt;&lt;/contributors&gt;&lt;auth-address&gt;Department of Biology, Boston University, Boston, MA, 02215.&lt;/auth-address&gt;&lt;titles&gt;&lt;title&gt;Application of a spike sorting procedure to analyze recordings in the crayfish ventral superficial flexor preparation: A high resolution approach to the study of neuromodulators on axons and synapses&lt;/title&gt;&lt;secondary-title&gt;J Undergrad Neurosci Educ&lt;/secondary-title&gt;&lt;/titles&gt;&lt;periodical&gt;&lt;full-title&gt;J Undergrad Neurosci Educ&lt;/full-title&gt;&lt;/periodical&gt;&lt;pages&gt;A140-9&lt;/pages&gt;&lt;volume&gt;12&lt;/volume&gt;&lt;number&gt;2&lt;/number&gt;&lt;edition&gt;20140315&lt;/edition&gt;&lt;keywords&gt;&lt;keyword&gt;Gaba&lt;/keyword&gt;&lt;keyword&gt;action potential&lt;/keyword&gt;&lt;keyword&gt;crayfish&lt;/keyword&gt;&lt;keyword&gt;neuromuscular junction&lt;/keyword&gt;&lt;keyword&gt;spike sorting&lt;/keyword&gt;&lt;keyword&gt;synaptic transmission&lt;/keyword&gt;&lt;keyword&gt;ventral superficial flexor&lt;/keyword&gt;&lt;/keywords&gt;&lt;dates&gt;&lt;year&gt;2014&lt;/year&gt;&lt;pub-dates&gt;&lt;date&gt;Spring&lt;/date&gt;&lt;/pub-dates&gt;&lt;/dates&gt;&lt;isbn&gt;1544-2896 (Print)&amp;#xD;1544-2896 (Electronic)&amp;#xD;1544-2896 (Linking)&lt;/isbn&gt;&lt;accession-num&gt;24693261&lt;/accession-num&gt;&lt;urls&gt;&lt;related-urls&gt;&lt;url&gt;https://www.ncbi.nlm.nih.gov/pubmed/24693261&lt;/url&gt;&lt;/related-urls&gt;&lt;/urls&gt;&lt;custom2&gt;PMC3970996&lt;/custom2&gt;&lt;remote-database-name&gt;PubMed-not-MEDLINE&lt;/remote-database-name&gt;&lt;remote-database-provider&gt;NLM&lt;/remote-database-provider&gt;&lt;/record&gt;&lt;/Cite&gt;&lt;/EndNote&gt;</w:instrText>
      </w:r>
      <w:r w:rsidR="004E5912">
        <w:fldChar w:fldCharType="separate"/>
      </w:r>
      <w:r w:rsidR="004E5912">
        <w:rPr>
          <w:noProof/>
        </w:rPr>
        <w:t>[13]</w:t>
      </w:r>
      <w:r w:rsidR="004E5912">
        <w:fldChar w:fldCharType="end"/>
      </w:r>
      <w:r w:rsidR="004E5912">
        <w:t xml:space="preserve">. </w:t>
      </w:r>
      <w:r w:rsidR="005E5657">
        <w:t>Muscle e</w:t>
      </w:r>
      <w:r w:rsidR="0027700D">
        <w:t xml:space="preserve">lectrodes </w:t>
      </w:r>
      <w:r w:rsidR="006A773F">
        <w:t xml:space="preserve">are made using </w:t>
      </w:r>
      <w:r w:rsidR="00251B2A">
        <w:t>glass polished to a resistance of 10 M</w:t>
      </w:r>
      <w:r w:rsidR="00251B2A">
        <w:rPr>
          <w:rFonts w:cs="Times New Roman"/>
        </w:rPr>
        <w:t>Ω</w:t>
      </w:r>
      <w:r w:rsidR="006A773F">
        <w:t xml:space="preserve">, with the tip broken off for </w:t>
      </w:r>
      <w:r w:rsidR="005546AD">
        <w:t>suction electrodes</w:t>
      </w:r>
      <w:r w:rsidR="00A80CB2">
        <w:t xml:space="preserve"> to accommodate the width of the third motor nerve loop sucked in</w:t>
      </w:r>
      <w:r w:rsidR="005546AD">
        <w:t xml:space="preserve">. </w:t>
      </w:r>
      <w:r w:rsidR="001A72B1">
        <w:t>Setup can be configured to record</w:t>
      </w:r>
      <w:r w:rsidR="00D0048D">
        <w:t xml:space="preserve"> </w:t>
      </w:r>
      <w:r w:rsidR="00B56369">
        <w:t xml:space="preserve">using </w:t>
      </w:r>
      <w:r w:rsidR="007531A4">
        <w:t>a D</w:t>
      </w:r>
      <w:r w:rsidR="00667EAA">
        <w:t xml:space="preserve">C </w:t>
      </w:r>
      <w:r w:rsidR="005546AD">
        <w:t>and/</w:t>
      </w:r>
      <w:r w:rsidR="00667EAA">
        <w:t>or AC amplifier</w:t>
      </w:r>
      <w:r w:rsidR="005546AD">
        <w:t xml:space="preserve"> for each input</w:t>
      </w:r>
      <w:r w:rsidR="00667EAA">
        <w:t xml:space="preserve"> that then transmits </w:t>
      </w:r>
      <w:r w:rsidR="00387284">
        <w:t xml:space="preserve">acquired signals to a PC using a </w:t>
      </w:r>
      <w:r w:rsidR="004A50A8">
        <w:t>National Instrument data acquisition board</w:t>
      </w:r>
      <w:r w:rsidR="000B636C">
        <w:t xml:space="preserve"> (USB 6221)</w:t>
      </w:r>
      <w:r w:rsidR="004A50A8">
        <w:t>.</w:t>
      </w:r>
      <w:r w:rsidR="001C7A69">
        <w:t xml:space="preserve"> </w:t>
      </w:r>
      <w:r w:rsidR="00BF2CE1">
        <w:t xml:space="preserve">The SRR is placed on the preparation nerve cord while </w:t>
      </w:r>
      <w:r w:rsidR="005D39DD">
        <w:t>the waveguide is position</w:t>
      </w:r>
      <w:r w:rsidR="005D2332">
        <w:t>ed ~50 cm away</w:t>
      </w:r>
      <w:r w:rsidR="00F90959">
        <w:t xml:space="preserve">. The entire setup is contained inside a copper sheet Faraday cage with grounding wires connected to all </w:t>
      </w:r>
      <w:r w:rsidR="00DD41AE">
        <w:t>recording equipment and electrode translational stages.</w:t>
      </w:r>
    </w:p>
    <w:p w14:paraId="732A5522" w14:textId="77777777" w:rsidR="0049276F" w:rsidRDefault="0049276F" w:rsidP="00973757"/>
    <w:p w14:paraId="01D5B36D" w14:textId="79E76ACB" w:rsidR="001C7A69" w:rsidRPr="001C7A69" w:rsidRDefault="0049276F" w:rsidP="00973757">
      <w:r>
        <w:rPr>
          <w:u w:val="single"/>
        </w:rPr>
        <w:t>Electrophysiology</w:t>
      </w:r>
      <w:r w:rsidR="001A72B1">
        <w:rPr>
          <w:u w:val="single"/>
        </w:rPr>
        <w:t xml:space="preserve"> in IGOR Pro</w:t>
      </w:r>
      <w:r w:rsidR="00174568">
        <w:rPr>
          <w:u w:val="single"/>
        </w:rPr>
        <w:t>:</w:t>
      </w:r>
      <w:r w:rsidR="00174568">
        <w:t xml:space="preserve"> </w:t>
      </w:r>
      <w:r w:rsidR="004A50A8">
        <w:t xml:space="preserve">IGOR Pro 9 and the IGOR Pro NIDAQ Tools package are used on acquired signals </w:t>
      </w:r>
      <w:r w:rsidR="00D12886">
        <w:t>for data analysis. Analysis procedure</w:t>
      </w:r>
      <w:r w:rsidR="004A214E">
        <w:t>s</w:t>
      </w:r>
      <w:r w:rsidR="00D12886">
        <w:t xml:space="preserve"> include</w:t>
      </w:r>
      <w:r w:rsidR="004A50A8">
        <w:t xml:space="preserve"> </w:t>
      </w:r>
      <w:r w:rsidR="008849FA">
        <w:t>check</w:t>
      </w:r>
      <w:r w:rsidR="004A214E">
        <w:t>s</w:t>
      </w:r>
      <w:r w:rsidR="008849FA">
        <w:t xml:space="preserve"> for stability, inversions, and </w:t>
      </w:r>
      <w:r w:rsidR="004A214E">
        <w:t>spike sorting based on peak-to-peak amplitudes</w:t>
      </w:r>
      <w:r w:rsidR="0020646F">
        <w:t xml:space="preserve"> to distinguish between different axons</w:t>
      </w:r>
      <w:r w:rsidR="00941343">
        <w:t xml:space="preserve">. </w:t>
      </w:r>
      <w:r w:rsidR="00A03A16">
        <w:t>30 second t</w:t>
      </w:r>
      <w:r w:rsidR="00BF2CE1">
        <w:t>race</w:t>
      </w:r>
      <w:r w:rsidR="005D39DD">
        <w:t xml:space="preserve"> </w:t>
      </w:r>
      <w:r w:rsidR="00DD41AE">
        <w:t xml:space="preserve">collection patterns are configurable, but typically accommodate the standard 10 Hz pulse with 10 ms pulse width for 10 seconds on alternating traces </w:t>
      </w:r>
      <w:r w:rsidR="00212EDF">
        <w:t>so</w:t>
      </w:r>
      <w:r w:rsidR="00A03A16">
        <w:t xml:space="preserve"> pair</w:t>
      </w:r>
      <w:r w:rsidR="00A81B57">
        <w:t>ed</w:t>
      </w:r>
      <w:r w:rsidR="00A03A16">
        <w:t xml:space="preserve"> analyses are run as control on the </w:t>
      </w:r>
      <w:r w:rsidR="007601DC">
        <w:t xml:space="preserve">odd </w:t>
      </w:r>
      <w:r w:rsidR="00A03A16">
        <w:t xml:space="preserve">traces </w:t>
      </w:r>
      <w:r w:rsidR="007601DC">
        <w:t>(</w:t>
      </w:r>
      <w:r w:rsidR="00A03A16">
        <w:t>without microwave</w:t>
      </w:r>
      <w:r w:rsidR="007601DC">
        <w:t>)</w:t>
      </w:r>
      <w:r w:rsidR="00A03A16">
        <w:t xml:space="preserve"> and </w:t>
      </w:r>
      <w:r w:rsidR="00733F03">
        <w:t xml:space="preserve">even </w:t>
      </w:r>
      <w:r w:rsidR="00A03A16">
        <w:t xml:space="preserve">traces </w:t>
      </w:r>
      <w:r w:rsidR="00733F03">
        <w:t xml:space="preserve">(experimental) </w:t>
      </w:r>
      <w:r w:rsidR="00A03A16">
        <w:t>where the first third is pulsed microwave.</w:t>
      </w:r>
      <w:r w:rsidR="001C195C">
        <w:t xml:space="preserve"> </w:t>
      </w:r>
      <w:r w:rsidR="002A2F98">
        <w:t>Frequency and amplitude analysis is used to compare both action potentials and post-synaptic potentials.</w:t>
      </w:r>
    </w:p>
    <w:p w14:paraId="7E2E0BFF" w14:textId="77777777" w:rsidR="004407A6" w:rsidRDefault="004407A6" w:rsidP="00973757"/>
    <w:p w14:paraId="501234E9" w14:textId="5F49E96F" w:rsidR="00973757" w:rsidRDefault="00973757" w:rsidP="00973757">
      <w:pPr>
        <w:pStyle w:val="Heading2"/>
      </w:pPr>
      <w:r>
        <w:t>Specific Aims and Proposed Studies</w:t>
      </w:r>
    </w:p>
    <w:p w14:paraId="52BB924C" w14:textId="20B515EC" w:rsidR="00C47EEE" w:rsidRDefault="00577053" w:rsidP="00DB28B5">
      <w:r>
        <w:rPr>
          <w:i/>
          <w:iCs/>
          <w:u w:val="single"/>
        </w:rPr>
        <w:t>Aim #1:</w:t>
      </w:r>
      <w:r>
        <w:t xml:space="preserve"> </w:t>
      </w:r>
      <w:r w:rsidR="003D43D8">
        <w:t xml:space="preserve">Verify </w:t>
      </w:r>
      <w:r w:rsidR="009602BB">
        <w:t>the crayfish</w:t>
      </w:r>
      <w:r w:rsidR="003D43D8">
        <w:t xml:space="preserve"> </w:t>
      </w:r>
      <w:r w:rsidR="003D43D8" w:rsidRPr="00C64D65">
        <w:rPr>
          <w:i/>
          <w:iCs/>
        </w:rPr>
        <w:t>ex</w:t>
      </w:r>
      <w:r w:rsidR="00C64D65" w:rsidRPr="00C64D65">
        <w:rPr>
          <w:i/>
          <w:iCs/>
        </w:rPr>
        <w:t xml:space="preserve"> </w:t>
      </w:r>
      <w:r w:rsidR="003D43D8" w:rsidRPr="00C64D65">
        <w:rPr>
          <w:i/>
          <w:iCs/>
        </w:rPr>
        <w:t>vivo</w:t>
      </w:r>
      <w:r w:rsidR="003D43D8">
        <w:t xml:space="preserve"> model</w:t>
      </w:r>
      <w:r w:rsidR="003D3DE9">
        <w:t xml:space="preserve"> </w:t>
      </w:r>
      <w:r w:rsidR="00C47EEE">
        <w:t>as a valid testing platform.</w:t>
      </w:r>
    </w:p>
    <w:p w14:paraId="6DA1AF10" w14:textId="39890567" w:rsidR="00C47EEE" w:rsidRDefault="00C47EEE" w:rsidP="00C47EEE">
      <w:pPr>
        <w:pStyle w:val="ListParagraph"/>
        <w:numPr>
          <w:ilvl w:val="1"/>
          <w:numId w:val="2"/>
        </w:numPr>
      </w:pPr>
      <w:r>
        <w:t xml:space="preserve">– </w:t>
      </w:r>
      <w:r w:rsidR="00A737BD">
        <w:t>Establish</w:t>
      </w:r>
      <w:r w:rsidR="008F4467">
        <w:t xml:space="preserve"> the </w:t>
      </w:r>
      <w:r w:rsidR="00C220C8">
        <w:t xml:space="preserve">viability of using the </w:t>
      </w:r>
      <w:proofErr w:type="spellStart"/>
      <w:r w:rsidR="00904FBE">
        <w:rPr>
          <w:i/>
          <w:iCs/>
        </w:rPr>
        <w:t>Procambarus</w:t>
      </w:r>
      <w:proofErr w:type="spellEnd"/>
      <w:r w:rsidR="00904FBE">
        <w:rPr>
          <w:i/>
          <w:iCs/>
        </w:rPr>
        <w:t xml:space="preserve"> </w:t>
      </w:r>
      <w:proofErr w:type="spellStart"/>
      <w:r w:rsidR="00904FBE">
        <w:rPr>
          <w:i/>
          <w:iCs/>
        </w:rPr>
        <w:t>clarkii</w:t>
      </w:r>
      <w:proofErr w:type="spellEnd"/>
      <w:r w:rsidR="00904FBE">
        <w:t xml:space="preserve"> model</w:t>
      </w:r>
      <w:r w:rsidR="0091197D">
        <w:t>.</w:t>
      </w:r>
    </w:p>
    <w:p w14:paraId="50F9B31E" w14:textId="37751E65" w:rsidR="00C47EEE" w:rsidRPr="003308D2" w:rsidRDefault="003308D2" w:rsidP="00C47EEE">
      <w:pPr>
        <w:pStyle w:val="ListParagraph"/>
      </w:pPr>
      <w:r>
        <w:t xml:space="preserve">In an effort to ascertain whether experimental results will be valid using the </w:t>
      </w:r>
      <w:proofErr w:type="spellStart"/>
      <w:r>
        <w:rPr>
          <w:i/>
          <w:iCs/>
        </w:rPr>
        <w:t>Procambarus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clarkii</w:t>
      </w:r>
      <w:proofErr w:type="spellEnd"/>
      <w:r>
        <w:t xml:space="preserve"> model, </w:t>
      </w:r>
      <w:r w:rsidR="009E1392">
        <w:t xml:space="preserve">electrophysiology will be recorded within a mimic setup as delineated in the </w:t>
      </w:r>
      <w:proofErr w:type="spellStart"/>
      <w:r w:rsidR="009E1392">
        <w:t>Inam</w:t>
      </w:r>
      <w:proofErr w:type="spellEnd"/>
      <w:r w:rsidR="009E1392">
        <w:t xml:space="preserve"> paper </w:t>
      </w:r>
      <w:r w:rsidR="009E1392">
        <w:fldChar w:fldCharType="begin"/>
      </w:r>
      <w:r w:rsidR="009E1392">
        <w:instrText xml:space="preserve"> ADDIN EN.CITE &lt;EndNote&gt;&lt;Cite&gt;&lt;Author&gt;Inam&lt;/Author&gt;&lt;Year&gt;2014&lt;/Year&gt;&lt;RecNum&gt;15&lt;/RecNum&gt;&lt;DisplayText&gt;[13]&lt;/DisplayText&gt;&lt;record&gt;&lt;rec-number&gt;15&lt;/rec-number&gt;&lt;foreign-keys&gt;&lt;key app="EN" db-id="dxexefdaraw2see9rf5pr9pgxerp0fxxfe0z" timestamp="1680500138"&gt;15&lt;/key&gt;&lt;/foreign-keys&gt;&lt;ref-type name="Journal Article"&gt;17&lt;/ref-type&gt;&lt;contributors&gt;&lt;authors&gt;&lt;author&gt;Inam, Z. S.&lt;/author&gt;&lt;author&gt;Nelamangala, S. K.&lt;/author&gt;&lt;author&gt;Lin, J. W.&lt;/author&gt;&lt;/authors&gt;&lt;/contributors&gt;&lt;auth-address&gt;Department of Biology, Boston University, Boston, MA, 02215.&lt;/auth-address&gt;&lt;titles&gt;&lt;title&gt;Application of a spike sorting procedure to analyze recordings in the crayfish ventral superficial flexor preparation: A high resolution approach to the study of neuromodulators on axons and synapses&lt;/title&gt;&lt;secondary-title&gt;J Undergrad Neurosci Educ&lt;/secondary-title&gt;&lt;/titles&gt;&lt;periodical&gt;&lt;full-title&gt;J Undergrad Neurosci Educ&lt;/full-title&gt;&lt;/periodical&gt;&lt;pages&gt;A140-9&lt;/pages&gt;&lt;volume&gt;12&lt;/volume&gt;&lt;number&gt;2&lt;/number&gt;&lt;edition&gt;20140315&lt;/edition&gt;&lt;keywords&gt;&lt;keyword&gt;Gaba&lt;/keyword&gt;&lt;keyword&gt;action potential&lt;/keyword&gt;&lt;keyword&gt;crayfish&lt;/keyword&gt;&lt;keyword&gt;neuromuscular junction&lt;/keyword&gt;&lt;keyword&gt;spike sorting&lt;/keyword&gt;&lt;keyword&gt;synaptic transmission&lt;/keyword&gt;&lt;keyword&gt;ventral superficial flexor&lt;/keyword&gt;&lt;/keywords&gt;&lt;dates&gt;&lt;year&gt;2014&lt;/year&gt;&lt;pub-dates&gt;&lt;date&gt;Spring&lt;/date&gt;&lt;/pub-dates&gt;&lt;/dates&gt;&lt;isbn&gt;1544-2896 (Print)&amp;#xD;1544-2896 (Electronic)&amp;#xD;1544-2896 (Linking)&lt;/isbn&gt;&lt;accession-num&gt;24693261&lt;/accession-num&gt;&lt;urls&gt;&lt;related-urls&gt;&lt;url&gt;https://www.ncbi.nlm.nih.gov/pubmed/24693261&lt;/url&gt;&lt;/related-urls&gt;&lt;/urls&gt;&lt;custom2&gt;PMC3970996&lt;/custom2&gt;&lt;remote-database-name&gt;PubMed-not-MEDLINE&lt;/remote-database-name&gt;&lt;remote-database-provider&gt;NLM&lt;/remote-database-provider&gt;&lt;/record&gt;&lt;/Cite&gt;&lt;/EndNote&gt;</w:instrText>
      </w:r>
      <w:r w:rsidR="009E1392">
        <w:fldChar w:fldCharType="separate"/>
      </w:r>
      <w:r w:rsidR="009E1392">
        <w:rPr>
          <w:noProof/>
        </w:rPr>
        <w:t>[13]</w:t>
      </w:r>
      <w:r w:rsidR="009E1392">
        <w:fldChar w:fldCharType="end"/>
      </w:r>
      <w:r w:rsidR="009E1392">
        <w:t xml:space="preserve">. </w:t>
      </w:r>
      <w:r w:rsidR="001A3204">
        <w:t>Resulting data will be used to determine necessary adjustments including adding grounding to more equipment, selecting DC vs AC amplifier</w:t>
      </w:r>
      <w:r w:rsidR="00117D4F">
        <w:t xml:space="preserve"> for the muscle electrode, and successfully recording potentials within the microwave field.</w:t>
      </w:r>
    </w:p>
    <w:p w14:paraId="32124F86" w14:textId="58A11097" w:rsidR="00DB28B5" w:rsidRDefault="00755A64" w:rsidP="00A737BD">
      <w:pPr>
        <w:pStyle w:val="ListParagraph"/>
        <w:numPr>
          <w:ilvl w:val="1"/>
          <w:numId w:val="2"/>
        </w:numPr>
      </w:pPr>
      <w:r>
        <w:t>–</w:t>
      </w:r>
      <w:r w:rsidR="00C47EEE">
        <w:t xml:space="preserve"> </w:t>
      </w:r>
      <w:r>
        <w:t xml:space="preserve">Refactor current analysis procedures to account for </w:t>
      </w:r>
      <w:r w:rsidR="00A737BD">
        <w:t>microwave effect</w:t>
      </w:r>
      <w:r w:rsidR="00E40D2C">
        <w:t xml:space="preserve"> and optimize </w:t>
      </w:r>
      <w:r w:rsidR="00AC207C">
        <w:t>protocol</w:t>
      </w:r>
      <w:r w:rsidR="0091197D">
        <w:t>.</w:t>
      </w:r>
    </w:p>
    <w:p w14:paraId="3810D128" w14:textId="0F127935" w:rsidR="00A737BD" w:rsidRDefault="00165CB9" w:rsidP="00A737BD">
      <w:pPr>
        <w:pStyle w:val="ListParagraph"/>
      </w:pPr>
      <w:r>
        <w:t xml:space="preserve">Current analysis procedures </w:t>
      </w:r>
      <w:r w:rsidR="00945882">
        <w:t xml:space="preserve">are designed to compare drug trials that affect certain neuronal channels to understand </w:t>
      </w:r>
      <w:r w:rsidR="00D25F07">
        <w:t xml:space="preserve">spike mechanisms. Adjustments to these procedures will be made so that analysis can be conducted on traces alternating between applied microwave and control. </w:t>
      </w:r>
      <w:r w:rsidR="006F5880">
        <w:t xml:space="preserve">Electronic artifacts </w:t>
      </w:r>
      <w:r w:rsidR="00A35014">
        <w:t xml:space="preserve">associated with microwave pulses do not obscure action and synaptic </w:t>
      </w:r>
      <w:r w:rsidR="00E34FF6">
        <w:t xml:space="preserve">potentials but require further filtering for analysis. </w:t>
      </w:r>
      <w:r w:rsidR="00D25F07">
        <w:t xml:space="preserve">Code will also be optimized to run on later versions of IGOR Pro to take advantage of </w:t>
      </w:r>
      <w:r w:rsidR="00484379">
        <w:t>newer functions and multi-threading CPU support to increase runtimes.</w:t>
      </w:r>
    </w:p>
    <w:p w14:paraId="239E1BAC" w14:textId="77777777" w:rsidR="00A737BD" w:rsidRDefault="00A737BD" w:rsidP="00A737BD"/>
    <w:p w14:paraId="311F7CCF" w14:textId="5E139AE1" w:rsidR="007943D6" w:rsidRPr="005D1C78" w:rsidRDefault="005D1C78" w:rsidP="00A737BD">
      <w:r>
        <w:rPr>
          <w:i/>
          <w:iCs/>
          <w:u w:val="single"/>
        </w:rPr>
        <w:t>Aim #2:</w:t>
      </w:r>
      <w:r>
        <w:t xml:space="preserve"> </w:t>
      </w:r>
      <w:r w:rsidR="007943D6">
        <w:t>Characterize and q</w:t>
      </w:r>
      <w:r w:rsidR="00685006">
        <w:t xml:space="preserve">uantify the SRR effect </w:t>
      </w:r>
      <w:r w:rsidR="007943D6">
        <w:t xml:space="preserve">in the </w:t>
      </w:r>
      <w:r w:rsidR="007943D6" w:rsidRPr="00C64D65">
        <w:rPr>
          <w:i/>
          <w:iCs/>
        </w:rPr>
        <w:t>ex</w:t>
      </w:r>
      <w:r w:rsidR="00C64D65" w:rsidRPr="00C64D65">
        <w:rPr>
          <w:i/>
          <w:iCs/>
        </w:rPr>
        <w:t xml:space="preserve"> </w:t>
      </w:r>
      <w:r w:rsidR="007943D6" w:rsidRPr="00C64D65">
        <w:rPr>
          <w:i/>
          <w:iCs/>
        </w:rPr>
        <w:t>vivo</w:t>
      </w:r>
      <w:r w:rsidR="007943D6">
        <w:t xml:space="preserve"> model.</w:t>
      </w:r>
    </w:p>
    <w:p w14:paraId="757D6A8F" w14:textId="36065855" w:rsidR="007943D6" w:rsidRDefault="007943D6" w:rsidP="007943D6">
      <w:pPr>
        <w:pStyle w:val="ListParagraph"/>
        <w:numPr>
          <w:ilvl w:val="1"/>
          <w:numId w:val="4"/>
        </w:numPr>
      </w:pPr>
      <w:r>
        <w:t xml:space="preserve">– </w:t>
      </w:r>
      <w:r w:rsidR="003945AC">
        <w:t>Compare microwave effect between</w:t>
      </w:r>
      <w:r w:rsidR="00E40D2C">
        <w:t xml:space="preserve"> unfocused microwave and microwave-coupled SRR</w:t>
      </w:r>
      <w:r w:rsidR="0091197D">
        <w:t>.</w:t>
      </w:r>
    </w:p>
    <w:p w14:paraId="676DD95F" w14:textId="380605D5" w:rsidR="007943D6" w:rsidRDefault="00FD4981" w:rsidP="007943D6">
      <w:pPr>
        <w:pStyle w:val="ListParagraph"/>
      </w:pPr>
      <w:r>
        <w:lastRenderedPageBreak/>
        <w:t xml:space="preserve">Furthering work on the SRR showing an effect when resonating with the microwave field, the initial step is to understand whether </w:t>
      </w:r>
      <w:r w:rsidR="00735BF2">
        <w:t xml:space="preserve">there is a significant difference in the </w:t>
      </w:r>
      <w:r w:rsidR="009970AA">
        <w:t xml:space="preserve">inhibitory performance of microwaves when coupled with the SRR. Trace analysis will be compared between </w:t>
      </w:r>
      <w:r w:rsidR="00B33415">
        <w:t>an experiment without the SRR in place and with to understand if there are significant differences. Additionally, comparison will be made of the noise</w:t>
      </w:r>
      <w:r w:rsidR="00FE4DD1">
        <w:t xml:space="preserve"> artifact created by the microwave to determine if spike extraction can be successful after filtering instead of cutting away data</w:t>
      </w:r>
      <w:r w:rsidR="00C36809">
        <w:t>. This will involve comparison of noise between a microwave applied to electrodes with a preparation, a microwave applied to electrodes, a microwave</w:t>
      </w:r>
      <w:r w:rsidR="000955A7">
        <w:t xml:space="preserve"> coupled to an SRR applied to electrodes, and a microwave coupled to an SRR applied to electrodes with coaxial cable sheathing</w:t>
      </w:r>
      <w:r w:rsidR="00CC7B3D">
        <w:t>.</w:t>
      </w:r>
    </w:p>
    <w:p w14:paraId="7C39013A" w14:textId="2C7788CD" w:rsidR="007943D6" w:rsidRDefault="007943D6" w:rsidP="007943D6">
      <w:pPr>
        <w:pStyle w:val="ListParagraph"/>
        <w:numPr>
          <w:ilvl w:val="1"/>
          <w:numId w:val="4"/>
        </w:numPr>
      </w:pPr>
      <w:r>
        <w:t xml:space="preserve">– </w:t>
      </w:r>
      <w:r w:rsidR="00C23611">
        <w:t>Measure the inhibitory effect in both action potentials and post-synaptic potentials</w:t>
      </w:r>
      <w:r w:rsidR="0091197D">
        <w:t>.</w:t>
      </w:r>
    </w:p>
    <w:p w14:paraId="31F1079B" w14:textId="3E81E7C5" w:rsidR="007943D6" w:rsidRDefault="007943D6" w:rsidP="007943D6">
      <w:pPr>
        <w:pStyle w:val="ListParagraph"/>
      </w:pPr>
      <w:r>
        <w:t>T</w:t>
      </w:r>
      <w:r w:rsidR="00C42981">
        <w:t xml:space="preserve">o understand the inhibitory effect and quantify significant changes, traces with microwave and without will be compared to understand the effect on both action potentials and their associated post-synaptic potentials. </w:t>
      </w:r>
      <w:r w:rsidR="00EA7977">
        <w:t xml:space="preserve">Changes will be measured </w:t>
      </w:r>
      <w:r w:rsidR="0016163A">
        <w:t>from all of the six motor</w:t>
      </w:r>
      <w:r w:rsidR="00D846E8">
        <w:t xml:space="preserve"> axons in both amplitudes and frequency. </w:t>
      </w:r>
      <w:r w:rsidR="00796CAC">
        <w:t xml:space="preserve">Differences between control and experimental traces will be tested for significance using two-tailed </w:t>
      </w:r>
      <w:r w:rsidR="006E68E9">
        <w:t xml:space="preserve">unequal variance </w:t>
      </w:r>
      <w:r w:rsidR="00796CAC">
        <w:t>t-tests.</w:t>
      </w:r>
    </w:p>
    <w:p w14:paraId="6B45E499" w14:textId="77777777" w:rsidR="00E443E7" w:rsidRDefault="00E443E7" w:rsidP="007943D6">
      <w:pPr>
        <w:pStyle w:val="ListParagraph"/>
      </w:pPr>
    </w:p>
    <w:p w14:paraId="11A6A10A" w14:textId="7D64C678" w:rsidR="00E443E7" w:rsidRPr="005D1C78" w:rsidRDefault="00E443E7" w:rsidP="00E443E7">
      <w:r>
        <w:rPr>
          <w:i/>
          <w:iCs/>
          <w:u w:val="single"/>
        </w:rPr>
        <w:t>Aim #3:</w:t>
      </w:r>
      <w:r>
        <w:t xml:space="preserve"> Optimize</w:t>
      </w:r>
      <w:r w:rsidR="00443677">
        <w:t xml:space="preserve"> performance conditions for the </w:t>
      </w:r>
      <w:r w:rsidR="00C220C8">
        <w:t>split ring resonator</w:t>
      </w:r>
      <w:r w:rsidR="00443677">
        <w:t>.</w:t>
      </w:r>
    </w:p>
    <w:p w14:paraId="407CA4F2" w14:textId="5CEC34C7" w:rsidR="00E443E7" w:rsidRDefault="00443677" w:rsidP="00443677">
      <w:r>
        <w:t>3.</w:t>
      </w:r>
      <w:r w:rsidR="008F4467">
        <w:t>1</w:t>
      </w:r>
      <w:r>
        <w:t xml:space="preserve"> </w:t>
      </w:r>
      <w:r w:rsidR="00E443E7">
        <w:t xml:space="preserve">– </w:t>
      </w:r>
      <w:r w:rsidR="009366C7">
        <w:t>Define</w:t>
      </w:r>
      <w:r w:rsidR="00434893">
        <w:t xml:space="preserve"> optimal parameters and tolerance ranges for pulse width, input power, and orientation of SRR relative to waveguide.</w:t>
      </w:r>
    </w:p>
    <w:p w14:paraId="0C862784" w14:textId="6E4D006D" w:rsidR="00E443E7" w:rsidRDefault="00796CAC" w:rsidP="009366C7">
      <w:pPr>
        <w:pStyle w:val="ListParagraph"/>
      </w:pPr>
      <w:r>
        <w:t>Currently the SRR is positioned in parallel to the E field while perpendicular to the H field, using a pulse profile of 10 Hz with a 10 ms pulse width at 2</w:t>
      </w:r>
      <w:r w:rsidR="00EF269E">
        <w:t>.05</w:t>
      </w:r>
      <w:r>
        <w:t xml:space="preserve"> GHz. After aim 2.2 is accomplished, success</w:t>
      </w:r>
      <w:r w:rsidR="00BE5C24">
        <w:t xml:space="preserve">ful inhibitory data will be compared to variations of pulse profile in the pulse width (from </w:t>
      </w:r>
      <w:r w:rsidR="00E66750">
        <w:t>1 ms to continuous)</w:t>
      </w:r>
      <w:r w:rsidR="00EF269E">
        <w:t xml:space="preserve"> to see if pulse width has any effect on inhibition. Similar comparisons will be performed on varying the input </w:t>
      </w:r>
      <w:r w:rsidR="00EF52D0">
        <w:t>decibel</w:t>
      </w:r>
      <w:r w:rsidR="00754776">
        <w:t>-milliwatts</w:t>
      </w:r>
      <w:r w:rsidR="00EF269E">
        <w:t xml:space="preserve"> from the signal generator to achieve different power levels</w:t>
      </w:r>
      <w:r w:rsidR="00233254">
        <w:t xml:space="preserve"> (factoring in the 48 dBm increase provided by the broadband amplifier of the microwave system) to see if inhibition is affected. Lastly, a set of experiments </w:t>
      </w:r>
      <w:r w:rsidR="00ED5099">
        <w:t xml:space="preserve">will be conducted with a tilted ring in increments of 10 degrees to see how much conversion efficiency is conserved through the measurement of inhibitory effect </w:t>
      </w:r>
      <w:r w:rsidR="000D6500">
        <w:t>to understand the tolerance range for ring alignment. Together these parameters will be presented as the optimal performance range of the SRR to achieve significant inhibition.</w:t>
      </w:r>
    </w:p>
    <w:p w14:paraId="3045276A" w14:textId="77777777" w:rsidR="009366C7" w:rsidRDefault="009366C7" w:rsidP="009366C7"/>
    <w:p w14:paraId="38401C6A" w14:textId="509CFB7F" w:rsidR="00577053" w:rsidRDefault="00577053" w:rsidP="00577053">
      <w:pPr>
        <w:pStyle w:val="Heading2"/>
      </w:pPr>
      <w:r>
        <w:t>Preliminary Results and Discussion</w:t>
      </w:r>
    </w:p>
    <w:p w14:paraId="6AAAD87C" w14:textId="5D59D13C" w:rsidR="00380154" w:rsidRDefault="00380154" w:rsidP="00380154">
      <w:r>
        <w:tab/>
        <w:t>Initial findings</w:t>
      </w:r>
      <w:r w:rsidR="00FA1D5F">
        <w:t xml:space="preserve"> show the </w:t>
      </w:r>
      <w:r w:rsidR="0008476C">
        <w:rPr>
          <w:i/>
          <w:iCs/>
        </w:rPr>
        <w:t>ex vivo</w:t>
      </w:r>
      <w:r w:rsidR="0008476C">
        <w:t xml:space="preserve"> model is viable. Analysis protocol has been updated to factor in microwave noise, which currently is trimmed </w:t>
      </w:r>
      <w:r w:rsidR="006D59CB">
        <w:t xml:space="preserve">away and a 20 second post-microwave and equivalent in control trace comparison is performed. </w:t>
      </w:r>
      <w:r w:rsidR="00364FB5">
        <w:t xml:space="preserve">To remove metallic </w:t>
      </w:r>
      <w:r w:rsidR="002F44C5">
        <w:t>substances</w:t>
      </w:r>
      <w:r w:rsidR="00364FB5">
        <w:t xml:space="preserve"> from the microwave emission field to decrease the noise profile, a set of longer glass electrodes, </w:t>
      </w:r>
      <w:r w:rsidR="00B36F7B">
        <w:t>a larger recording dish, and cactus spines in lieu of metal pins to secure the preparation.</w:t>
      </w:r>
      <w:r w:rsidR="00165CB9">
        <w:t xml:space="preserve"> </w:t>
      </w:r>
      <w:r w:rsidR="00683149">
        <w:t xml:space="preserve">Optical </w:t>
      </w:r>
      <w:r w:rsidR="00683149">
        <w:lastRenderedPageBreak/>
        <w:t xml:space="preserve">multi-dimensional translation stages were used instead of standard biological ones to ensure electrodes would not move and successful capture of potentials would be lost. </w:t>
      </w:r>
      <w:r w:rsidR="006D59CB">
        <w:t>Code optimization has yield</w:t>
      </w:r>
      <w:r w:rsidR="00B11066">
        <w:t>ed a 56.25</w:t>
      </w:r>
      <w:r w:rsidR="0063022A">
        <w:t xml:space="preserve">% </w:t>
      </w:r>
      <w:r w:rsidR="00B11066">
        <w:t xml:space="preserve">decrease in runtime </w:t>
      </w:r>
      <w:r w:rsidR="0063022A">
        <w:t xml:space="preserve">(48 minutes for 100 traces versus </w:t>
      </w:r>
      <w:r w:rsidR="00B11066">
        <w:t>21 minutes)</w:t>
      </w:r>
      <w:r w:rsidR="00665304">
        <w:t xml:space="preserve"> by trading macros for functions and eliminating temporary </w:t>
      </w:r>
      <w:r w:rsidR="00D43CE6">
        <w:t>variables throughout running.</w:t>
      </w:r>
    </w:p>
    <w:p w14:paraId="33A73D78" w14:textId="47DCFD02" w:rsidR="00B11066" w:rsidRDefault="00B11066" w:rsidP="00380154">
      <w:r>
        <w:tab/>
        <w:t xml:space="preserve">Data concerning action potential changes has been </w:t>
      </w:r>
      <w:r w:rsidR="001A3204">
        <w:t>analyzed while refining the model</w:t>
      </w:r>
      <w:r w:rsidR="00612DCD">
        <w:t xml:space="preserve">. </w:t>
      </w:r>
      <w:r w:rsidR="00A3662B">
        <w:t>Findings from a December 9</w:t>
      </w:r>
      <w:r w:rsidR="00A3662B" w:rsidRPr="00A3662B">
        <w:rPr>
          <w:vertAlign w:val="superscript"/>
        </w:rPr>
        <w:t>th</w:t>
      </w:r>
      <w:r w:rsidR="00A3662B">
        <w:t>, 2022</w:t>
      </w:r>
      <w:r w:rsidR="00560BB8">
        <w:t>,</w:t>
      </w:r>
      <w:r w:rsidR="00A3662B">
        <w:t xml:space="preserve"> recording show action potential frequency decreases in </w:t>
      </w:r>
      <w:r w:rsidR="00227129">
        <w:t>windows 5, 10, and 20 seconds after microwave is applied</w:t>
      </w:r>
      <w:r w:rsidR="0067054A">
        <w:t xml:space="preserve"> in </w:t>
      </w:r>
      <w:r w:rsidR="001D5FE8">
        <w:t>multiple</w:t>
      </w:r>
      <w:r w:rsidR="0067054A">
        <w:t xml:space="preserve"> axon</w:t>
      </w:r>
      <w:r w:rsidR="001D5FE8">
        <w:t>s</w:t>
      </w:r>
      <w:r w:rsidR="006E68E9">
        <w:t xml:space="preserve"> when compared with </w:t>
      </w:r>
      <w:r w:rsidR="00186E05">
        <w:t xml:space="preserve">a </w:t>
      </w:r>
      <w:r w:rsidR="006E68E9">
        <w:t>two-tail unequal variance t-test</w:t>
      </w:r>
      <w:r w:rsidR="00ED66E0">
        <w:t>.</w:t>
      </w:r>
      <w:r w:rsidR="001D5FE8">
        <w:t xml:space="preserve"> </w:t>
      </w:r>
      <w:r w:rsidR="001D5FE8">
        <w:rPr>
          <w:b/>
          <w:bCs/>
        </w:rPr>
        <w:t>Figure 3</w:t>
      </w:r>
      <w:r w:rsidR="00ED66E0">
        <w:t xml:space="preserve"> illustrates such example measurements from the first axon</w:t>
      </w:r>
      <w:r w:rsidR="0067054A">
        <w:t xml:space="preserve">. </w:t>
      </w:r>
      <w:r w:rsidR="00BB3342">
        <w:t>Adjustments to both data acquisition and analysis have been made</w:t>
      </w:r>
      <w:r w:rsidR="00040CDA">
        <w:t xml:space="preserve"> since</w:t>
      </w:r>
      <w:r w:rsidR="00BB3342">
        <w:t xml:space="preserve">, </w:t>
      </w:r>
      <w:r w:rsidR="003C4970">
        <w:t>so these findings form a baseline reference point for further refinements in the attempt to show inhibition across multiple axons in both action potentials and post-synaptic potentials.</w:t>
      </w:r>
    </w:p>
    <w:p w14:paraId="3A267059" w14:textId="26AD245E" w:rsidR="00B224F1" w:rsidRDefault="00B224F1" w:rsidP="00380154"/>
    <w:p w14:paraId="2C33F89A" w14:textId="5B58FBE5" w:rsidR="004D1E42" w:rsidRPr="00A3662B" w:rsidRDefault="005A10E0" w:rsidP="004D1E42">
      <w:pPr>
        <w:jc w:val="center"/>
      </w:pPr>
      <w:r w:rsidRPr="004D1E42">
        <w:rPr>
          <w:noProof/>
        </w:rPr>
        <w:drawing>
          <wp:anchor distT="0" distB="0" distL="114300" distR="114300" simplePos="0" relativeHeight="251658240" behindDoc="1" locked="0" layoutInCell="1" allowOverlap="1" wp14:anchorId="74F7B151" wp14:editId="7FC4608C">
            <wp:simplePos x="0" y="0"/>
            <wp:positionH relativeFrom="page">
              <wp:align>center</wp:align>
            </wp:positionH>
            <wp:positionV relativeFrom="paragraph">
              <wp:posOffset>199390</wp:posOffset>
            </wp:positionV>
            <wp:extent cx="7286311" cy="3190875"/>
            <wp:effectExtent l="19050" t="19050" r="10160" b="9525"/>
            <wp:wrapTight wrapText="bothSides">
              <wp:wrapPolygon edited="0">
                <wp:start x="-56" y="-129"/>
                <wp:lineTo x="-56" y="21536"/>
                <wp:lineTo x="21574" y="21536"/>
                <wp:lineTo x="21574" y="-129"/>
                <wp:lineTo x="-56" y="-129"/>
              </wp:wrapPolygon>
            </wp:wrapTight>
            <wp:docPr id="165351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107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311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7189D" w14:textId="72597552" w:rsidR="00CF0818" w:rsidRDefault="00CF0818" w:rsidP="00380154"/>
    <w:p w14:paraId="0771C91F" w14:textId="1A674702" w:rsidR="00380154" w:rsidRDefault="00380154" w:rsidP="00380154">
      <w:pPr>
        <w:pStyle w:val="Heading2"/>
      </w:pPr>
      <w:r>
        <w:t>Timeline</w:t>
      </w:r>
    </w:p>
    <w:p w14:paraId="4A35535B" w14:textId="257984BD" w:rsidR="00FA1D5F" w:rsidRDefault="00380154" w:rsidP="00380154">
      <w:r>
        <w:tab/>
        <w:t>T</w:t>
      </w:r>
      <w:r w:rsidR="00080D2A">
        <w:t>he experimental protocols as per the aims outlined previously has been</w:t>
      </w:r>
      <w:r w:rsidR="0018224B">
        <w:t xml:space="preserve"> completed or nearly completed. The remaining estimated time to completion is 2 months</w:t>
      </w:r>
      <w:r w:rsidR="00464312">
        <w:t>. The status and estimates for all aims of this proposal are outlined in Table 1.</w:t>
      </w:r>
    </w:p>
    <w:p w14:paraId="3D770539" w14:textId="77777777" w:rsidR="00FA1D5F" w:rsidRDefault="00FA1D5F" w:rsidP="00380154"/>
    <w:p w14:paraId="7CE2B682" w14:textId="0165F690" w:rsidR="00FA1D5F" w:rsidRDefault="00FA1D5F" w:rsidP="00FA1D5F">
      <w:pPr>
        <w:jc w:val="center"/>
      </w:pPr>
      <w:r>
        <w:t>Table 1: Expected Experimental Timeline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3F35" w14:paraId="00C22EB0" w14:textId="77777777" w:rsidTr="00911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5F9015" w14:textId="190E7B44" w:rsidR="00743F35" w:rsidRDefault="0091197D" w:rsidP="0091197D">
            <w:pPr>
              <w:jc w:val="center"/>
            </w:pPr>
            <w:r>
              <w:t>Aim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2754FA" w14:textId="1CB34D79" w:rsidR="00743F35" w:rsidRDefault="0091197D" w:rsidP="00911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BF3C6E0" w14:textId="3960DEB2" w:rsidR="00743F35" w:rsidRDefault="0091197D" w:rsidP="00911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22140DC" w14:textId="23900CC6" w:rsidR="00743F35" w:rsidRDefault="0091197D" w:rsidP="00911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43F35" w14:paraId="7BA5D200" w14:textId="77777777" w:rsidTr="0091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485C5AB" w14:textId="07FF9002" w:rsidR="0091197D" w:rsidRPr="0091197D" w:rsidRDefault="0091197D" w:rsidP="0091197D">
            <w:pPr>
              <w:jc w:val="center"/>
              <w:rPr>
                <w:b w:val="0"/>
                <w:bCs w:val="0"/>
              </w:rPr>
            </w:pPr>
            <w:r>
              <w:lastRenderedPageBreak/>
              <w:t>1.1</w:t>
            </w:r>
          </w:p>
        </w:tc>
        <w:tc>
          <w:tcPr>
            <w:tcW w:w="2337" w:type="dxa"/>
            <w:vAlign w:val="center"/>
          </w:tcPr>
          <w:p w14:paraId="0AFCFFA7" w14:textId="26D513BF" w:rsidR="00743F35" w:rsidRDefault="0091197D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Establish the viability of using the </w:t>
            </w:r>
            <w:proofErr w:type="spellStart"/>
            <w:r w:rsidRPr="0091197D">
              <w:rPr>
                <w:i/>
                <w:iCs/>
              </w:rPr>
              <w:t>Procambarus</w:t>
            </w:r>
            <w:proofErr w:type="spellEnd"/>
            <w:r w:rsidRPr="0091197D">
              <w:rPr>
                <w:i/>
                <w:iCs/>
              </w:rPr>
              <w:t xml:space="preserve"> </w:t>
            </w:r>
            <w:proofErr w:type="spellStart"/>
            <w:r w:rsidRPr="0091197D">
              <w:rPr>
                <w:i/>
                <w:iCs/>
              </w:rPr>
              <w:t>clarkii</w:t>
            </w:r>
            <w:proofErr w:type="spellEnd"/>
            <w:r>
              <w:t xml:space="preserve"> model.</w:t>
            </w:r>
          </w:p>
        </w:tc>
        <w:tc>
          <w:tcPr>
            <w:tcW w:w="2338" w:type="dxa"/>
            <w:vAlign w:val="center"/>
          </w:tcPr>
          <w:p w14:paraId="26E85012" w14:textId="39CF9984" w:rsidR="00743F35" w:rsidRDefault="003E0F89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June 2022 </w:t>
            </w:r>
            <w:r w:rsidR="00911172">
              <w:t>–</w:t>
            </w:r>
            <w:r>
              <w:t xml:space="preserve"> </w:t>
            </w:r>
            <w:r w:rsidR="00911172">
              <w:t>September 2022</w:t>
            </w:r>
          </w:p>
        </w:tc>
        <w:tc>
          <w:tcPr>
            <w:tcW w:w="2338" w:type="dxa"/>
            <w:vAlign w:val="center"/>
          </w:tcPr>
          <w:p w14:paraId="39548CAE" w14:textId="006DF8F0" w:rsidR="00743F35" w:rsidRDefault="0091197D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43F35" w14:paraId="585F490B" w14:textId="77777777" w:rsidTr="00911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37649FB" w14:textId="3098B9A2" w:rsidR="00743F35" w:rsidRDefault="0091197D" w:rsidP="0091197D">
            <w:pPr>
              <w:jc w:val="center"/>
            </w:pPr>
            <w:r>
              <w:t>1.2</w:t>
            </w:r>
          </w:p>
        </w:tc>
        <w:tc>
          <w:tcPr>
            <w:tcW w:w="2337" w:type="dxa"/>
            <w:vAlign w:val="center"/>
          </w:tcPr>
          <w:p w14:paraId="0C00DEF4" w14:textId="16E8CB5A" w:rsidR="00743F35" w:rsidRDefault="0091197D" w:rsidP="00911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Refactor current analysis procedures to account for microwave effect and optimize protocol.</w:t>
            </w:r>
          </w:p>
        </w:tc>
        <w:tc>
          <w:tcPr>
            <w:tcW w:w="2338" w:type="dxa"/>
            <w:vAlign w:val="center"/>
          </w:tcPr>
          <w:p w14:paraId="1875F608" w14:textId="22BD4D49" w:rsidR="00743F35" w:rsidRDefault="00BB3342" w:rsidP="00911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September</w:t>
            </w:r>
            <w:r w:rsidR="003E0F89">
              <w:t xml:space="preserve"> 202</w:t>
            </w:r>
            <w:r>
              <w:t>2</w:t>
            </w:r>
            <w:r w:rsidR="003E0F89">
              <w:t xml:space="preserve"> – </w:t>
            </w:r>
            <w:r w:rsidR="0008476C">
              <w:t>April</w:t>
            </w:r>
            <w:r w:rsidR="003E0F89">
              <w:t xml:space="preserve"> 2023</w:t>
            </w:r>
          </w:p>
        </w:tc>
        <w:tc>
          <w:tcPr>
            <w:tcW w:w="2338" w:type="dxa"/>
            <w:vAlign w:val="center"/>
          </w:tcPr>
          <w:p w14:paraId="006C5E03" w14:textId="2B403339" w:rsidR="00743F35" w:rsidRDefault="0008476C" w:rsidP="00911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743F35" w14:paraId="3333F9AA" w14:textId="77777777" w:rsidTr="0091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A820E6D" w14:textId="5666D245" w:rsidR="00743F35" w:rsidRDefault="0091197D" w:rsidP="0091197D">
            <w:pPr>
              <w:jc w:val="center"/>
            </w:pPr>
            <w:r>
              <w:t>2.1</w:t>
            </w:r>
          </w:p>
        </w:tc>
        <w:tc>
          <w:tcPr>
            <w:tcW w:w="2337" w:type="dxa"/>
            <w:vAlign w:val="center"/>
          </w:tcPr>
          <w:p w14:paraId="4A705253" w14:textId="7DA785F4" w:rsidR="00743F35" w:rsidRDefault="0091197D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microwave effect between unfocused microwave and microwave-coupled SRR.</w:t>
            </w:r>
          </w:p>
        </w:tc>
        <w:tc>
          <w:tcPr>
            <w:tcW w:w="2338" w:type="dxa"/>
            <w:vAlign w:val="center"/>
          </w:tcPr>
          <w:p w14:paraId="5213151D" w14:textId="60410A8B" w:rsidR="00743F35" w:rsidRDefault="00911172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2022 – April 2023</w:t>
            </w:r>
          </w:p>
        </w:tc>
        <w:tc>
          <w:tcPr>
            <w:tcW w:w="2338" w:type="dxa"/>
            <w:vAlign w:val="center"/>
          </w:tcPr>
          <w:p w14:paraId="411DE701" w14:textId="789F578F" w:rsidR="00743F35" w:rsidRDefault="00E619AD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743F35" w14:paraId="6824345E" w14:textId="77777777" w:rsidTr="00911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BFDC29A" w14:textId="165B4C5E" w:rsidR="00743F35" w:rsidRDefault="0091197D" w:rsidP="0091197D">
            <w:pPr>
              <w:jc w:val="center"/>
            </w:pPr>
            <w:r>
              <w:t>2.2</w:t>
            </w:r>
          </w:p>
        </w:tc>
        <w:tc>
          <w:tcPr>
            <w:tcW w:w="2337" w:type="dxa"/>
            <w:vAlign w:val="center"/>
          </w:tcPr>
          <w:p w14:paraId="011F719B" w14:textId="1647EDE1" w:rsidR="00743F35" w:rsidRDefault="0091197D" w:rsidP="00911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 the inhibitory effect in both action potentials and post-synaptic potentials.</w:t>
            </w:r>
          </w:p>
        </w:tc>
        <w:tc>
          <w:tcPr>
            <w:tcW w:w="2338" w:type="dxa"/>
            <w:vAlign w:val="center"/>
          </w:tcPr>
          <w:p w14:paraId="2E55EAE7" w14:textId="5F9A879A" w:rsidR="00743F35" w:rsidRDefault="00911172" w:rsidP="00911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2022 – May 2023</w:t>
            </w:r>
          </w:p>
        </w:tc>
        <w:tc>
          <w:tcPr>
            <w:tcW w:w="2338" w:type="dxa"/>
            <w:vAlign w:val="center"/>
          </w:tcPr>
          <w:p w14:paraId="31215E1C" w14:textId="1131B42B" w:rsidR="00743F35" w:rsidRDefault="00E619AD" w:rsidP="00911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91197D" w14:paraId="10AACE15" w14:textId="77777777" w:rsidTr="00911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4EAF3D9" w14:textId="55DFEBBC" w:rsidR="0091197D" w:rsidRDefault="0091197D" w:rsidP="0091197D">
            <w:pPr>
              <w:jc w:val="center"/>
            </w:pPr>
            <w:r>
              <w:t>3.1</w:t>
            </w:r>
          </w:p>
        </w:tc>
        <w:tc>
          <w:tcPr>
            <w:tcW w:w="2337" w:type="dxa"/>
            <w:vAlign w:val="center"/>
          </w:tcPr>
          <w:p w14:paraId="449972B8" w14:textId="2E267634" w:rsidR="0091197D" w:rsidRDefault="00434893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optimal parameters and tolerance ranges for pulse width, input power, and orientation of SRR relative to waveguide.</w:t>
            </w:r>
          </w:p>
        </w:tc>
        <w:tc>
          <w:tcPr>
            <w:tcW w:w="2338" w:type="dxa"/>
            <w:vAlign w:val="center"/>
          </w:tcPr>
          <w:p w14:paraId="4DD2E119" w14:textId="6E60342A" w:rsidR="0091197D" w:rsidRDefault="00FA1D5F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2023 – June 2023</w:t>
            </w:r>
          </w:p>
        </w:tc>
        <w:tc>
          <w:tcPr>
            <w:tcW w:w="2338" w:type="dxa"/>
            <w:vAlign w:val="center"/>
          </w:tcPr>
          <w:p w14:paraId="2E125745" w14:textId="7E560A3F" w:rsidR="0091197D" w:rsidRDefault="009366C7" w:rsidP="00911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Planned</w:t>
            </w:r>
          </w:p>
        </w:tc>
      </w:tr>
    </w:tbl>
    <w:p w14:paraId="34401313" w14:textId="5B138B81" w:rsidR="00464312" w:rsidRDefault="00464312" w:rsidP="005F724F">
      <w:pPr>
        <w:jc w:val="center"/>
      </w:pPr>
    </w:p>
    <w:p w14:paraId="52C3DBAF" w14:textId="77777777" w:rsidR="004760C6" w:rsidRDefault="004760C6">
      <w:pPr>
        <w:spacing w:after="160"/>
        <w:rPr>
          <w:rFonts w:eastAsiaTheme="majorEastAsia" w:cstheme="majorBidi"/>
          <w:b/>
          <w:szCs w:val="26"/>
        </w:rPr>
      </w:pPr>
      <w:r>
        <w:br w:type="page"/>
      </w:r>
    </w:p>
    <w:p w14:paraId="6C808D2D" w14:textId="65AA5676" w:rsidR="00380154" w:rsidRDefault="00380154" w:rsidP="00380154">
      <w:pPr>
        <w:pStyle w:val="Heading2"/>
      </w:pPr>
      <w:r>
        <w:lastRenderedPageBreak/>
        <w:t>Acknowledgements</w:t>
      </w:r>
    </w:p>
    <w:p w14:paraId="2C772072" w14:textId="717B3471" w:rsidR="005C10D2" w:rsidRDefault="00380154" w:rsidP="00380154">
      <w:r>
        <w:tab/>
      </w:r>
      <w:r w:rsidR="001E571C">
        <w:t xml:space="preserve">Funding </w:t>
      </w:r>
      <w:r w:rsidR="008E422D">
        <w:t xml:space="preserve">support </w:t>
      </w:r>
      <w:r w:rsidR="00E050B2">
        <w:t xml:space="preserve">for this research was provided by the Boston University Ignition Award given to Dr. Chen Yang, </w:t>
      </w:r>
      <w:r w:rsidR="008E7882">
        <w:t>the A</w:t>
      </w:r>
      <w:r w:rsidR="0035448F">
        <w:t xml:space="preserve">rmy Research </w:t>
      </w:r>
      <w:r w:rsidR="00563CDD">
        <w:t xml:space="preserve">Office </w:t>
      </w:r>
      <w:r w:rsidR="008E7882">
        <w:t xml:space="preserve">(ARO) </w:t>
      </w:r>
      <w:r w:rsidR="00A318FF">
        <w:t>grant given to Dr</w:t>
      </w:r>
      <w:r w:rsidR="00573932">
        <w:t xml:space="preserve">. </w:t>
      </w:r>
      <w:r w:rsidR="00A318FF">
        <w:t>Chen Yang, the N</w:t>
      </w:r>
      <w:r w:rsidR="00A6124C">
        <w:t xml:space="preserve">ational Institutes of Health (NIH) Exploratory/Development Research Grant Award (R2) given to Dr. </w:t>
      </w:r>
      <w:r w:rsidR="002D706B">
        <w:t>Ji-Xin Cheng</w:t>
      </w:r>
      <w:r w:rsidR="00A6124C">
        <w:t>, and t</w:t>
      </w:r>
      <w:r w:rsidR="00DE1B52">
        <w:t xml:space="preserve">he National Science Foundation (NSF) </w:t>
      </w:r>
      <w:r w:rsidR="006170D2">
        <w:t xml:space="preserve">1707865 </w:t>
      </w:r>
      <w:r w:rsidR="00DE1B52">
        <w:t>grant given to Dr</w:t>
      </w:r>
      <w:r w:rsidR="006C235C">
        <w:t>s</w:t>
      </w:r>
      <w:r w:rsidR="00DE1B52">
        <w:t xml:space="preserve">. </w:t>
      </w:r>
      <w:proofErr w:type="spellStart"/>
      <w:r w:rsidR="006C235C">
        <w:t>Yoshio</w:t>
      </w:r>
      <w:proofErr w:type="spellEnd"/>
      <w:r w:rsidR="006C235C">
        <w:t xml:space="preserve"> </w:t>
      </w:r>
      <w:proofErr w:type="spellStart"/>
      <w:r w:rsidR="006C235C">
        <w:t>Okada</w:t>
      </w:r>
      <w:proofErr w:type="spellEnd"/>
      <w:r w:rsidR="006C235C">
        <w:t xml:space="preserve"> and </w:t>
      </w:r>
      <w:r w:rsidR="00DE1B52">
        <w:t>Jen-Wei Lin</w:t>
      </w:r>
      <w:r w:rsidR="008E422D">
        <w:t>.</w:t>
      </w:r>
      <w:r w:rsidR="005E1910">
        <w:t xml:space="preserve"> </w:t>
      </w:r>
      <w:r w:rsidR="005C10D2">
        <w:t>In addition to my c</w:t>
      </w:r>
      <w:r w:rsidR="0066691E">
        <w:t>ommittee</w:t>
      </w:r>
      <w:r w:rsidR="005C10D2">
        <w:t xml:space="preserve">, I would like to thank </w:t>
      </w:r>
      <w:r w:rsidR="000E584E">
        <w:t xml:space="preserve">Dr. </w:t>
      </w:r>
      <w:proofErr w:type="spellStart"/>
      <w:r w:rsidR="000E584E">
        <w:t>Feiyuan</w:t>
      </w:r>
      <w:proofErr w:type="spellEnd"/>
      <w:r w:rsidR="000E584E">
        <w:t xml:space="preserve"> “Franny” </w:t>
      </w:r>
      <w:proofErr w:type="spellStart"/>
      <w:r w:rsidR="000E584E">
        <w:t>Yu</w:t>
      </w:r>
      <w:proofErr w:type="spellEnd"/>
      <w:r w:rsidR="000E584E">
        <w:t>, Carolyn Marar,</w:t>
      </w:r>
      <w:r w:rsidR="00E050B2">
        <w:t xml:space="preserve"> and</w:t>
      </w:r>
      <w:r w:rsidR="000E584E">
        <w:t xml:space="preserve"> Dr. Linli Shi</w:t>
      </w:r>
      <w:r w:rsidR="00EA57B4">
        <w:t xml:space="preserve"> for their contributions to this project. I would also like to thank the team</w:t>
      </w:r>
      <w:r w:rsidR="007F1E58">
        <w:t>s</w:t>
      </w:r>
      <w:r w:rsidR="00EA57B4">
        <w:t xml:space="preserve"> at the Yang lab</w:t>
      </w:r>
      <w:r w:rsidR="007F1E58">
        <w:t>,</w:t>
      </w:r>
      <w:r w:rsidR="00EA57B4">
        <w:t xml:space="preserve"> Cheng lab</w:t>
      </w:r>
      <w:r w:rsidR="007F1E58">
        <w:t>, and Lin lab</w:t>
      </w:r>
      <w:r w:rsidR="00EA57B4">
        <w:t xml:space="preserve"> for their</w:t>
      </w:r>
      <w:r w:rsidR="007F1E58">
        <w:t xml:space="preserve"> support. </w:t>
      </w:r>
    </w:p>
    <w:p w14:paraId="672C0A00" w14:textId="770BA598" w:rsidR="00CF0818" w:rsidRDefault="00CF0818" w:rsidP="00380154"/>
    <w:p w14:paraId="70E4B78C" w14:textId="6C862E48" w:rsidR="00932A59" w:rsidRDefault="001E571C" w:rsidP="00932A59">
      <w:pPr>
        <w:pStyle w:val="Heading2"/>
      </w:pPr>
      <w:r>
        <w:t>References</w:t>
      </w:r>
    </w:p>
    <w:p w14:paraId="4A0EC598" w14:textId="77777777" w:rsidR="00932A59" w:rsidRPr="00932A59" w:rsidRDefault="00932A59" w:rsidP="00932A59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32A59">
        <w:t>1.</w:t>
      </w:r>
      <w:r w:rsidRPr="00932A59">
        <w:tab/>
        <w:t xml:space="preserve">Cavalli, E., et al., </w:t>
      </w:r>
      <w:r w:rsidRPr="00932A59">
        <w:rPr>
          <w:i/>
        </w:rPr>
        <w:t>The neuropathic pain: An overview of the current treatment and future therapeutic approaches.</w:t>
      </w:r>
      <w:r w:rsidRPr="00932A59">
        <w:t xml:space="preserve"> Int J Immunopathol Pharmacol, 2019. </w:t>
      </w:r>
      <w:r w:rsidRPr="00932A59">
        <w:rPr>
          <w:b/>
        </w:rPr>
        <w:t>33</w:t>
      </w:r>
      <w:r w:rsidRPr="00932A59">
        <w:t>: p. 2058738419838383.</w:t>
      </w:r>
    </w:p>
    <w:p w14:paraId="50E59E86" w14:textId="77777777" w:rsidR="00932A59" w:rsidRPr="00932A59" w:rsidRDefault="00932A59" w:rsidP="00932A59">
      <w:pPr>
        <w:pStyle w:val="EndNoteBibliography"/>
        <w:ind w:left="720" w:hanging="720"/>
      </w:pPr>
      <w:r w:rsidRPr="00932A59">
        <w:t>2.</w:t>
      </w:r>
      <w:r w:rsidRPr="00932A59">
        <w:tab/>
        <w:t xml:space="preserve">Colloca, L., et al., </w:t>
      </w:r>
      <w:r w:rsidRPr="00932A59">
        <w:rPr>
          <w:i/>
        </w:rPr>
        <w:t>Neuropathic pain.</w:t>
      </w:r>
      <w:r w:rsidRPr="00932A59">
        <w:t xml:space="preserve"> Nat Rev Dis Primers, 2017. </w:t>
      </w:r>
      <w:r w:rsidRPr="00932A59">
        <w:rPr>
          <w:b/>
        </w:rPr>
        <w:t>3</w:t>
      </w:r>
      <w:r w:rsidRPr="00932A59">
        <w:t>: p. 17002.</w:t>
      </w:r>
    </w:p>
    <w:p w14:paraId="48E97AFE" w14:textId="77777777" w:rsidR="00932A59" w:rsidRPr="00932A59" w:rsidRDefault="00932A59" w:rsidP="00932A59">
      <w:pPr>
        <w:pStyle w:val="EndNoteBibliography"/>
        <w:ind w:left="720" w:hanging="720"/>
      </w:pPr>
      <w:r w:rsidRPr="00932A59">
        <w:t>3.</w:t>
      </w:r>
      <w:r w:rsidRPr="00932A59">
        <w:tab/>
        <w:t xml:space="preserve">Yang, X., et al., </w:t>
      </w:r>
      <w:r w:rsidRPr="00932A59">
        <w:rPr>
          <w:i/>
        </w:rPr>
        <w:t>Nanotechnology Enables Novel Modalities for Neuromodulation.</w:t>
      </w:r>
      <w:r w:rsidRPr="00932A59">
        <w:t xml:space="preserve"> Advanced Materials, 2021. </w:t>
      </w:r>
      <w:r w:rsidRPr="00932A59">
        <w:rPr>
          <w:b/>
        </w:rPr>
        <w:t>33</w:t>
      </w:r>
      <w:r w:rsidRPr="00932A59">
        <w:t>(52): p. 2103208.</w:t>
      </w:r>
    </w:p>
    <w:p w14:paraId="2F148241" w14:textId="77777777" w:rsidR="00932A59" w:rsidRPr="00932A59" w:rsidRDefault="00932A59" w:rsidP="00932A59">
      <w:pPr>
        <w:pStyle w:val="EndNoteBibliography"/>
        <w:ind w:left="720" w:hanging="720"/>
      </w:pPr>
      <w:r w:rsidRPr="00932A59">
        <w:t>4.</w:t>
      </w:r>
      <w:r w:rsidRPr="00932A59">
        <w:tab/>
        <w:t xml:space="preserve">Chen, J., et al., </w:t>
      </w:r>
      <w:r w:rsidRPr="00932A59">
        <w:rPr>
          <w:i/>
        </w:rPr>
        <w:t>The α2δ-1-NMDA Receptor Complex Is Critically Involved in Neuropathic Pain Development and Gabapentin Therapeutic Actions.</w:t>
      </w:r>
      <w:r w:rsidRPr="00932A59">
        <w:t xml:space="preserve"> Cell Reports, 2018. </w:t>
      </w:r>
      <w:r w:rsidRPr="00932A59">
        <w:rPr>
          <w:b/>
        </w:rPr>
        <w:t>22</w:t>
      </w:r>
      <w:r w:rsidRPr="00932A59">
        <w:t>(9): p. 2307-2321.</w:t>
      </w:r>
    </w:p>
    <w:p w14:paraId="4AE047F0" w14:textId="77777777" w:rsidR="00932A59" w:rsidRPr="00932A59" w:rsidRDefault="00932A59" w:rsidP="00932A59">
      <w:pPr>
        <w:pStyle w:val="EndNoteBibliography"/>
        <w:ind w:left="720" w:hanging="720"/>
      </w:pPr>
      <w:r w:rsidRPr="00932A59">
        <w:t>5.</w:t>
      </w:r>
      <w:r w:rsidRPr="00932A59">
        <w:tab/>
        <w:t xml:space="preserve">Kapural, L., et al., </w:t>
      </w:r>
      <w:r w:rsidRPr="00932A59">
        <w:rPr>
          <w:i/>
        </w:rPr>
        <w:t>Multicenter, Double-Blinded, Randomized, Active-Sham Controlled Clinical Study Design to Assess the Safety and Effectiveness of a Novel High Frequency Electric Nerve Block System in the Treatment of Post-Amputation Pain (The QUEST Study).</w:t>
      </w:r>
      <w:r w:rsidRPr="00932A59">
        <w:t xml:space="preserve"> J Pain Res, 2022. </w:t>
      </w:r>
      <w:r w:rsidRPr="00932A59">
        <w:rPr>
          <w:b/>
        </w:rPr>
        <w:t>15</w:t>
      </w:r>
      <w:r w:rsidRPr="00932A59">
        <w:t>: p. 1623-1631.</w:t>
      </w:r>
    </w:p>
    <w:p w14:paraId="3A246B56" w14:textId="77777777" w:rsidR="00932A59" w:rsidRPr="00932A59" w:rsidRDefault="00932A59" w:rsidP="00932A59">
      <w:pPr>
        <w:pStyle w:val="EndNoteBibliography"/>
        <w:ind w:left="720" w:hanging="720"/>
      </w:pPr>
      <w:r w:rsidRPr="00932A59">
        <w:t>6.</w:t>
      </w:r>
      <w:r w:rsidRPr="00932A59">
        <w:tab/>
        <w:t xml:space="preserve">Kalia, H., et al., </w:t>
      </w:r>
      <w:r w:rsidRPr="00932A59">
        <w:rPr>
          <w:i/>
        </w:rPr>
        <w:t>Application of the novel Nalu™ Neurostimulation System for peripheral nerve stimulation.</w:t>
      </w:r>
      <w:r w:rsidRPr="00932A59">
        <w:t xml:space="preserve"> Pain Manag, 2022. </w:t>
      </w:r>
      <w:r w:rsidRPr="00932A59">
        <w:rPr>
          <w:b/>
        </w:rPr>
        <w:t>12</w:t>
      </w:r>
      <w:r w:rsidRPr="00932A59">
        <w:t>(7): p. 795-804.</w:t>
      </w:r>
    </w:p>
    <w:p w14:paraId="21850088" w14:textId="77777777" w:rsidR="00932A59" w:rsidRPr="00932A59" w:rsidRDefault="00932A59" w:rsidP="00932A59">
      <w:pPr>
        <w:pStyle w:val="EndNoteBibliography"/>
        <w:ind w:left="720" w:hanging="720"/>
      </w:pPr>
      <w:r w:rsidRPr="00932A59">
        <w:t>7.</w:t>
      </w:r>
      <w:r w:rsidRPr="00932A59">
        <w:tab/>
        <w:t xml:space="preserve">Chail, A., et al., </w:t>
      </w:r>
      <w:r w:rsidRPr="00932A59">
        <w:rPr>
          <w:i/>
        </w:rPr>
        <w:t>Transcranial magnetic stimulation: A review of its evolution and current applications.</w:t>
      </w:r>
      <w:r w:rsidRPr="00932A59">
        <w:t xml:space="preserve"> Ind Psychiatry J, 2018. </w:t>
      </w:r>
      <w:r w:rsidRPr="00932A59">
        <w:rPr>
          <w:b/>
        </w:rPr>
        <w:t>27</w:t>
      </w:r>
      <w:r w:rsidRPr="00932A59">
        <w:t>(2): p. 172-180.</w:t>
      </w:r>
    </w:p>
    <w:p w14:paraId="32D80D73" w14:textId="77777777" w:rsidR="00932A59" w:rsidRPr="00932A59" w:rsidRDefault="00932A59" w:rsidP="00932A59">
      <w:pPr>
        <w:pStyle w:val="EndNoteBibliography"/>
        <w:ind w:left="720" w:hanging="720"/>
      </w:pPr>
      <w:r w:rsidRPr="00932A59">
        <w:t>8.</w:t>
      </w:r>
      <w:r w:rsidRPr="00932A59">
        <w:tab/>
        <w:t xml:space="preserve">Ausra, J., et al., </w:t>
      </w:r>
      <w:r w:rsidRPr="00932A59">
        <w:rPr>
          <w:i/>
        </w:rPr>
        <w:t>Wireless, battery-free, subdermally implantable platforms for transcranial and long-range optogenetics in freely moving animals.</w:t>
      </w:r>
      <w:r w:rsidRPr="00932A59">
        <w:t xml:space="preserve"> Proc Natl Acad Sci U S A, 2021. </w:t>
      </w:r>
      <w:r w:rsidRPr="00932A59">
        <w:rPr>
          <w:b/>
        </w:rPr>
        <w:t>118</w:t>
      </w:r>
      <w:r w:rsidRPr="00932A59">
        <w:t>(30).</w:t>
      </w:r>
    </w:p>
    <w:p w14:paraId="0C90B364" w14:textId="77777777" w:rsidR="00932A59" w:rsidRPr="00932A59" w:rsidRDefault="00932A59" w:rsidP="00932A59">
      <w:pPr>
        <w:pStyle w:val="EndNoteBibliography"/>
        <w:ind w:left="720" w:hanging="720"/>
      </w:pPr>
      <w:r w:rsidRPr="00932A59">
        <w:t>9.</w:t>
      </w:r>
      <w:r w:rsidRPr="00932A59">
        <w:tab/>
        <w:t xml:space="preserve">Lan, L., et al., </w:t>
      </w:r>
      <w:r w:rsidRPr="00932A59">
        <w:rPr>
          <w:i/>
        </w:rPr>
        <w:t>Ultraefficient thermoacoustic conversion through a split ring resonator.</w:t>
      </w:r>
      <w:r w:rsidRPr="00932A59">
        <w:t xml:space="preserve"> Advanced Photonics, 2020. </w:t>
      </w:r>
      <w:r w:rsidRPr="00932A59">
        <w:rPr>
          <w:b/>
        </w:rPr>
        <w:t>2</w:t>
      </w:r>
      <w:r w:rsidRPr="00932A59">
        <w:t>(3): p. 036006.</w:t>
      </w:r>
    </w:p>
    <w:p w14:paraId="19117F7D" w14:textId="77777777" w:rsidR="00932A59" w:rsidRPr="00932A59" w:rsidRDefault="00932A59" w:rsidP="00932A59">
      <w:pPr>
        <w:pStyle w:val="EndNoteBibliography"/>
        <w:ind w:left="720" w:hanging="720"/>
      </w:pPr>
      <w:r w:rsidRPr="00932A59">
        <w:t>10.</w:t>
      </w:r>
      <w:r w:rsidRPr="00932A59">
        <w:tab/>
        <w:t xml:space="preserve">Marar, C., et al., </w:t>
      </w:r>
      <w:r w:rsidRPr="00932A59">
        <w:rPr>
          <w:i/>
        </w:rPr>
        <w:t>Wireless Neuromodulation at Submillimeter Precision via a Microwave Split-Ring Resonator.</w:t>
      </w:r>
      <w:r w:rsidRPr="00932A59">
        <w:t xml:space="preserve"> bioRxiv, 2022: p. 2022.07.22.501150.</w:t>
      </w:r>
    </w:p>
    <w:p w14:paraId="12B7AA5F" w14:textId="77777777" w:rsidR="00932A59" w:rsidRPr="00932A59" w:rsidRDefault="00932A59" w:rsidP="00932A59">
      <w:pPr>
        <w:pStyle w:val="EndNoteBibliography"/>
        <w:ind w:left="720" w:hanging="720"/>
      </w:pPr>
      <w:r w:rsidRPr="00932A59">
        <w:t>11.</w:t>
      </w:r>
      <w:r w:rsidRPr="00932A59">
        <w:tab/>
        <w:t xml:space="preserve">Akhmedov, K., B.M. Kadakkuzha, and S.V. Puthanveettil, </w:t>
      </w:r>
      <w:r w:rsidRPr="00932A59">
        <w:rPr>
          <w:i/>
        </w:rPr>
        <w:t>Aplysia Ganglia preparation for electrophysiological and molecular analyses of single neurons.</w:t>
      </w:r>
      <w:r w:rsidRPr="00932A59">
        <w:t xml:space="preserve"> J Vis Exp, 2014(83): p. e51075.</w:t>
      </w:r>
    </w:p>
    <w:p w14:paraId="140F49E1" w14:textId="77777777" w:rsidR="00932A59" w:rsidRPr="00932A59" w:rsidRDefault="00932A59" w:rsidP="00932A59">
      <w:pPr>
        <w:pStyle w:val="EndNoteBibliography"/>
        <w:ind w:left="720" w:hanging="720"/>
      </w:pPr>
      <w:r w:rsidRPr="00932A59">
        <w:t>12.</w:t>
      </w:r>
      <w:r w:rsidRPr="00932A59">
        <w:tab/>
        <w:t xml:space="preserve">Zhuo, J., et al., </w:t>
      </w:r>
      <w:r w:rsidRPr="00932A59">
        <w:rPr>
          <w:i/>
        </w:rPr>
        <w:t>Use of an invertebrate animal model (Aplysia californica) to develop novel neural interfaces for neuromodulation.</w:t>
      </w:r>
      <w:r w:rsidRPr="00932A59">
        <w:t xml:space="preserve"> Frontiers in Neuroscience, 2022. </w:t>
      </w:r>
      <w:r w:rsidRPr="00932A59">
        <w:rPr>
          <w:b/>
        </w:rPr>
        <w:t>16</w:t>
      </w:r>
      <w:r w:rsidRPr="00932A59">
        <w:t>.</w:t>
      </w:r>
    </w:p>
    <w:p w14:paraId="2490EB2A" w14:textId="77777777" w:rsidR="00932A59" w:rsidRPr="00932A59" w:rsidRDefault="00932A59" w:rsidP="00932A59">
      <w:pPr>
        <w:pStyle w:val="EndNoteBibliography"/>
        <w:ind w:left="720" w:hanging="720"/>
      </w:pPr>
      <w:r w:rsidRPr="00932A59">
        <w:t>13.</w:t>
      </w:r>
      <w:r w:rsidRPr="00932A59">
        <w:tab/>
        <w:t xml:space="preserve">Inam, Z.S., S.K. Nelamangala, and J.W. Lin, </w:t>
      </w:r>
      <w:r w:rsidRPr="00932A59">
        <w:rPr>
          <w:i/>
        </w:rPr>
        <w:t>Application of a spike sorting procedure to analyze recordings in the crayfish ventral superficial flexor preparation: A high resolution approach to the study of neuromodulators on axons and synapses.</w:t>
      </w:r>
      <w:r w:rsidRPr="00932A59">
        <w:t xml:space="preserve"> J Undergrad Neurosci Educ, 2014. </w:t>
      </w:r>
      <w:r w:rsidRPr="00932A59">
        <w:rPr>
          <w:b/>
        </w:rPr>
        <w:t>12</w:t>
      </w:r>
      <w:r w:rsidRPr="00932A59">
        <w:t>(2): p. A140-9.</w:t>
      </w:r>
    </w:p>
    <w:p w14:paraId="4F0A18EE" w14:textId="77777777" w:rsidR="00932A59" w:rsidRPr="00932A59" w:rsidRDefault="00932A59" w:rsidP="00932A59">
      <w:pPr>
        <w:pStyle w:val="EndNoteBibliography"/>
        <w:ind w:left="720" w:hanging="720"/>
      </w:pPr>
      <w:r w:rsidRPr="00932A59">
        <w:lastRenderedPageBreak/>
        <w:t>14.</w:t>
      </w:r>
      <w:r w:rsidRPr="00932A59">
        <w:tab/>
        <w:t xml:space="preserve">Lin, J.C., </w:t>
      </w:r>
      <w:r w:rsidRPr="00932A59">
        <w:rPr>
          <w:i/>
        </w:rPr>
        <w:t>A new IEEE standard for safety levels with respect to human exposure to radio-frequency radiation.</w:t>
      </w:r>
      <w:r w:rsidRPr="00932A59">
        <w:t xml:space="preserve"> IEEE Antennas and Propagation Magazine, 2006. </w:t>
      </w:r>
      <w:r w:rsidRPr="00932A59">
        <w:rPr>
          <w:b/>
        </w:rPr>
        <w:t>48</w:t>
      </w:r>
      <w:r w:rsidRPr="00932A59">
        <w:t>(1): p. 157-159.</w:t>
      </w:r>
    </w:p>
    <w:p w14:paraId="15969E8D" w14:textId="669A7868" w:rsidR="00932A59" w:rsidRPr="00932A59" w:rsidRDefault="00932A59" w:rsidP="00932A59">
      <w:r>
        <w:fldChar w:fldCharType="end"/>
      </w:r>
    </w:p>
    <w:sectPr w:rsidR="00932A59" w:rsidRPr="0093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5176"/>
    <w:multiLevelType w:val="multilevel"/>
    <w:tmpl w:val="D122B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9717D7"/>
    <w:multiLevelType w:val="multilevel"/>
    <w:tmpl w:val="D122B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B75077"/>
    <w:multiLevelType w:val="multilevel"/>
    <w:tmpl w:val="8D7421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8587CD0"/>
    <w:multiLevelType w:val="multilevel"/>
    <w:tmpl w:val="D122BC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657D04"/>
    <w:multiLevelType w:val="multilevel"/>
    <w:tmpl w:val="D122B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44EE5"/>
    <w:multiLevelType w:val="multilevel"/>
    <w:tmpl w:val="BF20B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41470385">
    <w:abstractNumId w:val="2"/>
  </w:num>
  <w:num w:numId="2" w16cid:durableId="413475792">
    <w:abstractNumId w:val="4"/>
  </w:num>
  <w:num w:numId="3" w16cid:durableId="1356422962">
    <w:abstractNumId w:val="1"/>
  </w:num>
  <w:num w:numId="4" w16cid:durableId="1457220238">
    <w:abstractNumId w:val="0"/>
  </w:num>
  <w:num w:numId="5" w16cid:durableId="1860964508">
    <w:abstractNumId w:val="5"/>
  </w:num>
  <w:num w:numId="6" w16cid:durableId="102923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exefdaraw2see9rf5pr9pgxerp0fxxfe0z&quot;&gt;Thesis References&lt;record-ids&gt;&lt;item&gt;1&lt;/item&gt;&lt;item&gt;2&lt;/item&gt;&lt;item&gt;3&lt;/item&gt;&lt;item&gt;4&lt;/item&gt;&lt;item&gt;5&lt;/item&gt;&lt;item&gt;6&lt;/item&gt;&lt;item&gt;8&lt;/item&gt;&lt;item&gt;9&lt;/item&gt;&lt;item&gt;11&lt;/item&gt;&lt;item&gt;12&lt;/item&gt;&lt;item&gt;13&lt;/item&gt;&lt;item&gt;14&lt;/item&gt;&lt;item&gt;15&lt;/item&gt;&lt;item&gt;16&lt;/item&gt;&lt;/record-ids&gt;&lt;/item&gt;&lt;/Libraries&gt;"/>
  </w:docVars>
  <w:rsids>
    <w:rsidRoot w:val="008F04B3"/>
    <w:rsid w:val="0000180D"/>
    <w:rsid w:val="00002BDF"/>
    <w:rsid w:val="00007AF0"/>
    <w:rsid w:val="00026B8B"/>
    <w:rsid w:val="00032146"/>
    <w:rsid w:val="00040991"/>
    <w:rsid w:val="00040CDA"/>
    <w:rsid w:val="00044960"/>
    <w:rsid w:val="00057825"/>
    <w:rsid w:val="00066B9D"/>
    <w:rsid w:val="00073A24"/>
    <w:rsid w:val="00080D2A"/>
    <w:rsid w:val="00080DBC"/>
    <w:rsid w:val="0008126E"/>
    <w:rsid w:val="0008476C"/>
    <w:rsid w:val="000955A7"/>
    <w:rsid w:val="00095EC8"/>
    <w:rsid w:val="00096196"/>
    <w:rsid w:val="000977B2"/>
    <w:rsid w:val="000A368C"/>
    <w:rsid w:val="000A7DB4"/>
    <w:rsid w:val="000B636C"/>
    <w:rsid w:val="000C37B7"/>
    <w:rsid w:val="000D6500"/>
    <w:rsid w:val="000E3FC5"/>
    <w:rsid w:val="000E584E"/>
    <w:rsid w:val="000E7279"/>
    <w:rsid w:val="000F00E7"/>
    <w:rsid w:val="000F340C"/>
    <w:rsid w:val="000F55AB"/>
    <w:rsid w:val="00110B17"/>
    <w:rsid w:val="00111CA2"/>
    <w:rsid w:val="00117D4F"/>
    <w:rsid w:val="0012523A"/>
    <w:rsid w:val="00130AD2"/>
    <w:rsid w:val="00145C39"/>
    <w:rsid w:val="0014686C"/>
    <w:rsid w:val="001500BF"/>
    <w:rsid w:val="00152E77"/>
    <w:rsid w:val="0016163A"/>
    <w:rsid w:val="001621F6"/>
    <w:rsid w:val="0016249B"/>
    <w:rsid w:val="00165CB9"/>
    <w:rsid w:val="00167553"/>
    <w:rsid w:val="00174568"/>
    <w:rsid w:val="0018224B"/>
    <w:rsid w:val="00186B68"/>
    <w:rsid w:val="00186E05"/>
    <w:rsid w:val="0019515D"/>
    <w:rsid w:val="001A2787"/>
    <w:rsid w:val="001A2CC6"/>
    <w:rsid w:val="001A3204"/>
    <w:rsid w:val="001A6316"/>
    <w:rsid w:val="001A72B1"/>
    <w:rsid w:val="001C0BED"/>
    <w:rsid w:val="001C195C"/>
    <w:rsid w:val="001C5C79"/>
    <w:rsid w:val="001C7165"/>
    <w:rsid w:val="001C7A69"/>
    <w:rsid w:val="001D420B"/>
    <w:rsid w:val="001D4258"/>
    <w:rsid w:val="001D47AA"/>
    <w:rsid w:val="001D5FE8"/>
    <w:rsid w:val="001D6713"/>
    <w:rsid w:val="001E2847"/>
    <w:rsid w:val="001E571C"/>
    <w:rsid w:val="001F670F"/>
    <w:rsid w:val="002024F9"/>
    <w:rsid w:val="00203B7B"/>
    <w:rsid w:val="0020646F"/>
    <w:rsid w:val="0021041E"/>
    <w:rsid w:val="00212721"/>
    <w:rsid w:val="00212EDF"/>
    <w:rsid w:val="00213BD4"/>
    <w:rsid w:val="00223CE6"/>
    <w:rsid w:val="00226EC2"/>
    <w:rsid w:val="00227129"/>
    <w:rsid w:val="00233254"/>
    <w:rsid w:val="0023417C"/>
    <w:rsid w:val="00236554"/>
    <w:rsid w:val="00251B2A"/>
    <w:rsid w:val="00251F0C"/>
    <w:rsid w:val="00253457"/>
    <w:rsid w:val="0025413B"/>
    <w:rsid w:val="00255469"/>
    <w:rsid w:val="00263512"/>
    <w:rsid w:val="00265651"/>
    <w:rsid w:val="00270E48"/>
    <w:rsid w:val="0027170D"/>
    <w:rsid w:val="00272B45"/>
    <w:rsid w:val="00275C1A"/>
    <w:rsid w:val="0027700D"/>
    <w:rsid w:val="00290FDD"/>
    <w:rsid w:val="00292487"/>
    <w:rsid w:val="002A2F98"/>
    <w:rsid w:val="002C1742"/>
    <w:rsid w:val="002C6DEE"/>
    <w:rsid w:val="002D255F"/>
    <w:rsid w:val="002D706B"/>
    <w:rsid w:val="002E0C68"/>
    <w:rsid w:val="002E2A86"/>
    <w:rsid w:val="002F0829"/>
    <w:rsid w:val="002F190E"/>
    <w:rsid w:val="002F44C5"/>
    <w:rsid w:val="003126D3"/>
    <w:rsid w:val="00326DA2"/>
    <w:rsid w:val="003308D2"/>
    <w:rsid w:val="00331976"/>
    <w:rsid w:val="0035448F"/>
    <w:rsid w:val="00364FB5"/>
    <w:rsid w:val="003652F7"/>
    <w:rsid w:val="003742E3"/>
    <w:rsid w:val="0037555B"/>
    <w:rsid w:val="00380154"/>
    <w:rsid w:val="00383C02"/>
    <w:rsid w:val="00387284"/>
    <w:rsid w:val="003945AC"/>
    <w:rsid w:val="003A42EB"/>
    <w:rsid w:val="003C4970"/>
    <w:rsid w:val="003D3398"/>
    <w:rsid w:val="003D3DE9"/>
    <w:rsid w:val="003D43D8"/>
    <w:rsid w:val="003D6D10"/>
    <w:rsid w:val="003D6F85"/>
    <w:rsid w:val="003E0F89"/>
    <w:rsid w:val="003E33B1"/>
    <w:rsid w:val="003E6406"/>
    <w:rsid w:val="0041632A"/>
    <w:rsid w:val="00416604"/>
    <w:rsid w:val="00416A44"/>
    <w:rsid w:val="00434893"/>
    <w:rsid w:val="004407A6"/>
    <w:rsid w:val="00443677"/>
    <w:rsid w:val="00464312"/>
    <w:rsid w:val="0047403B"/>
    <w:rsid w:val="004760C6"/>
    <w:rsid w:val="00476DD0"/>
    <w:rsid w:val="00484379"/>
    <w:rsid w:val="0049058A"/>
    <w:rsid w:val="0049276F"/>
    <w:rsid w:val="004A214E"/>
    <w:rsid w:val="004A50A8"/>
    <w:rsid w:val="004B2EA7"/>
    <w:rsid w:val="004B40BE"/>
    <w:rsid w:val="004B5DA6"/>
    <w:rsid w:val="004B6073"/>
    <w:rsid w:val="004C5B02"/>
    <w:rsid w:val="004D10CC"/>
    <w:rsid w:val="004D1E42"/>
    <w:rsid w:val="004D79DF"/>
    <w:rsid w:val="004E393B"/>
    <w:rsid w:val="004E5912"/>
    <w:rsid w:val="004F540D"/>
    <w:rsid w:val="004F736D"/>
    <w:rsid w:val="004F7942"/>
    <w:rsid w:val="00506CDC"/>
    <w:rsid w:val="00515A5B"/>
    <w:rsid w:val="00521C17"/>
    <w:rsid w:val="005222C5"/>
    <w:rsid w:val="00526D24"/>
    <w:rsid w:val="005353B9"/>
    <w:rsid w:val="00553D7B"/>
    <w:rsid w:val="005546AD"/>
    <w:rsid w:val="0055643B"/>
    <w:rsid w:val="00560BB8"/>
    <w:rsid w:val="00563CDD"/>
    <w:rsid w:val="005670CF"/>
    <w:rsid w:val="00571D79"/>
    <w:rsid w:val="00573932"/>
    <w:rsid w:val="00576CFF"/>
    <w:rsid w:val="00577053"/>
    <w:rsid w:val="0058041F"/>
    <w:rsid w:val="005A10E0"/>
    <w:rsid w:val="005B5391"/>
    <w:rsid w:val="005B53EF"/>
    <w:rsid w:val="005C10D2"/>
    <w:rsid w:val="005D1C78"/>
    <w:rsid w:val="005D2332"/>
    <w:rsid w:val="005D39DD"/>
    <w:rsid w:val="005D6E6B"/>
    <w:rsid w:val="005E1910"/>
    <w:rsid w:val="005E5657"/>
    <w:rsid w:val="005E61A7"/>
    <w:rsid w:val="005F549F"/>
    <w:rsid w:val="005F724F"/>
    <w:rsid w:val="00612DCD"/>
    <w:rsid w:val="006170D2"/>
    <w:rsid w:val="0061754C"/>
    <w:rsid w:val="00617ADA"/>
    <w:rsid w:val="0063022A"/>
    <w:rsid w:val="00640D98"/>
    <w:rsid w:val="00643FB9"/>
    <w:rsid w:val="00656B3F"/>
    <w:rsid w:val="00657A01"/>
    <w:rsid w:val="00665304"/>
    <w:rsid w:val="0066691E"/>
    <w:rsid w:val="00667EAA"/>
    <w:rsid w:val="0067054A"/>
    <w:rsid w:val="006722F4"/>
    <w:rsid w:val="0067277F"/>
    <w:rsid w:val="006772BD"/>
    <w:rsid w:val="00683149"/>
    <w:rsid w:val="00685006"/>
    <w:rsid w:val="006A3FA9"/>
    <w:rsid w:val="006A773F"/>
    <w:rsid w:val="006B3FB6"/>
    <w:rsid w:val="006B490F"/>
    <w:rsid w:val="006B62F2"/>
    <w:rsid w:val="006C235C"/>
    <w:rsid w:val="006C7C50"/>
    <w:rsid w:val="006D18E8"/>
    <w:rsid w:val="006D59CB"/>
    <w:rsid w:val="006D740D"/>
    <w:rsid w:val="006E3B33"/>
    <w:rsid w:val="006E68E9"/>
    <w:rsid w:val="006F5880"/>
    <w:rsid w:val="006F65AB"/>
    <w:rsid w:val="007011D2"/>
    <w:rsid w:val="00705BC2"/>
    <w:rsid w:val="007064B0"/>
    <w:rsid w:val="007072F4"/>
    <w:rsid w:val="00711923"/>
    <w:rsid w:val="00715FDE"/>
    <w:rsid w:val="007204D6"/>
    <w:rsid w:val="00722268"/>
    <w:rsid w:val="00722300"/>
    <w:rsid w:val="0072349B"/>
    <w:rsid w:val="0073157C"/>
    <w:rsid w:val="00733F03"/>
    <w:rsid w:val="00735BF2"/>
    <w:rsid w:val="0074022A"/>
    <w:rsid w:val="00743F35"/>
    <w:rsid w:val="00750780"/>
    <w:rsid w:val="007531A4"/>
    <w:rsid w:val="00754776"/>
    <w:rsid w:val="00755A64"/>
    <w:rsid w:val="007561F8"/>
    <w:rsid w:val="00756416"/>
    <w:rsid w:val="007601DC"/>
    <w:rsid w:val="00783F51"/>
    <w:rsid w:val="00790E48"/>
    <w:rsid w:val="007943D6"/>
    <w:rsid w:val="00795C5E"/>
    <w:rsid w:val="00796CAC"/>
    <w:rsid w:val="007A1635"/>
    <w:rsid w:val="007A20EC"/>
    <w:rsid w:val="007A3F53"/>
    <w:rsid w:val="007A53AC"/>
    <w:rsid w:val="007C12FE"/>
    <w:rsid w:val="007C718F"/>
    <w:rsid w:val="007C72C1"/>
    <w:rsid w:val="007D4A4F"/>
    <w:rsid w:val="007E0F2B"/>
    <w:rsid w:val="007E5DBE"/>
    <w:rsid w:val="007F1E58"/>
    <w:rsid w:val="007F2249"/>
    <w:rsid w:val="007F4D2A"/>
    <w:rsid w:val="007F7BC1"/>
    <w:rsid w:val="00801683"/>
    <w:rsid w:val="0080201F"/>
    <w:rsid w:val="00806DB3"/>
    <w:rsid w:val="008225FA"/>
    <w:rsid w:val="0082372B"/>
    <w:rsid w:val="00827695"/>
    <w:rsid w:val="008300FC"/>
    <w:rsid w:val="00842948"/>
    <w:rsid w:val="00851C2E"/>
    <w:rsid w:val="00852BCF"/>
    <w:rsid w:val="0086708E"/>
    <w:rsid w:val="00867358"/>
    <w:rsid w:val="00871DAB"/>
    <w:rsid w:val="00877DC0"/>
    <w:rsid w:val="00882379"/>
    <w:rsid w:val="00884434"/>
    <w:rsid w:val="008849FA"/>
    <w:rsid w:val="00884FD8"/>
    <w:rsid w:val="008976B1"/>
    <w:rsid w:val="008A045E"/>
    <w:rsid w:val="008A2460"/>
    <w:rsid w:val="008A251E"/>
    <w:rsid w:val="008A2DD3"/>
    <w:rsid w:val="008A2EB0"/>
    <w:rsid w:val="008A56FE"/>
    <w:rsid w:val="008A5C6C"/>
    <w:rsid w:val="008A6F03"/>
    <w:rsid w:val="008B0AE6"/>
    <w:rsid w:val="008B27C8"/>
    <w:rsid w:val="008B3EE3"/>
    <w:rsid w:val="008C06D8"/>
    <w:rsid w:val="008E422D"/>
    <w:rsid w:val="008E7882"/>
    <w:rsid w:val="008E7D1C"/>
    <w:rsid w:val="008F04B3"/>
    <w:rsid w:val="008F4467"/>
    <w:rsid w:val="00902C50"/>
    <w:rsid w:val="00904FBE"/>
    <w:rsid w:val="00911172"/>
    <w:rsid w:val="0091197D"/>
    <w:rsid w:val="00920F57"/>
    <w:rsid w:val="009301C2"/>
    <w:rsid w:val="0093103E"/>
    <w:rsid w:val="00932A59"/>
    <w:rsid w:val="00933F1F"/>
    <w:rsid w:val="009366C7"/>
    <w:rsid w:val="00936CD6"/>
    <w:rsid w:val="00941343"/>
    <w:rsid w:val="00945882"/>
    <w:rsid w:val="00945C83"/>
    <w:rsid w:val="009524D9"/>
    <w:rsid w:val="009602BB"/>
    <w:rsid w:val="009702E7"/>
    <w:rsid w:val="00970DA7"/>
    <w:rsid w:val="00973757"/>
    <w:rsid w:val="009741FF"/>
    <w:rsid w:val="009970AA"/>
    <w:rsid w:val="00997E69"/>
    <w:rsid w:val="009A080B"/>
    <w:rsid w:val="009A1B2E"/>
    <w:rsid w:val="009B2F71"/>
    <w:rsid w:val="009C72F6"/>
    <w:rsid w:val="009D6EF6"/>
    <w:rsid w:val="009E0457"/>
    <w:rsid w:val="009E1392"/>
    <w:rsid w:val="00A00CF6"/>
    <w:rsid w:val="00A02E9A"/>
    <w:rsid w:val="00A03A16"/>
    <w:rsid w:val="00A10B3B"/>
    <w:rsid w:val="00A17A7F"/>
    <w:rsid w:val="00A22F07"/>
    <w:rsid w:val="00A240D1"/>
    <w:rsid w:val="00A26D78"/>
    <w:rsid w:val="00A318FF"/>
    <w:rsid w:val="00A33FE8"/>
    <w:rsid w:val="00A35014"/>
    <w:rsid w:val="00A3662B"/>
    <w:rsid w:val="00A52DCF"/>
    <w:rsid w:val="00A6124C"/>
    <w:rsid w:val="00A66E76"/>
    <w:rsid w:val="00A737BD"/>
    <w:rsid w:val="00A7569E"/>
    <w:rsid w:val="00A80CB2"/>
    <w:rsid w:val="00A81B57"/>
    <w:rsid w:val="00A913DD"/>
    <w:rsid w:val="00A92808"/>
    <w:rsid w:val="00AB1AF7"/>
    <w:rsid w:val="00AB792F"/>
    <w:rsid w:val="00AC207C"/>
    <w:rsid w:val="00AD15D4"/>
    <w:rsid w:val="00AD1AE5"/>
    <w:rsid w:val="00AE399C"/>
    <w:rsid w:val="00AE6539"/>
    <w:rsid w:val="00AE7979"/>
    <w:rsid w:val="00AF328B"/>
    <w:rsid w:val="00AF4C53"/>
    <w:rsid w:val="00B05EF2"/>
    <w:rsid w:val="00B11066"/>
    <w:rsid w:val="00B13213"/>
    <w:rsid w:val="00B17603"/>
    <w:rsid w:val="00B20EE4"/>
    <w:rsid w:val="00B216F3"/>
    <w:rsid w:val="00B224F1"/>
    <w:rsid w:val="00B33415"/>
    <w:rsid w:val="00B36F7B"/>
    <w:rsid w:val="00B56369"/>
    <w:rsid w:val="00B56F09"/>
    <w:rsid w:val="00B5783D"/>
    <w:rsid w:val="00B87331"/>
    <w:rsid w:val="00B93052"/>
    <w:rsid w:val="00BA0E1F"/>
    <w:rsid w:val="00BA4D58"/>
    <w:rsid w:val="00BB3342"/>
    <w:rsid w:val="00BB3980"/>
    <w:rsid w:val="00BD0AAE"/>
    <w:rsid w:val="00BD0F4B"/>
    <w:rsid w:val="00BE4DB4"/>
    <w:rsid w:val="00BE5C24"/>
    <w:rsid w:val="00BE6091"/>
    <w:rsid w:val="00BF2CE1"/>
    <w:rsid w:val="00BF4A0D"/>
    <w:rsid w:val="00C01BD0"/>
    <w:rsid w:val="00C0392B"/>
    <w:rsid w:val="00C056C1"/>
    <w:rsid w:val="00C219A5"/>
    <w:rsid w:val="00C220C8"/>
    <w:rsid w:val="00C23611"/>
    <w:rsid w:val="00C3071F"/>
    <w:rsid w:val="00C31F47"/>
    <w:rsid w:val="00C327AA"/>
    <w:rsid w:val="00C32A41"/>
    <w:rsid w:val="00C36809"/>
    <w:rsid w:val="00C42981"/>
    <w:rsid w:val="00C47EEE"/>
    <w:rsid w:val="00C53F94"/>
    <w:rsid w:val="00C64D65"/>
    <w:rsid w:val="00C70A89"/>
    <w:rsid w:val="00C93FE5"/>
    <w:rsid w:val="00CA35BF"/>
    <w:rsid w:val="00CA3F3B"/>
    <w:rsid w:val="00CA5DDF"/>
    <w:rsid w:val="00CC0E85"/>
    <w:rsid w:val="00CC25D7"/>
    <w:rsid w:val="00CC7B3D"/>
    <w:rsid w:val="00CD2875"/>
    <w:rsid w:val="00CE1609"/>
    <w:rsid w:val="00CE1669"/>
    <w:rsid w:val="00CE60CD"/>
    <w:rsid w:val="00CF0818"/>
    <w:rsid w:val="00CF256B"/>
    <w:rsid w:val="00D0048D"/>
    <w:rsid w:val="00D12886"/>
    <w:rsid w:val="00D25F07"/>
    <w:rsid w:val="00D264C6"/>
    <w:rsid w:val="00D32987"/>
    <w:rsid w:val="00D34EB2"/>
    <w:rsid w:val="00D42203"/>
    <w:rsid w:val="00D43CE6"/>
    <w:rsid w:val="00D54EB0"/>
    <w:rsid w:val="00D63994"/>
    <w:rsid w:val="00D67D64"/>
    <w:rsid w:val="00D73847"/>
    <w:rsid w:val="00D80867"/>
    <w:rsid w:val="00D83BC1"/>
    <w:rsid w:val="00D846E8"/>
    <w:rsid w:val="00D94B39"/>
    <w:rsid w:val="00D97485"/>
    <w:rsid w:val="00DA34CE"/>
    <w:rsid w:val="00DA4786"/>
    <w:rsid w:val="00DA6760"/>
    <w:rsid w:val="00DB062A"/>
    <w:rsid w:val="00DB0BF0"/>
    <w:rsid w:val="00DB0D9F"/>
    <w:rsid w:val="00DB1693"/>
    <w:rsid w:val="00DB28B5"/>
    <w:rsid w:val="00DC69CF"/>
    <w:rsid w:val="00DC7D0E"/>
    <w:rsid w:val="00DD41AE"/>
    <w:rsid w:val="00DE1B52"/>
    <w:rsid w:val="00DF7F53"/>
    <w:rsid w:val="00E0178B"/>
    <w:rsid w:val="00E01CAB"/>
    <w:rsid w:val="00E03D69"/>
    <w:rsid w:val="00E04F16"/>
    <w:rsid w:val="00E050B2"/>
    <w:rsid w:val="00E068D6"/>
    <w:rsid w:val="00E12979"/>
    <w:rsid w:val="00E150C9"/>
    <w:rsid w:val="00E15BE7"/>
    <w:rsid w:val="00E34396"/>
    <w:rsid w:val="00E343CD"/>
    <w:rsid w:val="00E34FF6"/>
    <w:rsid w:val="00E40D2C"/>
    <w:rsid w:val="00E443E7"/>
    <w:rsid w:val="00E44FFF"/>
    <w:rsid w:val="00E4586B"/>
    <w:rsid w:val="00E46E10"/>
    <w:rsid w:val="00E53F96"/>
    <w:rsid w:val="00E619AD"/>
    <w:rsid w:val="00E62022"/>
    <w:rsid w:val="00E66750"/>
    <w:rsid w:val="00E727D4"/>
    <w:rsid w:val="00E7442E"/>
    <w:rsid w:val="00E76E17"/>
    <w:rsid w:val="00E8056D"/>
    <w:rsid w:val="00E92CEA"/>
    <w:rsid w:val="00E95468"/>
    <w:rsid w:val="00E96D0B"/>
    <w:rsid w:val="00E97A1D"/>
    <w:rsid w:val="00EA16AA"/>
    <w:rsid w:val="00EA57B4"/>
    <w:rsid w:val="00EA7977"/>
    <w:rsid w:val="00EA7FD4"/>
    <w:rsid w:val="00EB1B8D"/>
    <w:rsid w:val="00EB5397"/>
    <w:rsid w:val="00EC03BB"/>
    <w:rsid w:val="00EC7B12"/>
    <w:rsid w:val="00ED2D0D"/>
    <w:rsid w:val="00ED5099"/>
    <w:rsid w:val="00ED66E0"/>
    <w:rsid w:val="00EF269E"/>
    <w:rsid w:val="00EF52D0"/>
    <w:rsid w:val="00EF791E"/>
    <w:rsid w:val="00F02274"/>
    <w:rsid w:val="00F05994"/>
    <w:rsid w:val="00F1197E"/>
    <w:rsid w:val="00F12634"/>
    <w:rsid w:val="00F1488E"/>
    <w:rsid w:val="00F15C93"/>
    <w:rsid w:val="00F23237"/>
    <w:rsid w:val="00F41BC1"/>
    <w:rsid w:val="00F44027"/>
    <w:rsid w:val="00F4628F"/>
    <w:rsid w:val="00F54138"/>
    <w:rsid w:val="00F56653"/>
    <w:rsid w:val="00F70770"/>
    <w:rsid w:val="00F83078"/>
    <w:rsid w:val="00F90959"/>
    <w:rsid w:val="00FA1D5F"/>
    <w:rsid w:val="00FA66D2"/>
    <w:rsid w:val="00FB6E31"/>
    <w:rsid w:val="00FC1AFA"/>
    <w:rsid w:val="00FC2FF0"/>
    <w:rsid w:val="00FD29E3"/>
    <w:rsid w:val="00FD4981"/>
    <w:rsid w:val="00FD4ACC"/>
    <w:rsid w:val="00FD5358"/>
    <w:rsid w:val="00FD6825"/>
    <w:rsid w:val="00FD7DD7"/>
    <w:rsid w:val="00FE4DD1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F1D9"/>
  <w15:chartTrackingRefBased/>
  <w15:docId w15:val="{D6593176-D006-4D2D-B26D-3040E7E6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6B1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BC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5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C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C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05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C1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3BC1"/>
    <w:pPr>
      <w:spacing w:line="240" w:lineRule="auto"/>
      <w:contextualSpacing/>
    </w:pPr>
    <w:rPr>
      <w:rFonts w:eastAsiaTheme="majorEastAsia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BC1"/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3D8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F670F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F670F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F670F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F670F"/>
    <w:rPr>
      <w:rFonts w:ascii="Times New Roman" w:hAnsi="Times New Roman" w:cs="Times New Roman"/>
      <w:noProof/>
      <w:sz w:val="24"/>
    </w:rPr>
  </w:style>
  <w:style w:type="table" w:styleId="TableGrid">
    <w:name w:val="Table Grid"/>
    <w:basedOn w:val="TableNormal"/>
    <w:uiPriority w:val="39"/>
    <w:rsid w:val="001C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C5C7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024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A5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3-Accent3">
    <w:name w:val="Grid Table 3 Accent 3"/>
    <w:basedOn w:val="TableNormal"/>
    <w:uiPriority w:val="48"/>
    <w:rsid w:val="009119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4835</TotalTime>
  <Pages>10</Pages>
  <Words>5432</Words>
  <Characters>30965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Cherepashensky</dc:creator>
  <cp:keywords/>
  <dc:description/>
  <cp:lastModifiedBy>Mark Cherepashensky</cp:lastModifiedBy>
  <cp:revision>506</cp:revision>
  <dcterms:created xsi:type="dcterms:W3CDTF">2023-02-15T22:51:00Z</dcterms:created>
  <dcterms:modified xsi:type="dcterms:W3CDTF">2023-04-07T19:52:00Z</dcterms:modified>
</cp:coreProperties>
</file>