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Arial" w:hAnsi="Arial" w:cs="Arial"/>
        </w:rPr>
      </w:pPr>
    </w:p>
    <w:p>
      <w:pPr>
        <w:jc w:val="center"/>
        <w:rPr>
          <w:rFonts w:ascii="Arial" w:hAnsi="Arial" w:cs="Arial"/>
        </w:rPr>
      </w:pPr>
    </w:p>
    <w:p>
      <w:pPr>
        <w:jc w:val="center"/>
        <w:rPr>
          <w:rFonts w:ascii="Arial" w:hAnsi="Arial" w:cs="Arial"/>
        </w:rPr>
      </w:pPr>
    </w:p>
    <w:p>
      <w:pPr>
        <w:jc w:val="center"/>
        <w:rPr>
          <w:rFonts w:ascii="Arial" w:hAnsi="Arial" w:cs="Arial"/>
        </w:rPr>
      </w:pPr>
      <w:bookmarkStart w:id="0" w:name="hp_TitlePage"/>
      <w:bookmarkStart w:id="1" w:name="_Toc418479672"/>
    </w:p>
    <w:p>
      <w:pPr>
        <w:jc w:val="center"/>
        <w:rPr>
          <w:rFonts w:ascii="Arial" w:hAnsi="Arial" w:cs="Arial"/>
        </w:rPr>
      </w:pPr>
    </w:p>
    <w:p>
      <w:pPr>
        <w:jc w:val="center"/>
        <w:rPr>
          <w:rFonts w:hint="eastAsia" w:ascii="Arial" w:hAnsi="Arial" w:eastAsia="黑体" w:cs="Arial"/>
          <w:b/>
          <w:bCs/>
          <w:sz w:val="52"/>
          <w:lang w:val="en-US" w:eastAsia="zh-CN"/>
        </w:rPr>
      </w:pPr>
      <w:r>
        <w:rPr>
          <w:rFonts w:hint="eastAsia" w:ascii="Arial" w:hAnsi="Arial" w:eastAsia="黑体" w:cs="Arial"/>
          <w:b/>
          <w:bCs/>
          <w:sz w:val="52"/>
          <w:lang w:val="en-US" w:eastAsia="zh-CN"/>
        </w:rPr>
        <w:t>运动司南</w:t>
      </w:r>
    </w:p>
    <w:p>
      <w:pPr>
        <w:jc w:val="center"/>
        <w:rPr>
          <w:rFonts w:ascii="Arial" w:hAnsi="Arial" w:cs="Arial"/>
          <w:b/>
        </w:rPr>
      </w:pPr>
      <w:r>
        <w:rPr>
          <w:rFonts w:ascii="Arial" w:hAnsi="Arial" w:eastAsia="黑体" w:cs="Arial"/>
          <w:b/>
          <w:bCs/>
          <w:sz w:val="52"/>
        </w:rPr>
        <w:t>产品需求说明书</w:t>
      </w:r>
    </w:p>
    <w:p>
      <w:pPr>
        <w:rPr>
          <w:rFonts w:ascii="Arial" w:hAnsi="Arial" w:cs="Arial"/>
          <w:bCs/>
          <w:iCs/>
          <w:color w:val="0000FF"/>
        </w:rPr>
      </w:pPr>
    </w:p>
    <w:p>
      <w:pPr>
        <w:rPr>
          <w:rFonts w:ascii="Arial" w:hAnsi="Arial" w:cs="Arial"/>
          <w:bCs/>
          <w:iCs/>
          <w:color w:val="0000FF"/>
        </w:rPr>
      </w:pPr>
    </w:p>
    <w:p>
      <w:pPr>
        <w:rPr>
          <w:rFonts w:ascii="Arial" w:hAnsi="Arial" w:cs="Arial"/>
          <w:bCs/>
          <w:iCs/>
          <w:color w:val="0000FF"/>
        </w:rPr>
      </w:pPr>
    </w:p>
    <w:p>
      <w:pPr>
        <w:rPr>
          <w:rFonts w:ascii="Arial" w:hAnsi="Arial" w:cs="Arial"/>
          <w:bCs/>
          <w:iCs/>
          <w:color w:val="0000FF"/>
        </w:rPr>
      </w:pPr>
    </w:p>
    <w:p>
      <w:pPr>
        <w:rPr>
          <w:rFonts w:ascii="Arial" w:hAnsi="Arial" w:cs="Arial"/>
          <w:bCs/>
          <w:iCs/>
          <w:color w:val="0000FF"/>
        </w:rPr>
      </w:pPr>
    </w:p>
    <w:p>
      <w:pPr>
        <w:rPr>
          <w:rFonts w:ascii="Arial" w:hAnsi="Arial" w:cs="Arial"/>
          <w:bCs/>
          <w:iCs/>
          <w:color w:val="0000FF"/>
        </w:rPr>
      </w:pPr>
    </w:p>
    <w:p>
      <w:pPr>
        <w:rPr>
          <w:rFonts w:ascii="Arial" w:hAnsi="Arial" w:cs="Arial"/>
          <w:bCs/>
          <w:iCs/>
          <w:color w:val="0000FF"/>
        </w:rPr>
      </w:pPr>
    </w:p>
    <w:p>
      <w:pPr>
        <w:rPr>
          <w:rFonts w:ascii="Arial" w:hAnsi="Arial" w:cs="Arial"/>
          <w:bCs/>
          <w:iCs/>
          <w:color w:val="0000FF"/>
        </w:rPr>
      </w:pPr>
    </w:p>
    <w:p>
      <w:pPr>
        <w:rPr>
          <w:rFonts w:ascii="Arial" w:hAnsi="Arial" w:cs="Arial"/>
          <w:bCs/>
          <w:iCs/>
          <w:color w:val="0000FF"/>
        </w:rPr>
      </w:pPr>
    </w:p>
    <w:p>
      <w:pPr>
        <w:rPr>
          <w:rFonts w:ascii="Arial" w:hAnsi="Arial" w:cs="Arial"/>
          <w:bCs/>
          <w:iCs/>
          <w:color w:val="0000FF"/>
        </w:rPr>
      </w:pPr>
    </w:p>
    <w:p>
      <w:pPr>
        <w:rPr>
          <w:rFonts w:ascii="Arial" w:hAnsi="Arial" w:cs="Arial"/>
          <w:bCs/>
          <w:iCs/>
          <w:color w:val="0000FF"/>
        </w:rPr>
      </w:pPr>
    </w:p>
    <w:p>
      <w:pPr>
        <w:rPr>
          <w:rFonts w:ascii="Arial" w:hAnsi="Arial" w:cs="Arial"/>
          <w:bCs/>
          <w:iCs/>
          <w:color w:val="0000FF"/>
        </w:rPr>
      </w:pPr>
    </w:p>
    <w:p>
      <w:pPr>
        <w:rPr>
          <w:rFonts w:ascii="Arial" w:hAnsi="Arial" w:cs="Arial"/>
          <w:bCs/>
          <w:iCs/>
          <w:color w:val="0000FF"/>
        </w:rPr>
      </w:pPr>
    </w:p>
    <w:p>
      <w:pPr>
        <w:rPr>
          <w:rFonts w:ascii="Arial" w:hAnsi="Arial" w:cs="Arial"/>
          <w:bCs/>
          <w:iCs/>
          <w:color w:val="0000FF"/>
        </w:rPr>
      </w:pPr>
    </w:p>
    <w:tbl>
      <w:tblPr>
        <w:tblStyle w:val="31"/>
        <w:tblW w:w="7389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6"/>
        <w:gridCol w:w="2107"/>
        <w:gridCol w:w="1734"/>
        <w:gridCol w:w="19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3" w:hRule="atLeast"/>
          <w:jc w:val="center"/>
        </w:trPr>
        <w:tc>
          <w:tcPr>
            <w:tcW w:w="1576" w:type="dxa"/>
            <w:vAlign w:val="center"/>
          </w:tcPr>
          <w:p>
            <w:pPr>
              <w:pStyle w:val="12"/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bookmarkStart w:id="2" w:name="OLE_LINK1"/>
            <w:r>
              <w:rPr>
                <w:rFonts w:ascii="Arial" w:hAnsi="Arial" w:cs="Arial"/>
                <w:sz w:val="18"/>
                <w:szCs w:val="18"/>
              </w:rPr>
              <w:t>文档版本号：</w:t>
            </w:r>
          </w:p>
        </w:tc>
        <w:tc>
          <w:tcPr>
            <w:tcW w:w="2107" w:type="dxa"/>
            <w:vAlign w:val="center"/>
          </w:tcPr>
          <w:p>
            <w:pPr>
              <w:spacing w:before="100" w:beforeAutospacing="1" w:after="100" w:afterAutospacing="1"/>
              <w:rPr>
                <w:rFonts w:hint="eastAsia" w:ascii="Arial" w:hAnsi="Arial" w:eastAsia="宋体" w:cs="Arial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 w:cs="Arial"/>
                <w:sz w:val="18"/>
                <w:szCs w:val="18"/>
                <w:lang w:val="en-US" w:eastAsia="zh-CN"/>
              </w:rPr>
              <w:t>1.0.0</w:t>
            </w:r>
            <w:bookmarkStart w:id="19" w:name="_GoBack"/>
            <w:bookmarkEnd w:id="19"/>
          </w:p>
        </w:tc>
        <w:tc>
          <w:tcPr>
            <w:tcW w:w="1734" w:type="dxa"/>
            <w:vAlign w:val="center"/>
          </w:tcPr>
          <w:p>
            <w:pPr>
              <w:pStyle w:val="12"/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文档编号：</w:t>
            </w:r>
          </w:p>
        </w:tc>
        <w:tc>
          <w:tcPr>
            <w:tcW w:w="1972" w:type="dxa"/>
            <w:vAlign w:val="center"/>
          </w:tcPr>
          <w:p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6" w:hRule="atLeast"/>
          <w:jc w:val="center"/>
        </w:trPr>
        <w:tc>
          <w:tcPr>
            <w:tcW w:w="1576" w:type="dxa"/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文档密级：</w:t>
            </w:r>
          </w:p>
        </w:tc>
        <w:tc>
          <w:tcPr>
            <w:tcW w:w="2107" w:type="dxa"/>
            <w:vAlign w:val="center"/>
          </w:tcPr>
          <w:p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34" w:type="dxa"/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归属部门/项目：</w:t>
            </w:r>
          </w:p>
        </w:tc>
        <w:tc>
          <w:tcPr>
            <w:tcW w:w="1972" w:type="dxa"/>
            <w:vAlign w:val="center"/>
          </w:tcPr>
          <w:p>
            <w:pPr>
              <w:spacing w:before="100" w:beforeAutospacing="1" w:after="100" w:afterAutospacing="1"/>
              <w:rPr>
                <w:rFonts w:hint="eastAsia" w:ascii="Arial" w:hAnsi="Arial" w:cs="Arial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9" w:hRule="atLeast"/>
          <w:jc w:val="center"/>
        </w:trPr>
        <w:tc>
          <w:tcPr>
            <w:tcW w:w="1576" w:type="dxa"/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产品名：</w:t>
            </w:r>
          </w:p>
        </w:tc>
        <w:tc>
          <w:tcPr>
            <w:tcW w:w="2107" w:type="dxa"/>
            <w:vAlign w:val="center"/>
          </w:tcPr>
          <w:p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34" w:type="dxa"/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子系统名：</w:t>
            </w:r>
          </w:p>
        </w:tc>
        <w:tc>
          <w:tcPr>
            <w:tcW w:w="1972" w:type="dxa"/>
            <w:vAlign w:val="center"/>
          </w:tcPr>
          <w:p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3" w:hRule="atLeast"/>
          <w:jc w:val="center"/>
        </w:trPr>
        <w:tc>
          <w:tcPr>
            <w:tcW w:w="1576" w:type="dxa"/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编写人：</w:t>
            </w:r>
          </w:p>
        </w:tc>
        <w:tc>
          <w:tcPr>
            <w:tcW w:w="2107" w:type="dxa"/>
            <w:vAlign w:val="center"/>
          </w:tcPr>
          <w:p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734" w:type="dxa"/>
            <w:vAlign w:val="center"/>
          </w:tcPr>
          <w:p>
            <w:pPr>
              <w:spacing w:before="100" w:beforeAutospacing="1" w:after="100" w:afterAutospacing="1"/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编写日期：</w:t>
            </w:r>
          </w:p>
        </w:tc>
        <w:tc>
          <w:tcPr>
            <w:tcW w:w="1972" w:type="dxa"/>
            <w:vAlign w:val="center"/>
          </w:tcPr>
          <w:p>
            <w:pPr>
              <w:spacing w:before="100" w:beforeAutospacing="1" w:after="100" w:afterAutospacing="1"/>
              <w:rPr>
                <w:rFonts w:ascii="Arial" w:hAnsi="Arial" w:cs="Arial"/>
                <w:sz w:val="18"/>
                <w:szCs w:val="18"/>
              </w:rPr>
            </w:pPr>
          </w:p>
        </w:tc>
      </w:tr>
      <w:bookmarkEnd w:id="2"/>
    </w:tbl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rPr>
          <w:rFonts w:ascii="Arial" w:hAnsi="Arial" w:cs="Arial"/>
        </w:rPr>
      </w:pPr>
    </w:p>
    <w:p>
      <w:pPr>
        <w:jc w:val="center"/>
        <w:rPr>
          <w:rFonts w:ascii="Arial" w:hAnsi="Arial" w:cs="Arial"/>
          <w:b/>
          <w:bCs/>
          <w:sz w:val="30"/>
        </w:rPr>
      </w:pPr>
      <w:r>
        <w:rPr>
          <w:rFonts w:hint="eastAsia" w:ascii="Arial" w:hAnsi="Arial" w:cs="Arial"/>
          <w:b/>
          <w:bCs/>
          <w:sz w:val="30"/>
          <w:lang w:val="en-US" w:eastAsia="zh-CN"/>
        </w:rPr>
        <w:t>运动司南</w:t>
      </w:r>
      <w:r>
        <w:rPr>
          <w:rFonts w:ascii="Arial" w:hAnsi="Arial" w:cs="Arial"/>
          <w:b/>
          <w:bCs/>
          <w:sz w:val="30"/>
        </w:rPr>
        <w:t xml:space="preserve">  版权所有</w:t>
      </w:r>
    </w:p>
    <w:p>
      <w:pPr>
        <w:jc w:val="center"/>
        <w:rPr>
          <w:rFonts w:ascii="Arial" w:hAnsi="Arial" w:cs="Arial"/>
          <w:b/>
          <w:bCs/>
          <w:sz w:val="30"/>
        </w:rPr>
      </w:pPr>
      <w:r>
        <w:rPr>
          <w:rFonts w:ascii="Arial" w:hAnsi="Arial" w:cs="Arial"/>
          <w:b/>
          <w:bCs/>
          <w:sz w:val="30"/>
        </w:rPr>
        <w:t>内部资料 注意保密</w:t>
      </w:r>
    </w:p>
    <w:p>
      <w:pPr>
        <w:rPr>
          <w:rFonts w:ascii="Arial" w:hAnsi="Arial" w:eastAsia="隶书" w:cs="Arial"/>
          <w:b/>
          <w:bCs/>
          <w:sz w:val="30"/>
        </w:rPr>
      </w:pPr>
      <w:r>
        <w:rPr>
          <w:rFonts w:ascii="Arial" w:hAnsi="Arial" w:eastAsia="隶书" w:cs="Arial"/>
          <w:b/>
          <w:bCs/>
          <w:sz w:val="30"/>
        </w:rPr>
        <w:br w:type="page"/>
      </w:r>
      <w:bookmarkEnd w:id="0"/>
      <w:bookmarkEnd w:id="1"/>
      <w:r>
        <w:rPr>
          <w:rFonts w:ascii="Arial" w:hAnsi="Arial" w:cs="Arial"/>
          <w:b/>
          <w:bCs/>
          <w:sz w:val="28"/>
        </w:rPr>
        <w:t>修订记录：</w:t>
      </w:r>
    </w:p>
    <w:tbl>
      <w:tblPr>
        <w:tblStyle w:val="31"/>
        <w:tblW w:w="9288" w:type="dxa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1440"/>
        <w:gridCol w:w="1440"/>
        <w:gridCol w:w="52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6" w:hRule="atLeast"/>
        </w:trPr>
        <w:tc>
          <w:tcPr>
            <w:tcW w:w="1188" w:type="dxa"/>
            <w:shd w:val="clear" w:color="auto" w:fill="C0C0C0"/>
            <w:vAlign w:val="center"/>
          </w:tcPr>
          <w:p>
            <w:pPr>
              <w:ind w:left="1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版本号</w:t>
            </w:r>
          </w:p>
        </w:tc>
        <w:tc>
          <w:tcPr>
            <w:tcW w:w="1440" w:type="dxa"/>
            <w:shd w:val="clear" w:color="auto" w:fill="C0C0C0"/>
            <w:vAlign w:val="center"/>
          </w:tcPr>
          <w:p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修订人</w:t>
            </w:r>
          </w:p>
        </w:tc>
        <w:tc>
          <w:tcPr>
            <w:tcW w:w="1440" w:type="dxa"/>
            <w:shd w:val="clear" w:color="auto" w:fill="C0C0C0"/>
            <w:vAlign w:val="center"/>
          </w:tcPr>
          <w:p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修订日期</w:t>
            </w:r>
          </w:p>
        </w:tc>
        <w:tc>
          <w:tcPr>
            <w:tcW w:w="5220" w:type="dxa"/>
            <w:shd w:val="clear" w:color="auto" w:fill="C0C0C0"/>
            <w:vAlign w:val="center"/>
          </w:tcPr>
          <w:p>
            <w:pPr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修订描述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  <w:vAlign w:val="center"/>
          </w:tcPr>
          <w:p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 1.0</w:t>
            </w:r>
            <w:r>
              <w:rPr>
                <w:rFonts w:hint="eastAsia" w:ascii="Arial" w:hAnsi="Arial" w:cs="Arial"/>
                <w:lang w:val="en-US" w:eastAsia="zh-CN"/>
              </w:rPr>
              <w:t>.0</w:t>
            </w:r>
          </w:p>
        </w:tc>
        <w:tc>
          <w:tcPr>
            <w:tcW w:w="1440" w:type="dxa"/>
            <w:vAlign w:val="center"/>
          </w:tcPr>
          <w:p>
            <w:pPr>
              <w:jc w:val="center"/>
              <w:rPr>
                <w:rFonts w:hint="eastAsia" w:ascii="Arial" w:hAnsi="Arial" w:eastAsia="宋体" w:cs="Arial"/>
                <w:lang w:val="en-US" w:eastAsia="zh-CN"/>
              </w:rPr>
            </w:pPr>
            <w:r>
              <w:rPr>
                <w:rFonts w:hint="eastAsia" w:ascii="Arial" w:hAnsi="Arial" w:cs="Arial"/>
                <w:lang w:val="en-US" w:eastAsia="zh-CN"/>
              </w:rPr>
              <w:t>苑琦</w:t>
            </w:r>
          </w:p>
        </w:tc>
        <w:tc>
          <w:tcPr>
            <w:tcW w:w="1440" w:type="dxa"/>
            <w:vAlign w:val="center"/>
          </w:tcPr>
          <w:p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220" w:type="dxa"/>
            <w:vAlign w:val="center"/>
          </w:tcPr>
          <w:p>
            <w:pPr>
              <w:rPr>
                <w:rFonts w:hint="eastAsia" w:ascii="Arial" w:hAnsi="Arial" w:eastAsia="宋体" w:cs="Arial"/>
                <w:lang w:val="en-US" w:eastAsia="zh-CN"/>
              </w:rPr>
            </w:pPr>
            <w:r>
              <w:rPr>
                <w:rFonts w:hint="eastAsia" w:ascii="Arial" w:hAnsi="Arial" w:cs="Arial"/>
                <w:lang w:val="en-US" w:eastAsia="zh-CN"/>
              </w:rPr>
              <w:t>初版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  <w:vAlign w:val="center"/>
          </w:tcPr>
          <w:p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vAlign w:val="center"/>
          </w:tcPr>
          <w:p>
            <w:pPr>
              <w:pStyle w:val="21"/>
              <w:spacing w:before="0" w:beforeLines="0" w:after="0" w:afterLines="0"/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vAlign w:val="center"/>
          </w:tcPr>
          <w:p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220" w:type="dxa"/>
            <w:vAlign w:val="center"/>
          </w:tcPr>
          <w:p>
            <w:pPr>
              <w:rPr>
                <w:rFonts w:ascii="Arial" w:hAnsi="Arial" w:cs="Arial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  <w:vAlign w:val="center"/>
          </w:tcPr>
          <w:p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vAlign w:val="center"/>
          </w:tcPr>
          <w:p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vAlign w:val="center"/>
          </w:tcPr>
          <w:p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220" w:type="dxa"/>
            <w:vAlign w:val="center"/>
          </w:tcPr>
          <w:p>
            <w:pPr>
              <w:rPr>
                <w:rFonts w:ascii="Arial" w:hAnsi="Arial" w:cs="Arial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  <w:vAlign w:val="center"/>
          </w:tcPr>
          <w:p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vAlign w:val="center"/>
          </w:tcPr>
          <w:p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1440" w:type="dxa"/>
            <w:vAlign w:val="center"/>
          </w:tcPr>
          <w:p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220" w:type="dxa"/>
            <w:vAlign w:val="center"/>
          </w:tcPr>
          <w:p>
            <w:pPr>
              <w:rPr>
                <w:rFonts w:ascii="Arial" w:hAnsi="Arial" w:cs="Arial"/>
              </w:rPr>
            </w:pPr>
          </w:p>
        </w:tc>
      </w:tr>
    </w:tbl>
    <w:p>
      <w:pPr>
        <w:rPr>
          <w:rFonts w:ascii="Arial" w:hAnsi="Arial" w:cs="Arial"/>
        </w:rPr>
      </w:pPr>
    </w:p>
    <w:p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br w:type="page"/>
      </w:r>
      <w:r>
        <w:rPr>
          <w:rFonts w:ascii="Arial" w:hAnsi="Arial" w:cs="Arial"/>
          <w:b/>
          <w:sz w:val="28"/>
        </w:rPr>
        <w:t>目 录</w:t>
      </w:r>
    </w:p>
    <w:p>
      <w:pPr>
        <w:pStyle w:val="24"/>
        <w:tabs>
          <w:tab w:val="right" w:leader="dot" w:pos="9360"/>
        </w:tabs>
      </w:pPr>
      <w:bookmarkStart w:id="3" w:name="_Toc420374779"/>
      <w:bookmarkStart w:id="4" w:name="_Toc421943176"/>
      <w:bookmarkStart w:id="5" w:name="_Toc421432891"/>
      <w:bookmarkStart w:id="6" w:name="_Toc424723353"/>
      <w:r>
        <w:rPr>
          <w:rFonts w:ascii="Arial" w:hAnsi="Arial" w:cs="Arial"/>
          <w:sz w:val="21"/>
        </w:rPr>
        <w:fldChar w:fldCharType="begin"/>
      </w:r>
      <w:r>
        <w:rPr>
          <w:rFonts w:ascii="Arial" w:hAnsi="Arial" w:cs="Arial"/>
          <w:sz w:val="21"/>
        </w:rPr>
        <w:instrText xml:space="preserve"> TOC \o "1-6" \h \z </w:instrText>
      </w:r>
      <w:r>
        <w:rPr>
          <w:rFonts w:ascii="Arial" w:hAnsi="Arial" w:cs="Arial"/>
          <w:sz w:val="21"/>
        </w:rPr>
        <w:fldChar w:fldCharType="separate"/>
      </w: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HYPERLINK \l _Toc18591 </w:instrText>
      </w:r>
      <w:r>
        <w:rPr>
          <w:rFonts w:ascii="Arial" w:hAnsi="Arial" w:cs="Arial"/>
        </w:rPr>
        <w:fldChar w:fldCharType="separate"/>
      </w:r>
      <w:r>
        <w:rPr>
          <w:rFonts w:hint="default" w:cs="Arial"/>
          <w:szCs w:val="28"/>
        </w:rPr>
        <w:t xml:space="preserve">1、 </w:t>
      </w:r>
      <w:r>
        <w:rPr>
          <w:rFonts w:cs="Arial"/>
        </w:rPr>
        <w:t>总体流程</w:t>
      </w:r>
      <w:r>
        <w:tab/>
      </w:r>
      <w:r>
        <w:fldChar w:fldCharType="begin"/>
      </w:r>
      <w:r>
        <w:instrText xml:space="preserve"> PAGEREF _Toc18591 </w:instrText>
      </w:r>
      <w:r>
        <w:fldChar w:fldCharType="separate"/>
      </w:r>
      <w:r>
        <w:t>3</w:t>
      </w:r>
      <w:r>
        <w:fldChar w:fldCharType="end"/>
      </w:r>
      <w:r>
        <w:rPr>
          <w:rFonts w:ascii="Arial" w:hAnsi="Arial" w:cs="Arial"/>
        </w:rPr>
        <w:fldChar w:fldCharType="end"/>
      </w:r>
    </w:p>
    <w:p>
      <w:pPr>
        <w:pStyle w:val="24"/>
        <w:tabs>
          <w:tab w:val="right" w:leader="dot" w:pos="9360"/>
        </w:tabs>
      </w:pP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HYPERLINK \l _Toc31191 </w:instrText>
      </w:r>
      <w:r>
        <w:rPr>
          <w:rFonts w:ascii="Arial" w:hAnsi="Arial" w:cs="Arial"/>
        </w:rPr>
        <w:fldChar w:fldCharType="separate"/>
      </w:r>
      <w:r>
        <w:rPr>
          <w:rFonts w:hint="default" w:cs="Arial"/>
          <w:szCs w:val="28"/>
        </w:rPr>
        <w:t xml:space="preserve">2、 </w:t>
      </w:r>
      <w:r>
        <w:rPr>
          <w:rFonts w:cs="Arial"/>
        </w:rPr>
        <w:t>功能摘要</w:t>
      </w:r>
      <w:r>
        <w:tab/>
      </w:r>
      <w:r>
        <w:fldChar w:fldCharType="begin"/>
      </w:r>
      <w:r>
        <w:instrText xml:space="preserve"> PAGEREF _Toc31191 </w:instrText>
      </w:r>
      <w:r>
        <w:fldChar w:fldCharType="separate"/>
      </w:r>
      <w:r>
        <w:t>3</w:t>
      </w:r>
      <w:r>
        <w:fldChar w:fldCharType="end"/>
      </w:r>
      <w:r>
        <w:rPr>
          <w:rFonts w:ascii="Arial" w:hAnsi="Arial" w:cs="Arial"/>
        </w:rPr>
        <w:fldChar w:fldCharType="end"/>
      </w:r>
    </w:p>
    <w:p>
      <w:pPr>
        <w:pStyle w:val="24"/>
        <w:tabs>
          <w:tab w:val="right" w:leader="dot" w:pos="9360"/>
        </w:tabs>
      </w:pP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HYPERLINK \l _Toc30308 </w:instrText>
      </w:r>
      <w:r>
        <w:rPr>
          <w:rFonts w:ascii="Arial" w:hAnsi="Arial" w:cs="Arial"/>
        </w:rPr>
        <w:fldChar w:fldCharType="separate"/>
      </w:r>
      <w:r>
        <w:rPr>
          <w:rFonts w:hint="default" w:cs="Arial"/>
          <w:szCs w:val="28"/>
        </w:rPr>
        <w:t xml:space="preserve">3、 </w:t>
      </w:r>
      <w:r>
        <w:rPr>
          <w:rFonts w:cs="Arial"/>
          <w:szCs w:val="28"/>
        </w:rPr>
        <w:t xml:space="preserve">第一部分  </w:t>
      </w:r>
      <w:r>
        <w:rPr>
          <w:rFonts w:hint="eastAsia" w:cs="Arial"/>
          <w:szCs w:val="28"/>
        </w:rPr>
        <w:t>功能模块1</w:t>
      </w:r>
      <w:r>
        <w:tab/>
      </w:r>
      <w:r>
        <w:fldChar w:fldCharType="begin"/>
      </w:r>
      <w:r>
        <w:instrText xml:space="preserve"> PAGEREF _Toc30308 </w:instrText>
      </w:r>
      <w:r>
        <w:fldChar w:fldCharType="separate"/>
      </w:r>
      <w:r>
        <w:t>3</w:t>
      </w:r>
      <w:r>
        <w:fldChar w:fldCharType="end"/>
      </w:r>
      <w:r>
        <w:rPr>
          <w:rFonts w:ascii="Arial" w:hAnsi="Arial" w:cs="Arial"/>
        </w:rPr>
        <w:fldChar w:fldCharType="end"/>
      </w:r>
    </w:p>
    <w:p>
      <w:pPr>
        <w:pStyle w:val="17"/>
        <w:tabs>
          <w:tab w:val="right" w:leader="dot" w:pos="9360"/>
        </w:tabs>
      </w:pP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HYPERLINK \l _Toc14928 </w:instrText>
      </w:r>
      <w:r>
        <w:rPr>
          <w:rFonts w:ascii="Arial" w:hAnsi="Arial" w:cs="Arial"/>
        </w:rPr>
        <w:fldChar w:fldCharType="separate"/>
      </w:r>
      <w:r>
        <w:rPr>
          <w:rFonts w:hint="eastAsia"/>
        </w:rPr>
        <w:t xml:space="preserve">3.1 </w:t>
      </w:r>
      <w:r>
        <w:t>产品概述</w:t>
      </w:r>
      <w:r>
        <w:tab/>
      </w:r>
      <w:r>
        <w:fldChar w:fldCharType="begin"/>
      </w:r>
      <w:r>
        <w:instrText xml:space="preserve"> PAGEREF _Toc14928 </w:instrText>
      </w:r>
      <w:r>
        <w:fldChar w:fldCharType="separate"/>
      </w:r>
      <w:r>
        <w:t>3</w:t>
      </w:r>
      <w:r>
        <w:fldChar w:fldCharType="end"/>
      </w:r>
      <w:r>
        <w:rPr>
          <w:rFonts w:ascii="Arial" w:hAnsi="Arial" w:cs="Arial"/>
        </w:rPr>
        <w:fldChar w:fldCharType="end"/>
      </w:r>
    </w:p>
    <w:p>
      <w:pPr>
        <w:pStyle w:val="17"/>
        <w:tabs>
          <w:tab w:val="right" w:leader="dot" w:pos="9360"/>
        </w:tabs>
      </w:pP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HYPERLINK \l _Toc17224 </w:instrText>
      </w:r>
      <w:r>
        <w:rPr>
          <w:rFonts w:ascii="Arial" w:hAnsi="Arial" w:cs="Arial"/>
        </w:rPr>
        <w:fldChar w:fldCharType="separate"/>
      </w:r>
      <w:r>
        <w:rPr>
          <w:rFonts w:hint="eastAsia"/>
        </w:rPr>
        <w:t xml:space="preserve">3.2 </w:t>
      </w:r>
      <w:r>
        <w:t>特性</w:t>
      </w:r>
      <w:r>
        <w:rPr>
          <w:rFonts w:hint="eastAsia"/>
        </w:rPr>
        <w:t>说明</w:t>
      </w:r>
      <w:r>
        <w:tab/>
      </w:r>
      <w:r>
        <w:fldChar w:fldCharType="begin"/>
      </w:r>
      <w:r>
        <w:instrText xml:space="preserve"> PAGEREF _Toc17224 </w:instrText>
      </w:r>
      <w:r>
        <w:fldChar w:fldCharType="separate"/>
      </w:r>
      <w:r>
        <w:t>4</w:t>
      </w:r>
      <w:r>
        <w:fldChar w:fldCharType="end"/>
      </w:r>
      <w:r>
        <w:rPr>
          <w:rFonts w:ascii="Arial" w:hAnsi="Arial" w:cs="Arial"/>
        </w:rPr>
        <w:fldChar w:fldCharType="end"/>
      </w:r>
    </w:p>
    <w:p>
      <w:pPr>
        <w:pStyle w:val="22"/>
        <w:tabs>
          <w:tab w:val="right" w:leader="dot" w:pos="9360"/>
        </w:tabs>
      </w:pP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HYPERLINK \l _Toc26078 </w:instrText>
      </w:r>
      <w:r>
        <w:rPr>
          <w:rFonts w:ascii="Arial" w:hAnsi="Arial" w:cs="Arial"/>
        </w:rPr>
        <w:fldChar w:fldCharType="separate"/>
      </w:r>
      <w:r>
        <w:rPr>
          <w:rFonts w:hint="eastAsia"/>
        </w:rPr>
        <w:t>3.2.1 特性1</w:t>
      </w:r>
      <w:r>
        <w:rPr>
          <w:rFonts w:hint="eastAsia"/>
          <w:lang w:val="en-US" w:eastAsia="zh-CN"/>
        </w:rPr>
        <w:t>+特性2</w:t>
      </w:r>
      <w:r>
        <w:rPr>
          <w:rFonts w:hint="eastAsia"/>
        </w:rPr>
        <w:t>：功能点1</w:t>
      </w:r>
      <w:r>
        <w:rPr>
          <w:rFonts w:hint="eastAsia"/>
          <w:lang w:val="en-US" w:eastAsia="zh-CN"/>
        </w:rPr>
        <w:t>+功能点2</w:t>
      </w:r>
      <w:r>
        <w:tab/>
      </w:r>
      <w:r>
        <w:fldChar w:fldCharType="begin"/>
      </w:r>
      <w:r>
        <w:instrText xml:space="preserve"> PAGEREF _Toc26078 </w:instrText>
      </w:r>
      <w:r>
        <w:fldChar w:fldCharType="separate"/>
      </w:r>
      <w:r>
        <w:t>4</w:t>
      </w:r>
      <w:r>
        <w:fldChar w:fldCharType="end"/>
      </w:r>
      <w:r>
        <w:rPr>
          <w:rFonts w:ascii="Arial" w:hAnsi="Arial" w:cs="Arial"/>
        </w:rPr>
        <w:fldChar w:fldCharType="end"/>
      </w:r>
    </w:p>
    <w:p>
      <w:pPr>
        <w:pStyle w:val="22"/>
        <w:tabs>
          <w:tab w:val="right" w:leader="dot" w:pos="9360"/>
        </w:tabs>
      </w:pP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HYPERLINK \l _Toc21135 </w:instrText>
      </w:r>
      <w:r>
        <w:rPr>
          <w:rFonts w:ascii="Arial" w:hAnsi="Arial" w:cs="Arial"/>
        </w:rPr>
        <w:fldChar w:fldCharType="separate"/>
      </w:r>
      <w:r>
        <w:rPr>
          <w:rFonts w:hint="eastAsia"/>
        </w:rPr>
        <w:t xml:space="preserve">3.2.2 </w:t>
      </w:r>
      <w:r>
        <w:t>特性</w:t>
      </w:r>
      <w:r>
        <w:rPr>
          <w:rFonts w:hint="eastAsia"/>
        </w:rPr>
        <w:t>2：功能点2</w:t>
      </w:r>
      <w:r>
        <w:tab/>
      </w:r>
      <w:r>
        <w:fldChar w:fldCharType="begin"/>
      </w:r>
      <w:r>
        <w:instrText xml:space="preserve"> PAGEREF _Toc21135 </w:instrText>
      </w:r>
      <w:r>
        <w:fldChar w:fldCharType="separate"/>
      </w:r>
      <w:r>
        <w:t>5</w:t>
      </w:r>
      <w:r>
        <w:fldChar w:fldCharType="end"/>
      </w:r>
      <w:r>
        <w:rPr>
          <w:rFonts w:ascii="Arial" w:hAnsi="Arial" w:cs="Arial"/>
        </w:rPr>
        <w:fldChar w:fldCharType="end"/>
      </w:r>
    </w:p>
    <w:p>
      <w:pPr>
        <w:pStyle w:val="24"/>
        <w:tabs>
          <w:tab w:val="right" w:leader="dot" w:pos="9360"/>
        </w:tabs>
      </w:pP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HYPERLINK \l _Toc10319 </w:instrText>
      </w:r>
      <w:r>
        <w:rPr>
          <w:rFonts w:ascii="Arial" w:hAnsi="Arial" w:cs="Arial"/>
        </w:rPr>
        <w:fldChar w:fldCharType="separate"/>
      </w:r>
      <w:r>
        <w:rPr>
          <w:rFonts w:hint="default" w:cs="Arial"/>
          <w:szCs w:val="28"/>
        </w:rPr>
        <w:t xml:space="preserve">4、 </w:t>
      </w:r>
      <w:r>
        <w:rPr>
          <w:rFonts w:cs="Arial"/>
          <w:szCs w:val="28"/>
        </w:rPr>
        <w:t>第</w:t>
      </w:r>
      <w:r>
        <w:rPr>
          <w:rFonts w:hint="eastAsia" w:cs="Arial"/>
          <w:szCs w:val="28"/>
        </w:rPr>
        <w:t>二</w:t>
      </w:r>
      <w:r>
        <w:rPr>
          <w:rFonts w:cs="Arial"/>
          <w:szCs w:val="28"/>
        </w:rPr>
        <w:t xml:space="preserve">部分  </w:t>
      </w:r>
      <w:r>
        <w:rPr>
          <w:rFonts w:hint="eastAsia" w:cs="Arial"/>
          <w:szCs w:val="28"/>
        </w:rPr>
        <w:t>功能模块2</w:t>
      </w:r>
      <w:r>
        <w:tab/>
      </w:r>
      <w:r>
        <w:fldChar w:fldCharType="begin"/>
      </w:r>
      <w:r>
        <w:instrText xml:space="preserve"> PAGEREF _Toc10319 </w:instrText>
      </w:r>
      <w:r>
        <w:fldChar w:fldCharType="separate"/>
      </w:r>
      <w:r>
        <w:t>6</w:t>
      </w:r>
      <w:r>
        <w:fldChar w:fldCharType="end"/>
      </w:r>
      <w:r>
        <w:rPr>
          <w:rFonts w:ascii="Arial" w:hAnsi="Arial" w:cs="Arial"/>
        </w:rPr>
        <w:fldChar w:fldCharType="end"/>
      </w:r>
    </w:p>
    <w:p>
      <w:pPr>
        <w:pStyle w:val="17"/>
        <w:tabs>
          <w:tab w:val="right" w:leader="dot" w:pos="9360"/>
        </w:tabs>
      </w:pP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HYPERLINK \l _Toc18439 </w:instrText>
      </w:r>
      <w:r>
        <w:rPr>
          <w:rFonts w:ascii="Arial" w:hAnsi="Arial" w:cs="Arial"/>
        </w:rPr>
        <w:fldChar w:fldCharType="separate"/>
      </w:r>
      <w:r>
        <w:rPr>
          <w:rFonts w:hint="eastAsia"/>
        </w:rPr>
        <w:t xml:space="preserve">4.1 </w:t>
      </w:r>
      <w:r>
        <w:t>产品概述</w:t>
      </w:r>
      <w:r>
        <w:tab/>
      </w:r>
      <w:r>
        <w:fldChar w:fldCharType="begin"/>
      </w:r>
      <w:r>
        <w:instrText xml:space="preserve"> PAGEREF _Toc18439 </w:instrText>
      </w:r>
      <w:r>
        <w:fldChar w:fldCharType="separate"/>
      </w:r>
      <w:r>
        <w:t>6</w:t>
      </w:r>
      <w:r>
        <w:fldChar w:fldCharType="end"/>
      </w:r>
      <w:r>
        <w:rPr>
          <w:rFonts w:ascii="Arial" w:hAnsi="Arial" w:cs="Arial"/>
        </w:rPr>
        <w:fldChar w:fldCharType="end"/>
      </w:r>
    </w:p>
    <w:p>
      <w:pPr>
        <w:pStyle w:val="17"/>
        <w:tabs>
          <w:tab w:val="right" w:leader="dot" w:pos="9360"/>
        </w:tabs>
      </w:pP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HYPERLINK \l _Toc26788 </w:instrText>
      </w:r>
      <w:r>
        <w:rPr>
          <w:rFonts w:ascii="Arial" w:hAnsi="Arial" w:cs="Arial"/>
        </w:rPr>
        <w:fldChar w:fldCharType="separate"/>
      </w:r>
      <w:r>
        <w:rPr>
          <w:rFonts w:hint="eastAsia"/>
        </w:rPr>
        <w:t xml:space="preserve">4.2 </w:t>
      </w:r>
      <w:r>
        <w:t>特性</w:t>
      </w:r>
      <w:r>
        <w:rPr>
          <w:rFonts w:hint="eastAsia"/>
        </w:rPr>
        <w:t>说明</w:t>
      </w:r>
      <w:r>
        <w:tab/>
      </w:r>
      <w:r>
        <w:fldChar w:fldCharType="begin"/>
      </w:r>
      <w:r>
        <w:instrText xml:space="preserve"> PAGEREF _Toc26788 </w:instrText>
      </w:r>
      <w:r>
        <w:fldChar w:fldCharType="separate"/>
      </w:r>
      <w:r>
        <w:t>6</w:t>
      </w:r>
      <w:r>
        <w:fldChar w:fldCharType="end"/>
      </w:r>
      <w:r>
        <w:rPr>
          <w:rFonts w:ascii="Arial" w:hAnsi="Arial" w:cs="Arial"/>
        </w:rPr>
        <w:fldChar w:fldCharType="end"/>
      </w:r>
    </w:p>
    <w:p>
      <w:pPr>
        <w:pStyle w:val="22"/>
        <w:tabs>
          <w:tab w:val="right" w:leader="dot" w:pos="9360"/>
        </w:tabs>
      </w:pP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HYPERLINK \l _Toc8047 </w:instrText>
      </w:r>
      <w:r>
        <w:rPr>
          <w:rFonts w:ascii="Arial" w:hAnsi="Arial" w:cs="Arial"/>
        </w:rPr>
        <w:fldChar w:fldCharType="separate"/>
      </w:r>
      <w:r>
        <w:rPr>
          <w:rFonts w:hint="eastAsia"/>
        </w:rPr>
        <w:t>4.2.1 特性1：功能点1</w:t>
      </w:r>
      <w:r>
        <w:tab/>
      </w:r>
      <w:r>
        <w:fldChar w:fldCharType="begin"/>
      </w:r>
      <w:r>
        <w:instrText xml:space="preserve"> PAGEREF _Toc8047 </w:instrText>
      </w:r>
      <w:r>
        <w:fldChar w:fldCharType="separate"/>
      </w:r>
      <w:r>
        <w:t>6</w:t>
      </w:r>
      <w:r>
        <w:fldChar w:fldCharType="end"/>
      </w:r>
      <w:r>
        <w:rPr>
          <w:rFonts w:ascii="Arial" w:hAnsi="Arial" w:cs="Arial"/>
        </w:rPr>
        <w:fldChar w:fldCharType="end"/>
      </w:r>
    </w:p>
    <w:p>
      <w:pPr>
        <w:pStyle w:val="22"/>
        <w:tabs>
          <w:tab w:val="right" w:leader="dot" w:pos="9360"/>
        </w:tabs>
      </w:pPr>
      <w:r>
        <w:rPr>
          <w:rFonts w:ascii="Arial" w:hAnsi="Arial" w:cs="Arial"/>
        </w:rPr>
        <w:fldChar w:fldCharType="begin"/>
      </w:r>
      <w:r>
        <w:rPr>
          <w:rFonts w:ascii="Arial" w:hAnsi="Arial" w:cs="Arial"/>
        </w:rPr>
        <w:instrText xml:space="preserve"> HYPERLINK \l _Toc10587 </w:instrText>
      </w:r>
      <w:r>
        <w:rPr>
          <w:rFonts w:ascii="Arial" w:hAnsi="Arial" w:cs="Arial"/>
        </w:rPr>
        <w:fldChar w:fldCharType="separate"/>
      </w:r>
      <w:r>
        <w:rPr>
          <w:rFonts w:hint="eastAsia"/>
        </w:rPr>
        <w:t xml:space="preserve">4.2.2 </w:t>
      </w:r>
      <w:r>
        <w:t>特性</w:t>
      </w:r>
      <w:r>
        <w:rPr>
          <w:rFonts w:hint="eastAsia"/>
        </w:rPr>
        <w:t>2：功能点2</w:t>
      </w:r>
      <w:r>
        <w:tab/>
      </w:r>
      <w:r>
        <w:fldChar w:fldCharType="begin"/>
      </w:r>
      <w:r>
        <w:instrText xml:space="preserve"> PAGEREF _Toc10587 </w:instrText>
      </w:r>
      <w:r>
        <w:fldChar w:fldCharType="separate"/>
      </w:r>
      <w:r>
        <w:t>7</w:t>
      </w:r>
      <w:r>
        <w:fldChar w:fldCharType="end"/>
      </w:r>
      <w:r>
        <w:rPr>
          <w:rFonts w:ascii="Arial" w:hAnsi="Arial" w:cs="Arial"/>
        </w:rPr>
        <w:fldChar w:fldCharType="end"/>
      </w:r>
    </w:p>
    <w:p>
      <w:pPr>
        <w:pStyle w:val="21"/>
        <w:tabs>
          <w:tab w:val="left" w:pos="800"/>
          <w:tab w:val="right" w:leader="dot" w:pos="9350"/>
        </w:tabs>
        <w:spacing w:before="156" w:after="156"/>
        <w:rPr>
          <w:rFonts w:ascii="Arial" w:hAnsi="Arial" w:cs="Arial"/>
        </w:rPr>
      </w:pPr>
      <w:r>
        <w:rPr>
          <w:rFonts w:ascii="Arial" w:hAnsi="Arial" w:cs="Arial"/>
        </w:rPr>
        <w:fldChar w:fldCharType="end"/>
      </w:r>
    </w:p>
    <w:p/>
    <w:p/>
    <w:p/>
    <w:p/>
    <w:bookmarkEnd w:id="3"/>
    <w:bookmarkEnd w:id="4"/>
    <w:bookmarkEnd w:id="5"/>
    <w:bookmarkEnd w:id="6"/>
    <w:p>
      <w:pPr>
        <w:pStyle w:val="3"/>
        <w:tabs>
          <w:tab w:val="left" w:pos="540"/>
          <w:tab w:val="clear" w:pos="0"/>
        </w:tabs>
        <w:rPr>
          <w:rFonts w:cs="Arial"/>
        </w:rPr>
      </w:pPr>
      <w:bookmarkStart w:id="7" w:name="_Toc18591"/>
      <w:r>
        <w:rPr>
          <w:rFonts w:cs="Arial"/>
        </w:rPr>
        <w:t>总体流程</w:t>
      </w:r>
      <w:bookmarkEnd w:id="7"/>
    </w:p>
    <w:p>
      <w:pPr>
        <w:pStyle w:val="32"/>
        <w:spacing w:before="0" w:beforeAutospacing="0" w:after="156" w:afterLines="50" w:afterAutospacing="0"/>
        <w:ind w:firstLine="420"/>
        <w:rPr>
          <w:rFonts w:ascii="Arial" w:hAnsi="Arial" w:cs="Arial"/>
          <w:i w:val="0"/>
        </w:rPr>
      </w:pPr>
      <w:r>
        <w:rPr>
          <w:rFonts w:hint="eastAsia" w:ascii="Arial" w:hAnsi="Arial" w:cs="Arial"/>
          <w:i w:val="0"/>
          <w:lang w:val="en-US" w:eastAsia="zh-CN"/>
        </w:rPr>
        <w:t xml:space="preserve">           </w:t>
      </w:r>
      <w:r>
        <w:pict>
          <v:shape id="_x0000_i1039" o:spt="75" type="#_x0000_t75" style="height:270.7pt;width:313.45pt;" filled="f" stroked="f" coordsize="21600,21600">
            <v:path/>
            <v:fill on="f" focussize="0,0"/>
            <v:stroke on="f"/>
            <v:imagedata r:id="rId6" o:title=""/>
            <o:lock v:ext="edit" aspectratio="t"/>
            <w10:wrap type="none"/>
            <w10:anchorlock/>
          </v:shape>
        </w:pict>
      </w:r>
    </w:p>
    <w:p>
      <w:pPr>
        <w:pStyle w:val="3"/>
        <w:tabs>
          <w:tab w:val="left" w:pos="540"/>
          <w:tab w:val="clear" w:pos="0"/>
        </w:tabs>
        <w:rPr>
          <w:rFonts w:cs="Arial"/>
        </w:rPr>
      </w:pPr>
      <w:bookmarkStart w:id="8" w:name="_Toc31191"/>
      <w:r>
        <w:rPr>
          <w:rFonts w:cs="Arial"/>
        </w:rPr>
        <w:t>功能摘要</w:t>
      </w:r>
      <w:bookmarkEnd w:id="8"/>
    </w:p>
    <w:p>
      <w:pPr>
        <w:pStyle w:val="32"/>
        <w:spacing w:before="0" w:beforeAutospacing="0" w:after="156" w:afterLines="50" w:afterAutospacing="0"/>
        <w:ind w:firstLine="420"/>
        <w:rPr>
          <w:rFonts w:ascii="Arial" w:hAnsi="Arial" w:cs="Arial"/>
          <w:i w:val="0"/>
        </w:rPr>
      </w:pPr>
    </w:p>
    <w:tbl>
      <w:tblPr>
        <w:tblStyle w:val="31"/>
        <w:tblW w:w="9648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48"/>
        <w:gridCol w:w="1988"/>
        <w:gridCol w:w="5032"/>
        <w:gridCol w:w="10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shd w:val="clear" w:color="auto" w:fill="C0C0C0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功能模块</w:t>
            </w:r>
          </w:p>
        </w:tc>
        <w:tc>
          <w:tcPr>
            <w:tcW w:w="1988" w:type="dxa"/>
            <w:shd w:val="clear" w:color="auto" w:fill="C0C0C0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主要功能点</w:t>
            </w:r>
          </w:p>
        </w:tc>
        <w:tc>
          <w:tcPr>
            <w:tcW w:w="5032" w:type="dxa"/>
            <w:shd w:val="clear" w:color="auto" w:fill="C0C0C0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功能描述</w:t>
            </w:r>
          </w:p>
        </w:tc>
        <w:tc>
          <w:tcPr>
            <w:tcW w:w="1080" w:type="dxa"/>
            <w:shd w:val="clear" w:color="auto" w:fill="C0C0C0"/>
          </w:tcPr>
          <w:p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vMerge w:val="restart"/>
            <w:vAlign w:val="center"/>
          </w:tcPr>
          <w:p>
            <w:pPr>
              <w:rPr>
                <w:rFonts w:hint="eastAsia" w:ascii="Arial" w:hAnsi="Arial" w:eastAsia="宋体" w:cs="Arial"/>
                <w:color w:val="0000FF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 w:cs="Arial"/>
                <w:color w:val="0000FF"/>
                <w:sz w:val="18"/>
                <w:szCs w:val="18"/>
                <w:lang w:val="en-US" w:eastAsia="zh-CN"/>
              </w:rPr>
              <w:t>录入球场</w:t>
            </w:r>
          </w:p>
        </w:tc>
        <w:tc>
          <w:tcPr>
            <w:tcW w:w="1988" w:type="dxa"/>
          </w:tcPr>
          <w:p>
            <w:pPr>
              <w:rPr>
                <w:rFonts w:hint="eastAsia" w:ascii="Arial" w:hAnsi="Arial" w:eastAsia="宋体" w:cs="Arial"/>
                <w:color w:val="0000FF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 w:cs="Arial"/>
                <w:color w:val="0000FF"/>
                <w:sz w:val="18"/>
                <w:szCs w:val="18"/>
                <w:lang w:val="en-US" w:eastAsia="zh-CN"/>
              </w:rPr>
              <w:t>选定球场位置</w:t>
            </w:r>
          </w:p>
        </w:tc>
        <w:tc>
          <w:tcPr>
            <w:tcW w:w="5032" w:type="dxa"/>
          </w:tcPr>
          <w:p>
            <w:pPr>
              <w:rPr>
                <w:rFonts w:ascii="Arial" w:hAnsi="Arial" w:cs="Arial"/>
                <w:color w:val="0000FF"/>
                <w:sz w:val="18"/>
                <w:szCs w:val="18"/>
              </w:rPr>
            </w:pPr>
          </w:p>
        </w:tc>
        <w:tc>
          <w:tcPr>
            <w:tcW w:w="1080" w:type="dxa"/>
          </w:tcPr>
          <w:p>
            <w:pPr>
              <w:jc w:val="center"/>
              <w:rPr>
                <w:rFonts w:ascii="Arial" w:hAnsi="Arial" w:cs="Arial"/>
                <w:color w:val="0000FF"/>
                <w:sz w:val="18"/>
                <w:szCs w:val="18"/>
              </w:rPr>
            </w:pPr>
            <w:r>
              <w:rPr>
                <w:rFonts w:ascii="Arial" w:hAnsi="Arial" w:cs="Arial"/>
                <w:color w:val="0000FF"/>
                <w:sz w:val="18"/>
                <w:szCs w:val="18"/>
              </w:rPr>
              <w:t>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vMerge w:val="continue"/>
          </w:tcPr>
          <w:p>
            <w:pPr>
              <w:rPr>
                <w:rFonts w:ascii="Arial" w:hAnsi="Arial" w:cs="Arial"/>
                <w:color w:val="0000FF"/>
                <w:sz w:val="18"/>
                <w:szCs w:val="18"/>
              </w:rPr>
            </w:pPr>
          </w:p>
        </w:tc>
        <w:tc>
          <w:tcPr>
            <w:tcW w:w="1988" w:type="dxa"/>
          </w:tcPr>
          <w:p>
            <w:pPr>
              <w:rPr>
                <w:rFonts w:hint="eastAsia" w:ascii="Arial" w:hAnsi="Arial" w:eastAsia="宋体" w:cs="Arial"/>
                <w:color w:val="0000FF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 w:cs="Arial"/>
                <w:color w:val="0000FF"/>
                <w:sz w:val="18"/>
                <w:szCs w:val="18"/>
                <w:lang w:val="en-US" w:eastAsia="zh-CN"/>
              </w:rPr>
              <w:t>输入球场信息</w:t>
            </w:r>
          </w:p>
        </w:tc>
        <w:tc>
          <w:tcPr>
            <w:tcW w:w="5032" w:type="dxa"/>
          </w:tcPr>
          <w:p>
            <w:pPr>
              <w:rPr>
                <w:rFonts w:ascii="Arial" w:hAnsi="Arial" w:cs="Arial"/>
                <w:color w:val="0000FF"/>
                <w:sz w:val="18"/>
                <w:szCs w:val="18"/>
              </w:rPr>
            </w:pPr>
          </w:p>
        </w:tc>
        <w:tc>
          <w:tcPr>
            <w:tcW w:w="1080" w:type="dxa"/>
          </w:tcPr>
          <w:p>
            <w:pPr>
              <w:jc w:val="center"/>
              <w:rPr>
                <w:rFonts w:ascii="Arial" w:hAnsi="Arial" w:cs="Arial"/>
                <w:color w:val="0000FF"/>
                <w:sz w:val="18"/>
                <w:szCs w:val="18"/>
              </w:rPr>
            </w:pPr>
            <w:r>
              <w:rPr>
                <w:rFonts w:ascii="Arial" w:hAnsi="Arial" w:cs="Arial"/>
                <w:color w:val="0000FF"/>
                <w:sz w:val="18"/>
                <w:szCs w:val="18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vMerge w:val="restart"/>
          </w:tcPr>
          <w:p>
            <w:pPr>
              <w:jc w:val="both"/>
              <w:rPr>
                <w:rFonts w:hint="eastAsia" w:ascii="Arial" w:hAnsi="Arial" w:cs="Arial"/>
                <w:color w:val="0000FF"/>
                <w:sz w:val="18"/>
                <w:szCs w:val="18"/>
                <w:lang w:val="en-US" w:eastAsia="zh-CN"/>
              </w:rPr>
            </w:pPr>
          </w:p>
          <w:p>
            <w:pPr>
              <w:jc w:val="both"/>
              <w:rPr>
                <w:rFonts w:hint="eastAsia" w:ascii="Arial" w:hAnsi="Arial" w:eastAsia="宋体" w:cs="Arial"/>
                <w:color w:val="0000FF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 w:cs="Arial"/>
                <w:color w:val="0000FF"/>
                <w:sz w:val="18"/>
                <w:szCs w:val="18"/>
                <w:lang w:val="en-US" w:eastAsia="zh-CN"/>
              </w:rPr>
              <w:t>查询球场</w:t>
            </w:r>
          </w:p>
        </w:tc>
        <w:tc>
          <w:tcPr>
            <w:tcW w:w="1988" w:type="dxa"/>
          </w:tcPr>
          <w:p>
            <w:pPr>
              <w:rPr>
                <w:rFonts w:hint="eastAsia" w:ascii="Arial" w:hAnsi="Arial" w:eastAsia="宋体" w:cs="Arial"/>
                <w:color w:val="0000FF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 w:cs="Arial"/>
                <w:color w:val="0000FF"/>
                <w:sz w:val="18"/>
                <w:szCs w:val="18"/>
                <w:lang w:val="en-US" w:eastAsia="zh-CN"/>
              </w:rPr>
              <w:t>（按条件）在地图上显示</w:t>
            </w:r>
          </w:p>
        </w:tc>
        <w:tc>
          <w:tcPr>
            <w:tcW w:w="5032" w:type="dxa"/>
          </w:tcPr>
          <w:p>
            <w:pPr>
              <w:rPr>
                <w:rFonts w:ascii="Arial" w:hAnsi="Arial" w:cs="Arial"/>
                <w:color w:val="0000FF"/>
                <w:sz w:val="18"/>
                <w:szCs w:val="18"/>
              </w:rPr>
            </w:pPr>
          </w:p>
        </w:tc>
        <w:tc>
          <w:tcPr>
            <w:tcW w:w="1080" w:type="dxa"/>
          </w:tcPr>
          <w:p>
            <w:pPr>
              <w:jc w:val="center"/>
              <w:rPr>
                <w:rFonts w:ascii="Arial" w:hAnsi="Arial" w:cs="Arial"/>
                <w:color w:val="0000FF"/>
                <w:sz w:val="18"/>
                <w:szCs w:val="18"/>
              </w:rPr>
            </w:pPr>
            <w:r>
              <w:rPr>
                <w:rFonts w:ascii="Arial" w:hAnsi="Arial" w:cs="Arial"/>
                <w:color w:val="0000FF"/>
                <w:sz w:val="18"/>
                <w:szCs w:val="18"/>
              </w:rPr>
              <w:t>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48" w:type="dxa"/>
            <w:vMerge w:val="continue"/>
            <w:tcBorders/>
          </w:tcPr>
          <w:p>
            <w:pPr>
              <w:rPr>
                <w:rFonts w:hint="eastAsia" w:ascii="Arial" w:hAnsi="Arial" w:cs="Arial"/>
                <w:color w:val="0000FF"/>
                <w:sz w:val="18"/>
                <w:szCs w:val="18"/>
                <w:lang w:val="en-US" w:eastAsia="zh-CN"/>
              </w:rPr>
            </w:pPr>
          </w:p>
        </w:tc>
        <w:tc>
          <w:tcPr>
            <w:tcW w:w="1988" w:type="dxa"/>
          </w:tcPr>
          <w:p>
            <w:pPr>
              <w:rPr>
                <w:rFonts w:hint="eastAsia" w:ascii="Arial" w:hAnsi="Arial" w:cs="Arial"/>
                <w:color w:val="0000FF"/>
                <w:sz w:val="18"/>
                <w:szCs w:val="18"/>
                <w:lang w:val="en-US" w:eastAsia="zh-CN"/>
              </w:rPr>
            </w:pPr>
            <w:r>
              <w:rPr>
                <w:rFonts w:hint="eastAsia" w:ascii="Arial" w:hAnsi="Arial" w:cs="Arial"/>
                <w:color w:val="0000FF"/>
                <w:sz w:val="18"/>
                <w:szCs w:val="18"/>
                <w:lang w:val="en-US" w:eastAsia="zh-CN"/>
              </w:rPr>
              <w:t>显示球场信息（缩略显示+详细信息）</w:t>
            </w:r>
          </w:p>
        </w:tc>
        <w:tc>
          <w:tcPr>
            <w:tcW w:w="5032" w:type="dxa"/>
          </w:tcPr>
          <w:p>
            <w:pPr>
              <w:rPr>
                <w:rFonts w:ascii="Arial" w:hAnsi="Arial" w:cs="Arial"/>
                <w:color w:val="0000FF"/>
                <w:sz w:val="18"/>
                <w:szCs w:val="18"/>
              </w:rPr>
            </w:pPr>
          </w:p>
        </w:tc>
        <w:tc>
          <w:tcPr>
            <w:tcW w:w="1080" w:type="dxa"/>
          </w:tcPr>
          <w:p>
            <w:pPr>
              <w:jc w:val="center"/>
              <w:rPr>
                <w:rFonts w:ascii="Arial" w:hAnsi="Arial" w:cs="Arial"/>
                <w:color w:val="0000FF"/>
                <w:sz w:val="18"/>
                <w:szCs w:val="18"/>
              </w:rPr>
            </w:pPr>
            <w:r>
              <w:rPr>
                <w:rFonts w:ascii="Arial" w:hAnsi="Arial" w:cs="Arial"/>
                <w:color w:val="0000FF"/>
                <w:sz w:val="18"/>
                <w:szCs w:val="18"/>
              </w:rPr>
              <w:t>低</w:t>
            </w:r>
          </w:p>
        </w:tc>
      </w:tr>
    </w:tbl>
    <w:p>
      <w:pPr>
        <w:pStyle w:val="3"/>
        <w:tabs>
          <w:tab w:val="left" w:pos="567"/>
          <w:tab w:val="clear" w:pos="0"/>
        </w:tabs>
        <w:spacing w:before="0" w:beforeAutospacing="0" w:after="156" w:afterLines="50" w:afterAutospacing="0"/>
        <w:jc w:val="center"/>
        <w:rPr>
          <w:rFonts w:cs="Arial"/>
          <w:szCs w:val="28"/>
        </w:rPr>
      </w:pPr>
      <w:bookmarkStart w:id="9" w:name="_Toc30308"/>
      <w:r>
        <w:rPr>
          <w:rFonts w:cs="Arial"/>
          <w:szCs w:val="28"/>
        </w:rPr>
        <w:t xml:space="preserve">第一部分  </w:t>
      </w:r>
      <w:r>
        <w:rPr>
          <w:rFonts w:hint="eastAsia" w:cs="Arial"/>
          <w:szCs w:val="28"/>
        </w:rPr>
        <w:t>功能模块1</w:t>
      </w:r>
      <w:bookmarkEnd w:id="9"/>
    </w:p>
    <w:p>
      <w:pPr>
        <w:pStyle w:val="4"/>
      </w:pPr>
      <w:bookmarkStart w:id="10" w:name="_Toc14928"/>
      <w:r>
        <w:t>产品概述</w:t>
      </w:r>
      <w:bookmarkEnd w:id="10"/>
    </w:p>
    <w:p>
      <w:pPr>
        <w:pStyle w:val="32"/>
        <w:spacing w:before="0" w:beforeAutospacing="0" w:after="156" w:afterLines="50" w:afterAutospacing="0"/>
        <w:ind w:firstLine="420"/>
        <w:rPr>
          <w:rFonts w:ascii="Arial" w:hAnsi="Arial" w:cs="Arial"/>
          <w:i w:val="0"/>
        </w:rPr>
      </w:pPr>
      <w:r>
        <w:rPr>
          <w:rFonts w:ascii="Arial" w:hAnsi="Arial" w:cs="Arial"/>
          <w:i w:val="0"/>
        </w:rPr>
        <w:t>[</w:t>
      </w:r>
      <w:r>
        <w:rPr>
          <w:rFonts w:hint="eastAsia" w:ascii="Arial" w:hAnsi="Arial" w:cs="Arial"/>
          <w:i w:val="0"/>
        </w:rPr>
        <w:t>概述功能模块1的产品特性及效果</w:t>
      </w:r>
      <w:r>
        <w:rPr>
          <w:rFonts w:ascii="Arial" w:hAnsi="Arial" w:cs="Arial"/>
          <w:i w:val="0"/>
        </w:rPr>
        <w:t>]</w:t>
      </w:r>
    </w:p>
    <w:p>
      <w:pPr>
        <w:pStyle w:val="32"/>
        <w:spacing w:before="0" w:beforeAutospacing="0" w:after="156" w:afterLines="50" w:afterAutospacing="0"/>
        <w:ind w:left="0" w:leftChars="0" w:firstLine="0" w:firstLineChars="0"/>
        <w:rPr>
          <w:rFonts w:ascii="Arial" w:hAnsi="Arial" w:cs="Arial"/>
          <w:i w:val="0"/>
        </w:rPr>
      </w:pPr>
    </w:p>
    <w:p>
      <w:pPr>
        <w:pStyle w:val="4"/>
      </w:pPr>
      <w:bookmarkStart w:id="11" w:name="_Toc17224"/>
      <w:r>
        <w:t>特性</w:t>
      </w:r>
      <w:r>
        <w:rPr>
          <w:rFonts w:hint="eastAsia"/>
        </w:rPr>
        <w:t>说明</w:t>
      </w:r>
      <w:bookmarkEnd w:id="11"/>
    </w:p>
    <w:p>
      <w:pPr>
        <w:pStyle w:val="5"/>
        <w:ind w:left="283" w:leftChars="135"/>
      </w:pPr>
      <w:bookmarkStart w:id="12" w:name="_Toc26078"/>
      <w:r>
        <w:rPr>
          <w:rFonts w:hint="eastAsia"/>
        </w:rPr>
        <w:t>特性1</w:t>
      </w:r>
      <w:r>
        <w:rPr>
          <w:rFonts w:hint="eastAsia"/>
          <w:lang w:val="en-US" w:eastAsia="zh-CN"/>
        </w:rPr>
        <w:t>+特性2</w:t>
      </w:r>
      <w:r>
        <w:rPr>
          <w:rFonts w:hint="eastAsia"/>
        </w:rPr>
        <w:t>：功能点1</w:t>
      </w:r>
      <w:r>
        <w:rPr>
          <w:rFonts w:hint="eastAsia"/>
          <w:lang w:val="en-US" w:eastAsia="zh-CN"/>
        </w:rPr>
        <w:t>+功能点2</w:t>
      </w:r>
      <w:bookmarkEnd w:id="12"/>
    </w:p>
    <w:p>
      <w:pPr>
        <w:spacing w:after="156" w:afterLines="50"/>
        <w:rPr>
          <w:rFonts w:ascii="Arial" w:hAnsi="Arial" w:cs="Arial"/>
          <w:b/>
        </w:rPr>
      </w:pPr>
      <w:r>
        <w:rPr>
          <w:rFonts w:ascii="Arial" w:hAnsi="Arial" w:cs="Arial"/>
          <w:b/>
        </w:rPr>
        <w:t>用户场景：</w:t>
      </w:r>
    </w:p>
    <w:p>
      <w:pPr>
        <w:pStyle w:val="32"/>
        <w:spacing w:before="0" w:beforeAutospacing="0" w:after="156" w:afterLines="50" w:afterAutospacing="0"/>
        <w:ind w:firstLine="420"/>
        <w:rPr>
          <w:rFonts w:ascii="Arial" w:hAnsi="Arial" w:cs="Arial"/>
          <w:i w:val="0"/>
        </w:rPr>
      </w:pPr>
      <w:r>
        <w:rPr>
          <w:rFonts w:hint="eastAsia" w:ascii="Arial" w:hAnsi="Arial" w:cs="Arial"/>
          <w:i w:val="0"/>
          <w:lang w:val="en-US" w:eastAsia="zh-CN"/>
        </w:rPr>
        <w:t>点击地图上的+按钮，跳出待确定锚点</w:t>
      </w:r>
    </w:p>
    <w:p>
      <w:pPr>
        <w:spacing w:after="156" w:afterLines="50"/>
        <w:rPr>
          <w:rFonts w:ascii="Arial" w:hAnsi="Arial" w:cs="Arial"/>
          <w:b/>
        </w:rPr>
      </w:pPr>
      <w:r>
        <w:rPr>
          <w:rFonts w:ascii="Arial" w:hAnsi="Arial" w:cs="Arial"/>
          <w:b/>
        </w:rPr>
        <w:t>输入</w:t>
      </w:r>
      <w:r>
        <w:rPr>
          <w:rFonts w:hint="eastAsia" w:ascii="Arial" w:hAnsi="Arial" w:cs="Arial"/>
          <w:b/>
        </w:rPr>
        <w:t>/</w:t>
      </w:r>
      <w:r>
        <w:rPr>
          <w:rFonts w:ascii="Arial" w:hAnsi="Arial" w:cs="Arial"/>
          <w:b/>
        </w:rPr>
        <w:t>前置条件：</w:t>
      </w:r>
    </w:p>
    <w:p>
      <w:pPr>
        <w:pStyle w:val="32"/>
        <w:spacing w:before="0" w:beforeAutospacing="0" w:after="156" w:afterLines="50" w:afterAutospacing="0"/>
        <w:ind w:firstLine="420"/>
        <w:rPr>
          <w:rFonts w:hint="eastAsia" w:ascii="Arial" w:hAnsi="Arial" w:eastAsia="宋体" w:cs="Arial"/>
          <w:i w:val="0"/>
          <w:lang w:val="en-US" w:eastAsia="zh-CN"/>
        </w:rPr>
      </w:pPr>
      <w:r>
        <w:rPr>
          <w:rFonts w:hint="eastAsia" w:ascii="Arial" w:hAnsi="Arial" w:cs="Arial"/>
          <w:i w:val="0"/>
          <w:lang w:val="en-US" w:eastAsia="zh-CN"/>
        </w:rPr>
        <w:t>任何情况均可</w:t>
      </w:r>
    </w:p>
    <w:p>
      <w:pPr>
        <w:spacing w:after="156" w:afterLines="50"/>
        <w:rPr>
          <w:rFonts w:ascii="Arial" w:hAnsi="Arial" w:cs="Arial"/>
        </w:rPr>
      </w:pPr>
      <w:r>
        <w:rPr>
          <w:rFonts w:ascii="Arial" w:hAnsi="Arial" w:cs="Arial"/>
          <w:b/>
        </w:rPr>
        <w:t>流程说明：</w:t>
      </w:r>
      <w:r>
        <w:rPr>
          <w:rFonts w:ascii="Arial" w:hAnsi="Arial" w:cs="Arial"/>
        </w:rPr>
        <w:t>（用例图、</w:t>
      </w:r>
      <w:r>
        <w:rPr>
          <w:rFonts w:hint="eastAsia" w:ascii="Arial" w:hAnsi="Arial" w:cs="Arial"/>
        </w:rPr>
        <w:t>流程</w:t>
      </w:r>
      <w:r>
        <w:rPr>
          <w:rFonts w:ascii="Arial" w:hAnsi="Arial" w:cs="Arial"/>
        </w:rPr>
        <w:t>图）</w:t>
      </w:r>
    </w:p>
    <w:p>
      <w:pPr>
        <w:pStyle w:val="32"/>
        <w:ind w:firstLine="0" w:firstLineChars="0"/>
        <w:jc w:val="center"/>
        <w:rPr>
          <w:rFonts w:ascii="Arial" w:hAnsi="Arial" w:cs="Arial"/>
          <w:i w:val="0"/>
        </w:rPr>
      </w:pPr>
      <w:r>
        <w:pict>
          <v:shape id="_x0000_i1026" o:spt="75" alt="" type="#_x0000_t75" style="height:487pt;width:235.5pt;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</w:pict>
      </w:r>
    </w:p>
    <w:p>
      <w:pPr>
        <w:pStyle w:val="32"/>
        <w:spacing w:before="0" w:beforeAutospacing="0" w:after="156" w:afterLines="50" w:afterAutospacing="0"/>
        <w:ind w:firstLine="420"/>
        <w:rPr>
          <w:rFonts w:ascii="Arial" w:hAnsi="Arial" w:cs="Arial"/>
          <w:i w:val="0"/>
        </w:rPr>
      </w:pPr>
    </w:p>
    <w:p>
      <w:pPr>
        <w:spacing w:after="156" w:afterLines="50"/>
        <w:rPr>
          <w:rFonts w:ascii="Arial" w:hAnsi="Arial" w:cs="Arial"/>
          <w:b/>
        </w:rPr>
      </w:pPr>
      <w:r>
        <w:rPr>
          <w:rFonts w:ascii="Arial" w:hAnsi="Arial" w:cs="Arial"/>
          <w:b/>
        </w:rPr>
        <w:t>需求描述：</w:t>
      </w:r>
    </w:p>
    <w:p>
      <w:pPr>
        <w:spacing w:after="156" w:afterLines="50"/>
        <w:jc w:val="both"/>
      </w:pPr>
      <w:r>
        <w:rPr>
          <w:rFonts w:hint="eastAsia"/>
          <w:lang w:val="en-US" w:eastAsia="zh-CN"/>
        </w:rPr>
        <w:t xml:space="preserve">     </w:t>
      </w:r>
      <w:r>
        <w:pict>
          <v:shape id="_x0000_i1027" o:spt="75" type="#_x0000_t75" style="height:279.9pt;width:136.25pt;" filled="f" o:preferrelative="t" stroked="f" coordsize="21600,21600">
            <v:path/>
            <v:fill on="f" focussize="0,0"/>
            <v:stroke on="f"/>
            <v:imagedata r:id="rId8" o:title=""/>
            <o:lock v:ext="edit" aspectratio="t"/>
            <w10:wrap type="none"/>
            <w10:anchorlock/>
          </v:shape>
        </w:pict>
      </w:r>
      <w:r>
        <w:pict>
          <v:shape id="_x0000_i1028" o:spt="75" type="#_x0000_t75" style="height:284.95pt;width:139.05pt;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</w:pict>
      </w:r>
      <w:r>
        <w:pict>
          <v:shape id="_x0000_i1029" o:spt="75" type="#_x0000_t75" style="height:281.75pt;width:137.25pt;" filled="f" o:preferrelative="t" stroked="f" coordsize="21600,21600">
            <v:path/>
            <v:fill on="f" focussize="0,0"/>
            <v:stroke on="f"/>
            <v:imagedata r:id="rId10" o:title=""/>
            <o:lock v:ext="edit" aspectratio="t"/>
            <w10:wrap type="none"/>
            <w10:anchorlock/>
          </v:shape>
        </w:pict>
      </w:r>
    </w:p>
    <w:p>
      <w:pPr>
        <w:spacing w:after="156" w:afterLines="50" w:line="120" w:lineRule="atLeast"/>
        <w:rPr>
          <w:rFonts w:ascii="Arial" w:hAnsi="Arial" w:cs="Arial"/>
          <w:color w:val="0000FF"/>
        </w:rPr>
      </w:pPr>
    </w:p>
    <w:p>
      <w:pPr>
        <w:pStyle w:val="32"/>
        <w:spacing w:before="0" w:beforeAutospacing="0" w:after="156" w:afterLines="50" w:afterAutospacing="0"/>
        <w:ind w:firstLine="420"/>
        <w:rPr>
          <w:rFonts w:ascii="Arial" w:hAnsi="Arial" w:cs="Arial"/>
          <w:i w:val="0"/>
        </w:rPr>
      </w:pPr>
      <w:r>
        <w:rPr>
          <w:rFonts w:hint="eastAsia" w:ascii="Arial" w:hAnsi="Arial" w:cs="Arial"/>
          <w:i w:val="0"/>
          <w:lang w:val="en-US" w:eastAsia="zh-CN"/>
        </w:rPr>
        <w:t>场馆信息包括</w:t>
      </w:r>
      <w:r>
        <w:rPr>
          <w:rFonts w:ascii="Arial" w:hAnsi="Arial" w:cs="Arial"/>
          <w:i w:val="0"/>
        </w:rPr>
        <w:t>：</w:t>
      </w:r>
    </w:p>
    <w:p>
      <w:pPr>
        <w:numPr>
          <w:ilvl w:val="0"/>
          <w:numId w:val="2"/>
        </w:numPr>
        <w:spacing w:after="156" w:afterLines="50" w:line="120" w:lineRule="atLeast"/>
        <w:ind w:left="851" w:hanging="425"/>
        <w:rPr>
          <w:rFonts w:ascii="Arial" w:hAnsi="Arial" w:cs="Arial"/>
          <w:color w:val="0000FF"/>
        </w:rPr>
      </w:pPr>
      <w:r>
        <w:rPr>
          <w:rFonts w:hint="eastAsia" w:ascii="Arial" w:hAnsi="Arial" w:cs="Arial"/>
          <w:color w:val="0000FF"/>
          <w:lang w:val="en-US" w:eastAsia="zh-CN"/>
        </w:rPr>
        <w:t>球场名称</w:t>
      </w:r>
    </w:p>
    <w:p>
      <w:pPr>
        <w:pStyle w:val="32"/>
        <w:spacing w:before="0" w:beforeAutospacing="0" w:after="156" w:afterLines="50" w:afterAutospacing="0"/>
        <w:ind w:left="424" w:leftChars="202" w:firstLine="420"/>
        <w:rPr>
          <w:rFonts w:hint="eastAsia" w:ascii="Arial" w:hAnsi="Arial" w:cs="Arial"/>
          <w:i w:val="0"/>
          <w:lang w:val="en-US" w:eastAsia="zh-CN"/>
        </w:rPr>
      </w:pPr>
      <w:r>
        <w:rPr>
          <w:rFonts w:hint="eastAsia" w:ascii="Arial" w:hAnsi="Arial" w:cs="Arial"/>
          <w:i w:val="0"/>
          <w:lang w:val="en-US" w:eastAsia="zh-CN"/>
        </w:rPr>
        <w:t>费用 （免费/收费）（选择收费：散客，包场“x元x小时”）</w:t>
      </w:r>
    </w:p>
    <w:p>
      <w:pPr>
        <w:pStyle w:val="32"/>
        <w:spacing w:before="0" w:beforeAutospacing="0" w:after="156" w:afterLines="50" w:afterAutospacing="0"/>
        <w:ind w:left="424" w:leftChars="202" w:firstLine="420"/>
        <w:rPr>
          <w:rFonts w:hint="eastAsia" w:ascii="Arial" w:hAnsi="Arial" w:cs="Arial"/>
          <w:i w:val="0"/>
          <w:lang w:val="en-US" w:eastAsia="zh-CN"/>
        </w:rPr>
      </w:pPr>
      <w:r>
        <w:rPr>
          <w:rFonts w:hint="eastAsia" w:ascii="Arial" w:hAnsi="Arial" w:cs="Arial"/>
          <w:i w:val="0"/>
          <w:lang w:val="en-US" w:eastAsia="zh-CN"/>
        </w:rPr>
        <w:t>球场环境 （室内/室外）</w:t>
      </w:r>
    </w:p>
    <w:p>
      <w:pPr>
        <w:pStyle w:val="32"/>
        <w:spacing w:before="0" w:beforeAutospacing="0" w:after="156" w:afterLines="50" w:afterAutospacing="0"/>
        <w:ind w:left="424" w:leftChars="202" w:firstLine="420"/>
        <w:rPr>
          <w:rFonts w:hint="eastAsia" w:ascii="Arial" w:hAnsi="Arial" w:cs="Arial"/>
          <w:i w:val="0"/>
          <w:lang w:val="en-US" w:eastAsia="zh-CN"/>
        </w:rPr>
      </w:pPr>
      <w:r>
        <w:rPr>
          <w:rFonts w:hint="eastAsia" w:ascii="Arial" w:hAnsi="Arial" w:cs="Arial"/>
          <w:i w:val="0"/>
          <w:lang w:val="en-US" w:eastAsia="zh-CN"/>
        </w:rPr>
        <w:t xml:space="preserve">半场数量 </w:t>
      </w:r>
    </w:p>
    <w:p>
      <w:pPr>
        <w:pStyle w:val="32"/>
        <w:spacing w:before="0" w:beforeAutospacing="0" w:after="156" w:afterLines="50" w:afterAutospacing="0"/>
        <w:ind w:left="424" w:leftChars="202" w:firstLine="420"/>
        <w:rPr>
          <w:rFonts w:ascii="Arial" w:hAnsi="Arial" w:cs="Arial"/>
          <w:i w:val="0"/>
          <w:color w:val="auto"/>
        </w:rPr>
      </w:pPr>
      <w:r>
        <w:rPr>
          <w:rFonts w:hint="eastAsia" w:ascii="Arial" w:hAnsi="Arial" w:cs="Arial"/>
          <w:i w:val="0"/>
          <w:lang w:val="en-US" w:eastAsia="zh-CN"/>
        </w:rPr>
        <w:t>地面材质 （木地板/塑胶地/水泥地/其它）</w:t>
      </w:r>
    </w:p>
    <w:p>
      <w:pPr>
        <w:pStyle w:val="5"/>
        <w:ind w:left="283" w:leftChars="135"/>
      </w:pPr>
      <w:bookmarkStart w:id="13" w:name="_Toc21135"/>
      <w:r>
        <w:t>特性</w:t>
      </w:r>
      <w:r>
        <w:rPr>
          <w:rFonts w:hint="eastAsia"/>
        </w:rPr>
        <w:t>2：功能点2</w:t>
      </w:r>
      <w:bookmarkEnd w:id="13"/>
    </w:p>
    <w:p>
      <w:pPr>
        <w:spacing w:after="156" w:afterLines="50"/>
        <w:rPr>
          <w:rFonts w:ascii="Arial" w:hAnsi="Arial" w:cs="Arial"/>
          <w:b/>
        </w:rPr>
      </w:pPr>
      <w:r>
        <w:rPr>
          <w:rFonts w:ascii="Arial" w:hAnsi="Arial" w:cs="Arial"/>
          <w:b/>
        </w:rPr>
        <w:t>用户场景：</w:t>
      </w:r>
    </w:p>
    <w:p>
      <w:pPr>
        <w:pStyle w:val="32"/>
        <w:spacing w:before="0" w:beforeAutospacing="0" w:after="156" w:afterLines="50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hint="eastAsia" w:ascii="Arial" w:hAnsi="Arial" w:cs="Arial"/>
          <w:i w:val="0"/>
          <w:lang w:val="en-US" w:eastAsia="zh-CN"/>
        </w:rPr>
        <w:t>按条件选择场地显示</w:t>
      </w:r>
    </w:p>
    <w:p>
      <w:pPr>
        <w:spacing w:after="156" w:afterLines="50"/>
        <w:rPr>
          <w:rFonts w:hint="eastAsia" w:ascii="Arial" w:hAnsi="Arial" w:eastAsia="宋体" w:cs="Arial"/>
          <w:b/>
          <w:lang w:val="en-US" w:eastAsia="zh-CN"/>
        </w:rPr>
      </w:pPr>
      <w:r>
        <w:rPr>
          <w:rFonts w:ascii="Arial" w:hAnsi="Arial" w:cs="Arial"/>
          <w:b/>
        </w:rPr>
        <w:t>输入\前置条件：</w:t>
      </w:r>
    </w:p>
    <w:p>
      <w:pPr>
        <w:pStyle w:val="32"/>
        <w:spacing w:before="0" w:beforeAutospacing="0" w:after="156" w:afterLines="50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hint="eastAsia" w:ascii="Arial" w:hAnsi="Arial" w:cs="Arial"/>
          <w:i w:val="0"/>
          <w:lang w:val="en-US" w:eastAsia="zh-CN"/>
        </w:rPr>
        <w:t>在呼出选择条件状态栏的情况下</w:t>
      </w:r>
    </w:p>
    <w:p>
      <w:pPr>
        <w:spacing w:after="156" w:afterLines="50"/>
        <w:rPr>
          <w:rFonts w:ascii="Arial" w:hAnsi="Arial" w:cs="Arial"/>
        </w:rPr>
      </w:pPr>
      <w:r>
        <w:rPr>
          <w:rFonts w:ascii="Arial" w:hAnsi="Arial" w:cs="Arial"/>
          <w:b/>
        </w:rPr>
        <w:t>流程说明：</w:t>
      </w:r>
      <w:r>
        <w:rPr>
          <w:rFonts w:ascii="Arial" w:hAnsi="Arial" w:cs="Arial"/>
        </w:rPr>
        <w:t>（用例图、时序图）</w:t>
      </w:r>
    </w:p>
    <w:p>
      <w:pPr>
        <w:pStyle w:val="32"/>
        <w:spacing w:before="0" w:beforeAutospacing="0" w:after="156" w:afterLines="50" w:afterAutospacing="0"/>
        <w:ind w:firstLine="420"/>
        <w:rPr>
          <w:rFonts w:ascii="Arial" w:hAnsi="Arial" w:cs="Arial"/>
          <w:i w:val="0"/>
          <w:color w:val="auto"/>
        </w:rPr>
      </w:pPr>
    </w:p>
    <w:p>
      <w:pPr>
        <w:spacing w:after="156" w:afterLines="50"/>
        <w:rPr>
          <w:rFonts w:ascii="Arial" w:hAnsi="Arial" w:cs="Arial"/>
          <w:b/>
        </w:rPr>
      </w:pPr>
      <w:r>
        <w:rPr>
          <w:rFonts w:ascii="Arial" w:hAnsi="Arial" w:cs="Arial"/>
          <w:b/>
        </w:rPr>
        <w:t>需求描述：</w:t>
      </w:r>
    </w:p>
    <w:p>
      <w:pPr>
        <w:pStyle w:val="32"/>
        <w:spacing w:before="0" w:beforeAutospacing="0" w:after="156" w:afterLines="50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hint="eastAsia"/>
          <w:lang w:val="en-US" w:eastAsia="zh-CN"/>
        </w:rPr>
        <w:t xml:space="preserve">                      </w:t>
      </w:r>
      <w:r>
        <w:pict>
          <v:shape id="_x0000_i1030" o:spt="75" type="#_x0000_t75" style="height:334pt;width:161.95pt;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</w:pict>
      </w:r>
    </w:p>
    <w:p>
      <w:pPr>
        <w:spacing w:after="156" w:afterLines="50"/>
        <w:rPr>
          <w:rFonts w:ascii="Arial" w:hAnsi="Arial" w:cs="Arial"/>
        </w:rPr>
      </w:pPr>
      <w:r>
        <w:rPr>
          <w:rFonts w:hint="eastAsia" w:ascii="Arial" w:hAnsi="Arial" w:cs="Arial"/>
          <w:b/>
        </w:rPr>
        <w:t>补充</w:t>
      </w:r>
      <w:r>
        <w:rPr>
          <w:rFonts w:ascii="Arial" w:hAnsi="Arial" w:cs="Arial"/>
          <w:b/>
        </w:rPr>
        <w:t>说明：</w:t>
      </w:r>
      <w:r>
        <w:rPr>
          <w:rFonts w:ascii="Arial" w:hAnsi="Arial" w:cs="Arial"/>
        </w:rPr>
        <w:t xml:space="preserve"> </w:t>
      </w:r>
    </w:p>
    <w:p>
      <w:pPr>
        <w:pStyle w:val="32"/>
        <w:spacing w:before="0" w:beforeAutospacing="0" w:after="156" w:afterLines="50" w:afterAutospacing="0"/>
        <w:ind w:firstLine="420"/>
        <w:rPr>
          <w:rFonts w:ascii="Arial" w:hAnsi="Arial" w:cs="Arial"/>
          <w:i w:val="0"/>
          <w:color w:val="auto"/>
        </w:rPr>
      </w:pPr>
    </w:p>
    <w:p>
      <w:pPr>
        <w:pStyle w:val="3"/>
        <w:tabs>
          <w:tab w:val="left" w:pos="567"/>
          <w:tab w:val="clear" w:pos="0"/>
        </w:tabs>
        <w:spacing w:before="0" w:beforeAutospacing="0" w:after="156" w:afterLines="50" w:afterAutospacing="0"/>
        <w:jc w:val="center"/>
        <w:rPr>
          <w:rFonts w:cs="Arial"/>
          <w:szCs w:val="28"/>
        </w:rPr>
      </w:pPr>
      <w:bookmarkStart w:id="14" w:name="_Toc10319"/>
      <w:r>
        <w:rPr>
          <w:rFonts w:cs="Arial"/>
          <w:szCs w:val="28"/>
        </w:rPr>
        <w:t>第</w:t>
      </w:r>
      <w:r>
        <w:rPr>
          <w:rFonts w:hint="eastAsia" w:cs="Arial"/>
          <w:szCs w:val="28"/>
        </w:rPr>
        <w:t>二</w:t>
      </w:r>
      <w:r>
        <w:rPr>
          <w:rFonts w:cs="Arial"/>
          <w:szCs w:val="28"/>
        </w:rPr>
        <w:t xml:space="preserve">部分  </w:t>
      </w:r>
      <w:r>
        <w:rPr>
          <w:rFonts w:hint="eastAsia" w:cs="Arial"/>
          <w:szCs w:val="28"/>
        </w:rPr>
        <w:t>功能模块2</w:t>
      </w:r>
      <w:bookmarkEnd w:id="14"/>
    </w:p>
    <w:p>
      <w:pPr>
        <w:pStyle w:val="4"/>
      </w:pPr>
      <w:bookmarkStart w:id="15" w:name="_Toc18439"/>
      <w:r>
        <w:t>产品概述</w:t>
      </w:r>
      <w:bookmarkEnd w:id="15"/>
    </w:p>
    <w:p>
      <w:pPr>
        <w:pStyle w:val="32"/>
        <w:spacing w:before="0" w:beforeAutospacing="0" w:after="156" w:afterLines="50" w:afterAutospacing="0"/>
        <w:ind w:firstLine="420"/>
        <w:rPr>
          <w:rFonts w:ascii="Arial" w:hAnsi="Arial" w:cs="Arial"/>
          <w:i w:val="0"/>
          <w:color w:val="auto"/>
        </w:rPr>
      </w:pPr>
    </w:p>
    <w:p>
      <w:pPr>
        <w:pStyle w:val="32"/>
        <w:spacing w:before="0" w:beforeAutospacing="0" w:after="156" w:afterLines="50" w:afterAutospacing="0"/>
        <w:ind w:firstLine="420"/>
        <w:rPr>
          <w:rFonts w:ascii="Arial" w:hAnsi="Arial" w:cs="Arial"/>
          <w:i w:val="0"/>
          <w:color w:val="auto"/>
        </w:rPr>
      </w:pPr>
    </w:p>
    <w:p>
      <w:pPr>
        <w:pStyle w:val="4"/>
      </w:pPr>
      <w:bookmarkStart w:id="16" w:name="_Toc26788"/>
      <w:r>
        <w:t>特性</w:t>
      </w:r>
      <w:r>
        <w:rPr>
          <w:rFonts w:hint="eastAsia"/>
        </w:rPr>
        <w:t>说明</w:t>
      </w:r>
      <w:bookmarkEnd w:id="16"/>
    </w:p>
    <w:p>
      <w:pPr>
        <w:pStyle w:val="5"/>
        <w:ind w:left="283" w:leftChars="135"/>
      </w:pPr>
      <w:bookmarkStart w:id="17" w:name="_Toc8047"/>
      <w:r>
        <w:rPr>
          <w:rFonts w:hint="eastAsia"/>
        </w:rPr>
        <w:t>特性1：功能点1</w:t>
      </w:r>
      <w:bookmarkEnd w:id="17"/>
    </w:p>
    <w:p>
      <w:pPr>
        <w:spacing w:after="156" w:afterLines="50"/>
        <w:rPr>
          <w:rFonts w:ascii="Arial" w:hAnsi="Arial" w:cs="Arial"/>
          <w:b/>
        </w:rPr>
      </w:pPr>
      <w:r>
        <w:rPr>
          <w:rFonts w:ascii="Arial" w:hAnsi="Arial" w:cs="Arial"/>
          <w:b/>
        </w:rPr>
        <w:t>用户场景：</w:t>
      </w:r>
    </w:p>
    <w:p>
      <w:pPr>
        <w:pStyle w:val="32"/>
        <w:spacing w:before="0" w:beforeAutospacing="0" w:after="156" w:afterLines="50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hint="eastAsia" w:ascii="Arial" w:hAnsi="Arial" w:cs="Arial"/>
          <w:i w:val="0"/>
          <w:lang w:val="en-US" w:eastAsia="zh-CN"/>
        </w:rPr>
        <w:t>按条件选择场地显示</w:t>
      </w:r>
    </w:p>
    <w:p>
      <w:pPr>
        <w:spacing w:after="156" w:afterLines="50"/>
        <w:rPr>
          <w:rFonts w:ascii="Arial" w:hAnsi="Arial" w:cs="Arial"/>
          <w:b/>
        </w:rPr>
      </w:pPr>
      <w:r>
        <w:rPr>
          <w:rFonts w:ascii="Arial" w:hAnsi="Arial" w:cs="Arial"/>
          <w:b/>
        </w:rPr>
        <w:t>输入\前置条件：</w:t>
      </w:r>
    </w:p>
    <w:p>
      <w:pPr>
        <w:pStyle w:val="32"/>
        <w:spacing w:before="0" w:beforeAutospacing="0" w:after="156" w:afterLines="50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hint="eastAsia" w:ascii="Arial" w:hAnsi="Arial" w:cs="Arial"/>
          <w:i w:val="0"/>
          <w:lang w:val="en-US" w:eastAsia="zh-CN"/>
        </w:rPr>
        <w:t>在呼出选择条件状态栏的情况下</w:t>
      </w:r>
    </w:p>
    <w:p>
      <w:pPr>
        <w:spacing w:after="156" w:afterLines="50"/>
        <w:rPr>
          <w:rFonts w:ascii="Arial" w:hAnsi="Arial" w:cs="Arial"/>
          <w:b/>
        </w:rPr>
      </w:pPr>
      <w:r>
        <w:rPr>
          <w:rFonts w:ascii="Arial" w:hAnsi="Arial" w:cs="Arial"/>
          <w:b/>
        </w:rPr>
        <w:t>需求描述：</w:t>
      </w:r>
    </w:p>
    <w:p>
      <w:pPr>
        <w:pStyle w:val="32"/>
        <w:spacing w:before="0" w:beforeAutospacing="0" w:after="156" w:afterLines="50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hint="eastAsia"/>
          <w:lang w:val="en-US" w:eastAsia="zh-CN"/>
        </w:rPr>
        <w:t xml:space="preserve">                       </w:t>
      </w:r>
      <w:r>
        <w:pict>
          <v:shape id="_x0000_i1032" o:spt="75" alt="" type="#_x0000_t75" style="height:278.2pt;width:133.6pt;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</w:pict>
      </w:r>
    </w:p>
    <w:p>
      <w:pPr>
        <w:spacing w:after="156" w:afterLines="50"/>
        <w:rPr>
          <w:rFonts w:hint="eastAsia" w:ascii="Arial" w:hAnsi="Arial" w:cs="Arial"/>
          <w:b/>
        </w:rPr>
      </w:pPr>
      <w:r>
        <w:rPr>
          <w:rFonts w:hint="eastAsia" w:ascii="Arial" w:hAnsi="Arial" w:cs="Arial"/>
          <w:b/>
        </w:rPr>
        <w:t>补充说明：</w:t>
      </w:r>
    </w:p>
    <w:p>
      <w:pPr>
        <w:spacing w:after="156" w:afterLines="50"/>
        <w:ind w:firstLine="420" w:firstLineChars="0"/>
        <w:rPr>
          <w:rFonts w:hint="eastAsia" w:ascii="Arial" w:hAnsi="Arial" w:cs="Arial"/>
          <w:i w:val="0"/>
          <w:iCs/>
          <w:color w:val="0000FF"/>
          <w:kern w:val="0"/>
          <w:sz w:val="21"/>
          <w:szCs w:val="20"/>
          <w:lang w:val="en-US" w:eastAsia="zh-CN" w:bidi="ar-SA"/>
        </w:rPr>
      </w:pPr>
      <w:r>
        <w:rPr>
          <w:rFonts w:hint="eastAsia" w:ascii="Arial" w:hAnsi="Arial" w:cs="Arial"/>
          <w:i w:val="0"/>
          <w:iCs/>
          <w:color w:val="0000FF"/>
          <w:kern w:val="0"/>
          <w:sz w:val="21"/>
          <w:szCs w:val="20"/>
          <w:lang w:val="en-US" w:eastAsia="zh-CN" w:bidi="ar-SA"/>
        </w:rPr>
        <w:t>显示的距离范围为定位针为中心点（</w:t>
      </w:r>
    </w:p>
    <w:p>
      <w:pPr>
        <w:spacing w:after="156" w:afterLines="50"/>
        <w:ind w:left="420" w:leftChars="0" w:firstLine="420" w:firstLineChars="0"/>
        <w:rPr>
          <w:rFonts w:hint="eastAsia" w:ascii="Arial" w:hAnsi="Arial" w:cs="Arial"/>
          <w:i w:val="0"/>
          <w:iCs/>
          <w:color w:val="0000FF"/>
          <w:kern w:val="0"/>
          <w:sz w:val="21"/>
          <w:szCs w:val="20"/>
          <w:lang w:val="en-US" w:eastAsia="zh-CN" w:bidi="ar-SA"/>
        </w:rPr>
      </w:pPr>
      <w:r>
        <w:rPr>
          <w:rFonts w:hint="eastAsia" w:ascii="Arial" w:hAnsi="Arial" w:cs="Arial"/>
          <w:i w:val="0"/>
          <w:iCs/>
          <w:color w:val="0000FF"/>
          <w:kern w:val="0"/>
          <w:sz w:val="21"/>
          <w:szCs w:val="20"/>
          <w:lang w:val="en-US" w:eastAsia="zh-CN" w:bidi="ar-SA"/>
        </w:rPr>
        <w:t>1.定位针始终位于屏幕正中央</w:t>
      </w:r>
    </w:p>
    <w:p>
      <w:pPr>
        <w:spacing w:after="156" w:afterLines="50"/>
        <w:ind w:left="420" w:leftChars="0" w:firstLine="420" w:firstLineChars="0"/>
        <w:rPr>
          <w:rFonts w:hint="eastAsia" w:ascii="Arial" w:hAnsi="Arial" w:cs="Arial"/>
          <w:i w:val="0"/>
          <w:iCs/>
          <w:color w:val="0000FF"/>
          <w:kern w:val="0"/>
          <w:sz w:val="21"/>
          <w:szCs w:val="20"/>
          <w:lang w:val="en-US" w:eastAsia="zh-CN" w:bidi="ar-SA"/>
        </w:rPr>
      </w:pPr>
      <w:r>
        <w:rPr>
          <w:rFonts w:hint="eastAsia" w:ascii="Arial" w:hAnsi="Arial" w:cs="Arial"/>
          <w:i w:val="0"/>
          <w:iCs/>
          <w:color w:val="0000FF"/>
          <w:kern w:val="0"/>
          <w:sz w:val="21"/>
          <w:szCs w:val="20"/>
          <w:lang w:val="en-US" w:eastAsia="zh-CN" w:bidi="ar-SA"/>
        </w:rPr>
        <w:t>2.当点击定位按钮时定位针回到gps定位位置</w:t>
      </w:r>
    </w:p>
    <w:p>
      <w:pPr>
        <w:pStyle w:val="5"/>
        <w:ind w:left="283" w:leftChars="135"/>
      </w:pPr>
      <w:bookmarkStart w:id="18" w:name="_Toc10587"/>
      <w:r>
        <w:t>特性</w:t>
      </w:r>
      <w:r>
        <w:rPr>
          <w:rFonts w:hint="eastAsia"/>
        </w:rPr>
        <w:t>2：功能点2</w:t>
      </w:r>
      <w:bookmarkEnd w:id="18"/>
    </w:p>
    <w:p>
      <w:pPr>
        <w:spacing w:after="156" w:afterLines="50"/>
        <w:rPr>
          <w:rFonts w:ascii="Arial" w:hAnsi="Arial" w:cs="Arial"/>
          <w:b/>
        </w:rPr>
      </w:pPr>
      <w:r>
        <w:rPr>
          <w:rFonts w:ascii="Arial" w:hAnsi="Arial" w:cs="Arial"/>
          <w:b/>
        </w:rPr>
        <w:t>用户场景：</w:t>
      </w:r>
    </w:p>
    <w:p>
      <w:pPr>
        <w:pStyle w:val="32"/>
        <w:spacing w:before="0" w:beforeAutospacing="0" w:after="156" w:afterLines="50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hint="eastAsia" w:ascii="Arial" w:hAnsi="Arial" w:cs="Arial"/>
          <w:i w:val="0"/>
          <w:iCs/>
          <w:color w:val="0000FF"/>
          <w:kern w:val="0"/>
          <w:sz w:val="21"/>
          <w:szCs w:val="20"/>
          <w:lang w:val="en-US" w:eastAsia="zh-CN" w:bidi="ar-SA"/>
        </w:rPr>
        <w:t>用户要获取所筛选球馆信息</w:t>
      </w:r>
    </w:p>
    <w:p>
      <w:pPr>
        <w:spacing w:after="156" w:afterLines="50"/>
        <w:rPr>
          <w:rFonts w:ascii="Arial" w:hAnsi="Arial" w:cs="Arial"/>
          <w:b/>
        </w:rPr>
      </w:pPr>
      <w:r>
        <w:rPr>
          <w:rFonts w:ascii="Arial" w:hAnsi="Arial" w:cs="Arial"/>
          <w:b/>
        </w:rPr>
        <w:t>输入\前置条件：</w:t>
      </w:r>
    </w:p>
    <w:p>
      <w:pPr>
        <w:pStyle w:val="32"/>
        <w:numPr>
          <w:ilvl w:val="0"/>
          <w:numId w:val="3"/>
        </w:numPr>
        <w:spacing w:before="0" w:beforeAutospacing="0" w:after="156" w:afterLines="50" w:afterAutospacing="0"/>
        <w:ind w:firstLine="420"/>
        <w:rPr>
          <w:rFonts w:hint="eastAsia" w:ascii="Arial" w:hAnsi="Arial" w:cs="Arial"/>
          <w:i w:val="0"/>
          <w:iCs/>
          <w:color w:val="0000FF"/>
          <w:kern w:val="0"/>
          <w:sz w:val="21"/>
          <w:szCs w:val="20"/>
          <w:lang w:val="en-US" w:eastAsia="zh-CN" w:bidi="ar-SA"/>
        </w:rPr>
      </w:pPr>
      <w:r>
        <w:rPr>
          <w:rFonts w:hint="eastAsia" w:ascii="Arial" w:hAnsi="Arial" w:cs="Arial"/>
          <w:i w:val="0"/>
          <w:iCs/>
          <w:color w:val="0000FF"/>
          <w:kern w:val="0"/>
          <w:sz w:val="21"/>
          <w:szCs w:val="20"/>
          <w:lang w:val="en-US" w:eastAsia="zh-CN" w:bidi="ar-SA"/>
        </w:rPr>
        <w:t>点击球馆先弹出缩略信息</w:t>
      </w:r>
    </w:p>
    <w:p>
      <w:pPr>
        <w:pStyle w:val="32"/>
        <w:numPr>
          <w:ilvl w:val="0"/>
          <w:numId w:val="3"/>
        </w:numPr>
        <w:spacing w:before="0" w:beforeAutospacing="0" w:after="156" w:afterLines="50" w:afterAutospacing="0"/>
        <w:ind w:firstLine="420"/>
        <w:rPr>
          <w:rFonts w:hint="eastAsia" w:ascii="Arial" w:hAnsi="Arial" w:cs="Arial"/>
          <w:i w:val="0"/>
          <w:iCs/>
          <w:color w:val="0000FF"/>
          <w:kern w:val="0"/>
          <w:sz w:val="21"/>
          <w:szCs w:val="20"/>
          <w:lang w:val="en-US" w:eastAsia="zh-CN" w:bidi="ar-SA"/>
        </w:rPr>
      </w:pPr>
      <w:r>
        <w:rPr>
          <w:rFonts w:hint="eastAsia" w:ascii="Arial" w:hAnsi="Arial" w:cs="Arial"/>
          <w:i w:val="0"/>
          <w:iCs/>
          <w:color w:val="0000FF"/>
          <w:kern w:val="0"/>
          <w:sz w:val="21"/>
          <w:szCs w:val="20"/>
          <w:lang w:val="en-US" w:eastAsia="zh-CN" w:bidi="ar-SA"/>
        </w:rPr>
        <w:t>点击缩略信息显示详细信息</w:t>
      </w:r>
    </w:p>
    <w:p>
      <w:pPr>
        <w:pStyle w:val="32"/>
        <w:spacing w:before="0" w:beforeAutospacing="0" w:after="156" w:afterLines="50" w:afterAutospacing="0"/>
        <w:ind w:left="840" w:leftChars="0" w:firstLine="420"/>
        <w:rPr>
          <w:rFonts w:ascii="Arial" w:hAnsi="Arial" w:cs="Arial"/>
          <w:i w:val="0"/>
          <w:color w:val="auto"/>
        </w:rPr>
      </w:pPr>
    </w:p>
    <w:p>
      <w:pPr>
        <w:spacing w:after="156" w:afterLines="50"/>
        <w:rPr>
          <w:rFonts w:ascii="Arial" w:hAnsi="Arial" w:cs="Arial"/>
          <w:b/>
        </w:rPr>
      </w:pPr>
      <w:r>
        <w:rPr>
          <w:rFonts w:ascii="Arial" w:hAnsi="Arial" w:cs="Arial"/>
          <w:b/>
        </w:rPr>
        <w:t>需求描述：</w:t>
      </w:r>
    </w:p>
    <w:p>
      <w:pPr>
        <w:pStyle w:val="32"/>
        <w:spacing w:before="0" w:beforeAutospacing="0" w:after="156" w:afterLines="50" w:afterAutospacing="0"/>
        <w:ind w:firstLine="420"/>
        <w:rPr>
          <w:rFonts w:ascii="Arial" w:hAnsi="Arial" w:cs="Arial"/>
          <w:i w:val="0"/>
          <w:color w:val="auto"/>
        </w:rPr>
      </w:pPr>
      <w:r>
        <w:rPr>
          <w:rFonts w:hint="eastAsia"/>
          <w:lang w:val="en-US" w:eastAsia="zh-CN"/>
        </w:rPr>
        <w:t xml:space="preserve">                 </w:t>
      </w:r>
      <w:r>
        <w:pict>
          <v:shape id="_x0000_i1035" o:spt="75" alt="" type="#_x0000_t75" style="height:266.25pt;width:138.15pt;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</w:pict>
      </w:r>
      <w:r>
        <w:pict>
          <v:shape id="_x0000_i1037" o:spt="75" alt="" type="#_x0000_t75" style="height:269.65pt;width:141pt;" filled="f" o:preferrelative="t" stroked="f" coordsize="21600,21600">
            <v:path/>
            <v:fill on="f" focussize="0,0"/>
            <v:stroke on="f"/>
            <v:imagedata r:id="rId14" o:title=""/>
            <o:lock v:ext="edit" aspectratio="t"/>
            <w10:wrap type="none"/>
            <w10:anchorlock/>
          </v:shape>
        </w:pict>
      </w:r>
      <w:r>
        <w:pict>
          <v:shape id="_x0000_i1038" o:spt="75" alt="" type="#_x0000_t75" style="height:269.55pt;width:137.25pt;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</w:pict>
      </w:r>
    </w:p>
    <w:p>
      <w:pPr>
        <w:spacing w:after="156" w:afterLines="50"/>
        <w:rPr>
          <w:rFonts w:ascii="Arial" w:hAnsi="Arial" w:cs="Arial"/>
          <w:b/>
        </w:rPr>
      </w:pPr>
      <w:r>
        <w:rPr>
          <w:rFonts w:hint="eastAsia" w:ascii="Arial" w:hAnsi="Arial" w:cs="Arial"/>
          <w:b/>
        </w:rPr>
        <w:t>补充说明：</w:t>
      </w:r>
    </w:p>
    <w:p>
      <w:pPr>
        <w:spacing w:after="156" w:afterLines="50"/>
        <w:ind w:firstLine="430" w:firstLineChars="205"/>
        <w:rPr>
          <w:rFonts w:ascii="Arial" w:hAnsi="Arial" w:cs="Arial"/>
          <w:i/>
        </w:rPr>
      </w:pPr>
      <w:r>
        <w:rPr>
          <w:rFonts w:hint="eastAsia" w:ascii="Arial" w:hAnsi="Arial" w:cs="Arial"/>
          <w:i w:val="0"/>
          <w:iCs/>
          <w:color w:val="0000FF"/>
          <w:kern w:val="0"/>
          <w:sz w:val="21"/>
          <w:szCs w:val="20"/>
          <w:lang w:val="en-US" w:eastAsia="zh-CN" w:bidi="ar-SA"/>
        </w:rPr>
        <w:t>当选择一个球馆时其状态为：高亮</w:t>
      </w:r>
    </w:p>
    <w:p>
      <w:pPr>
        <w:pStyle w:val="32"/>
        <w:spacing w:before="0" w:beforeAutospacing="0" w:after="156" w:afterLines="50" w:afterAutospacing="0"/>
        <w:ind w:firstLine="420"/>
        <w:rPr>
          <w:rFonts w:ascii="Arial" w:hAnsi="Arial" w:cs="Arial"/>
          <w:i w:val="0"/>
        </w:rPr>
      </w:pPr>
    </w:p>
    <w:sectPr>
      <w:headerReference r:id="rId3" w:type="default"/>
      <w:footerReference r:id="rId4" w:type="default"/>
      <w:pgSz w:w="11906" w:h="16838"/>
      <w:pgMar w:top="1440" w:right="1286" w:bottom="1246" w:left="1260" w:header="851" w:footer="851" w:gutter="0"/>
      <w:cols w:space="425" w:num="1"/>
      <w:titlePg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??">
    <w:altName w:val="Times New Roman"/>
    <w:panose1 w:val="00000000000000000000"/>
    <w:charset w:val="00"/>
    <w:family w:val="roman"/>
    <w:pitch w:val="default"/>
    <w:sig w:usb0="00000000" w:usb1="00000000" w:usb2="00000000" w:usb3="00000000" w:csb0="00040001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隶书">
    <w:altName w:val="微软雅黑"/>
    <w:panose1 w:val="02010509060101010101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  <w:tabs>
        <w:tab w:val="right" w:pos="9360"/>
        <w:tab w:val="clear" w:pos="8306"/>
      </w:tabs>
      <w:rPr>
        <w:rFonts w:ascii="Arial" w:hAnsi="Arial" w:cs="Arial"/>
      </w:rPr>
    </w:pPr>
    <w:r>
      <w:rPr>
        <w:rFonts w:ascii="Arial" w:hAnsi="Arial" w:cs="Arial"/>
      </w:rPr>
      <w:t>内部资料</w:t>
    </w:r>
    <w:r>
      <w:rPr>
        <w:rFonts w:ascii="Arial" w:hAnsi="Arial" w:cs="Arial"/>
      </w:rPr>
      <w:tab/>
    </w:r>
    <w:r>
      <w:rPr>
        <w:rFonts w:ascii="Arial" w:hAnsi="Arial" w:cs="Arial"/>
      </w:rPr>
      <w:t xml:space="preserve">第 </w:t>
    </w:r>
    <w:r>
      <w:rPr>
        <w:rStyle w:val="28"/>
        <w:rFonts w:ascii="Arial" w:hAnsi="Arial" w:cs="Arial"/>
      </w:rPr>
      <w:fldChar w:fldCharType="begin"/>
    </w:r>
    <w:r>
      <w:rPr>
        <w:rStyle w:val="28"/>
        <w:rFonts w:ascii="Arial" w:hAnsi="Arial" w:cs="Arial"/>
      </w:rPr>
      <w:instrText xml:space="preserve"> PAGE </w:instrText>
    </w:r>
    <w:r>
      <w:rPr>
        <w:rStyle w:val="28"/>
        <w:rFonts w:ascii="Arial" w:hAnsi="Arial" w:cs="Arial"/>
      </w:rPr>
      <w:fldChar w:fldCharType="separate"/>
    </w:r>
    <w:r>
      <w:rPr>
        <w:rStyle w:val="28"/>
        <w:rFonts w:ascii="Arial" w:hAnsi="Arial" w:cs="Arial"/>
      </w:rPr>
      <w:t>11</w:t>
    </w:r>
    <w:r>
      <w:rPr>
        <w:rStyle w:val="28"/>
        <w:rFonts w:ascii="Arial" w:hAnsi="Arial" w:cs="Arial"/>
      </w:rPr>
      <w:fldChar w:fldCharType="end"/>
    </w:r>
    <w:r>
      <w:rPr>
        <w:rStyle w:val="28"/>
        <w:rFonts w:ascii="Arial" w:hAnsi="Arial" w:cs="Arial"/>
      </w:rPr>
      <w:t xml:space="preserve"> </w:t>
    </w:r>
    <w:r>
      <w:rPr>
        <w:rFonts w:ascii="Arial" w:hAnsi="Arial" w:cs="Arial"/>
      </w:rPr>
      <w:t>页</w:t>
    </w:r>
    <w:r>
      <w:rPr>
        <w:rFonts w:ascii="Arial" w:hAnsi="Arial" w:cs="Arial"/>
      </w:rPr>
      <w:tab/>
    </w:r>
    <w:r>
      <w:rPr>
        <w:rFonts w:hint="eastAsia" w:ascii="Arial" w:hAnsi="Arial" w:cs="Arial"/>
      </w:rPr>
      <w:t xml:space="preserve">   </w:t>
    </w:r>
    <w:r>
      <w:rPr>
        <w:rFonts w:ascii="Arial" w:hAnsi="Arial" w:cs="Arial"/>
      </w:rPr>
      <w:t>注意保密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tabs>
        <w:tab w:val="right" w:pos="9360"/>
        <w:tab w:val="clear" w:pos="8306"/>
      </w:tabs>
      <w:jc w:val="both"/>
    </w:pPr>
    <w:r>
      <w:rPr>
        <w:rFonts w:hint="eastAsia"/>
        <w:lang w:val="en-US" w:eastAsia="zh-CN"/>
      </w:rPr>
      <w:t>运动司南</w:t>
    </w:r>
    <w:r>
      <w:rPr>
        <w:rFonts w:hint="eastAsia"/>
      </w:rPr>
      <w:tab/>
    </w:r>
    <w:r>
      <w:rPr>
        <w:rFonts w:hint="eastAsia"/>
      </w:rPr>
      <w:tab/>
    </w:r>
    <w:r>
      <w:rPr>
        <w:rFonts w:hint="eastAsia"/>
      </w:rPr>
      <w:t>撰写人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9A6EDC"/>
    <w:multiLevelType w:val="multilevel"/>
    <w:tmpl w:val="069A6EDC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944EAD8"/>
    <w:multiLevelType w:val="singleLevel"/>
    <w:tmpl w:val="5944EAD8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611D5B06"/>
    <w:multiLevelType w:val="multilevel"/>
    <w:tmpl w:val="611D5B06"/>
    <w:lvl w:ilvl="0" w:tentative="0">
      <w:start w:val="1"/>
      <w:numFmt w:val="chineseCountingThousand"/>
      <w:pStyle w:val="2"/>
      <w:lvlText w:val="%1、"/>
      <w:lvlJc w:val="left"/>
      <w:pPr>
        <w:tabs>
          <w:tab w:val="left" w:pos="0"/>
        </w:tabs>
        <w:ind w:left="0" w:firstLine="0"/>
      </w:pPr>
      <w:rPr>
        <w:rFonts w:hint="eastAsia"/>
      </w:rPr>
    </w:lvl>
    <w:lvl w:ilvl="1" w:tentative="0">
      <w:start w:val="1"/>
      <w:numFmt w:val="decimal"/>
      <w:pStyle w:val="3"/>
      <w:lvlText w:val="%2、"/>
      <w:lvlJc w:val="left"/>
      <w:pPr>
        <w:tabs>
          <w:tab w:val="left" w:pos="0"/>
        </w:tabs>
        <w:ind w:left="0" w:firstLine="0"/>
      </w:pPr>
      <w:rPr>
        <w:rFonts w:hint="default"/>
        <w:sz w:val="28"/>
        <w:szCs w:val="28"/>
      </w:rPr>
    </w:lvl>
    <w:lvl w:ilvl="2" w:tentative="0">
      <w:start w:val="1"/>
      <w:numFmt w:val="decimal"/>
      <w:pStyle w:val="4"/>
      <w:suff w:val="nothing"/>
      <w:lvlText w:val="%2.%3 "/>
      <w:lvlJc w:val="left"/>
      <w:pPr>
        <w:ind w:left="0" w:firstLine="0"/>
      </w:pPr>
      <w:rPr>
        <w:rFonts w:hint="eastAsia"/>
      </w:rPr>
    </w:lvl>
    <w:lvl w:ilvl="3" w:tentative="0">
      <w:start w:val="1"/>
      <w:numFmt w:val="decimal"/>
      <w:pStyle w:val="5"/>
      <w:suff w:val="nothing"/>
      <w:lvlText w:val="%2.%3.%4 "/>
      <w:lvlJc w:val="left"/>
      <w:pPr>
        <w:ind w:left="0" w:firstLine="0"/>
      </w:pPr>
      <w:rPr>
        <w:rFonts w:hint="eastAsia"/>
      </w:rPr>
    </w:lvl>
    <w:lvl w:ilvl="4" w:tentative="0">
      <w:start w:val="1"/>
      <w:numFmt w:val="decimal"/>
      <w:pStyle w:val="6"/>
      <w:suff w:val="nothing"/>
      <w:lvlText w:val="%1.%2.%3.%4.%5 "/>
      <w:lvlJc w:val="left"/>
      <w:pPr>
        <w:ind w:left="0" w:firstLine="0"/>
      </w:pPr>
      <w:rPr>
        <w:rFonts w:hint="eastAsia"/>
      </w:rPr>
    </w:lvl>
    <w:lvl w:ilvl="5" w:tentative="0">
      <w:start w:val="1"/>
      <w:numFmt w:val="decimal"/>
      <w:pStyle w:val="7"/>
      <w:suff w:val="nothing"/>
      <w:lvlText w:val="%1.%2.%3.%4.%5.%6 "/>
      <w:lvlJc w:val="left"/>
      <w:pPr>
        <w:ind w:left="0" w:firstLine="0"/>
      </w:pPr>
      <w:rPr>
        <w:rFonts w:hint="eastAsia"/>
      </w:rPr>
    </w:lvl>
    <w:lvl w:ilvl="6" w:tentative="0">
      <w:start w:val="1"/>
      <w:numFmt w:val="decimal"/>
      <w:pStyle w:val="8"/>
      <w:suff w:val="nothing"/>
      <w:lvlText w:val="%1.%2.%3.%4.%5.%6.%7 "/>
      <w:lvlJc w:val="left"/>
      <w:pPr>
        <w:ind w:left="0" w:firstLine="0"/>
      </w:pPr>
      <w:rPr>
        <w:rFonts w:hint="eastAsia"/>
      </w:rPr>
    </w:lvl>
    <w:lvl w:ilvl="7" w:tentative="0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  <w:lvl w:ilvl="8" w:tentative="0">
      <w:start w:val="1"/>
      <w:numFmt w:val="none"/>
      <w:pStyle w:val="10"/>
      <w:suff w:val="nothing"/>
      <w:lvlText w:val=""/>
      <w:lvlJc w:val="left"/>
      <w:pPr>
        <w:ind w:left="0" w:firstLine="0"/>
      </w:pPr>
      <w:rPr>
        <w:rFonts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NotTrackMoves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966A61"/>
    <w:rsid w:val="00025BF5"/>
    <w:rsid w:val="0006375D"/>
    <w:rsid w:val="00086723"/>
    <w:rsid w:val="000D332A"/>
    <w:rsid w:val="000D3B6F"/>
    <w:rsid w:val="00125E19"/>
    <w:rsid w:val="00137EAB"/>
    <w:rsid w:val="00143E07"/>
    <w:rsid w:val="00191CD5"/>
    <w:rsid w:val="0019236E"/>
    <w:rsid w:val="001A7ACA"/>
    <w:rsid w:val="001B6B05"/>
    <w:rsid w:val="001B6BC8"/>
    <w:rsid w:val="002000D8"/>
    <w:rsid w:val="00225240"/>
    <w:rsid w:val="002362FD"/>
    <w:rsid w:val="00266DC6"/>
    <w:rsid w:val="00283ED5"/>
    <w:rsid w:val="002B5B48"/>
    <w:rsid w:val="002B748F"/>
    <w:rsid w:val="002E01AA"/>
    <w:rsid w:val="0030676B"/>
    <w:rsid w:val="003205E0"/>
    <w:rsid w:val="003216AB"/>
    <w:rsid w:val="003247F2"/>
    <w:rsid w:val="00370C9A"/>
    <w:rsid w:val="003B54DB"/>
    <w:rsid w:val="003E4BCA"/>
    <w:rsid w:val="00411C13"/>
    <w:rsid w:val="004328AF"/>
    <w:rsid w:val="00493B28"/>
    <w:rsid w:val="004C0DEB"/>
    <w:rsid w:val="004D69A8"/>
    <w:rsid w:val="004F29AB"/>
    <w:rsid w:val="0052295F"/>
    <w:rsid w:val="00574A6F"/>
    <w:rsid w:val="005825A7"/>
    <w:rsid w:val="005C04F0"/>
    <w:rsid w:val="005F6A42"/>
    <w:rsid w:val="00632486"/>
    <w:rsid w:val="006410DF"/>
    <w:rsid w:val="006470E3"/>
    <w:rsid w:val="006515A3"/>
    <w:rsid w:val="0067754D"/>
    <w:rsid w:val="00693502"/>
    <w:rsid w:val="006A0441"/>
    <w:rsid w:val="006D55DB"/>
    <w:rsid w:val="0071424E"/>
    <w:rsid w:val="007175CD"/>
    <w:rsid w:val="0071772F"/>
    <w:rsid w:val="007367D4"/>
    <w:rsid w:val="00763027"/>
    <w:rsid w:val="00770F9C"/>
    <w:rsid w:val="00781C52"/>
    <w:rsid w:val="007A191F"/>
    <w:rsid w:val="007A20C3"/>
    <w:rsid w:val="007E1E0A"/>
    <w:rsid w:val="007F2A09"/>
    <w:rsid w:val="008030FB"/>
    <w:rsid w:val="00824253"/>
    <w:rsid w:val="0085482D"/>
    <w:rsid w:val="00865B94"/>
    <w:rsid w:val="008A38CF"/>
    <w:rsid w:val="008B4D82"/>
    <w:rsid w:val="008E387B"/>
    <w:rsid w:val="00902D88"/>
    <w:rsid w:val="009031DC"/>
    <w:rsid w:val="00917912"/>
    <w:rsid w:val="00922EC8"/>
    <w:rsid w:val="00966A61"/>
    <w:rsid w:val="00993341"/>
    <w:rsid w:val="00993E79"/>
    <w:rsid w:val="009B76F2"/>
    <w:rsid w:val="009E5CB6"/>
    <w:rsid w:val="00AC6197"/>
    <w:rsid w:val="00B148DD"/>
    <w:rsid w:val="00B30FF0"/>
    <w:rsid w:val="00B35D33"/>
    <w:rsid w:val="00BA11EA"/>
    <w:rsid w:val="00BF30E4"/>
    <w:rsid w:val="00BF7F4E"/>
    <w:rsid w:val="00C07961"/>
    <w:rsid w:val="00C656A9"/>
    <w:rsid w:val="00CC051B"/>
    <w:rsid w:val="00CC7D7F"/>
    <w:rsid w:val="00CD186B"/>
    <w:rsid w:val="00D0623C"/>
    <w:rsid w:val="00D339EE"/>
    <w:rsid w:val="00D43400"/>
    <w:rsid w:val="00D442CD"/>
    <w:rsid w:val="00D706EE"/>
    <w:rsid w:val="00DC7A2D"/>
    <w:rsid w:val="00DD20E9"/>
    <w:rsid w:val="00E00B38"/>
    <w:rsid w:val="00E17982"/>
    <w:rsid w:val="00E33A57"/>
    <w:rsid w:val="00E42163"/>
    <w:rsid w:val="00E60A94"/>
    <w:rsid w:val="00E83D7E"/>
    <w:rsid w:val="00E92F4A"/>
    <w:rsid w:val="00EB14F3"/>
    <w:rsid w:val="00EB2BCA"/>
    <w:rsid w:val="00EE3F90"/>
    <w:rsid w:val="00EF0A88"/>
    <w:rsid w:val="00F25DD9"/>
    <w:rsid w:val="00F35425"/>
    <w:rsid w:val="00F61C43"/>
    <w:rsid w:val="00F667CA"/>
    <w:rsid w:val="00F718A4"/>
    <w:rsid w:val="00F7363B"/>
    <w:rsid w:val="00F94474"/>
    <w:rsid w:val="00FA181F"/>
    <w:rsid w:val="00FC0DE3"/>
    <w:rsid w:val="00FD6286"/>
    <w:rsid w:val="0AFC4E61"/>
    <w:rsid w:val="0F9619A0"/>
    <w:rsid w:val="1CBC090D"/>
    <w:rsid w:val="1FC80B99"/>
    <w:rsid w:val="2903685C"/>
    <w:rsid w:val="2F322372"/>
    <w:rsid w:val="3CCB03CD"/>
    <w:rsid w:val="3DD61734"/>
    <w:rsid w:val="409A56F9"/>
    <w:rsid w:val="41F35F17"/>
    <w:rsid w:val="42345C92"/>
    <w:rsid w:val="47156DE7"/>
    <w:rsid w:val="4BFF1597"/>
    <w:rsid w:val="568C351B"/>
    <w:rsid w:val="5B2D20DF"/>
    <w:rsid w:val="5BD851CD"/>
    <w:rsid w:val="5E771DFB"/>
    <w:rsid w:val="611B18CA"/>
    <w:rsid w:val="64631ADE"/>
    <w:rsid w:val="668602CB"/>
    <w:rsid w:val="7D8956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nhideWhenUsed="0"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nhideWhenUsed="0" w:uiPriority="39" w:semiHidden="0" w:name="toc 1"/>
    <w:lsdException w:unhideWhenUsed="0" w:uiPriority="39" w:semiHidden="0" w:name="toc 2"/>
    <w:lsdException w:unhideWhenUsed="0" w:uiPriority="39" w:semiHidden="0" w:name="toc 3"/>
    <w:lsdException w:unhideWhenUsed="0" w:uiPriority="39" w:semiHidden="0" w:name="toc 4"/>
    <w:lsdException w:unhideWhenUsed="0" w:uiPriority="0" w:name="toc 5"/>
    <w:lsdException w:unhideWhenUsed="0" w:uiPriority="0" w:name="toc 6"/>
    <w:lsdException w:unhideWhenUsed="0" w:uiPriority="0" w:name="toc 7"/>
    <w:lsdException w:unhideWhenUsed="0" w:uiPriority="0" w:name="toc 8"/>
    <w:lsdException w:qFormat="1" w:unhideWhenUsed="0" w:uiPriority="0" w:name="toc 9"/>
    <w:lsdException w:qFormat="1" w:unhideWhenUsed="0" w:uiPriority="0" w:semiHidden="0" w:name="Normal Indent"/>
    <w:lsdException w:uiPriority="0" w:name="footnote text"/>
    <w:lsdException w:uiPriority="0" w:name="annotation text"/>
    <w:lsdException w:unhideWhenUsed="0" w:uiPriority="0" w:semiHidden="0" w:name="header"/>
    <w:lsdException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nhideWhenUsed="0" w:uiPriority="0" w:semiHidden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semiHidden="0" w:name="Default Paragraph Font"/>
    <w:lsdException w:unhideWhenUsed="0" w:uiPriority="0" w:semiHidden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qFormat="1" w:unhideWhenUsed="0" w:uiPriority="0" w:semiHidden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semiHidden="0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100" w:beforeAutospacing="1" w:after="100" w:afterAutospacing="1" w:line="480" w:lineRule="auto"/>
      <w:jc w:val="left"/>
      <w:outlineLvl w:val="0"/>
    </w:pPr>
    <w:rPr>
      <w:b/>
      <w:bCs/>
      <w:kern w:val="44"/>
      <w:sz w:val="32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numPr>
        <w:ilvl w:val="1"/>
        <w:numId w:val="1"/>
      </w:numPr>
      <w:spacing w:before="100" w:beforeAutospacing="1" w:after="100" w:afterAutospacing="1"/>
      <w:outlineLvl w:val="1"/>
    </w:pPr>
    <w:rPr>
      <w:rFonts w:ascii="Arial" w:hAnsi="Arial"/>
      <w:b/>
      <w:bCs/>
      <w:sz w:val="28"/>
      <w:szCs w:val="32"/>
    </w:rPr>
  </w:style>
  <w:style w:type="paragraph" w:styleId="4">
    <w:name w:val="heading 3"/>
    <w:basedOn w:val="1"/>
    <w:next w:val="1"/>
    <w:qFormat/>
    <w:uiPriority w:val="0"/>
    <w:pPr>
      <w:keepNext/>
      <w:numPr>
        <w:ilvl w:val="2"/>
        <w:numId w:val="1"/>
      </w:numPr>
      <w:spacing w:before="100" w:beforeAutospacing="1" w:after="100" w:afterAutospacing="1"/>
      <w:outlineLvl w:val="2"/>
    </w:pPr>
    <w:rPr>
      <w:rFonts w:cs="Arial"/>
      <w:b/>
      <w:bCs/>
      <w:sz w:val="28"/>
      <w:szCs w:val="26"/>
    </w:rPr>
  </w:style>
  <w:style w:type="paragraph" w:styleId="5">
    <w:name w:val="heading 4"/>
    <w:basedOn w:val="1"/>
    <w:next w:val="1"/>
    <w:qFormat/>
    <w:uiPriority w:val="0"/>
    <w:pPr>
      <w:keepNext/>
      <w:numPr>
        <w:ilvl w:val="3"/>
        <w:numId w:val="1"/>
      </w:numPr>
      <w:spacing w:before="100" w:beforeAutospacing="1" w:after="100" w:afterAutospacing="1"/>
      <w:outlineLvl w:val="3"/>
    </w:pPr>
    <w:rPr>
      <w:b/>
      <w:bCs/>
      <w:sz w:val="24"/>
      <w:szCs w:val="28"/>
    </w:rPr>
  </w:style>
  <w:style w:type="paragraph" w:styleId="6">
    <w:name w:val="heading 5"/>
    <w:basedOn w:val="1"/>
    <w:next w:val="1"/>
    <w:qFormat/>
    <w:uiPriority w:val="0"/>
    <w:pPr>
      <w:keepNext/>
      <w:keepLines/>
      <w:numPr>
        <w:ilvl w:val="4"/>
        <w:numId w:val="1"/>
      </w:numPr>
      <w:spacing w:before="100" w:beforeAutospacing="1" w:after="100" w:afterAutospacing="1"/>
      <w:outlineLvl w:val="4"/>
    </w:pPr>
    <w:rPr>
      <w:rFonts w:ascii="Times" w:hAnsi="Times"/>
      <w:b/>
      <w:bCs/>
      <w:szCs w:val="28"/>
    </w:rPr>
  </w:style>
  <w:style w:type="paragraph" w:styleId="7">
    <w:name w:val="heading 6"/>
    <w:basedOn w:val="1"/>
    <w:next w:val="1"/>
    <w:qFormat/>
    <w:uiPriority w:val="0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Arial" w:hAnsi="Arial" w:eastAsia="黑体"/>
      <w:b/>
      <w:bCs/>
      <w:sz w:val="24"/>
    </w:rPr>
  </w:style>
  <w:style w:type="paragraph" w:styleId="8">
    <w:name w:val="heading 7"/>
    <w:basedOn w:val="1"/>
    <w:next w:val="1"/>
    <w:qFormat/>
    <w:uiPriority w:val="0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9">
    <w:name w:val="heading 8"/>
    <w:basedOn w:val="1"/>
    <w:next w:val="1"/>
    <w:qFormat/>
    <w:uiPriority w:val="0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qFormat/>
    <w:uiPriority w:val="0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Arial" w:hAnsi="Arial" w:eastAsia="黑体"/>
      <w:szCs w:val="21"/>
    </w:rPr>
  </w:style>
  <w:style w:type="character" w:default="1" w:styleId="27">
    <w:name w:val="Default Paragraph Font"/>
    <w:unhideWhenUsed/>
    <w:uiPriority w:val="1"/>
  </w:style>
  <w:style w:type="table" w:default="1" w:styleId="31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semiHidden/>
    <w:uiPriority w:val="0"/>
    <w:pPr>
      <w:ind w:left="2520" w:leftChars="1200"/>
    </w:pPr>
  </w:style>
  <w:style w:type="paragraph" w:styleId="12">
    <w:name w:val="Note Heading"/>
    <w:basedOn w:val="1"/>
    <w:next w:val="1"/>
    <w:qFormat/>
    <w:uiPriority w:val="0"/>
    <w:pPr>
      <w:jc w:val="center"/>
    </w:pPr>
  </w:style>
  <w:style w:type="paragraph" w:styleId="13">
    <w:name w:val="Normal Indent"/>
    <w:basedOn w:val="1"/>
    <w:next w:val="1"/>
    <w:qFormat/>
    <w:uiPriority w:val="0"/>
    <w:pPr>
      <w:spacing w:before="100" w:beforeAutospacing="1" w:after="100" w:afterAutospacing="1"/>
      <w:ind w:firstLine="200" w:firstLineChars="200"/>
    </w:pPr>
    <w:rPr>
      <w:szCs w:val="20"/>
    </w:rPr>
  </w:style>
  <w:style w:type="paragraph" w:styleId="14">
    <w:name w:val="Document Map"/>
    <w:basedOn w:val="1"/>
    <w:semiHidden/>
    <w:uiPriority w:val="0"/>
    <w:pPr>
      <w:shd w:val="clear" w:color="auto" w:fill="000080"/>
    </w:pPr>
  </w:style>
  <w:style w:type="paragraph" w:styleId="15">
    <w:name w:val="Body Text"/>
    <w:basedOn w:val="1"/>
    <w:uiPriority w:val="0"/>
    <w:pPr>
      <w:spacing w:before="100" w:beforeAutospacing="1" w:after="100" w:afterAutospacing="1"/>
    </w:pPr>
    <w:rPr>
      <w:kern w:val="0"/>
      <w:szCs w:val="20"/>
      <w:lang w:eastAsia="en-US"/>
    </w:rPr>
  </w:style>
  <w:style w:type="paragraph" w:styleId="16">
    <w:name w:val="toc 5"/>
    <w:basedOn w:val="1"/>
    <w:next w:val="1"/>
    <w:semiHidden/>
    <w:uiPriority w:val="0"/>
    <w:pPr>
      <w:ind w:left="800" w:leftChars="800"/>
      <w:jc w:val="left"/>
    </w:pPr>
  </w:style>
  <w:style w:type="paragraph" w:styleId="17">
    <w:name w:val="toc 3"/>
    <w:basedOn w:val="1"/>
    <w:next w:val="1"/>
    <w:uiPriority w:val="39"/>
    <w:pPr>
      <w:ind w:left="400" w:leftChars="400"/>
      <w:jc w:val="left"/>
    </w:pPr>
  </w:style>
  <w:style w:type="paragraph" w:styleId="18">
    <w:name w:val="toc 8"/>
    <w:basedOn w:val="1"/>
    <w:next w:val="1"/>
    <w:semiHidden/>
    <w:uiPriority w:val="0"/>
    <w:pPr>
      <w:ind w:left="2940" w:leftChars="1400"/>
    </w:pPr>
  </w:style>
  <w:style w:type="paragraph" w:styleId="19">
    <w:name w:val="footer"/>
    <w:basedOn w:val="1"/>
    <w:uiPriority w:val="0"/>
    <w:pPr>
      <w:pBdr>
        <w:top w:val="single" w:color="auto" w:sz="4" w:space="1"/>
      </w:pBd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0">
    <w:name w:val="header"/>
    <w:basedOn w:val="1"/>
    <w:uiPriority w:val="0"/>
    <w:pPr>
      <w:pBdr>
        <w:bottom w:val="single" w:color="auto" w:sz="4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1">
    <w:name w:val="toc 1"/>
    <w:basedOn w:val="1"/>
    <w:next w:val="1"/>
    <w:uiPriority w:val="39"/>
    <w:pPr>
      <w:spacing w:before="50" w:beforeLines="50" w:after="50" w:afterLines="50"/>
      <w:jc w:val="left"/>
    </w:pPr>
    <w:rPr>
      <w:rFonts w:ascii="Times" w:hAnsi="Times"/>
      <w:b/>
      <w:sz w:val="24"/>
    </w:rPr>
  </w:style>
  <w:style w:type="paragraph" w:styleId="22">
    <w:name w:val="toc 4"/>
    <w:basedOn w:val="1"/>
    <w:next w:val="1"/>
    <w:uiPriority w:val="39"/>
    <w:pPr>
      <w:ind w:left="600" w:leftChars="600"/>
      <w:jc w:val="left"/>
    </w:pPr>
  </w:style>
  <w:style w:type="paragraph" w:styleId="23">
    <w:name w:val="toc 6"/>
    <w:basedOn w:val="1"/>
    <w:next w:val="1"/>
    <w:semiHidden/>
    <w:uiPriority w:val="0"/>
    <w:pPr>
      <w:ind w:left="2100" w:leftChars="1000"/>
    </w:pPr>
    <w:rPr>
      <w:b/>
    </w:rPr>
  </w:style>
  <w:style w:type="paragraph" w:styleId="24">
    <w:name w:val="toc 2"/>
    <w:basedOn w:val="1"/>
    <w:next w:val="1"/>
    <w:uiPriority w:val="39"/>
    <w:pPr>
      <w:ind w:left="200" w:leftChars="200"/>
      <w:jc w:val="left"/>
    </w:pPr>
  </w:style>
  <w:style w:type="paragraph" w:styleId="25">
    <w:name w:val="toc 9"/>
    <w:basedOn w:val="1"/>
    <w:next w:val="1"/>
    <w:semiHidden/>
    <w:qFormat/>
    <w:uiPriority w:val="0"/>
    <w:pPr>
      <w:ind w:left="3360" w:leftChars="1600"/>
    </w:pPr>
  </w:style>
  <w:style w:type="paragraph" w:styleId="26">
    <w:name w:val="index 1"/>
    <w:basedOn w:val="1"/>
    <w:next w:val="1"/>
    <w:semiHidden/>
    <w:uiPriority w:val="0"/>
  </w:style>
  <w:style w:type="character" w:styleId="28">
    <w:name w:val="page number"/>
    <w:basedOn w:val="27"/>
    <w:uiPriority w:val="0"/>
  </w:style>
  <w:style w:type="character" w:styleId="29">
    <w:name w:val="FollowedHyperlink"/>
    <w:uiPriority w:val="0"/>
    <w:rPr>
      <w:color w:val="800080"/>
      <w:u w:val="single"/>
    </w:rPr>
  </w:style>
  <w:style w:type="character" w:styleId="30">
    <w:name w:val="Hyperlink"/>
    <w:uiPriority w:val="99"/>
    <w:rPr>
      <w:color w:val="0000FF"/>
      <w:u w:val="single"/>
    </w:rPr>
  </w:style>
  <w:style w:type="paragraph" w:customStyle="1" w:styleId="32">
    <w:name w:val="infoblue"/>
    <w:basedOn w:val="1"/>
    <w:uiPriority w:val="0"/>
    <w:pPr>
      <w:widowControl/>
      <w:spacing w:before="100" w:beforeAutospacing="1" w:after="100" w:afterAutospacing="1" w:line="240" w:lineRule="atLeast"/>
      <w:ind w:firstLine="200" w:firstLineChars="200"/>
      <w:jc w:val="left"/>
    </w:pPr>
    <w:rPr>
      <w:i/>
      <w:iCs/>
      <w:color w:val="0000FF"/>
      <w:kern w:val="0"/>
      <w:szCs w:val="20"/>
    </w:rPr>
  </w:style>
  <w:style w:type="paragraph" w:customStyle="1" w:styleId="33">
    <w:name w:val="paragraph2"/>
    <w:basedOn w:val="1"/>
    <w:uiPriority w:val="0"/>
    <w:pPr>
      <w:widowControl/>
      <w:spacing w:before="80" w:line="240" w:lineRule="atLeast"/>
      <w:ind w:left="720"/>
    </w:pPr>
    <w:rPr>
      <w:color w:val="000000"/>
      <w:kern w:val="0"/>
      <w:sz w:val="20"/>
      <w:szCs w:val="20"/>
    </w:rPr>
  </w:style>
  <w:style w:type="paragraph" w:customStyle="1" w:styleId="34">
    <w:name w:val="TAH"/>
    <w:basedOn w:val="1"/>
    <w:uiPriority w:val="0"/>
    <w:pPr>
      <w:keepNext/>
      <w:keepLines/>
      <w:widowControl/>
      <w:overflowPunct w:val="0"/>
      <w:autoSpaceDE w:val="0"/>
      <w:autoSpaceDN w:val="0"/>
      <w:adjustRightInd w:val="0"/>
      <w:jc w:val="center"/>
      <w:textAlignment w:val="baseline"/>
    </w:pPr>
    <w:rPr>
      <w:rFonts w:ascii="Arial" w:hAnsi="Arial"/>
      <w:b/>
      <w:kern w:val="0"/>
      <w:sz w:val="18"/>
      <w:szCs w:val="20"/>
      <w:lang w:val="en-GB" w:eastAsia="en-US"/>
    </w:rPr>
  </w:style>
  <w:style w:type="paragraph" w:customStyle="1" w:styleId="35">
    <w:name w:val="TAL"/>
    <w:basedOn w:val="1"/>
    <w:qFormat/>
    <w:uiPriority w:val="0"/>
    <w:pPr>
      <w:keepNext/>
      <w:keepLines/>
      <w:widowControl/>
      <w:overflowPunct w:val="0"/>
      <w:autoSpaceDE w:val="0"/>
      <w:autoSpaceDN w:val="0"/>
      <w:adjustRightInd w:val="0"/>
      <w:jc w:val="left"/>
      <w:textAlignment w:val="baseline"/>
    </w:pPr>
    <w:rPr>
      <w:rFonts w:ascii="Arial" w:hAnsi="Arial"/>
      <w:kern w:val="0"/>
      <w:sz w:val="18"/>
      <w:szCs w:val="20"/>
      <w:lang w:val="en-GB"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上海我友网络</Company>
  <Pages>11</Pages>
  <Words>653</Words>
  <Characters>3727</Characters>
  <Lines>31</Lines>
  <Paragraphs>8</Paragraphs>
  <ScaleCrop>false</ScaleCrop>
  <LinksUpToDate>false</LinksUpToDate>
  <CharactersWithSpaces>4372</CharactersWithSpaces>
  <Application>WPS Office_10.1.0.6490_F1E327BC-269C-435d-A152-05C5408002CA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2010-06-08T09:09:00Z</dcterms:created>
  <dc:creator>Denny Xu</dc:creator>
  <cp:lastModifiedBy>50120</cp:lastModifiedBy>
  <cp:lastPrinted>2001-12-24T08:54:00Z</cp:lastPrinted>
  <dcterms:modified xsi:type="dcterms:W3CDTF">2017-06-17T09:21:44Z</dcterms:modified>
  <dc:title>产品需求文档模版</dc:title>
  <cp:revision>35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