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06a24fb114f84d7a95be61336b93613b2b7697"/>
    <w:p>
      <w:pPr>
        <w:pStyle w:val="Heading1"/>
      </w:pPr>
      <w:r>
        <w:rPr>
          <w:rFonts w:hint="eastAsia"/>
        </w:rPr>
        <w:t xml:space="preserve">全棧</w:t>
      </w:r>
      <w:r>
        <w:t xml:space="preserve"> Vibe Coding </w:t>
      </w:r>
      <w:r>
        <w:rPr>
          <w:rFonts w:hint="eastAsia"/>
        </w:rPr>
        <w:t xml:space="preserve">如何支撐手機遙控器與</w:t>
      </w:r>
      <w:r>
        <w:t xml:space="preserve"> ESP32 </w:t>
      </w:r>
      <w:r>
        <w:rPr>
          <w:rFonts w:hint="eastAsia"/>
        </w:rPr>
        <w:t xml:space="preserve">韌體之實作與測試：Monorepo、共享協定與</w:t>
      </w:r>
      <w:r>
        <w:t xml:space="preserve"> Hardware-in-the-Loop </w:t>
      </w:r>
      <w:r>
        <w:rPr>
          <w:rFonts w:hint="eastAsia"/>
        </w:rPr>
        <w:t xml:space="preserve">閉環研究</w:t>
      </w:r>
    </w:p>
    <w:bookmarkStart w:id="9" w:name="X3259471c9cb842d8d85ac5d45d2b017e47aead7"/>
    <w:p>
      <w:pPr>
        <w:pStyle w:val="Heading2"/>
      </w:pPr>
      <w:r>
        <w:t xml:space="preserve">How Full-Stack Vibe Coding Enables Implementation and Testing of Mobile Controllers and ESP32 Firmware: A Monorepo, Shared-Protocol, and Hardware-in-the-Loop Closed-Loop Study</w:t>
      </w:r>
    </w:p>
    <w:p>
      <w:pPr>
        <w:pStyle w:val="FirstParagraph"/>
      </w:pPr>
      <w:r>
        <w:rPr>
          <w:rFonts w:hint="eastAsia"/>
          <w:b/>
          <w:bCs/>
        </w:rPr>
        <w:t xml:space="preserve">陳育冠</w:t>
      </w:r>
      <w:r>
        <w:rPr>
          <w:b/>
          <w:bCs/>
        </w:rPr>
        <w:t xml:space="preserve"> (Rover Yu-Kuan Chen)</w:t>
      </w:r>
      <w:r>
        <w:br/>
      </w:r>
      <w:r>
        <w:t xml:space="preserve">Taiwan Vibe Coding Co., Taiwan</w:t>
      </w:r>
      <w:r>
        <w:br/>
      </w:r>
      <w:r>
        <w:t xml:space="preserve">rover.k.chen@gmail.com</w:t>
      </w:r>
    </w:p>
    <w:p>
      <w:pPr>
        <w:pStyle w:val="BodyText"/>
      </w:pPr>
      <w:r>
        <w:rPr>
          <w:rFonts w:hint="eastAsia"/>
          <w:b/>
          <w:bCs/>
        </w:rPr>
        <w:t xml:space="preserve">陳育亮</w:t>
      </w:r>
      <w:r>
        <w:rPr>
          <w:b/>
          <w:bCs/>
        </w:rPr>
        <w:t xml:space="preserve"> (Yui-Liang Chen)</w:t>
      </w:r>
      <w:r>
        <w:br/>
      </w:r>
      <w:r>
        <w:rPr>
          <w:rFonts w:hint="eastAsia"/>
        </w:rPr>
        <w:t xml:space="preserve">世新大學資訊管理學系</w:t>
      </w:r>
      <w:r>
        <w:br/>
      </w:r>
      <w:r>
        <w:t xml:space="preserve">ychen@mail.shu.edu.tw</w:t>
      </w:r>
    </w:p>
    <w:p>
      <w:pPr>
        <w:pStyle w:val="BodyText"/>
      </w:pPr>
      <w:r>
        <w:rPr>
          <w:rFonts w:hint="eastAsia"/>
          <w:b/>
          <w:bCs/>
        </w:rPr>
        <w:t xml:space="preserve">林瑞昱</w:t>
      </w:r>
      <w:r>
        <w:rPr>
          <w:b/>
          <w:bCs/>
        </w:rPr>
        <w:t xml:space="preserve"> (Rui-Yu Lin) </w:t>
      </w:r>
      <w:r>
        <w:rPr>
          <w:rFonts w:hint="eastAsia"/>
          <w:b/>
          <w:bCs/>
        </w:rPr>
        <w:t xml:space="preserve">(通訊作者)</w:t>
      </w:r>
      <w:r>
        <w:br/>
      </w:r>
      <w:r>
        <w:rPr>
          <w:rFonts w:hint="eastAsia"/>
        </w:rPr>
        <w:t xml:space="preserve">世新大學資訊管理學系</w:t>
      </w:r>
      <w:r>
        <w:br/>
      </w:r>
      <w:r>
        <w:t xml:space="preserve">linroy1202a@gmail.com</w:t>
      </w:r>
    </w:p>
    <w:p>
      <w:pPr>
        <w:pStyle w:val="BodyText"/>
      </w:pPr>
      <w:r>
        <w:rPr>
          <w:rFonts w:hint="eastAsia"/>
          <w:b/>
          <w:bCs/>
        </w:rPr>
        <w:t xml:space="preserve">陳俞廷</w:t>
      </w:r>
      <w:r>
        <w:rPr>
          <w:b/>
          <w:bCs/>
        </w:rPr>
        <w:t xml:space="preserve"> (Yu-Ting Chen)</w:t>
      </w:r>
      <w:r>
        <w:br/>
      </w:r>
      <w:r>
        <w:rPr>
          <w:rFonts w:hint="eastAsia"/>
        </w:rPr>
        <w:t xml:space="preserve">朝陽科技大學幼兒保育系</w:t>
      </w:r>
      <w:r>
        <w:br/>
      </w:r>
      <w:r>
        <w:t xml:space="preserve">abc100308@gmail.com</w:t>
      </w:r>
    </w:p>
    <w:p>
      <w:pPr>
        <w:pStyle w:val="BodyText"/>
      </w:pPr>
      <w:r>
        <w:rPr>
          <w:i/>
          <w:iCs/>
        </w:rPr>
        <w:t xml:space="preserve">2026 </w:t>
      </w:r>
      <w:r>
        <w:rPr>
          <w:rFonts w:hint="eastAsia"/>
          <w:i/>
          <w:iCs/>
        </w:rPr>
        <w:t xml:space="preserve">年</w:t>
      </w:r>
      <w:r>
        <w:rPr>
          <w:i/>
          <w:iCs/>
        </w:rPr>
        <w:t xml:space="preserve"> 8 </w:t>
      </w:r>
      <w:r>
        <w:rPr>
          <w:rFonts w:hint="eastAsia"/>
          <w:i/>
          <w:iCs/>
        </w:rPr>
        <w:t xml:space="preserve">月</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大型語言模型（LLM）驅動的</w:t>
      </w:r>
      <w:r>
        <w:t xml:space="preserve"> </w:t>
      </w:r>
      <w:r>
        <w:rPr>
          <w:b/>
          <w:bCs/>
        </w:rPr>
        <w:t xml:space="preserve">Vibe Coding</w:t>
      </w:r>
      <w:r>
        <w:t xml:space="preserve"> </w:t>
      </w:r>
      <w:r>
        <w:rPr>
          <w:rFonts w:hint="eastAsia"/>
        </w:rPr>
        <w:t xml:space="preserve">使學習者得以用自然語言產生與修改程式碼，但在物聯網（IoT）課程中，僅「產生看起來正確的程式」並不足以達成教學目標。手機遙控器（Web／Web</w:t>
      </w:r>
      <w:r>
        <w:t xml:space="preserve"> </w:t>
      </w:r>
      <w:r>
        <w:rPr>
          <w:rFonts w:hint="eastAsia"/>
        </w:rPr>
        <w:t xml:space="preserve">Bluetooth／Wi-Fi</w:t>
      </w:r>
      <w:r>
        <w:t xml:space="preserve"> </w:t>
      </w:r>
      <w:r>
        <w:rPr>
          <w:rFonts w:hint="eastAsia"/>
        </w:rPr>
        <w:t xml:space="preserve">HTTP）與</w:t>
      </w:r>
      <w:r>
        <w:t xml:space="preserve"> ESP32 </w:t>
      </w:r>
      <w:r>
        <w:rPr>
          <w:rFonts w:hint="eastAsia"/>
        </w:rPr>
        <w:t xml:space="preserve">韌體（PlatformIO／C++）分屬異構技術棧，若缺少共享約束與實機閉環，AI</w:t>
      </w:r>
      <w:r>
        <w:t xml:space="preserve"> </w:t>
      </w:r>
      <w:r>
        <w:rPr>
          <w:rFonts w:hint="eastAsia"/>
        </w:rPr>
        <w:t xml:space="preserve">產出常出現協定不一致、可編譯卻無法上板、或上板後無法遙測與遙控等問題，導致「實作完成」與「測試通過」脫節。</w:t>
      </w:r>
    </w:p>
    <w:p>
      <w:pPr>
        <w:pStyle w:val="BodyText"/>
      </w:pPr>
      <w:r>
        <w:rPr>
          <w:rFonts w:hint="eastAsia"/>
        </w:rPr>
        <w:t xml:space="preserve">本研究以</w:t>
      </w:r>
      <w:r>
        <w:t xml:space="preserve"> Taiwan Vibe Coding Co. </w:t>
      </w:r>
      <w:r>
        <w:rPr>
          <w:rFonts w:hint="eastAsia"/>
        </w:rPr>
        <w:t xml:space="preserve">推動之</w:t>
      </w:r>
      <w:r>
        <w:t xml:space="preserve"> </w:t>
      </w:r>
      <w:r>
        <w:rPr>
          <w:rFonts w:hint="eastAsia"/>
          <w:b/>
          <w:bCs/>
        </w:rPr>
        <w:t xml:space="preserve">無人車入門課程</w:t>
      </w:r>
      <w:r>
        <w:rPr>
          <w:rFonts w:hint="eastAsia"/>
        </w:rPr>
        <w:t xml:space="preserve">（前端遙控與人機互動）與</w:t>
      </w:r>
      <w:r>
        <w:t xml:space="preserve"> </w:t>
      </w:r>
      <w:r>
        <w:rPr>
          <w:rFonts w:hint="eastAsia"/>
          <w:b/>
          <w:bCs/>
        </w:rPr>
        <w:t xml:space="preserve">無人車基礎課程</w:t>
      </w:r>
      <w:r>
        <w:rPr>
          <w:rFonts w:hint="eastAsia"/>
        </w:rPr>
        <w:t xml:space="preserve">（ESP32</w:t>
      </w:r>
      <w:r>
        <w:t xml:space="preserve"> </w:t>
      </w:r>
      <w:r>
        <w:rPr>
          <w:rFonts w:hint="eastAsia"/>
        </w:rPr>
        <w:t xml:space="preserve">韌體、網路與驅動）之教學實務為主要來源，論證</w:t>
      </w:r>
      <w:r>
        <w:t xml:space="preserve"> Vibe Coding </w:t>
      </w:r>
      <w:r>
        <w:rPr>
          <w:rFonts w:hint="eastAsia"/>
        </w:rPr>
        <w:t xml:space="preserve">若要有效服務於「產生／修改手機遙控器與</w:t>
      </w:r>
      <w:r>
        <w:t xml:space="preserve"> ESP32 </w:t>
      </w:r>
      <w:r>
        <w:rPr>
          <w:rFonts w:hint="eastAsia"/>
        </w:rPr>
        <w:t xml:space="preserve">韌體，並達成實作與測試目的」，必須同時具備三層結構：（一）以</w:t>
      </w:r>
      <w:r>
        <w:t xml:space="preserve"> </w:t>
      </w:r>
      <w:r>
        <w:rPr>
          <w:b/>
          <w:bCs/>
        </w:rPr>
        <w:t xml:space="preserve">Monorepo</w:t>
      </w:r>
      <w:r>
        <w:t xml:space="preserve"> </w:t>
      </w:r>
      <w:r>
        <w:rPr>
          <w:rFonts w:hint="eastAsia"/>
        </w:rPr>
        <w:t xml:space="preserve">組織雙端程式，並以</w:t>
      </w:r>
      <w:r>
        <w:t xml:space="preserve"> </w:t>
      </w:r>
      <w:r>
        <w:rPr>
          <w:rFonts w:hint="eastAsia"/>
          <w:b/>
          <w:bCs/>
        </w:rPr>
        <w:t xml:space="preserve">共享協定套件</w:t>
      </w:r>
      <w:r>
        <w:t xml:space="preserve"> </w:t>
      </w:r>
      <w:r>
        <w:rPr>
          <w:rFonts w:hint="eastAsia"/>
        </w:rPr>
        <w:t xml:space="preserve">將</w:t>
      </w:r>
      <w:r>
        <w:t xml:space="preserve"> BLE </w:t>
      </w:r>
      <w:r>
        <w:rPr>
          <w:rFonts w:hint="eastAsia"/>
        </w:rPr>
        <w:t xml:space="preserve">UUID、二進位封包與</w:t>
      </w:r>
      <w:r>
        <w:t xml:space="preserve"> OTA </w:t>
      </w:r>
      <w:r>
        <w:rPr>
          <w:rFonts w:hint="eastAsia"/>
        </w:rPr>
        <w:t xml:space="preserve">標頭規則固定為單一真相來源，降低雙端幻覺；（二）</w:t>
      </w:r>
      <w:r>
        <w:rPr>
          <w:rFonts w:hint="eastAsia"/>
          <w:b/>
          <w:bCs/>
        </w:rPr>
        <w:t xml:space="preserve">可驗證的執行路徑</w:t>
      </w:r>
      <w:r>
        <w:t xml:space="preserve">——Web </w:t>
      </w:r>
      <w:r>
        <w:rPr>
          <w:rFonts w:hint="eastAsia"/>
        </w:rPr>
        <w:t xml:space="preserve">端以本機開發伺服器與單元測試即時回饋，韌體端以</w:t>
      </w:r>
      <w:r>
        <w:t xml:space="preserve"> PlatformIO </w:t>
      </w:r>
      <w:r>
        <w:rPr>
          <w:rFonts w:hint="eastAsia"/>
        </w:rPr>
        <w:t xml:space="preserve">建置、USB</w:t>
      </w:r>
      <w:r>
        <w:t xml:space="preserve"> </w:t>
      </w:r>
      <w:r>
        <w:rPr>
          <w:rFonts w:hint="eastAsia"/>
        </w:rPr>
        <w:t xml:space="preserve">首次燒錄與後續</w:t>
      </w:r>
      <w:r>
        <w:t xml:space="preserve"> </w:t>
      </w:r>
      <w:r>
        <w:rPr>
          <w:b/>
          <w:bCs/>
        </w:rPr>
        <w:t xml:space="preserve">OTA</w:t>
      </w:r>
      <w:r>
        <w:t xml:space="preserve"> </w:t>
      </w:r>
      <w:r>
        <w:rPr>
          <w:rFonts w:hint="eastAsia"/>
        </w:rPr>
        <w:t xml:space="preserve">形成「改碼→部署→觀察」循環；（三）</w:t>
      </w:r>
      <w:r>
        <w:rPr>
          <w:rFonts w:hint="eastAsia"/>
          <w:b/>
          <w:bCs/>
        </w:rPr>
        <w:t xml:space="preserve">Hardware-in-the-Loop（HIL）雙端驗收</w:t>
      </w:r>
      <w:r>
        <w:rPr>
          <w:rFonts w:hint="eastAsia"/>
        </w:rPr>
        <w:t xml:space="preserve">，以手機畫面、車端</w:t>
      </w:r>
      <w:r>
        <w:t xml:space="preserve"> </w:t>
      </w:r>
      <w:r>
        <w:rPr>
          <w:rFonts w:hint="eastAsia"/>
        </w:rPr>
        <w:t xml:space="preserve">HTTP／BLE</w:t>
      </w:r>
      <w:r>
        <w:t xml:space="preserve"> </w:t>
      </w:r>
      <w:r>
        <w:rPr>
          <w:rFonts w:hint="eastAsia"/>
        </w:rPr>
        <w:t xml:space="preserve">狀態、串口或狀態</w:t>
      </w:r>
      <w:r>
        <w:t xml:space="preserve"> </w:t>
      </w:r>
      <w:r>
        <w:rPr>
          <w:rFonts w:hint="eastAsia"/>
        </w:rPr>
        <w:t xml:space="preserve">API、以及實體動作共同判定是否達成學習目標，而非僅依賴模擬器或靜態程式碼審查。</w:t>
      </w:r>
    </w:p>
    <w:p>
      <w:pPr>
        <w:pStyle w:val="BodyText"/>
      </w:pPr>
      <w:r>
        <w:rPr>
          <w:rFonts w:hint="eastAsia"/>
        </w:rPr>
        <w:t xml:space="preserve">研究進一步整理兩條課程在實機場域反覆出現的工程約束（如</w:t>
      </w:r>
      <w:r>
        <w:t xml:space="preserve"> </w:t>
      </w:r>
      <w:r>
        <w:rPr>
          <w:rFonts w:hint="eastAsia"/>
        </w:rPr>
        <w:t xml:space="preserve">SoftAP／STA</w:t>
      </w:r>
      <w:r>
        <w:t xml:space="preserve"> </w:t>
      </w:r>
      <w:r>
        <w:rPr>
          <w:rFonts w:hint="eastAsia"/>
        </w:rPr>
        <w:t xml:space="preserve">自癒、OTA</w:t>
      </w:r>
      <w:r>
        <w:t xml:space="preserve"> </w:t>
      </w:r>
      <w:r>
        <w:rPr>
          <w:rFonts w:hint="eastAsia"/>
        </w:rPr>
        <w:t xml:space="preserve">雙槽與延遲確認、Watchdog</w:t>
      </w:r>
      <w:r>
        <w:t xml:space="preserve"> </w:t>
      </w:r>
      <w:r>
        <w:rPr>
          <w:rFonts w:hint="eastAsia"/>
        </w:rPr>
        <w:t xml:space="preserve">急停、USB</w:t>
      </w:r>
      <w:r>
        <w:t xml:space="preserve"> </w:t>
      </w:r>
      <w:r>
        <w:rPr>
          <w:rFonts w:hint="eastAsia"/>
        </w:rPr>
        <w:t xml:space="preserve">救援時開機載入必要映像），說明這些約束如何被寫入課程操作手冊，使學員與</w:t>
      </w:r>
      <w:r>
        <w:t xml:space="preserve"> AI </w:t>
      </w:r>
      <w:r>
        <w:rPr>
          <w:rFonts w:hint="eastAsia"/>
        </w:rPr>
        <w:t xml:space="preserve">代理在「改遙控器／改韌體」時仍能對齊可測試的完成定義。結論指出：Vibe</w:t>
      </w:r>
      <w:r>
        <w:t xml:space="preserve"> Coding </w:t>
      </w:r>
      <w:r>
        <w:rPr>
          <w:rFonts w:hint="eastAsia"/>
        </w:rPr>
        <w:t xml:space="preserve">在全棧</w:t>
      </w:r>
      <w:r>
        <w:t xml:space="preserve"> IoT </w:t>
      </w:r>
      <w:r>
        <w:rPr>
          <w:rFonts w:hint="eastAsia"/>
        </w:rPr>
        <w:t xml:space="preserve">中的教育價值，不在於省略工程，而在於把提示、審計、部署與實機證據串成閉環；缺任一環，則「產生程式」無法穩定轉化為「實作與測試成功」。</w:t>
      </w:r>
    </w:p>
    <w:p>
      <w:pPr>
        <w:pStyle w:val="BodyText"/>
      </w:pPr>
      <w:r>
        <w:rPr>
          <w:rFonts w:hint="eastAsia"/>
          <w:b/>
          <w:bCs/>
        </w:rPr>
        <w:t xml:space="preserve">關鍵詞</w:t>
      </w:r>
      <w:r>
        <w:rPr>
          <w:rFonts w:hint="eastAsia"/>
        </w:rPr>
        <w:t xml:space="preserve">：Vibe</w:t>
      </w:r>
      <w:r>
        <w:t xml:space="preserve"> </w:t>
      </w:r>
      <w:r>
        <w:rPr>
          <w:rFonts w:hint="eastAsia"/>
        </w:rPr>
        <w:t xml:space="preserve">Coding；無人車入門課程；無人車基礎課程；手機遙控器；ESP32</w:t>
      </w:r>
      <w:r>
        <w:t xml:space="preserve"> </w:t>
      </w:r>
      <w:r>
        <w:rPr>
          <w:rFonts w:hint="eastAsia"/>
        </w:rPr>
        <w:t xml:space="preserve">韌體；OTA；Monorepo；共享協定；Hardware-in-the-Loop；PACE</w:t>
      </w:r>
      <w:r>
        <w:t xml:space="preserve"> </w:t>
      </w:r>
      <w:r>
        <w:rPr>
          <w:rFonts w:hint="eastAsia"/>
        </w:rPr>
        <w:t xml:space="preserve">框架</w:t>
      </w:r>
    </w:p>
    <w:p>
      <w:r>
        <w:pict>
          <v:rect style="width:0;height:1.5pt" o:hralign="center" o:hrstd="t" o:hr="t"/>
        </w:pict>
      </w:r>
    </w:p>
    <w:bookmarkEnd w:id="10"/>
    <w:bookmarkStart w:id="11" w:name="abstract"/>
    <w:p>
      <w:pPr>
        <w:pStyle w:val="Heading2"/>
      </w:pPr>
      <w:r>
        <w:t xml:space="preserve">Abstract</w:t>
      </w:r>
    </w:p>
    <w:p>
      <w:pPr>
        <w:pStyle w:val="FirstParagraph"/>
      </w:pPr>
      <w:r>
        <w:t xml:space="preserve">Vibe Coding—natural-language–driven code generation with large language models (LLMs)—lowers syntax barriers, yet in Internet of Things (IoT) education, producing plausible code is insufficient for learning goals. Mobile controllers (Web / Web Bluetooth / Wi-Fi HTTP) and ESP32 firmware (PlatformIO / C++) inhabit heterogeneous stacks. Without shared constraints and a hardware-backed closed loop, AI outputs frequently exhibit protocol drift, “builds but does not run,” or “runs but cannot be remotely tested,” decoupling</w:t>
      </w:r>
      <w:r>
        <w:t xml:space="preserve"> </w:t>
      </w:r>
      <w:r>
        <w:rPr>
          <w:i/>
          <w:iCs/>
        </w:rPr>
        <w:t xml:space="preserve">implementation</w:t>
      </w:r>
      <w:r>
        <w:t xml:space="preserve"> </w:t>
      </w:r>
      <w:r>
        <w:t xml:space="preserve">from</w:t>
      </w:r>
      <w:r>
        <w:t xml:space="preserve"> </w:t>
      </w:r>
      <w:r>
        <w:rPr>
          <w:i/>
          <w:iCs/>
        </w:rPr>
        <w:t xml:space="preserve">verification</w:t>
      </w:r>
      <w:r>
        <w:t xml:space="preserve">.</w:t>
      </w:r>
    </w:p>
    <w:p>
      <w:pPr>
        <w:pStyle w:val="BodyText"/>
      </w:pPr>
      <w:r>
        <w:t xml:space="preserve">Drawing primarily on Taiwan Vibe Coding Co.’s</w:t>
      </w:r>
      <w:r>
        <w:t xml:space="preserve"> </w:t>
      </w:r>
      <w:r>
        <w:rPr>
          <w:b/>
          <w:bCs/>
        </w:rPr>
        <w:t xml:space="preserve">Entry-level Autonomous Car Course</w:t>
      </w:r>
      <w:r>
        <w:t xml:space="preserve"> </w:t>
      </w:r>
      <w:r>
        <w:t xml:space="preserve">(mobile remote control and human–computer interaction) and</w:t>
      </w:r>
      <w:r>
        <w:t xml:space="preserve"> </w:t>
      </w:r>
      <w:r>
        <w:rPr>
          <w:b/>
          <w:bCs/>
        </w:rPr>
        <w:t xml:space="preserve">Basic Autonomous Car Course</w:t>
      </w:r>
      <w:r>
        <w:t xml:space="preserve"> </w:t>
      </w:r>
      <w:r>
        <w:t xml:space="preserve">(ESP32 firmware, networking, and actuation), this paper argues that Vibe Coding can reliably support</w:t>
      </w:r>
      <w:r>
        <w:t xml:space="preserve"> </w:t>
      </w:r>
      <w:r>
        <w:rPr>
          <w:i/>
          <w:iCs/>
        </w:rPr>
        <w:t xml:space="preserve">generating and modifying</w:t>
      </w:r>
      <w:r>
        <w:t xml:space="preserve"> </w:t>
      </w:r>
      <w:r>
        <w:t xml:space="preserve">both the mobile controller and ESP32 firmware for implementation-and-testing purposes only when three layers coexist: (1) a</w:t>
      </w:r>
      <w:r>
        <w:t xml:space="preserve"> </w:t>
      </w:r>
      <w:r>
        <w:rPr>
          <w:b/>
          <w:bCs/>
        </w:rPr>
        <w:t xml:space="preserve">monorepo</w:t>
      </w:r>
      <w:r>
        <w:t xml:space="preserve"> </w:t>
      </w:r>
      <w:r>
        <w:t xml:space="preserve">organizing both ends with a</w:t>
      </w:r>
      <w:r>
        <w:t xml:space="preserve"> </w:t>
      </w:r>
      <w:r>
        <w:rPr>
          <w:b/>
          <w:bCs/>
        </w:rPr>
        <w:t xml:space="preserve">shared protocol package</w:t>
      </w:r>
      <w:r>
        <w:t xml:space="preserve"> </w:t>
      </w:r>
      <w:r>
        <w:t xml:space="preserve">as the single source of truth for BLE UUIDs, binary packets, and OTA header rules; (2)</w:t>
      </w:r>
      <w:r>
        <w:t xml:space="preserve"> </w:t>
      </w:r>
      <w:r>
        <w:rPr>
          <w:b/>
          <w:bCs/>
        </w:rPr>
        <w:t xml:space="preserve">verifiable execution paths</w:t>
      </w:r>
      <w:r>
        <w:t xml:space="preserve">—instant Web feedback via a local development server and unit tests, plus firmware build, first-time USB flashing, and subsequent</w:t>
      </w:r>
      <w:r>
        <w:t xml:space="preserve"> </w:t>
      </w:r>
      <w:r>
        <w:rPr>
          <w:b/>
          <w:bCs/>
        </w:rPr>
        <w:t xml:space="preserve">OTA</w:t>
      </w:r>
      <w:r>
        <w:t xml:space="preserve"> </w:t>
      </w:r>
      <w:r>
        <w:t xml:space="preserve">for a change–deploy–observe cycle; and (3)</w:t>
      </w:r>
      <w:r>
        <w:t xml:space="preserve"> </w:t>
      </w:r>
      <w:r>
        <w:rPr>
          <w:b/>
          <w:bCs/>
        </w:rPr>
        <w:t xml:space="preserve">Hardware-in-the-Loop (HIL) dual-end acceptance</w:t>
      </w:r>
      <w:r>
        <w:t xml:space="preserve">, judging success by mobile UI evidence, vehicle HTTP/BLE status, serial or status APIs, and physical motion—not simulation alone.</w:t>
      </w:r>
    </w:p>
    <w:p>
      <w:pPr>
        <w:pStyle w:val="BodyText"/>
      </w:pPr>
      <w:r>
        <w:t xml:space="preserve">We further document recurring engineering constraints from classroom practice (SoftAP↔STA self-healing, OTA dual slots with deferred validation, watchdog failsafes, and USB rescue requiring the correct bootloader chain) and show how course handbooks operationalize a testable definition of done for learners and AI agents. We conclude that the educational value of Vibe Coding in full-stack IoT is not the elimination of engineering rigor, but the coupling of prompting, auditing, deployment, and hardware evidence into a closed loop.</w:t>
      </w:r>
    </w:p>
    <w:p>
      <w:pPr>
        <w:pStyle w:val="BodyText"/>
      </w:pPr>
      <w:r>
        <w:rPr>
          <w:b/>
          <w:bCs/>
        </w:rPr>
        <w:t xml:space="preserve">Keywords</w:t>
      </w:r>
      <w:r>
        <w:t xml:space="preserve">: Vibe Coding; Entry-level Autonomous Car Course; Basic Autonomous Car Course; Mobile Controller; ESP32 Firmware; OTA; Monorepo; Shared Protocol; Hardware-in-the-Loop; PACE Framework</w:t>
      </w:r>
    </w:p>
    <w:p>
      <w:r>
        <w:pict>
          <v:rect style="width:0;height:1.5pt" o:hralign="center" o:hrstd="t" o:hr="t"/>
        </w:pict>
      </w:r>
    </w:p>
    <w:bookmarkEnd w:id="11"/>
    <w:bookmarkStart w:id="16" w:name="一緒論"/>
    <w:p>
      <w:pPr>
        <w:pStyle w:val="Heading2"/>
      </w:pPr>
      <w:r>
        <w:rPr>
          <w:rFonts w:hint="eastAsia"/>
        </w:rPr>
        <w:t xml:space="preserve">一、緒論</w:t>
      </w:r>
    </w:p>
    <w:bookmarkStart w:id="12" w:name="一研究背景"/>
    <w:p>
      <w:pPr>
        <w:pStyle w:val="Heading3"/>
      </w:pPr>
      <w:r>
        <w:rPr>
          <w:rFonts w:hint="eastAsia"/>
        </w:rPr>
        <w:t xml:space="preserve">（一）研究背景</w:t>
      </w:r>
    </w:p>
    <w:p>
      <w:pPr>
        <w:pStyle w:val="FirstParagraph"/>
      </w:pPr>
      <w:r>
        <w:rPr>
          <w:rFonts w:hint="eastAsia"/>
        </w:rPr>
        <w:t xml:space="preserve">自</w:t>
      </w:r>
      <w:r>
        <w:t xml:space="preserve"> Andrej </w:t>
      </w:r>
      <w:r>
        <w:rPr>
          <w:rFonts w:hint="eastAsia"/>
        </w:rPr>
        <w:t xml:space="preserve">Karpathy（2025）提出並經</w:t>
      </w:r>
      <w:r>
        <w:t xml:space="preserve"> Collins </w:t>
      </w:r>
      <w:r>
        <w:rPr>
          <w:rFonts w:hint="eastAsia"/>
        </w:rPr>
        <w:t xml:space="preserve">Dictionary（2025）列為年度詞彙以來，</w:t>
      </w:r>
      <w:r>
        <w:rPr>
          <w:b/>
          <w:bCs/>
        </w:rPr>
        <w:t xml:space="preserve">Vibe Coding</w:t>
      </w:r>
      <w:r>
        <w:t xml:space="preserve"> </w:t>
      </w:r>
      <w:r>
        <w:rPr>
          <w:rFonts w:hint="eastAsia"/>
        </w:rPr>
        <w:t xml:space="preserve">已成為</w:t>
      </w:r>
      <w:r>
        <w:t xml:space="preserve"> AI </w:t>
      </w:r>
      <w:r>
        <w:rPr>
          <w:rFonts w:hint="eastAsia"/>
        </w:rPr>
        <w:t xml:space="preserve">輔助軟體開發的主流敘事：開發者以自然語言描述意圖，由</w:t>
      </w:r>
      <w:r>
        <w:t xml:space="preserve"> LLM </w:t>
      </w:r>
      <w:r>
        <w:rPr>
          <w:rFonts w:hint="eastAsia"/>
        </w:rPr>
        <w:t xml:space="preserve">產生、修改並迭代程式碼。對資訊教育而言，此典範轉移使「從零寫出語法正確的程式」不再是唯一門檻，學習重心移向意圖表達、輸出批判與迭代精鍊（Chen</w:t>
      </w:r>
      <w:r>
        <w:t xml:space="preserve"> &amp; Chen, </w:t>
      </w:r>
      <w:r>
        <w:rPr>
          <w:rFonts w:hint="eastAsia"/>
        </w:rPr>
        <w:t xml:space="preserve">2026a）。</w:t>
      </w:r>
    </w:p>
    <w:p>
      <w:pPr>
        <w:pStyle w:val="BodyText"/>
      </w:pPr>
      <w:r>
        <w:t xml:space="preserve">Taiwan Vibe Coding Co. </w:t>
      </w:r>
      <w:r>
        <w:rPr>
          <w:rFonts w:hint="eastAsia"/>
        </w:rPr>
        <w:t xml:space="preserve">之無人車系列課程，將此典範延伸到</w:t>
      </w:r>
      <w:r>
        <w:t xml:space="preserve"> </w:t>
      </w:r>
      <w:r>
        <w:rPr>
          <w:rFonts w:hint="eastAsia"/>
          <w:b/>
          <w:bCs/>
        </w:rPr>
        <w:t xml:space="preserve">物聯網軟硬體整合</w:t>
      </w:r>
      <w:r>
        <w:t xml:space="preserve"> </w:t>
      </w:r>
      <w:r>
        <w:rPr>
          <w:rFonts w:hint="eastAsia"/>
        </w:rPr>
        <w:t xml:space="preserve">現場，並以兩條主軸分工：</w:t>
      </w:r>
    </w:p>
    <w:p>
      <w:pPr>
        <w:pStyle w:val="Compact"/>
        <w:numPr>
          <w:ilvl w:val="0"/>
          <w:numId w:val="1001"/>
        </w:numPr>
      </w:pPr>
      <w:r>
        <w:rPr>
          <w:rFonts w:hint="eastAsia"/>
          <w:b/>
          <w:bCs/>
        </w:rPr>
        <w:t xml:space="preserve">無人車入門課程</w:t>
      </w:r>
      <w:r>
        <w:rPr>
          <w:rFonts w:hint="eastAsia"/>
        </w:rPr>
        <w:t xml:space="preserve">：培養手機端遙控能力——瀏覽器</w:t>
      </w:r>
      <w:r>
        <w:t xml:space="preserve"> Web </w:t>
      </w:r>
      <w:r>
        <w:rPr>
          <w:rFonts w:hint="eastAsia"/>
        </w:rPr>
        <w:t xml:space="preserve">App、觸控</w:t>
      </w:r>
      <w:r>
        <w:t xml:space="preserve"> UI、Web Bluetooth、Wi-Fi HTTP </w:t>
      </w:r>
      <w:r>
        <w:rPr>
          <w:rFonts w:hint="eastAsia"/>
        </w:rPr>
        <w:t xml:space="preserve">遙控與人機互動；</w:t>
      </w:r>
      <w:r>
        <w:br/>
      </w:r>
    </w:p>
    <w:p>
      <w:pPr>
        <w:pStyle w:val="Compact"/>
        <w:numPr>
          <w:ilvl w:val="0"/>
          <w:numId w:val="1001"/>
        </w:numPr>
      </w:pPr>
      <w:r>
        <w:rPr>
          <w:rFonts w:hint="eastAsia"/>
          <w:b/>
          <w:bCs/>
        </w:rPr>
        <w:t xml:space="preserve">無人車基礎課程</w:t>
      </w:r>
      <w:r>
        <w:rPr>
          <w:rFonts w:hint="eastAsia"/>
        </w:rPr>
        <w:t xml:space="preserve">：培養車端韌體能力——ESP32</w:t>
      </w:r>
      <w:r>
        <w:t xml:space="preserve"> </w:t>
      </w:r>
      <w:r>
        <w:rPr>
          <w:rFonts w:hint="eastAsia"/>
        </w:rPr>
        <w:t xml:space="preserve">GPIO／PWM、BLE</w:t>
      </w:r>
      <w:r>
        <w:t xml:space="preserve"> </w:t>
      </w:r>
      <w:r>
        <w:rPr>
          <w:rFonts w:hint="eastAsia"/>
        </w:rPr>
        <w:t xml:space="preserve">GATT、SoftAP／STA、OTA、安全急停與驅動整合。</w:t>
      </w:r>
    </w:p>
    <w:p>
      <w:pPr>
        <w:pStyle w:val="FirstParagraph"/>
      </w:pPr>
      <w:r>
        <w:rPr>
          <w:rFonts w:hint="eastAsia"/>
        </w:rPr>
        <w:t xml:space="preserve">「能產生程式」與「能完成實作並通過測試」之間仍常出現結構性落差。瀏覽器可即時預覽</w:t>
      </w:r>
      <w:r>
        <w:t xml:space="preserve"> </w:t>
      </w:r>
      <w:r>
        <w:rPr>
          <w:rFonts w:hint="eastAsia"/>
        </w:rPr>
        <w:t xml:space="preserve">UI，但無法完整模擬射頻、供電不穩、分區表或實體馬達行為；韌體可在工具鏈中編譯，卻仍可能在實機上無熱點、無藍牙、或</w:t>
      </w:r>
      <w:r>
        <w:t xml:space="preserve"> OTA </w:t>
      </w:r>
      <w:r>
        <w:rPr>
          <w:rFonts w:hint="eastAsia"/>
        </w:rPr>
        <w:t xml:space="preserve">後無法再連線。若課程僅鼓勵學員「對</w:t>
      </w:r>
      <w:r>
        <w:t xml:space="preserve"> AI </w:t>
      </w:r>
      <w:r>
        <w:rPr>
          <w:rFonts w:hint="eastAsia"/>
        </w:rPr>
        <w:t xml:space="preserve">說出需求並貼上程式」，容易形成假性完成：作業倉庫有碼、截圖有</w:t>
      </w:r>
      <w:r>
        <w:t xml:space="preserve"> </w:t>
      </w:r>
      <w:r>
        <w:rPr>
          <w:rFonts w:hint="eastAsia"/>
        </w:rPr>
        <w:t xml:space="preserve">UI，但雙端無法互通，或無法在真實硬體上重複驗證。</w:t>
      </w:r>
    </w:p>
    <w:bookmarkEnd w:id="12"/>
    <w:bookmarkStart w:id="13" w:name="二問題陳述"/>
    <w:p>
      <w:pPr>
        <w:pStyle w:val="Heading3"/>
      </w:pPr>
      <w:r>
        <w:rPr>
          <w:rFonts w:hint="eastAsia"/>
        </w:rPr>
        <w:t xml:space="preserve">（二）問題陳述</w:t>
      </w:r>
    </w:p>
    <w:p>
      <w:pPr>
        <w:pStyle w:val="FirstParagraph"/>
      </w:pPr>
      <w:r>
        <w:rPr>
          <w:rFonts w:hint="eastAsia"/>
        </w:rPr>
        <w:t xml:space="preserve">本研究聚焦一個實務且可教學操作的問題：</w:t>
      </w:r>
    </w:p>
    <w:p>
      <w:pPr>
        <w:pStyle w:val="BlockText"/>
      </w:pPr>
      <w:r>
        <w:rPr>
          <w:rFonts w:hint="eastAsia"/>
          <w:b/>
          <w:bCs/>
        </w:rPr>
        <w:t xml:space="preserve">在無人車入門與基礎課程的脈絡下，Vibe</w:t>
      </w:r>
      <w:r>
        <w:rPr>
          <w:b/>
          <w:bCs/>
        </w:rPr>
        <w:t xml:space="preserve"> Coding </w:t>
      </w:r>
      <w:r>
        <w:rPr>
          <w:rFonts w:hint="eastAsia"/>
          <w:b/>
          <w:bCs/>
        </w:rPr>
        <w:t xml:space="preserve">如何組織提示、程式產物、部署路徑與驗收證據，使學習者能夠穩定地「產生／修改手機遙控器與</w:t>
      </w:r>
      <w:r>
        <w:rPr>
          <w:b/>
          <w:bCs/>
        </w:rPr>
        <w:t xml:space="preserve"> ESP32 </w:t>
      </w:r>
      <w:r>
        <w:rPr>
          <w:rFonts w:hint="eastAsia"/>
          <w:b/>
          <w:bCs/>
        </w:rPr>
        <w:t xml:space="preserve">韌體」，並真正達成實作與測試目的？</w:t>
      </w:r>
    </w:p>
    <w:p>
      <w:pPr>
        <w:pStyle w:val="FirstParagraph"/>
      </w:pPr>
      <w:r>
        <w:rPr>
          <w:rFonts w:hint="eastAsia"/>
        </w:rPr>
        <w:t xml:space="preserve">此問題可拆為三個子問題：</w:t>
      </w:r>
    </w:p>
    <w:p>
      <w:pPr>
        <w:pStyle w:val="Compact"/>
        <w:numPr>
          <w:ilvl w:val="0"/>
          <w:numId w:val="1002"/>
        </w:numPr>
      </w:pPr>
      <w:r>
        <w:rPr>
          <w:rFonts w:hint="eastAsia"/>
          <w:b/>
          <w:bCs/>
        </w:rPr>
        <w:t xml:space="preserve">RQ1（產生與修改）</w:t>
      </w:r>
      <w:r>
        <w:rPr>
          <w:rFonts w:hint="eastAsia"/>
        </w:rPr>
        <w:t xml:space="preserve">：在雙端異構下，如何讓</w:t>
      </w:r>
      <w:r>
        <w:t xml:space="preserve"> AI </w:t>
      </w:r>
      <w:r>
        <w:rPr>
          <w:rFonts w:hint="eastAsia"/>
        </w:rPr>
        <w:t xml:space="preserve">輔助修改遙控器與韌體時，仍維持可互通的通訊語意？</w:t>
      </w:r>
      <w:r>
        <w:br/>
      </w:r>
    </w:p>
    <w:p>
      <w:pPr>
        <w:pStyle w:val="Compact"/>
        <w:numPr>
          <w:ilvl w:val="0"/>
          <w:numId w:val="1002"/>
        </w:numPr>
      </w:pPr>
      <w:r>
        <w:rPr>
          <w:rFonts w:hint="eastAsia"/>
          <w:b/>
          <w:bCs/>
        </w:rPr>
        <w:t xml:space="preserve">RQ2（實作）</w:t>
      </w:r>
      <w:r>
        <w:rPr>
          <w:rFonts w:hint="eastAsia"/>
        </w:rPr>
        <w:t xml:space="preserve">：如何讓修改後的程式進入可執行狀態（本機</w:t>
      </w:r>
      <w:r>
        <w:t xml:space="preserve"> </w:t>
      </w:r>
      <w:r>
        <w:rPr>
          <w:rFonts w:hint="eastAsia"/>
        </w:rPr>
        <w:t xml:space="preserve">Web、實機韌體、無線</w:t>
      </w:r>
      <w:r>
        <w:t xml:space="preserve"> </w:t>
      </w:r>
      <w:r>
        <w:rPr>
          <w:rFonts w:hint="eastAsia"/>
        </w:rPr>
        <w:t xml:space="preserve">OTA），而非停留在編輯器中的文字？</w:t>
      </w:r>
      <w:r>
        <w:br/>
      </w:r>
    </w:p>
    <w:p>
      <w:pPr>
        <w:pStyle w:val="Compact"/>
        <w:numPr>
          <w:ilvl w:val="0"/>
          <w:numId w:val="1002"/>
        </w:numPr>
      </w:pPr>
      <w:r>
        <w:rPr>
          <w:rFonts w:hint="eastAsia"/>
          <w:b/>
          <w:bCs/>
        </w:rPr>
        <w:t xml:space="preserve">RQ3（測試）</w:t>
      </w:r>
      <w:r>
        <w:rPr>
          <w:rFonts w:hint="eastAsia"/>
        </w:rPr>
        <w:t xml:space="preserve">：如何定義並收集足以證明「遙控與韌體協作成功」的實機證據，使測試不被模擬器或單端單元測試取代？</w:t>
      </w:r>
    </w:p>
    <w:bookmarkEnd w:id="13"/>
    <w:bookmarkStart w:id="14" w:name="三研究目的與貢獻"/>
    <w:p>
      <w:pPr>
        <w:pStyle w:val="Heading3"/>
      </w:pPr>
      <w:r>
        <w:rPr>
          <w:rFonts w:hint="eastAsia"/>
        </w:rPr>
        <w:t xml:space="preserve">（三）研究目的與貢獻</w:t>
      </w:r>
    </w:p>
    <w:p>
      <w:pPr>
        <w:pStyle w:val="FirstParagraph"/>
      </w:pPr>
      <w:r>
        <w:rPr>
          <w:rFonts w:hint="eastAsia"/>
        </w:rPr>
        <w:t xml:space="preserve">本研究目的不在提出新的</w:t>
      </w:r>
      <w:r>
        <w:t xml:space="preserve"> LLM </w:t>
      </w:r>
      <w:r>
        <w:rPr>
          <w:rFonts w:hint="eastAsia"/>
        </w:rPr>
        <w:t xml:space="preserve">模型，而在提出一套可複製的</w:t>
      </w:r>
      <w:r>
        <w:t xml:space="preserve"> </w:t>
      </w:r>
      <w:r>
        <w:rPr>
          <w:rFonts w:hint="eastAsia"/>
          <w:b/>
          <w:bCs/>
        </w:rPr>
        <w:t xml:space="preserve">全棧</w:t>
      </w:r>
      <w:r>
        <w:rPr>
          <w:b/>
          <w:bCs/>
        </w:rPr>
        <w:t xml:space="preserve"> Vibe Coding </w:t>
      </w:r>
      <w:r>
        <w:rPr>
          <w:rFonts w:hint="eastAsia"/>
          <w:b/>
          <w:bCs/>
        </w:rPr>
        <w:t xml:space="preserve">實作—測試閉環</w:t>
      </w:r>
      <w:r>
        <w:rPr>
          <w:rFonts w:hint="eastAsia"/>
        </w:rPr>
        <w:t xml:space="preserve">，貢獻如下：</w:t>
      </w:r>
    </w:p>
    <w:p>
      <w:pPr>
        <w:pStyle w:val="Compact"/>
        <w:numPr>
          <w:ilvl w:val="0"/>
          <w:numId w:val="1003"/>
        </w:numPr>
      </w:pPr>
      <w:r>
        <w:rPr>
          <w:rFonts w:hint="eastAsia"/>
        </w:rPr>
        <w:t xml:space="preserve">以無人車入門／基礎課程為本，將</w:t>
      </w:r>
      <w:r>
        <w:t xml:space="preserve"> Vibe Coding </w:t>
      </w:r>
      <w:r>
        <w:rPr>
          <w:rFonts w:hint="eastAsia"/>
        </w:rPr>
        <w:t xml:space="preserve">的教育目標明確對齊「手機遙控器</w:t>
      </w:r>
      <w:r>
        <w:t xml:space="preserve"> ⇄ ESP32 </w:t>
      </w:r>
      <w:r>
        <w:rPr>
          <w:rFonts w:hint="eastAsia"/>
        </w:rPr>
        <w:t xml:space="preserve">韌體」的雙端實作與</w:t>
      </w:r>
      <w:r>
        <w:t xml:space="preserve"> HIL </w:t>
      </w:r>
      <w:r>
        <w:rPr>
          <w:rFonts w:hint="eastAsia"/>
        </w:rPr>
        <w:t xml:space="preserve">測試。</w:t>
      </w:r>
      <w:r>
        <w:br/>
      </w:r>
    </w:p>
    <w:p>
      <w:pPr>
        <w:pStyle w:val="Compact"/>
        <w:numPr>
          <w:ilvl w:val="0"/>
          <w:numId w:val="1003"/>
        </w:numPr>
      </w:pPr>
      <w:r>
        <w:rPr>
          <w:rFonts w:hint="eastAsia"/>
        </w:rPr>
        <w:t xml:space="preserve">說明</w:t>
      </w:r>
      <w:r>
        <w:t xml:space="preserve"> </w:t>
      </w:r>
      <w:r>
        <w:rPr>
          <w:rFonts w:hint="eastAsia"/>
        </w:rPr>
        <w:t xml:space="preserve">Monorepo、共享協定、OTA／USB</w:t>
      </w:r>
      <w:r>
        <w:t xml:space="preserve"> </w:t>
      </w:r>
      <w:r>
        <w:rPr>
          <w:rFonts w:hint="eastAsia"/>
        </w:rPr>
        <w:t xml:space="preserve">部署與課程操作手冊如何共同降低</w:t>
      </w:r>
      <w:r>
        <w:t xml:space="preserve"> AI </w:t>
      </w:r>
      <w:r>
        <w:rPr>
          <w:rFonts w:hint="eastAsia"/>
        </w:rPr>
        <w:t xml:space="preserve">幻覺與部署失敗。</w:t>
      </w:r>
      <w:r>
        <w:br/>
      </w:r>
    </w:p>
    <w:p>
      <w:pPr>
        <w:pStyle w:val="Compact"/>
        <w:numPr>
          <w:ilvl w:val="0"/>
          <w:numId w:val="1003"/>
        </w:numPr>
      </w:pPr>
      <w:r>
        <w:rPr>
          <w:rFonts w:hint="eastAsia"/>
        </w:rPr>
        <w:t xml:space="preserve">以課程實務中的失敗模式（協定漂移、USB</w:t>
      </w:r>
      <w:r>
        <w:t xml:space="preserve"> </w:t>
      </w:r>
      <w:r>
        <w:rPr>
          <w:rFonts w:hint="eastAsia"/>
        </w:rPr>
        <w:t xml:space="preserve">開機鏈不完整、STA</w:t>
      </w:r>
      <w:r>
        <w:t xml:space="preserve"> </w:t>
      </w:r>
      <w:r>
        <w:rPr>
          <w:rFonts w:hint="eastAsia"/>
        </w:rPr>
        <w:t xml:space="preserve">幽靈裝置、OTA</w:t>
      </w:r>
      <w:r>
        <w:t xml:space="preserve"> </w:t>
      </w:r>
      <w:r>
        <w:rPr>
          <w:rFonts w:hint="eastAsia"/>
        </w:rPr>
        <w:t xml:space="preserve">過早確認有效等）反向論證「測試閉環」之必要性。</w:t>
      </w:r>
      <w:r>
        <w:br/>
      </w:r>
    </w:p>
    <w:p>
      <w:pPr>
        <w:pStyle w:val="Compact"/>
        <w:numPr>
          <w:ilvl w:val="0"/>
          <w:numId w:val="1003"/>
        </w:numPr>
      </w:pPr>
      <w:r>
        <w:rPr>
          <w:rFonts w:hint="eastAsia"/>
        </w:rPr>
        <w:t xml:space="preserve">調適既有</w:t>
      </w:r>
      <w:r>
        <w:t xml:space="preserve"> </w:t>
      </w:r>
      <w:r>
        <w:rPr>
          <w:b/>
          <w:bCs/>
        </w:rPr>
        <w:t xml:space="preserve">PACE</w:t>
      </w:r>
      <w:r>
        <w:rPr>
          <w:rFonts w:hint="eastAsia"/>
        </w:rPr>
        <w:t xml:space="preserve">（Prompt–Audit–Commit–Evaluate）框架（Chen</w:t>
      </w:r>
      <w:r>
        <w:t xml:space="preserve"> &amp; Chen, </w:t>
      </w:r>
      <w:r>
        <w:rPr>
          <w:rFonts w:hint="eastAsia"/>
        </w:rPr>
        <w:t xml:space="preserve">2026a），使其適用於全棧</w:t>
      </w:r>
      <w:r>
        <w:t xml:space="preserve"> IoT </w:t>
      </w:r>
      <w:r>
        <w:rPr>
          <w:rFonts w:hint="eastAsia"/>
        </w:rPr>
        <w:t xml:space="preserve">的部署與實機證據評量。</w:t>
      </w:r>
    </w:p>
    <w:bookmarkEnd w:id="14"/>
    <w:bookmarkStart w:id="15" w:name="四論文結構"/>
    <w:p>
      <w:pPr>
        <w:pStyle w:val="Heading3"/>
      </w:pPr>
      <w:r>
        <w:rPr>
          <w:rFonts w:hint="eastAsia"/>
        </w:rPr>
        <w:t xml:space="preserve">（四）論文結構</w:t>
      </w:r>
    </w:p>
    <w:p>
      <w:pPr>
        <w:pStyle w:val="FirstParagraph"/>
      </w:pPr>
      <w:r>
        <w:rPr>
          <w:rFonts w:hint="eastAsia"/>
        </w:rPr>
        <w:t xml:space="preserve">第二節回顧相關文獻與理論定位；第三節說明研究方法與個案對象；第四節描述課程與系統架構；第五節展開「產生／修改→實作→測試」閉環；第六節討論發現與意涵；第七節結論與建議。</w:t>
      </w:r>
    </w:p>
    <w:p>
      <w:r>
        <w:pict>
          <v:rect style="width:0;height:1.5pt" o:hralign="center" o:hrstd="t" o:hr="t"/>
        </w:pict>
      </w:r>
    </w:p>
    <w:bookmarkEnd w:id="15"/>
    <w:bookmarkEnd w:id="16"/>
    <w:bookmarkStart w:id="21" w:name="二文獻回顧與理論定位"/>
    <w:p>
      <w:pPr>
        <w:pStyle w:val="Heading2"/>
      </w:pPr>
      <w:r>
        <w:rPr>
          <w:rFonts w:hint="eastAsia"/>
        </w:rPr>
        <w:t xml:space="preserve">二、文獻回顧與理論定位</w:t>
      </w:r>
    </w:p>
    <w:bookmarkStart w:id="17" w:name="一vibe-coding-與程式教育重心轉移"/>
    <w:p>
      <w:pPr>
        <w:pStyle w:val="Heading3"/>
      </w:pPr>
      <w:r>
        <w:rPr>
          <w:rFonts w:hint="eastAsia"/>
        </w:rPr>
        <w:t xml:space="preserve">（一）Vibe</w:t>
      </w:r>
      <w:r>
        <w:t xml:space="preserve"> Coding </w:t>
      </w:r>
      <w:r>
        <w:rPr>
          <w:rFonts w:hint="eastAsia"/>
        </w:rPr>
        <w:t xml:space="preserve">與程式教育重心轉移</w:t>
      </w:r>
    </w:p>
    <w:p>
      <w:pPr>
        <w:pStyle w:val="FirstParagraph"/>
      </w:pPr>
      <w:r>
        <w:t xml:space="preserve">Vibe Coding </w:t>
      </w:r>
      <w:r>
        <w:rPr>
          <w:rFonts w:hint="eastAsia"/>
        </w:rPr>
        <w:t xml:space="preserve">強調以自然語言驅動程式生成（Karpathy,</w:t>
      </w:r>
      <w:r>
        <w:t xml:space="preserve"> </w:t>
      </w:r>
      <w:r>
        <w:rPr>
          <w:rFonts w:hint="eastAsia"/>
        </w:rPr>
        <w:t xml:space="preserve">2025）。既有教學研究指出，此典範並未取消程式能力，而是將能力重配置於提示設計、AI</w:t>
      </w:r>
      <w:r>
        <w:t xml:space="preserve"> </w:t>
      </w:r>
      <w:r>
        <w:rPr>
          <w:rFonts w:hint="eastAsia"/>
        </w:rPr>
        <w:t xml:space="preserve">輸出審計與迭代（Chen</w:t>
      </w:r>
      <w:r>
        <w:t xml:space="preserve"> &amp; Chen, </w:t>
      </w:r>
      <w:r>
        <w:rPr>
          <w:rFonts w:hint="eastAsia"/>
        </w:rPr>
        <w:t xml:space="preserve">2026a）。對初學者，Tutor</w:t>
      </w:r>
      <w:r>
        <w:t xml:space="preserve"> </w:t>
      </w:r>
      <w:r>
        <w:rPr>
          <w:rFonts w:hint="eastAsia"/>
        </w:rPr>
        <w:t xml:space="preserve">鷹架與結構化作業（如</w:t>
      </w:r>
      <w:r>
        <w:t xml:space="preserve"> GitHub </w:t>
      </w:r>
      <w:r>
        <w:rPr>
          <w:rFonts w:hint="eastAsia"/>
        </w:rPr>
        <w:t xml:space="preserve">Classroom／Vibe</w:t>
      </w:r>
      <w:r>
        <w:t xml:space="preserve"> </w:t>
      </w:r>
      <w:r>
        <w:rPr>
          <w:rFonts w:hint="eastAsia"/>
        </w:rPr>
        <w:t xml:space="preserve">Classroom）仍是必要條件，避免「無引導的自由</w:t>
      </w:r>
      <w:r>
        <w:t xml:space="preserve"> </w:t>
      </w:r>
      <w:r>
        <w:rPr>
          <w:rFonts w:hint="eastAsia"/>
        </w:rPr>
        <w:t xml:space="preserve">vibe」導致淺層複製貼上。</w:t>
      </w:r>
    </w:p>
    <w:bookmarkEnd w:id="17"/>
    <w:bookmarkStart w:id="18" w:name="二全棧-iot-的雙重複雜度"/>
    <w:p>
      <w:pPr>
        <w:pStyle w:val="Heading3"/>
      </w:pPr>
      <w:r>
        <w:rPr>
          <w:rFonts w:hint="eastAsia"/>
        </w:rPr>
        <w:t xml:space="preserve">（二）全棧</w:t>
      </w:r>
      <w:r>
        <w:t xml:space="preserve"> IoT </w:t>
      </w:r>
      <w:r>
        <w:rPr>
          <w:rFonts w:hint="eastAsia"/>
        </w:rPr>
        <w:t xml:space="preserve">的雙重複雜度</w:t>
      </w:r>
    </w:p>
    <w:p>
      <w:pPr>
        <w:pStyle w:val="FirstParagraph"/>
      </w:pPr>
      <w:r>
        <w:t xml:space="preserve">IoT </w:t>
      </w:r>
      <w:r>
        <w:rPr>
          <w:rFonts w:hint="eastAsia"/>
        </w:rPr>
        <w:t xml:space="preserve">教學同時涉及人機介面與嵌入式即時控制。Web</w:t>
      </w:r>
      <w:r>
        <w:t xml:space="preserve"> </w:t>
      </w:r>
      <w:r>
        <w:rPr>
          <w:rFonts w:hint="eastAsia"/>
        </w:rPr>
        <w:t xml:space="preserve">端關注觸控、非同步</w:t>
      </w:r>
      <w:r>
        <w:t xml:space="preserve"> </w:t>
      </w:r>
      <w:r>
        <w:rPr>
          <w:rFonts w:hint="eastAsia"/>
        </w:rPr>
        <w:t xml:space="preserve">BLE／HTTP</w:t>
      </w:r>
      <w:r>
        <w:t xml:space="preserve"> </w:t>
      </w:r>
      <w:r>
        <w:rPr>
          <w:rFonts w:hint="eastAsia"/>
        </w:rPr>
        <w:t xml:space="preserve">與瀏覽器安全限制（例如</w:t>
      </w:r>
      <w:r>
        <w:t xml:space="preserve"> Web Bluetooth </w:t>
      </w:r>
      <w:r>
        <w:rPr>
          <w:rFonts w:hint="eastAsia"/>
        </w:rPr>
        <w:t xml:space="preserve">對</w:t>
      </w:r>
      <w:r>
        <w:t xml:space="preserve"> </w:t>
      </w:r>
      <w:r>
        <w:rPr>
          <w:rFonts w:hint="eastAsia"/>
        </w:rPr>
        <w:t xml:space="preserve">HTTPS／localhost</w:t>
      </w:r>
      <w:r>
        <w:t xml:space="preserve"> </w:t>
      </w:r>
      <w:r>
        <w:rPr>
          <w:rFonts w:hint="eastAsia"/>
        </w:rPr>
        <w:t xml:space="preserve">的要求）；韌體端關注腳位、電源、無線共存、分區與</w:t>
      </w:r>
      <w:r>
        <w:t xml:space="preserve"> OTA </w:t>
      </w:r>
      <w:r>
        <w:rPr>
          <w:rFonts w:hint="eastAsia"/>
        </w:rPr>
        <w:t xml:space="preserve">可靠性（Espressif,</w:t>
      </w:r>
      <w:r>
        <w:t xml:space="preserve"> </w:t>
      </w:r>
      <w:r>
        <w:rPr>
          <w:rFonts w:hint="eastAsia"/>
        </w:rPr>
        <w:t xml:space="preserve">2025）。LLM</w:t>
      </w:r>
      <w:r>
        <w:t xml:space="preserve"> </w:t>
      </w:r>
      <w:r>
        <w:rPr>
          <w:rFonts w:hint="eastAsia"/>
        </w:rPr>
        <w:t xml:space="preserve">若分別在兩端「各自成功生成」，仍可能因</w:t>
      </w:r>
      <w:r>
        <w:t xml:space="preserve"> </w:t>
      </w:r>
      <w:r>
        <w:rPr>
          <w:rFonts w:hint="eastAsia"/>
        </w:rPr>
        <w:t xml:space="preserve">UUID、封包端序、校驗或狀態機不一致而整體失敗——此即跨領域</w:t>
      </w:r>
      <w:r>
        <w:t xml:space="preserve"> </w:t>
      </w:r>
      <w:r>
        <w:rPr>
          <w:b/>
          <w:bCs/>
        </w:rPr>
        <w:t xml:space="preserve">protocol </w:t>
      </w:r>
      <w:r>
        <w:rPr>
          <w:rFonts w:hint="eastAsia"/>
          <w:b/>
          <w:bCs/>
        </w:rPr>
        <w:t xml:space="preserve">hallucination／協定幻覺</w:t>
      </w:r>
      <w:r>
        <w:t xml:space="preserve">。</w:t>
      </w:r>
    </w:p>
    <w:bookmarkEnd w:id="18"/>
    <w:bookmarkStart w:id="19" w:name="三hardware-in-the-loop-作為教學驗收隱喻"/>
    <w:p>
      <w:pPr>
        <w:pStyle w:val="Heading3"/>
      </w:pPr>
      <w:r>
        <w:rPr>
          <w:rFonts w:hint="eastAsia"/>
        </w:rPr>
        <w:t xml:space="preserve">（三）Hardware-in-the-Loop</w:t>
      </w:r>
      <w:r>
        <w:t xml:space="preserve"> </w:t>
      </w:r>
      <w:r>
        <w:rPr>
          <w:rFonts w:hint="eastAsia"/>
        </w:rPr>
        <w:t xml:space="preserve">作為教學驗收隱喻</w:t>
      </w:r>
    </w:p>
    <w:p>
      <w:pPr>
        <w:pStyle w:val="FirstParagraph"/>
      </w:pPr>
      <w:r>
        <w:rPr>
          <w:rFonts w:hint="eastAsia"/>
        </w:rPr>
        <w:t xml:space="preserve">工程上的</w:t>
      </w:r>
      <w:r>
        <w:t xml:space="preserve"> </w:t>
      </w:r>
      <w:r>
        <w:rPr>
          <w:rFonts w:hint="eastAsia"/>
        </w:rPr>
        <w:t xml:space="preserve">Hardware-in-the-Loop（HIL）指控制軟體與真實或半真實硬體閉環測試。本研究採其教育隱喻：遠端</w:t>
      </w:r>
      <w:r>
        <w:t xml:space="preserve"> UI </w:t>
      </w:r>
      <w:r>
        <w:rPr>
          <w:rFonts w:hint="eastAsia"/>
        </w:rPr>
        <w:t xml:space="preserve">與</w:t>
      </w:r>
      <w:r>
        <w:t xml:space="preserve"> ESP32 </w:t>
      </w:r>
      <w:r>
        <w:rPr>
          <w:rFonts w:hint="eastAsia"/>
        </w:rPr>
        <w:t xml:space="preserve">實體板必須同時進入評量視野；手機截圖、狀態</w:t>
      </w:r>
      <w:r>
        <w:t xml:space="preserve"> </w:t>
      </w:r>
      <w:r>
        <w:rPr>
          <w:rFonts w:hint="eastAsia"/>
        </w:rPr>
        <w:t xml:space="preserve">API、串口日誌與實體運動構成互補證據。單有前端預覽或單有韌體編譯成功，皆不足稱為測試通過。</w:t>
      </w:r>
    </w:p>
    <w:bookmarkEnd w:id="19"/>
    <w:bookmarkStart w:id="20" w:name="四本研究定位"/>
    <w:p>
      <w:pPr>
        <w:pStyle w:val="Heading3"/>
      </w:pPr>
      <w:r>
        <w:rPr>
          <w:rFonts w:hint="eastAsia"/>
        </w:rPr>
        <w:t xml:space="preserve">（四）本研究定位</w:t>
      </w:r>
    </w:p>
    <w:p>
      <w:pPr>
        <w:pStyle w:val="FirstParagraph"/>
      </w:pPr>
      <w:r>
        <w:rPr>
          <w:rFonts w:hint="eastAsia"/>
        </w:rPr>
        <w:t xml:space="preserve">本文以</w:t>
      </w:r>
      <w:r>
        <w:t xml:space="preserve"> Taiwan Vibe Coding Co. </w:t>
      </w:r>
      <w:r>
        <w:rPr>
          <w:rFonts w:hint="eastAsia"/>
        </w:rPr>
        <w:t xml:space="preserve">無人車入門課程與無人車基礎課程之教學設計與實機場域為主要來源，論證：</w:t>
      </w:r>
      <w:r>
        <w:rPr>
          <w:b/>
          <w:bCs/>
        </w:rPr>
        <w:t xml:space="preserve">Vibe Coding </w:t>
      </w:r>
      <w:r>
        <w:rPr>
          <w:rFonts w:hint="eastAsia"/>
          <w:b/>
          <w:bCs/>
        </w:rPr>
        <w:t xml:space="preserve">服務於「遙控器＋韌體」的實作與測試目的時，必須具備的閉環條件</w:t>
      </w:r>
      <w:r>
        <w:rPr>
          <w:rFonts w:hint="eastAsia"/>
        </w:rPr>
        <w:t xml:space="preserve">；Monorepo</w:t>
      </w:r>
      <w:r>
        <w:t xml:space="preserve"> </w:t>
      </w:r>
      <w:r>
        <w:rPr>
          <w:rFonts w:hint="eastAsia"/>
        </w:rPr>
        <w:t xml:space="preserve">僅作為承載雙端程式與共享協定的組織形式，而非研究對象本身。</w:t>
      </w:r>
    </w:p>
    <w:p>
      <w:r>
        <w:pict>
          <v:rect style="width:0;height:1.5pt" o:hralign="center" o:hrstd="t" o:hr="t"/>
        </w:pict>
      </w:r>
    </w:p>
    <w:bookmarkEnd w:id="20"/>
    <w:bookmarkEnd w:id="21"/>
    <w:bookmarkStart w:id="24" w:name="三研究方法與個案對象"/>
    <w:p>
      <w:pPr>
        <w:pStyle w:val="Heading2"/>
      </w:pPr>
      <w:r>
        <w:rPr>
          <w:rFonts w:hint="eastAsia"/>
        </w:rPr>
        <w:t xml:space="preserve">三、研究方法與個案對象</w:t>
      </w:r>
    </w:p>
    <w:bookmarkStart w:id="22" w:name="一方法"/>
    <w:p>
      <w:pPr>
        <w:pStyle w:val="Heading3"/>
      </w:pPr>
      <w:r>
        <w:rPr>
          <w:rFonts w:hint="eastAsia"/>
        </w:rPr>
        <w:t xml:space="preserve">（一）方法</w:t>
      </w:r>
    </w:p>
    <w:p>
      <w:pPr>
        <w:pStyle w:val="FirstParagraph"/>
      </w:pPr>
      <w:r>
        <w:rPr>
          <w:rFonts w:hint="eastAsia"/>
        </w:rPr>
        <w:t xml:space="preserve">採</w:t>
      </w:r>
      <w:r>
        <w:t xml:space="preserve"> </w:t>
      </w:r>
      <w:r>
        <w:rPr>
          <w:rFonts w:hint="eastAsia"/>
          <w:b/>
          <w:bCs/>
        </w:rPr>
        <w:t xml:space="preserve">設計導向的個案研究（design-based</w:t>
      </w:r>
      <w:r>
        <w:rPr>
          <w:b/>
          <w:bCs/>
        </w:rPr>
        <w:t xml:space="preserve"> case </w:t>
      </w:r>
      <w:r>
        <w:rPr>
          <w:rFonts w:hint="eastAsia"/>
          <w:b/>
          <w:bCs/>
        </w:rPr>
        <w:t xml:space="preserve">study）</w:t>
      </w:r>
      <w:r>
        <w:t xml:space="preserve"> </w:t>
      </w:r>
      <w:r>
        <w:rPr>
          <w:rFonts w:hint="eastAsia"/>
        </w:rPr>
        <w:t xml:space="preserve">與</w:t>
      </w:r>
      <w:r>
        <w:t xml:space="preserve"> </w:t>
      </w:r>
      <w:r>
        <w:rPr>
          <w:rFonts w:hint="eastAsia"/>
          <w:b/>
          <w:bCs/>
        </w:rPr>
        <w:t xml:space="preserve">課程工件分析</w:t>
      </w:r>
      <w:r>
        <w:rPr>
          <w:rFonts w:hint="eastAsia"/>
        </w:rPr>
        <w:t xml:space="preserve">：</w:t>
      </w:r>
    </w:p>
    <w:p>
      <w:pPr>
        <w:pStyle w:val="Compact"/>
        <w:numPr>
          <w:ilvl w:val="0"/>
          <w:numId w:val="1004"/>
        </w:numPr>
      </w:pPr>
      <w:r>
        <w:rPr>
          <w:rFonts w:hint="eastAsia"/>
        </w:rPr>
        <w:t xml:space="preserve">分析無人車入門課程（遙控</w:t>
      </w:r>
      <w:r>
        <w:t xml:space="preserve"> Web </w:t>
      </w:r>
      <w:r>
        <w:rPr>
          <w:rFonts w:hint="eastAsia"/>
        </w:rPr>
        <w:t xml:space="preserve">應用、觸控與</w:t>
      </w:r>
      <w:r>
        <w:t xml:space="preserve"> </w:t>
      </w:r>
      <w:r>
        <w:rPr>
          <w:rFonts w:hint="eastAsia"/>
        </w:rPr>
        <w:t xml:space="preserve">BLE／HTTP</w:t>
      </w:r>
      <w:r>
        <w:t xml:space="preserve"> </w:t>
      </w:r>
      <w:r>
        <w:rPr>
          <w:rFonts w:hint="eastAsia"/>
        </w:rPr>
        <w:t xml:space="preserve">連線）與無人車基礎課程（ESP32</w:t>
      </w:r>
      <w:r>
        <w:t xml:space="preserve"> </w:t>
      </w:r>
      <w:r>
        <w:rPr>
          <w:rFonts w:hint="eastAsia"/>
        </w:rPr>
        <w:t xml:space="preserve">韌體、Wi-Fi／BLE、OTA、驅動）之單元目標、作業規範與實機驗收要求；</w:t>
      </w:r>
      <w:r>
        <w:br/>
      </w:r>
    </w:p>
    <w:p>
      <w:pPr>
        <w:pStyle w:val="Compact"/>
        <w:numPr>
          <w:ilvl w:val="0"/>
          <w:numId w:val="1004"/>
        </w:numPr>
      </w:pPr>
      <w:r>
        <w:rPr>
          <w:rFonts w:hint="eastAsia"/>
        </w:rPr>
        <w:t xml:space="preserve">歸納兩條課程在整合階段共同依賴的「產生／修改→部署→實機驗證」標準作業程序（SOP）；</w:t>
      </w:r>
      <w:r>
        <w:br/>
      </w:r>
    </w:p>
    <w:p>
      <w:pPr>
        <w:pStyle w:val="Compact"/>
        <w:numPr>
          <w:ilvl w:val="0"/>
          <w:numId w:val="1004"/>
        </w:numPr>
      </w:pPr>
      <w:r>
        <w:rPr>
          <w:rFonts w:hint="eastAsia"/>
        </w:rPr>
        <w:t xml:space="preserve">以課堂與實驗室反覆出現的失效模式作為反例，檢驗閉環設計是否對症。</w:t>
      </w:r>
    </w:p>
    <w:p>
      <w:pPr>
        <w:pStyle w:val="FirstParagraph"/>
      </w:pPr>
      <w:r>
        <w:rPr>
          <w:rFonts w:hint="eastAsia"/>
        </w:rPr>
        <w:t xml:space="preserve">本研究不宣稱隨機對照實驗的因果估計；重點在提出可操作、可複製的教學—工程框架，供後續量化評量使用。</w:t>
      </w:r>
    </w:p>
    <w:bookmarkEnd w:id="22"/>
    <w:bookmarkStart w:id="23" w:name="二個案對象無人車入門與無人車基礎課程"/>
    <w:p>
      <w:pPr>
        <w:pStyle w:val="Heading3"/>
      </w:pPr>
      <w:r>
        <w:rPr>
          <w:rFonts w:hint="eastAsia"/>
        </w:rPr>
        <w:t xml:space="preserve">（二）個案對象：無人車入門與無人車基礎課程</w:t>
      </w:r>
    </w:p>
    <w:tbl>
      <w:tblPr>
        <w:tblStyle w:val="Table"/>
        <w:tblW w:type="pct" w:w="5000"/>
        <w:tblLayout w:type="fixed"/>
        <w:tblLook w:firstRow="1" w:lastRow="0" w:firstColumn="0" w:lastColumn="0" w:noHBand="0" w:noVBand="0" w:val="0020"/>
      </w:tblPr>
      <w:tblGrid>
        <w:gridCol w:w="1485"/>
        <w:gridCol w:w="3960"/>
        <w:gridCol w:w="2475"/>
      </w:tblGrid>
      <w:tr>
        <w:trPr>
          <w:tblHeader w:val="on"/>
        </w:trPr>
        <w:tc>
          <w:tcPr/>
          <w:p>
            <w:pPr>
              <w:pStyle w:val="Compact"/>
            </w:pPr>
            <w:r>
              <w:rPr>
                <w:rFonts w:hint="eastAsia"/>
              </w:rPr>
              <w:t xml:space="preserve">課程</w:t>
            </w:r>
          </w:p>
        </w:tc>
        <w:tc>
          <w:tcPr/>
          <w:p>
            <w:pPr>
              <w:pStyle w:val="Compact"/>
            </w:pPr>
            <w:r>
              <w:rPr>
                <w:rFonts w:hint="eastAsia"/>
              </w:rPr>
              <w:t xml:space="preserve">主要學習產出</w:t>
            </w:r>
          </w:p>
        </w:tc>
        <w:tc>
          <w:tcPr/>
          <w:p>
            <w:pPr>
              <w:pStyle w:val="Compact"/>
            </w:pPr>
            <w:r>
              <w:rPr>
                <w:rFonts w:hint="eastAsia"/>
              </w:rPr>
              <w:t xml:space="preserve">技術焦點</w:t>
            </w:r>
          </w:p>
        </w:tc>
      </w:tr>
      <w:tr>
        <w:tc>
          <w:tcPr/>
          <w:p>
            <w:pPr>
              <w:pStyle w:val="Compact"/>
            </w:pPr>
            <w:r>
              <w:rPr>
                <w:rFonts w:hint="eastAsia"/>
                <w:b/>
                <w:bCs/>
              </w:rPr>
              <w:t xml:space="preserve">無人車入門課程</w:t>
            </w:r>
          </w:p>
        </w:tc>
        <w:tc>
          <w:tcPr/>
          <w:p>
            <w:pPr>
              <w:pStyle w:val="Compact"/>
            </w:pPr>
            <w:r>
              <w:rPr>
                <w:rFonts w:hint="eastAsia"/>
              </w:rPr>
              <w:t xml:space="preserve">可在真實手機操作的遙控介面</w:t>
            </w:r>
          </w:p>
        </w:tc>
        <w:tc>
          <w:tcPr/>
          <w:p>
            <w:pPr>
              <w:pStyle w:val="Compact"/>
            </w:pPr>
            <w:r>
              <w:rPr>
                <w:rFonts w:hint="eastAsia"/>
              </w:rPr>
              <w:t xml:space="preserve">HTML／CSS／TypeScript、觸控、Web</w:t>
            </w:r>
            <w:r>
              <w:t xml:space="preserve"> Bluetooth、HTTP </w:t>
            </w:r>
            <w:r>
              <w:rPr>
                <w:rFonts w:hint="eastAsia"/>
              </w:rPr>
              <w:t xml:space="preserve">遙控、UI／UX</w:t>
            </w:r>
          </w:p>
        </w:tc>
      </w:tr>
      <w:tr>
        <w:tc>
          <w:tcPr/>
          <w:p>
            <w:pPr>
              <w:pStyle w:val="Compact"/>
            </w:pPr>
            <w:r>
              <w:rPr>
                <w:rFonts w:hint="eastAsia"/>
                <w:b/>
                <w:bCs/>
              </w:rPr>
              <w:t xml:space="preserve">無人車基礎課程</w:t>
            </w:r>
          </w:p>
        </w:tc>
        <w:tc>
          <w:tcPr/>
          <w:p>
            <w:pPr>
              <w:pStyle w:val="Compact"/>
            </w:pPr>
            <w:r>
              <w:rPr>
                <w:rFonts w:hint="eastAsia"/>
              </w:rPr>
              <w:t xml:space="preserve">可在</w:t>
            </w:r>
            <w:r>
              <w:t xml:space="preserve"> ESP32 </w:t>
            </w:r>
            <w:r>
              <w:rPr>
                <w:rFonts w:hint="eastAsia"/>
              </w:rPr>
              <w:t xml:space="preserve">實車上運行的韌體</w:t>
            </w:r>
          </w:p>
        </w:tc>
        <w:tc>
          <w:tcPr/>
          <w:p>
            <w:pPr>
              <w:pStyle w:val="Compact"/>
            </w:pPr>
            <w:r>
              <w:rPr>
                <w:rFonts w:hint="eastAsia"/>
              </w:rPr>
              <w:t xml:space="preserve">PlatformIO／C++、GPIO／PWM、BLE</w:t>
            </w:r>
            <w:r>
              <w:t xml:space="preserve"> GATT、Wi-Fi </w:t>
            </w:r>
            <w:r>
              <w:rPr>
                <w:rFonts w:hint="eastAsia"/>
              </w:rPr>
              <w:t xml:space="preserve">AP／STA、OTA、安全狀態機</w:t>
            </w:r>
          </w:p>
        </w:tc>
      </w:tr>
      <w:tr>
        <w:tc>
          <w:tcPr/>
          <w:p>
            <w:pPr>
              <w:pStyle w:val="Compact"/>
            </w:pPr>
            <w:r>
              <w:rPr>
                <w:rFonts w:hint="eastAsia"/>
                <w:b/>
                <w:bCs/>
              </w:rPr>
              <w:t xml:space="preserve">整合驗收（Integration</w:t>
            </w:r>
            <w:r>
              <w:rPr>
                <w:b/>
                <w:bCs/>
              </w:rPr>
              <w:t xml:space="preserve"> </w:t>
            </w:r>
            <w:r>
              <w:rPr>
                <w:rFonts w:hint="eastAsia"/>
                <w:b/>
                <w:bCs/>
              </w:rPr>
              <w:t xml:space="preserve">Lab）</w:t>
            </w:r>
          </w:p>
        </w:tc>
        <w:tc>
          <w:tcPr/>
          <w:p>
            <w:pPr>
              <w:pStyle w:val="Compact"/>
            </w:pPr>
            <w:r>
              <w:rPr>
                <w:rFonts w:hint="eastAsia"/>
              </w:rPr>
              <w:t xml:space="preserve">雙端互通並完成</w:t>
            </w:r>
            <w:r>
              <w:t xml:space="preserve"> HIL </w:t>
            </w:r>
            <w:r>
              <w:rPr>
                <w:rFonts w:hint="eastAsia"/>
              </w:rPr>
              <w:t xml:space="preserve">證據</w:t>
            </w:r>
          </w:p>
        </w:tc>
        <w:tc>
          <w:tcPr/>
          <w:p>
            <w:pPr>
              <w:pStyle w:val="Compact"/>
            </w:pPr>
            <w:r>
              <w:rPr>
                <w:rFonts w:hint="eastAsia"/>
              </w:rPr>
              <w:t xml:space="preserve">共享協定、實機聯測、截圖與日誌</w:t>
            </w:r>
          </w:p>
        </w:tc>
      </w:tr>
    </w:tbl>
    <w:p>
      <w:pPr>
        <w:pStyle w:val="BodyText"/>
      </w:pPr>
      <w:r>
        <w:rPr>
          <w:rFonts w:hint="eastAsia"/>
        </w:rPr>
        <w:t xml:space="preserve">為降低雙端協定漂移，課程實務上以</w:t>
      </w:r>
      <w:r>
        <w:t xml:space="preserve"> </w:t>
      </w:r>
      <w:r>
        <w:rPr>
          <w:b/>
          <w:bCs/>
        </w:rPr>
        <w:t xml:space="preserve">Monorepo</w:t>
      </w:r>
      <w:r>
        <w:t xml:space="preserve"> </w:t>
      </w:r>
      <w:r>
        <w:rPr>
          <w:rFonts w:hint="eastAsia"/>
        </w:rPr>
        <w:t xml:space="preserve">同時容納：</w:t>
      </w:r>
    </w:p>
    <w:p>
      <w:pPr>
        <w:pStyle w:val="Compact"/>
        <w:numPr>
          <w:ilvl w:val="0"/>
          <w:numId w:val="1005"/>
        </w:numPr>
      </w:pPr>
      <w:r>
        <w:rPr>
          <w:rFonts w:hint="eastAsia"/>
        </w:rPr>
        <w:t xml:space="preserve">手機／桌面遙控應用；</w:t>
      </w:r>
      <w:r>
        <w:br/>
      </w:r>
    </w:p>
    <w:p>
      <w:pPr>
        <w:pStyle w:val="Compact"/>
        <w:numPr>
          <w:ilvl w:val="0"/>
          <w:numId w:val="1005"/>
        </w:numPr>
      </w:pPr>
      <w:r>
        <w:rPr>
          <w:rFonts w:hint="eastAsia"/>
        </w:rPr>
        <w:t xml:space="preserve">共享通訊協定套件；</w:t>
      </w:r>
      <w:r>
        <w:br/>
      </w:r>
    </w:p>
    <w:p>
      <w:pPr>
        <w:pStyle w:val="Compact"/>
        <w:numPr>
          <w:ilvl w:val="0"/>
          <w:numId w:val="1005"/>
        </w:numPr>
      </w:pPr>
      <w:r>
        <w:t xml:space="preserve">ESP32 </w:t>
      </w:r>
      <w:r>
        <w:rPr>
          <w:rFonts w:hint="eastAsia"/>
        </w:rPr>
        <w:t xml:space="preserve">車端韌體專案；</w:t>
      </w:r>
      <w:r>
        <w:br/>
      </w:r>
    </w:p>
    <w:p>
      <w:pPr>
        <w:pStyle w:val="Compact"/>
        <w:numPr>
          <w:ilvl w:val="0"/>
          <w:numId w:val="1005"/>
        </w:numPr>
      </w:pPr>
      <w:r>
        <w:rPr>
          <w:rFonts w:hint="eastAsia"/>
        </w:rPr>
        <w:t xml:space="preserve">操作手冊（配網、OTA、USB</w:t>
      </w:r>
      <w:r>
        <w:t xml:space="preserve"> </w:t>
      </w:r>
      <w:r>
        <w:rPr>
          <w:rFonts w:hint="eastAsia"/>
        </w:rPr>
        <w:t xml:space="preserve">救援、驗收規範）。</w:t>
      </w:r>
    </w:p>
    <w:p>
      <w:pPr>
        <w:pStyle w:val="FirstParagraph"/>
      </w:pPr>
      <w:r>
        <w:rPr>
          <w:rFonts w:hint="eastAsia"/>
        </w:rPr>
        <w:t xml:space="preserve">學習者可在同一工作區修改入門課程側的遙控器，或基礎課程側的韌體，再依板子狀態選擇</w:t>
      </w:r>
      <w:r>
        <w:t xml:space="preserve"> OTA </w:t>
      </w:r>
      <w:r>
        <w:rPr>
          <w:rFonts w:hint="eastAsia"/>
        </w:rPr>
        <w:t xml:space="preserve">或</w:t>
      </w:r>
      <w:r>
        <w:t xml:space="preserve"> USB </w:t>
      </w:r>
      <w:r>
        <w:rPr>
          <w:rFonts w:hint="eastAsia"/>
        </w:rPr>
        <w:t xml:space="preserve">完成部署。</w:t>
      </w:r>
    </w:p>
    <w:p>
      <w:r>
        <w:pict>
          <v:rect style="width:0;height:1.5pt" o:hralign="center" o:hrstd="t" o:hr="t"/>
        </w:pict>
      </w:r>
    </w:p>
    <w:bookmarkEnd w:id="23"/>
    <w:bookmarkEnd w:id="24"/>
    <w:bookmarkStart w:id="29" w:name="四系統與課程架構讓-vibe-coding改得動對得齊"/>
    <w:p>
      <w:pPr>
        <w:pStyle w:val="Heading2"/>
      </w:pPr>
      <w:r>
        <w:rPr>
          <w:rFonts w:hint="eastAsia"/>
        </w:rPr>
        <w:t xml:space="preserve">四、系統與課程架構：讓</w:t>
      </w:r>
      <w:r>
        <w:t xml:space="preserve"> Vibe </w:t>
      </w:r>
      <w:r>
        <w:rPr>
          <w:rFonts w:hint="eastAsia"/>
        </w:rPr>
        <w:t xml:space="preserve">Coding「改得動、對得齊」</w:t>
      </w:r>
    </w:p>
    <w:bookmarkStart w:id="25" w:name="一為何需要-monorepo作為課程載體而非品牌"/>
    <w:p>
      <w:pPr>
        <w:pStyle w:val="Heading3"/>
      </w:pPr>
      <w:r>
        <w:rPr>
          <w:rFonts w:hint="eastAsia"/>
        </w:rPr>
        <w:t xml:space="preserve">（一）為何需要</w:t>
      </w:r>
      <w:r>
        <w:t xml:space="preserve"> </w:t>
      </w:r>
      <w:r>
        <w:rPr>
          <w:rFonts w:hint="eastAsia"/>
        </w:rPr>
        <w:t xml:space="preserve">Monorepo（作為課程載體，而非品牌）</w:t>
      </w:r>
    </w:p>
    <w:p>
      <w:pPr>
        <w:pStyle w:val="FirstParagraph"/>
      </w:pPr>
      <w:r>
        <w:rPr>
          <w:rFonts w:hint="eastAsia"/>
        </w:rPr>
        <w:t xml:space="preserve">若入門課程的遙控器與基礎課程的韌體分屬無共享約束的兩個倉庫，學員（與</w:t>
      </w:r>
      <w:r>
        <w:t xml:space="preserve"> </w:t>
      </w:r>
      <w:r>
        <w:rPr>
          <w:rFonts w:hint="eastAsia"/>
        </w:rPr>
        <w:t xml:space="preserve">AI）極易各自演化</w:t>
      </w:r>
      <w:r>
        <w:t xml:space="preserve"> API。Monorepo </w:t>
      </w:r>
      <w:r>
        <w:rPr>
          <w:rFonts w:hint="eastAsia"/>
        </w:rPr>
        <w:t xml:space="preserve">的教學功能不是「倉庫名稱」，而是：</w:t>
      </w:r>
    </w:p>
    <w:p>
      <w:pPr>
        <w:pStyle w:val="Compact"/>
        <w:numPr>
          <w:ilvl w:val="0"/>
          <w:numId w:val="1006"/>
        </w:numPr>
      </w:pPr>
      <w:r>
        <w:rPr>
          <w:rFonts w:hint="eastAsia"/>
          <w:b/>
          <w:bCs/>
        </w:rPr>
        <w:t xml:space="preserve">單一工作區即可同時改雙端</w:t>
      </w:r>
      <w:r>
        <w:rPr>
          <w:rFonts w:hint="eastAsia"/>
        </w:rPr>
        <w:t xml:space="preserve">，降低工具鏈切換成本；</w:t>
      </w:r>
      <w:r>
        <w:br/>
      </w:r>
    </w:p>
    <w:p>
      <w:pPr>
        <w:pStyle w:val="Compact"/>
        <w:numPr>
          <w:ilvl w:val="0"/>
          <w:numId w:val="1006"/>
        </w:numPr>
      </w:pPr>
      <w:r>
        <w:rPr>
          <w:rFonts w:hint="eastAsia"/>
          <w:b/>
          <w:bCs/>
        </w:rPr>
        <w:t xml:space="preserve">共享協定套件</w:t>
      </w:r>
      <w:r>
        <w:rPr>
          <w:rFonts w:hint="eastAsia"/>
        </w:rPr>
        <w:t xml:space="preserve">強制遙控器與韌體語意對齊；</w:t>
      </w:r>
      <w:r>
        <w:br/>
      </w:r>
    </w:p>
    <w:p>
      <w:pPr>
        <w:pStyle w:val="Compact"/>
        <w:numPr>
          <w:ilvl w:val="0"/>
          <w:numId w:val="1006"/>
        </w:numPr>
      </w:pPr>
      <w:r>
        <w:rPr>
          <w:rFonts w:hint="eastAsia"/>
          <w:b/>
          <w:bCs/>
        </w:rPr>
        <w:t xml:space="preserve">統一腳本與手冊</w:t>
      </w:r>
      <w:r>
        <w:rPr>
          <w:rFonts w:hint="eastAsia"/>
        </w:rPr>
        <w:t xml:space="preserve">把「改完下一步做什麼」寫成可執行步驟（開發伺服器、測試、OTA）。</w:t>
      </w:r>
    </w:p>
    <w:bookmarkEnd w:id="25"/>
    <w:bookmarkStart w:id="26" w:name="二共享協定實作互通的最小真相來源"/>
    <w:p>
      <w:pPr>
        <w:pStyle w:val="Heading3"/>
      </w:pPr>
      <w:r>
        <w:rPr>
          <w:rFonts w:hint="eastAsia"/>
        </w:rPr>
        <w:t xml:space="preserve">（二）共享協定：實作互通的最小真相來源</w:t>
      </w:r>
    </w:p>
    <w:p>
      <w:pPr>
        <w:pStyle w:val="FirstParagraph"/>
      </w:pPr>
      <w:r>
        <w:rPr>
          <w:rFonts w:hint="eastAsia"/>
        </w:rPr>
        <w:t xml:space="preserve">共享協定套件在概念上固定：</w:t>
      </w:r>
    </w:p>
    <w:p>
      <w:pPr>
        <w:pStyle w:val="Compact"/>
        <w:numPr>
          <w:ilvl w:val="0"/>
          <w:numId w:val="1007"/>
        </w:numPr>
      </w:pPr>
      <w:r>
        <w:t xml:space="preserve">BLE </w:t>
      </w:r>
      <w:r>
        <w:rPr>
          <w:rFonts w:hint="eastAsia"/>
        </w:rPr>
        <w:t xml:space="preserve">Service／Characteristic</w:t>
      </w:r>
      <w:r>
        <w:t xml:space="preserve"> UUID </w:t>
      </w:r>
      <w:r>
        <w:rPr>
          <w:rFonts w:hint="eastAsia"/>
        </w:rPr>
        <w:t xml:space="preserve">與裝置廣播名稱慣例；</w:t>
      </w:r>
      <w:r>
        <w:br/>
      </w:r>
    </w:p>
    <w:p>
      <w:pPr>
        <w:pStyle w:val="Compact"/>
        <w:numPr>
          <w:ilvl w:val="0"/>
          <w:numId w:val="1007"/>
        </w:numPr>
      </w:pPr>
      <w:r>
        <w:rPr>
          <w:rFonts w:hint="eastAsia"/>
        </w:rPr>
        <w:t xml:space="preserve">遙控封包格式（含校驗）；</w:t>
      </w:r>
      <w:r>
        <w:br/>
      </w:r>
    </w:p>
    <w:p>
      <w:pPr>
        <w:pStyle w:val="Compact"/>
        <w:numPr>
          <w:ilvl w:val="0"/>
          <w:numId w:val="1007"/>
        </w:numPr>
      </w:pPr>
      <w:r>
        <w:rPr>
          <w:rFonts w:hint="eastAsia"/>
        </w:rPr>
        <w:t xml:space="preserve">課程用簡易</w:t>
      </w:r>
      <w:r>
        <w:t xml:space="preserve"> opcode </w:t>
      </w:r>
      <w:r>
        <w:rPr>
          <w:rFonts w:hint="eastAsia"/>
        </w:rPr>
        <w:t xml:space="preserve">指令（前進／後退／轉向／停止，以及必要時的清</w:t>
      </w:r>
      <w:r>
        <w:t xml:space="preserve"> Wi-Fi </w:t>
      </w:r>
      <w:r>
        <w:rPr>
          <w:rFonts w:hint="eastAsia"/>
        </w:rPr>
        <w:t xml:space="preserve">等維運指令）；</w:t>
      </w:r>
      <w:r>
        <w:br/>
      </w:r>
    </w:p>
    <w:p>
      <w:pPr>
        <w:pStyle w:val="Compact"/>
        <w:numPr>
          <w:ilvl w:val="0"/>
          <w:numId w:val="1007"/>
        </w:numPr>
      </w:pPr>
      <w:r>
        <w:t xml:space="preserve">OTA </w:t>
      </w:r>
      <w:r>
        <w:rPr>
          <w:rFonts w:hint="eastAsia"/>
        </w:rPr>
        <w:t xml:space="preserve">映像基本檢查（合法映像標頭、目標晶片、大小上限）。</w:t>
      </w:r>
    </w:p>
    <w:p>
      <w:pPr>
        <w:pStyle w:val="FirstParagraph"/>
      </w:pPr>
      <w:r>
        <w:rPr>
          <w:rFonts w:hint="eastAsia"/>
        </w:rPr>
        <w:t xml:space="preserve">當學員在</w:t>
      </w:r>
      <w:r>
        <w:t xml:space="preserve"> </w:t>
      </w:r>
      <w:r>
        <w:rPr>
          <w:rFonts w:hint="eastAsia"/>
          <w:b/>
          <w:bCs/>
        </w:rPr>
        <w:t xml:space="preserve">入門課程</w:t>
      </w:r>
      <w:r>
        <w:t xml:space="preserve"> </w:t>
      </w:r>
      <w:r>
        <w:rPr>
          <w:rFonts w:hint="eastAsia"/>
        </w:rPr>
        <w:t xml:space="preserve">用</w:t>
      </w:r>
      <w:r>
        <w:t xml:space="preserve"> Vibe Coding </w:t>
      </w:r>
      <w:r>
        <w:rPr>
          <w:rFonts w:hint="eastAsia"/>
        </w:rPr>
        <w:t xml:space="preserve">修改遙控器送包方式時，Audit</w:t>
      </w:r>
      <w:r>
        <w:t xml:space="preserve"> </w:t>
      </w:r>
      <w:r>
        <w:rPr>
          <w:rFonts w:hint="eastAsia"/>
        </w:rPr>
        <w:t xml:space="preserve">必須對照此協定；在</w:t>
      </w:r>
      <w:r>
        <w:t xml:space="preserve"> </w:t>
      </w:r>
      <w:r>
        <w:rPr>
          <w:rFonts w:hint="eastAsia"/>
          <w:b/>
          <w:bCs/>
        </w:rPr>
        <w:t xml:space="preserve">基礎課程</w:t>
      </w:r>
      <w:r>
        <w:t xml:space="preserve"> </w:t>
      </w:r>
      <w:r>
        <w:rPr>
          <w:rFonts w:hint="eastAsia"/>
        </w:rPr>
        <w:t xml:space="preserve">修改韌體解析邏輯時亦然。少了這層，AI</w:t>
      </w:r>
      <w:r>
        <w:t xml:space="preserve"> </w:t>
      </w:r>
      <w:r>
        <w:rPr>
          <w:rFonts w:hint="eastAsia"/>
        </w:rPr>
        <w:t xml:space="preserve">很常「兩邊都改對自己的想像」，實機上卻無車可動。</w:t>
      </w:r>
    </w:p>
    <w:bookmarkEnd w:id="26"/>
    <w:bookmarkStart w:id="27" w:name="三無人車入門手機遙控器作為可即時測試的前端"/>
    <w:p>
      <w:pPr>
        <w:pStyle w:val="Heading3"/>
      </w:pPr>
      <w:r>
        <w:rPr>
          <w:rFonts w:hint="eastAsia"/>
        </w:rPr>
        <w:t xml:space="preserve">（三）無人車入門：手機遙控器作為可即時測試的前端</w:t>
      </w:r>
    </w:p>
    <w:p>
      <w:pPr>
        <w:pStyle w:val="FirstParagraph"/>
      </w:pPr>
      <w:r>
        <w:rPr>
          <w:rFonts w:hint="eastAsia"/>
        </w:rPr>
        <w:t xml:space="preserve">入門課程之遙控應用典型提供：</w:t>
      </w:r>
    </w:p>
    <w:p>
      <w:pPr>
        <w:pStyle w:val="Compact"/>
        <w:numPr>
          <w:ilvl w:val="0"/>
          <w:numId w:val="1008"/>
        </w:numPr>
      </w:pPr>
      <w:r>
        <w:rPr>
          <w:b/>
          <w:bCs/>
        </w:rPr>
        <w:t xml:space="preserve">Web BLE</w:t>
      </w:r>
      <w:r>
        <w:t xml:space="preserve"> </w:t>
      </w:r>
      <w:r>
        <w:rPr>
          <w:rFonts w:hint="eastAsia"/>
        </w:rPr>
        <w:t xml:space="preserve">模式：掃描／連線車端</w:t>
      </w:r>
      <w:r>
        <w:t xml:space="preserve"> </w:t>
      </w:r>
      <w:r>
        <w:rPr>
          <w:rFonts w:hint="eastAsia"/>
        </w:rPr>
        <w:t xml:space="preserve">GATT，送二進位指令；</w:t>
      </w:r>
      <w:r>
        <w:br/>
      </w:r>
    </w:p>
    <w:p>
      <w:pPr>
        <w:pStyle w:val="Compact"/>
        <w:numPr>
          <w:ilvl w:val="0"/>
          <w:numId w:val="1008"/>
        </w:numPr>
      </w:pPr>
      <w:r>
        <w:rPr>
          <w:b/>
          <w:bCs/>
        </w:rPr>
        <w:t xml:space="preserve">Wi-Fi HTTP</w:t>
      </w:r>
      <w:r>
        <w:t xml:space="preserve"> </w:t>
      </w:r>
      <w:r>
        <w:rPr>
          <w:rFonts w:hint="eastAsia"/>
        </w:rPr>
        <w:t xml:space="preserve">模式：對車端狀態與駕駛</w:t>
      </w:r>
      <w:r>
        <w:t xml:space="preserve"> API </w:t>
      </w:r>
      <w:r>
        <w:rPr>
          <w:rFonts w:hint="eastAsia"/>
        </w:rPr>
        <w:t xml:space="preserve">握手與遙控；</w:t>
      </w:r>
      <w:r>
        <w:br/>
      </w:r>
    </w:p>
    <w:p>
      <w:pPr>
        <w:pStyle w:val="Compact"/>
        <w:numPr>
          <w:ilvl w:val="0"/>
          <w:numId w:val="1008"/>
        </w:numPr>
      </w:pPr>
      <w:r>
        <w:rPr>
          <w:b/>
          <w:bCs/>
        </w:rPr>
        <w:t xml:space="preserve">OTA </w:t>
      </w:r>
      <w:r>
        <w:rPr>
          <w:rFonts w:hint="eastAsia"/>
          <w:b/>
          <w:bCs/>
        </w:rPr>
        <w:t xml:space="preserve">上傳前檢查</w:t>
      </w:r>
      <w:r>
        <w:rPr>
          <w:rFonts w:hint="eastAsia"/>
        </w:rPr>
        <w:t xml:space="preserve">（若課程開放學員升級車端）：先驗證映像標頭再傳輸，減少誤刷。</w:t>
      </w:r>
    </w:p>
    <w:p>
      <w:pPr>
        <w:pStyle w:val="FirstParagraph"/>
      </w:pPr>
      <w:r>
        <w:rPr>
          <w:rFonts w:hint="eastAsia"/>
        </w:rPr>
        <w:t xml:space="preserve">前端的「實作」對應本機開發與預覽；「測試」至少包含單元測試（協定／連線邏輯）與實機連線證據。課程文件須寫明瀏覽器限制（例如部分行動瀏覽器對</w:t>
      </w:r>
      <w:r>
        <w:t xml:space="preserve"> Web Bluetooth </w:t>
      </w:r>
      <w:r>
        <w:rPr>
          <w:rFonts w:hint="eastAsia"/>
        </w:rPr>
        <w:t xml:space="preserve">支援不足），並允許以專業</w:t>
      </w:r>
      <w:r>
        <w:t xml:space="preserve"> BLE </w:t>
      </w:r>
      <w:r>
        <w:rPr>
          <w:rFonts w:hint="eastAsia"/>
        </w:rPr>
        <w:t xml:space="preserve">掃描工具作為裝置存活之輔助證明。</w:t>
      </w:r>
    </w:p>
    <w:bookmarkEnd w:id="27"/>
    <w:bookmarkStart w:id="28" w:name="四無人車基礎esp32-韌體作為必須上板才算數的後端"/>
    <w:p>
      <w:pPr>
        <w:pStyle w:val="Heading3"/>
      </w:pPr>
      <w:r>
        <w:rPr>
          <w:rFonts w:hint="eastAsia"/>
        </w:rPr>
        <w:t xml:space="preserve">（四）無人車基礎：ESP32</w:t>
      </w:r>
      <w:r>
        <w:t xml:space="preserve"> </w:t>
      </w:r>
      <w:r>
        <w:rPr>
          <w:rFonts w:hint="eastAsia"/>
        </w:rPr>
        <w:t xml:space="preserve">韌體作為必須上板才算數的後端</w:t>
      </w:r>
    </w:p>
    <w:p>
      <w:pPr>
        <w:pStyle w:val="FirstParagraph"/>
      </w:pPr>
      <w:r>
        <w:rPr>
          <w:rFonts w:hint="eastAsia"/>
        </w:rPr>
        <w:t xml:space="preserve">基礎課程之車端韌體將能力收斂為可實車部署的映像，常見包括：</w:t>
      </w:r>
    </w:p>
    <w:p>
      <w:pPr>
        <w:pStyle w:val="Compact"/>
        <w:numPr>
          <w:ilvl w:val="0"/>
          <w:numId w:val="1009"/>
        </w:numPr>
      </w:pPr>
      <w:r>
        <w:t xml:space="preserve">SoftAP </w:t>
      </w:r>
      <w:r>
        <w:rPr>
          <w:rFonts w:hint="eastAsia"/>
        </w:rPr>
        <w:t xml:space="preserve">配網與</w:t>
      </w:r>
      <w:r>
        <w:t xml:space="preserve"> STA </w:t>
      </w:r>
      <w:r>
        <w:rPr>
          <w:rFonts w:hint="eastAsia"/>
        </w:rPr>
        <w:t xml:space="preserve">自癒；</w:t>
      </w:r>
      <w:r>
        <w:br/>
      </w:r>
    </w:p>
    <w:p>
      <w:pPr>
        <w:pStyle w:val="Compact"/>
        <w:numPr>
          <w:ilvl w:val="0"/>
          <w:numId w:val="1009"/>
        </w:numPr>
      </w:pPr>
      <w:r>
        <w:t xml:space="preserve">BLE </w:t>
      </w:r>
      <w:r>
        <w:rPr>
          <w:rFonts w:hint="eastAsia"/>
        </w:rPr>
        <w:t xml:space="preserve">廣播與指令執行；</w:t>
      </w:r>
      <w:r>
        <w:br/>
      </w:r>
    </w:p>
    <w:p>
      <w:pPr>
        <w:pStyle w:val="Compact"/>
        <w:numPr>
          <w:ilvl w:val="0"/>
          <w:numId w:val="1009"/>
        </w:numPr>
      </w:pPr>
      <w:r>
        <w:t xml:space="preserve">HTTP </w:t>
      </w:r>
      <w:r>
        <w:rPr>
          <w:rFonts w:hint="eastAsia"/>
        </w:rPr>
        <w:t xml:space="preserve">狀態／駕駛</w:t>
      </w:r>
      <w:r>
        <w:t xml:space="preserve"> </w:t>
      </w:r>
      <w:r>
        <w:rPr>
          <w:rFonts w:hint="eastAsia"/>
        </w:rPr>
        <w:t xml:space="preserve">API；</w:t>
      </w:r>
      <w:r>
        <w:br/>
      </w:r>
    </w:p>
    <w:p>
      <w:pPr>
        <w:pStyle w:val="Compact"/>
        <w:numPr>
          <w:ilvl w:val="0"/>
          <w:numId w:val="1009"/>
        </w:numPr>
      </w:pPr>
      <w:r>
        <w:t xml:space="preserve">OTA </w:t>
      </w:r>
      <w:r>
        <w:rPr>
          <w:rFonts w:hint="eastAsia"/>
        </w:rPr>
        <w:t xml:space="preserve">與延遲確認（降低壞映像鎖死）；</w:t>
      </w:r>
      <w:r>
        <w:br/>
      </w:r>
    </w:p>
    <w:p>
      <w:pPr>
        <w:pStyle w:val="Compact"/>
        <w:numPr>
          <w:ilvl w:val="0"/>
          <w:numId w:val="1009"/>
        </w:numPr>
      </w:pPr>
      <w:r>
        <w:rPr>
          <w:rFonts w:hint="eastAsia"/>
        </w:rPr>
        <w:t xml:space="preserve">馬達</w:t>
      </w:r>
      <w:r>
        <w:t xml:space="preserve"> </w:t>
      </w:r>
      <w:r>
        <w:rPr>
          <w:rFonts w:hint="eastAsia"/>
        </w:rPr>
        <w:t xml:space="preserve">PWM、狀態機與</w:t>
      </w:r>
      <w:r>
        <w:t xml:space="preserve"> Watchdog </w:t>
      </w:r>
      <w:r>
        <w:rPr>
          <w:rFonts w:hint="eastAsia"/>
        </w:rPr>
        <w:t xml:space="preserve">急停。</w:t>
      </w:r>
    </w:p>
    <w:p>
      <w:pPr>
        <w:pStyle w:val="FirstParagraph"/>
      </w:pPr>
      <w:r>
        <w:rPr>
          <w:rFonts w:hint="eastAsia"/>
        </w:rPr>
        <w:t xml:space="preserve">韌體的「實作」意味著：建置成功</w:t>
      </w:r>
      <w:r>
        <w:t xml:space="preserve"> </w:t>
      </w:r>
      <w:r>
        <w:rPr>
          <w:rFonts w:hint="eastAsia"/>
          <w:b/>
          <w:bCs/>
        </w:rPr>
        <w:t xml:space="preserve">且</w:t>
      </w:r>
      <w:r>
        <w:t xml:space="preserve"> </w:t>
      </w:r>
      <w:r>
        <w:rPr>
          <w:rFonts w:hint="eastAsia"/>
        </w:rPr>
        <w:t xml:space="preserve">部署到板子</w:t>
      </w:r>
      <w:r>
        <w:t xml:space="preserve"> </w:t>
      </w:r>
      <w:r>
        <w:rPr>
          <w:rFonts w:hint="eastAsia"/>
          <w:b/>
          <w:bCs/>
        </w:rPr>
        <w:t xml:space="preserve">且</w:t>
      </w:r>
      <w:r>
        <w:t xml:space="preserve"> </w:t>
      </w:r>
      <w:r>
        <w:rPr>
          <w:rFonts w:hint="eastAsia"/>
        </w:rPr>
        <w:t xml:space="preserve">無線或有線介面可達。「測試」意味著：狀態可讀、指令有效、安全機制可觀察（例如逾時無指令後進入安全停止）。</w:t>
      </w:r>
    </w:p>
    <w:p>
      <w:r>
        <w:pict>
          <v:rect style="width:0;height:1.5pt" o:hralign="center" o:hrstd="t" o:hr="t"/>
        </w:pict>
      </w:r>
    </w:p>
    <w:bookmarkEnd w:id="28"/>
    <w:bookmarkEnd w:id="29"/>
    <w:bookmarkStart w:id="35" w:name="五閉環產生修改-實作-測試"/>
    <w:p>
      <w:pPr>
        <w:pStyle w:val="Heading2"/>
      </w:pPr>
      <w:r>
        <w:rPr>
          <w:rFonts w:hint="eastAsia"/>
        </w:rPr>
        <w:t xml:space="preserve">五、閉環：產生／修改</w:t>
      </w:r>
      <w:r>
        <w:t xml:space="preserve"> → </w:t>
      </w:r>
      <w:r>
        <w:rPr>
          <w:rFonts w:hint="eastAsia"/>
        </w:rPr>
        <w:t xml:space="preserve">實作</w:t>
      </w:r>
      <w:r>
        <w:t xml:space="preserve"> → </w:t>
      </w:r>
      <w:r>
        <w:rPr>
          <w:rFonts w:hint="eastAsia"/>
        </w:rPr>
        <w:t xml:space="preserve">測試</w:t>
      </w:r>
    </w:p>
    <w:p>
      <w:pPr>
        <w:pStyle w:val="FirstParagraph"/>
      </w:pPr>
      <w:r>
        <w:rPr>
          <w:rFonts w:hint="eastAsia"/>
        </w:rPr>
        <w:t xml:space="preserve">本章回答核心提問：在入門與基礎課程中，Vibe</w:t>
      </w:r>
      <w:r>
        <w:t xml:space="preserve"> Coding </w:t>
      </w:r>
      <w:r>
        <w:rPr>
          <w:rFonts w:hint="eastAsia"/>
        </w:rPr>
        <w:t xml:space="preserve">如何在流程上對齊實作與測試目的。</w:t>
      </w:r>
    </w:p>
    <w:bookmarkStart w:id="30" w:name="一整體閉環模型"/>
    <w:p>
      <w:pPr>
        <w:pStyle w:val="Heading3"/>
      </w:pPr>
      <w:r>
        <w:rPr>
          <w:rFonts w:hint="eastAsia"/>
        </w:rPr>
        <w:t xml:space="preserve">（一）整體閉環模型</w:t>
      </w:r>
    </w:p>
    <w:p>
      <w:pPr>
        <w:pStyle w:val="SourceCode"/>
      </w:pPr>
      <w:r>
        <w:rPr>
          <w:rStyle w:val="VerbatimChar"/>
        </w:rPr>
        <w:t xml:space="preserve">┌──────────────┐    Prompt     ┌──────────────┐</w:t>
      </w:r>
      <w:r>
        <w:br/>
      </w:r>
      <w:r>
        <w:rPr>
          <w:rStyle w:val="VerbatimChar"/>
        </w:rPr>
        <w:t xml:space="preserve">│ </w:t>
      </w:r>
      <w:r>
        <w:rPr>
          <w:rStyle w:val="VerbatimChar"/>
          <w:rFonts w:hint="eastAsia"/>
        </w:rPr>
        <w:t xml:space="preserve">學習者意圖</w:t>
      </w:r>
      <w:r>
        <w:rPr>
          <w:rStyle w:val="VerbatimChar"/>
        </w:rPr>
        <w:t xml:space="preserve">    │ ───────────► │ LLM / Agent  │</w:t>
      </w:r>
      <w:r>
        <w:br/>
      </w:r>
      <w:r>
        <w:rPr>
          <w:rStyle w:val="VerbatimChar"/>
        </w:rPr>
        <w:t xml:space="preserve">│ </w:t>
      </w:r>
      <w:r>
        <w:rPr>
          <w:rStyle w:val="VerbatimChar"/>
          <w:rFonts w:hint="eastAsia"/>
        </w:rPr>
        <w:t xml:space="preserve">(遙控或韌體)</w:t>
      </w:r>
      <w:r>
        <w:rPr>
          <w:rStyle w:val="VerbatimChar"/>
        </w:rPr>
        <w:t xml:space="preserve">  │              │ </w:t>
      </w:r>
      <w:r>
        <w:rPr>
          <w:rStyle w:val="VerbatimChar"/>
          <w:rFonts w:hint="eastAsia"/>
        </w:rPr>
        <w:t xml:space="preserve">產生／修改碼</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Audit（對照共享協定／課程手冊）</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寫入</w:t>
      </w:r>
      <w:r>
        <w:rPr>
          <w:rStyle w:val="VerbatimChar"/>
        </w:rPr>
        <w:t xml:space="preserve"> Monorepo </w:t>
      </w:r>
      <w:r>
        <w:rPr>
          <w:rStyle w:val="VerbatimChar"/>
          <w:rFonts w:hint="eastAsia"/>
        </w:rPr>
        <w:t xml:space="preserve">對應模組</w:t>
      </w:r>
      <w:r>
        <w:rPr>
          <w:rStyle w:val="VerbatimChar"/>
        </w:rPr>
        <w:t xml:space="preserve"> │</w:t>
      </w:r>
      <w:r>
        <w:br/>
      </w:r>
      <w:r>
        <w:rPr>
          <w:rStyle w:val="VerbatimChar"/>
        </w:rPr>
        <w:t xml:space="preserve">                          │ </w:t>
      </w:r>
      <w:r>
        <w:rPr>
          <w:rStyle w:val="VerbatimChar"/>
          <w:rFonts w:hint="eastAsia"/>
        </w:rPr>
        <w:t xml:space="preserve">（入門：遙控／基礎：韌體）│</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Web </w:t>
      </w:r>
      <w:r>
        <w:rPr>
          <w:rStyle w:val="VerbatimChar"/>
          <w:rFonts w:hint="eastAsia"/>
        </w:rPr>
        <w:t xml:space="preserve">開發與測試</w:t>
      </w:r>
      <w:r>
        <w:rPr>
          <w:rStyle w:val="VerbatimChar"/>
        </w:rPr>
        <w:t xml:space="preserve">            </w:t>
      </w:r>
      <w:r>
        <w:rPr>
          <w:rStyle w:val="VerbatimChar"/>
          <w:rFonts w:hint="eastAsia"/>
        </w:rPr>
        <w:t xml:space="preserve">韌體建置</w:t>
      </w:r>
      <w:r>
        <w:rPr>
          <w:rStyle w:val="VerbatimChar"/>
        </w:rPr>
        <w:t xml:space="preserve">                   </w:t>
      </w:r>
      <w:r>
        <w:rPr>
          <w:rStyle w:val="VerbatimChar"/>
          <w:rFonts w:hint="eastAsia"/>
        </w:rPr>
        <w:t xml:space="preserve">手冊／SOP</w:t>
      </w:r>
      <w:r>
        <w:br/>
      </w:r>
      <w:r>
        <w:rPr>
          <w:rStyle w:val="VerbatimChar"/>
        </w:rPr>
        <w:t xml:space="preserve">             │                       │</w:t>
      </w:r>
      <w:r>
        <w:br/>
      </w:r>
      <w:r>
        <w:rPr>
          <w:rStyle w:val="VerbatimChar"/>
        </w:rPr>
        <w:t xml:space="preserve">             │                       ├─ </w:t>
      </w:r>
      <w:r>
        <w:rPr>
          <w:rStyle w:val="VerbatimChar"/>
          <w:rFonts w:hint="eastAsia"/>
        </w:rPr>
        <w:t xml:space="preserve">首次／全滅：USB</w:t>
      </w:r>
      <w:r>
        <w:rPr>
          <w:rStyle w:val="VerbatimChar"/>
        </w:rPr>
        <w:t xml:space="preserve"> </w:t>
      </w:r>
      <w:r>
        <w:rPr>
          <w:rStyle w:val="VerbatimChar"/>
          <w:rFonts w:hint="eastAsia"/>
        </w:rPr>
        <w:t xml:space="preserve">救援</w:t>
      </w:r>
      <w:r>
        <w:br/>
      </w:r>
      <w:r>
        <w:rPr>
          <w:rStyle w:val="VerbatimChar"/>
        </w:rPr>
        <w:t xml:space="preserve">             │                       └─ </w:t>
      </w:r>
      <w:r>
        <w:rPr>
          <w:rStyle w:val="VerbatimChar"/>
          <w:rFonts w:hint="eastAsia"/>
        </w:rPr>
        <w:t xml:space="preserve">已有</w:t>
      </w:r>
      <w:r>
        <w:rPr>
          <w:rStyle w:val="VerbatimChar"/>
        </w:rPr>
        <w:t xml:space="preserve"> </w:t>
      </w:r>
      <w:r>
        <w:rPr>
          <w:rStyle w:val="VerbatimChar"/>
          <w:rFonts w:hint="eastAsia"/>
        </w:rPr>
        <w:t xml:space="preserve">HTTP：OTA</w:t>
      </w:r>
      <w:r>
        <w:br/>
      </w:r>
      <w:r>
        <w:rPr>
          <w:rStyle w:val="VerbatimChar"/>
        </w:rPr>
        <w:t xml:space="preserve">             ▼                       ▼</w:t>
      </w:r>
      <w:r>
        <w:br/>
      </w:r>
      <w:r>
        <w:rPr>
          <w:rStyle w:val="VerbatimChar"/>
        </w:rPr>
        <w:t xml:space="preserve">      </w:t>
      </w:r>
      <w:r>
        <w:rPr>
          <w:rStyle w:val="VerbatimChar"/>
          <w:rFonts w:hint="eastAsia"/>
        </w:rPr>
        <w:t xml:space="preserve">手機遙控</w:t>
      </w:r>
      <w:r>
        <w:rPr>
          <w:rStyle w:val="VerbatimChar"/>
        </w:rPr>
        <w:t xml:space="preserve"> UI  ◄──── BLE / Wi-Fi ────► ESP32 </w:t>
      </w:r>
      <w:r>
        <w:rPr>
          <w:rStyle w:val="VerbatimChar"/>
          <w:rFonts w:hint="eastAsia"/>
        </w:rPr>
        <w:t xml:space="preserve">實機行為</w:t>
      </w:r>
      <w:r>
        <w:br/>
      </w:r>
      <w:r>
        <w:rPr>
          <w:rStyle w:val="VerbatimChar"/>
        </w:rPr>
        <w:t xml:space="preserve">             │                       │</w:t>
      </w:r>
      <w:r>
        <w:br/>
      </w:r>
      <w:r>
        <w:rPr>
          <w:rStyle w:val="VerbatimChar"/>
        </w:rPr>
        <w:t xml:space="preserve">             └──────── HIL </w:t>
      </w:r>
      <w:r>
        <w:rPr>
          <w:rStyle w:val="VerbatimChar"/>
          <w:rFonts w:hint="eastAsia"/>
        </w:rPr>
        <w:t xml:space="preserve">證據</w:t>
      </w:r>
      <w:r>
        <w:rPr>
          <w:rStyle w:val="VerbatimChar"/>
        </w:rPr>
        <w:t xml:space="preserve"> ◄────┘</w:t>
      </w:r>
      <w:r>
        <w:br/>
      </w:r>
      <w:r>
        <w:rPr>
          <w:rStyle w:val="VerbatimChar"/>
        </w:rPr>
        <w:t xml:space="preserve">        </w:t>
      </w:r>
      <w:r>
        <w:rPr>
          <w:rStyle w:val="VerbatimChar"/>
          <w:rFonts w:hint="eastAsia"/>
        </w:rPr>
        <w:t xml:space="preserve">(畫面、狀態</w:t>
      </w:r>
      <w:r>
        <w:rPr>
          <w:rStyle w:val="VerbatimChar"/>
        </w:rPr>
        <w:t xml:space="preserve"> </w:t>
      </w:r>
      <w:r>
        <w:rPr>
          <w:rStyle w:val="VerbatimChar"/>
          <w:rFonts w:hint="eastAsia"/>
        </w:rPr>
        <w:t xml:space="preserve">API、BLE、運動、日誌)</w:t>
      </w:r>
    </w:p>
    <w:p>
      <w:pPr>
        <w:pStyle w:val="FirstParagraph"/>
      </w:pPr>
      <w:r>
        <w:rPr>
          <w:rFonts w:hint="eastAsia"/>
        </w:rPr>
        <w:t xml:space="preserve">若任一箭頭斷裂——例如只改碼不部署、只部署不取證、或兩端不對照協定——則</w:t>
      </w:r>
      <w:r>
        <w:t xml:space="preserve"> Vibe Coding </w:t>
      </w:r>
      <w:r>
        <w:rPr>
          <w:rFonts w:hint="eastAsia"/>
        </w:rPr>
        <w:t xml:space="preserve">停留在「文字產出」，無法宣稱達成實作與測試。</w:t>
      </w:r>
    </w:p>
    <w:bookmarkEnd w:id="30"/>
    <w:bookmarkStart w:id="31" w:name="二在無人車入門課程中產生修改手機遙控器"/>
    <w:p>
      <w:pPr>
        <w:pStyle w:val="Heading3"/>
      </w:pPr>
      <w:r>
        <w:rPr>
          <w:rFonts w:hint="eastAsia"/>
        </w:rPr>
        <w:t xml:space="preserve">（二）在無人車入門課程中產生／修改手機遙控器</w:t>
      </w:r>
    </w:p>
    <w:p>
      <w:pPr>
        <w:pStyle w:val="FirstParagraph"/>
      </w:pPr>
      <w:r>
        <w:rPr>
          <w:rFonts w:hint="eastAsia"/>
          <w:b/>
          <w:bCs/>
        </w:rPr>
        <w:t xml:space="preserve">典型提示目標（Prompt）</w:t>
      </w:r>
      <w:r>
        <w:rPr>
          <w:rFonts w:hint="eastAsia"/>
        </w:rPr>
        <w:t xml:space="preserve">：新增連線模式、修正封包編碼、改善觸控與心跳、對接狀態欄位。</w:t>
      </w:r>
    </w:p>
    <w:p>
      <w:pPr>
        <w:pStyle w:val="BodyText"/>
      </w:pPr>
      <w:r>
        <w:rPr>
          <w:b/>
          <w:bCs/>
        </w:rPr>
        <w:t xml:space="preserve">Audit </w:t>
      </w:r>
      <w:r>
        <w:rPr>
          <w:rFonts w:hint="eastAsia"/>
          <w:b/>
          <w:bCs/>
        </w:rPr>
        <w:t xml:space="preserve">清單（教學上應強制）</w:t>
      </w:r>
      <w:r>
        <w:rPr>
          <w:rFonts w:hint="eastAsia"/>
        </w:rPr>
        <w:t xml:space="preserve">：</w:t>
      </w:r>
    </w:p>
    <w:p>
      <w:pPr>
        <w:pStyle w:val="Compact"/>
        <w:numPr>
          <w:ilvl w:val="0"/>
          <w:numId w:val="1010"/>
        </w:numPr>
      </w:pPr>
      <w:r>
        <w:rPr>
          <w:rFonts w:hint="eastAsia"/>
        </w:rPr>
        <w:t xml:space="preserve">是否遵循共享協定的</w:t>
      </w:r>
      <w:r>
        <w:t xml:space="preserve"> UUID </w:t>
      </w:r>
      <w:r>
        <w:rPr>
          <w:rFonts w:hint="eastAsia"/>
        </w:rPr>
        <w:t xml:space="preserve">與封包編碼？</w:t>
      </w:r>
      <w:r>
        <w:br/>
      </w:r>
    </w:p>
    <w:p>
      <w:pPr>
        <w:pStyle w:val="Compact"/>
        <w:numPr>
          <w:ilvl w:val="0"/>
          <w:numId w:val="1010"/>
        </w:numPr>
      </w:pPr>
      <w:r>
        <w:t xml:space="preserve">Wi-Fi </w:t>
      </w:r>
      <w:r>
        <w:rPr>
          <w:rFonts w:hint="eastAsia"/>
        </w:rPr>
        <w:t xml:space="preserve">模式是否指向真實可達的車端位址（而非在已連上家用網路時仍假設熱點位址）？</w:t>
      </w:r>
      <w:r>
        <w:br/>
      </w:r>
    </w:p>
    <w:p>
      <w:pPr>
        <w:pStyle w:val="Compact"/>
        <w:numPr>
          <w:ilvl w:val="0"/>
          <w:numId w:val="1010"/>
        </w:numPr>
      </w:pPr>
      <w:r>
        <w:rPr>
          <w:rFonts w:hint="eastAsia"/>
        </w:rPr>
        <w:t xml:space="preserve">是否理解系統藍牙清單不一定顯示</w:t>
      </w:r>
      <w:r>
        <w:t xml:space="preserve"> BLE </w:t>
      </w:r>
      <w:r>
        <w:rPr>
          <w:rFonts w:hint="eastAsia"/>
        </w:rPr>
        <w:t xml:space="preserve">週邊，需使用支援</w:t>
      </w:r>
      <w:r>
        <w:t xml:space="preserve"> Web Bluetooth </w:t>
      </w:r>
      <w:r>
        <w:rPr>
          <w:rFonts w:hint="eastAsia"/>
        </w:rPr>
        <w:t xml:space="preserve">的瀏覽器或掃描工具？</w:t>
      </w:r>
    </w:p>
    <w:p>
      <w:pPr>
        <w:pStyle w:val="FirstParagraph"/>
      </w:pPr>
      <w:r>
        <w:rPr>
          <w:rFonts w:hint="eastAsia"/>
          <w:b/>
          <w:bCs/>
        </w:rPr>
        <w:t xml:space="preserve">實作</w:t>
      </w:r>
      <w:r>
        <w:rPr>
          <w:rFonts w:hint="eastAsia"/>
        </w:rPr>
        <w:t xml:space="preserve">：安裝依賴</w:t>
      </w:r>
      <w:r>
        <w:t xml:space="preserve"> → </w:t>
      </w:r>
      <w:r>
        <w:rPr>
          <w:rFonts w:hint="eastAsia"/>
        </w:rPr>
        <w:t xml:space="preserve">啟動開發伺服器</w:t>
      </w:r>
      <w:r>
        <w:t xml:space="preserve"> → </w:t>
      </w:r>
      <w:r>
        <w:rPr>
          <w:rFonts w:hint="eastAsia"/>
        </w:rPr>
        <w:t xml:space="preserve">以瀏覽器／手機操作。</w:t>
      </w:r>
      <w:r>
        <w:br/>
      </w:r>
      <w:r>
        <w:rPr>
          <w:rFonts w:hint="eastAsia"/>
          <w:b/>
          <w:bCs/>
        </w:rPr>
        <w:t xml:space="preserve">測試證據</w:t>
      </w:r>
      <w:r>
        <w:rPr>
          <w:rFonts w:hint="eastAsia"/>
        </w:rPr>
        <w:t xml:space="preserve">：單元測試通過；實機顯示已連線；指令後車端狀態或運動變化。</w:t>
      </w:r>
    </w:p>
    <w:p>
      <w:pPr>
        <w:pStyle w:val="BodyText"/>
      </w:pPr>
      <w:r>
        <w:rPr>
          <w:rFonts w:hint="eastAsia"/>
        </w:rPr>
        <w:t xml:space="preserve">此階段優勢是</w:t>
      </w:r>
      <w:r>
        <w:t xml:space="preserve"> </w:t>
      </w:r>
      <w:r>
        <w:rPr>
          <w:rFonts w:hint="eastAsia"/>
          <w:b/>
          <w:bCs/>
        </w:rPr>
        <w:t xml:space="preserve">回饋週期短</w:t>
      </w:r>
      <w:r>
        <w:rPr>
          <w:rFonts w:hint="eastAsia"/>
        </w:rPr>
        <w:t xml:space="preserve">；風險是學員誤以為「前端測完＝全系統測完」。</w:t>
      </w:r>
    </w:p>
    <w:bookmarkEnd w:id="31"/>
    <w:bookmarkStart w:id="32" w:name="三在無人車基礎課程中產生修改-esp32-韌體"/>
    <w:p>
      <w:pPr>
        <w:pStyle w:val="Heading3"/>
      </w:pPr>
      <w:r>
        <w:rPr>
          <w:rFonts w:hint="eastAsia"/>
        </w:rPr>
        <w:t xml:space="preserve">（三）在無人車基礎課程中產生／修改</w:t>
      </w:r>
      <w:r>
        <w:t xml:space="preserve"> ESP32 </w:t>
      </w:r>
      <w:r>
        <w:rPr>
          <w:rFonts w:hint="eastAsia"/>
        </w:rPr>
        <w:t xml:space="preserve">韌體</w:t>
      </w:r>
    </w:p>
    <w:p>
      <w:pPr>
        <w:pStyle w:val="FirstParagraph"/>
      </w:pPr>
      <w:r>
        <w:rPr>
          <w:rFonts w:hint="eastAsia"/>
          <w:b/>
          <w:bCs/>
        </w:rPr>
        <w:t xml:space="preserve">典型提示目標</w:t>
      </w:r>
      <w:r>
        <w:rPr>
          <w:rFonts w:hint="eastAsia"/>
        </w:rPr>
        <w:t xml:space="preserve">：調整</w:t>
      </w:r>
      <w:r>
        <w:t xml:space="preserve"> Wi-Fi </w:t>
      </w:r>
      <w:r>
        <w:rPr>
          <w:rFonts w:hint="eastAsia"/>
        </w:rPr>
        <w:t xml:space="preserve">自癒、加強</w:t>
      </w:r>
      <w:r>
        <w:t xml:space="preserve"> OTA </w:t>
      </w:r>
      <w:r>
        <w:rPr>
          <w:rFonts w:hint="eastAsia"/>
        </w:rPr>
        <w:t xml:space="preserve">檢查、暴露診斷欄位、修改腳位或</w:t>
      </w:r>
      <w:r>
        <w:t xml:space="preserve"> </w:t>
      </w:r>
      <w:r>
        <w:rPr>
          <w:rFonts w:hint="eastAsia"/>
        </w:rPr>
        <w:t xml:space="preserve">PWM、增加維運指令。</w:t>
      </w:r>
    </w:p>
    <w:p>
      <w:pPr>
        <w:pStyle w:val="BodyText"/>
      </w:pPr>
      <w:r>
        <w:rPr>
          <w:b/>
          <w:bCs/>
        </w:rPr>
        <w:t xml:space="preserve">Audit </w:t>
      </w:r>
      <w:r>
        <w:rPr>
          <w:rFonts w:hint="eastAsia"/>
          <w:b/>
          <w:bCs/>
        </w:rPr>
        <w:t xml:space="preserve">清單</w:t>
      </w:r>
      <w:r>
        <w:rPr>
          <w:rFonts w:hint="eastAsia"/>
        </w:rPr>
        <w:t xml:space="preserve">：</w:t>
      </w:r>
    </w:p>
    <w:p>
      <w:pPr>
        <w:pStyle w:val="Compact"/>
        <w:numPr>
          <w:ilvl w:val="0"/>
          <w:numId w:val="1011"/>
        </w:numPr>
      </w:pPr>
      <w:r>
        <w:rPr>
          <w:rFonts w:hint="eastAsia"/>
        </w:rPr>
        <w:t xml:space="preserve">是否破壞與入門課程遙控器之間的雙端協定？</w:t>
      </w:r>
      <w:r>
        <w:br/>
      </w:r>
    </w:p>
    <w:p>
      <w:pPr>
        <w:pStyle w:val="Compact"/>
        <w:numPr>
          <w:ilvl w:val="0"/>
          <w:numId w:val="1011"/>
        </w:numPr>
      </w:pPr>
      <w:r>
        <w:t xml:space="preserve">OTA </w:t>
      </w:r>
      <w:r>
        <w:rPr>
          <w:rFonts w:hint="eastAsia"/>
        </w:rPr>
        <w:t xml:space="preserve">是否仍驗證映像合法性？是否避免過早宣告新韌體有效？</w:t>
      </w:r>
      <w:r>
        <w:br/>
      </w:r>
    </w:p>
    <w:p>
      <w:pPr>
        <w:pStyle w:val="Compact"/>
        <w:numPr>
          <w:ilvl w:val="0"/>
          <w:numId w:val="1011"/>
        </w:numPr>
      </w:pPr>
      <w:r>
        <w:t xml:space="preserve">SoftAP </w:t>
      </w:r>
      <w:r>
        <w:rPr>
          <w:rFonts w:hint="eastAsia"/>
        </w:rPr>
        <w:t xml:space="preserve">策略是否考慮常見行動裝置加入限制（例如需要密碼的熱點）？</w:t>
      </w:r>
      <w:r>
        <w:br/>
      </w:r>
    </w:p>
    <w:p>
      <w:pPr>
        <w:pStyle w:val="Compact"/>
        <w:numPr>
          <w:ilvl w:val="0"/>
          <w:numId w:val="1011"/>
        </w:numPr>
      </w:pPr>
      <w:r>
        <w:rPr>
          <w:rFonts w:hint="eastAsia"/>
        </w:rPr>
        <w:t xml:space="preserve">Watchdog／急停是否仍在？</w:t>
      </w:r>
    </w:p>
    <w:p>
      <w:pPr>
        <w:pStyle w:val="FirstParagraph"/>
      </w:pPr>
      <w:r>
        <w:rPr>
          <w:rFonts w:hint="eastAsia"/>
          <w:b/>
          <w:bCs/>
        </w:rPr>
        <w:t xml:space="preserve">實作路徑</w:t>
      </w:r>
      <w:r>
        <w:rPr>
          <w:rFonts w:hint="eastAsia"/>
        </w:rPr>
        <w:t xml:space="preserve">：</w:t>
      </w:r>
    </w:p>
    <w:tbl>
      <w:tblPr>
        <w:tblStyle w:val="Table"/>
        <w:tblW w:type="pct" w:w="5000"/>
        <w:tblLayout w:type="fixed"/>
        <w:tblLook w:firstRow="1" w:lastRow="0" w:firstColumn="0" w:lastColumn="0" w:noHBand="0" w:noVBand="0" w:val="0020"/>
      </w:tblPr>
      <w:tblGrid>
        <w:gridCol w:w="3046"/>
        <w:gridCol w:w="3046"/>
        <w:gridCol w:w="1827"/>
      </w:tblGrid>
      <w:tr>
        <w:trPr>
          <w:tblHeader w:val="on"/>
        </w:trPr>
        <w:tc>
          <w:tcPr/>
          <w:p>
            <w:pPr>
              <w:pStyle w:val="Compact"/>
            </w:pPr>
            <w:r>
              <w:rPr>
                <w:rFonts w:hint="eastAsia"/>
              </w:rPr>
              <w:t xml:space="preserve">板子狀態</w:t>
            </w:r>
          </w:p>
        </w:tc>
        <w:tc>
          <w:tcPr/>
          <w:p>
            <w:pPr>
              <w:pStyle w:val="Compact"/>
            </w:pPr>
            <w:r>
              <w:rPr>
                <w:rFonts w:hint="eastAsia"/>
              </w:rPr>
              <w:t xml:space="preserve">部署方式</w:t>
            </w:r>
          </w:p>
        </w:tc>
        <w:tc>
          <w:tcPr/>
          <w:p>
            <w:pPr>
              <w:pStyle w:val="Compact"/>
            </w:pPr>
            <w:r>
              <w:rPr>
                <w:rFonts w:hint="eastAsia"/>
              </w:rPr>
              <w:t xml:space="preserve">說明</w:t>
            </w:r>
          </w:p>
        </w:tc>
      </w:tr>
      <w:tr>
        <w:tc>
          <w:tcPr/>
          <w:p>
            <w:pPr>
              <w:pStyle w:val="Compact"/>
            </w:pPr>
            <w:r>
              <w:rPr>
                <w:rFonts w:hint="eastAsia"/>
              </w:rPr>
              <w:t xml:space="preserve">已有</w:t>
            </w:r>
            <w:r>
              <w:t xml:space="preserve"> </w:t>
            </w:r>
            <w:r>
              <w:rPr>
                <w:rFonts w:hint="eastAsia"/>
              </w:rPr>
              <w:t xml:space="preserve">HTTP（熱點或家用網路）</w:t>
            </w:r>
          </w:p>
        </w:tc>
        <w:tc>
          <w:tcPr/>
          <w:p>
            <w:pPr>
              <w:pStyle w:val="Compact"/>
            </w:pPr>
            <w:r>
              <w:t xml:space="preserve">OTA </w:t>
            </w:r>
            <w:r>
              <w:rPr>
                <w:rFonts w:hint="eastAsia"/>
              </w:rPr>
              <w:t xml:space="preserve">上傳課程指定之正式韌體映像</w:t>
            </w:r>
          </w:p>
        </w:tc>
        <w:tc>
          <w:tcPr/>
          <w:p>
            <w:pPr>
              <w:pStyle w:val="Compact"/>
            </w:pPr>
            <w:r>
              <w:rPr>
                <w:rFonts w:hint="eastAsia"/>
              </w:rPr>
              <w:t xml:space="preserve">網頁或</w:t>
            </w:r>
            <w:r>
              <w:t xml:space="preserve"> CLI </w:t>
            </w:r>
            <w:r>
              <w:rPr>
                <w:rFonts w:hint="eastAsia"/>
              </w:rPr>
              <w:t xml:space="preserve">上傳後重開驗證</w:t>
            </w:r>
          </w:p>
        </w:tc>
      </w:tr>
      <w:tr>
        <w:tc>
          <w:tcPr/>
          <w:p>
            <w:pPr>
              <w:pStyle w:val="Compact"/>
            </w:pPr>
            <w:r>
              <w:rPr>
                <w:rFonts w:hint="eastAsia"/>
              </w:rPr>
              <w:t xml:space="preserve">空板／三無（無熱點、無</w:t>
            </w:r>
            <w:r>
              <w:t xml:space="preserve"> </w:t>
            </w:r>
            <w:r>
              <w:rPr>
                <w:rFonts w:hint="eastAsia"/>
              </w:rPr>
              <w:t xml:space="preserve">STA、無</w:t>
            </w:r>
            <w:r>
              <w:t xml:space="preserve"> </w:t>
            </w:r>
            <w:r>
              <w:rPr>
                <w:rFonts w:hint="eastAsia"/>
              </w:rPr>
              <w:t xml:space="preserve">BLE）</w:t>
            </w:r>
          </w:p>
        </w:tc>
        <w:tc>
          <w:tcPr/>
          <w:p>
            <w:pPr>
              <w:pStyle w:val="Compact"/>
            </w:pPr>
            <w:r>
              <w:t xml:space="preserve">USB </w:t>
            </w:r>
            <w:r>
              <w:rPr>
                <w:rFonts w:hint="eastAsia"/>
              </w:rPr>
              <w:t xml:space="preserve">救援燒錄</w:t>
            </w:r>
          </w:p>
        </w:tc>
        <w:tc>
          <w:tcPr/>
          <w:p>
            <w:pPr>
              <w:pStyle w:val="Compact"/>
            </w:pPr>
            <w:r>
              <w:rPr>
                <w:rFonts w:hint="eastAsia"/>
              </w:rPr>
              <w:t xml:space="preserve">必須寫入完整開機鏈與應用映像</w:t>
            </w:r>
          </w:p>
        </w:tc>
      </w:tr>
    </w:tbl>
    <w:p>
      <w:pPr>
        <w:pStyle w:val="BodyText"/>
      </w:pPr>
      <w:r>
        <w:rPr>
          <w:rFonts w:hint="eastAsia"/>
          <w:b/>
          <w:bCs/>
        </w:rPr>
        <w:t xml:space="preserve">測試證據</w:t>
      </w:r>
      <w:r>
        <w:rPr>
          <w:rFonts w:hint="eastAsia"/>
        </w:rPr>
        <w:t xml:space="preserve">：狀態</w:t>
      </w:r>
      <w:r>
        <w:t xml:space="preserve"> API </w:t>
      </w:r>
      <w:r>
        <w:rPr>
          <w:rFonts w:hint="eastAsia"/>
        </w:rPr>
        <w:t xml:space="preserve">之版本與連線角色；BLE</w:t>
      </w:r>
      <w:r>
        <w:t xml:space="preserve"> </w:t>
      </w:r>
      <w:r>
        <w:rPr>
          <w:rFonts w:hint="eastAsia"/>
        </w:rPr>
        <w:t xml:space="preserve">廣播；駕駛回應；必要時串口日誌。</w:t>
      </w:r>
    </w:p>
    <w:p>
      <w:pPr>
        <w:pStyle w:val="BodyText"/>
      </w:pPr>
      <w:r>
        <w:rPr>
          <w:rFonts w:hint="eastAsia"/>
        </w:rPr>
        <w:t xml:space="preserve">此階段回饋週期較長、失敗代價較高。因此配網／OTA／USB</w:t>
      </w:r>
      <w:r>
        <w:t xml:space="preserve"> </w:t>
      </w:r>
      <w:r>
        <w:rPr>
          <w:rFonts w:hint="eastAsia"/>
        </w:rPr>
        <w:t xml:space="preserve">手冊應視為</w:t>
      </w:r>
      <w:r>
        <w:t xml:space="preserve"> </w:t>
      </w:r>
      <w:r>
        <w:rPr>
          <w:rFonts w:hint="eastAsia"/>
          <w:b/>
          <w:bCs/>
        </w:rPr>
        <w:t xml:space="preserve">基礎課程教材的一部分</w:t>
      </w:r>
      <w:r>
        <w:rPr>
          <w:rFonts w:hint="eastAsia"/>
        </w:rPr>
        <w:t xml:space="preserve">，而非選讀附錄。</w:t>
      </w:r>
    </w:p>
    <w:bookmarkEnd w:id="32"/>
    <w:bookmarkStart w:id="33" w:name="四整合驗收把測試目的寫成繳交物"/>
    <w:p>
      <w:pPr>
        <w:pStyle w:val="Heading3"/>
      </w:pPr>
      <w:r>
        <w:rPr>
          <w:rFonts w:hint="eastAsia"/>
        </w:rPr>
        <w:t xml:space="preserve">（四）整合驗收：把「測試目的」寫成繳交物</w:t>
      </w:r>
    </w:p>
    <w:p>
      <w:pPr>
        <w:pStyle w:val="FirstParagraph"/>
      </w:pPr>
      <w:r>
        <w:rPr>
          <w:rFonts w:hint="eastAsia"/>
        </w:rPr>
        <w:t xml:space="preserve">當入門與基礎能力匯流，HIL</w:t>
      </w:r>
      <w:r>
        <w:t xml:space="preserve"> </w:t>
      </w:r>
      <w:r>
        <w:rPr>
          <w:rFonts w:hint="eastAsia"/>
        </w:rPr>
        <w:t xml:space="preserve">驗收要求學員提交可審查的證據組合，例如：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證據</w:t>
            </w:r>
          </w:p>
        </w:tc>
        <w:tc>
          <w:tcPr/>
          <w:p>
            <w:pPr>
              <w:pStyle w:val="Compact"/>
            </w:pPr>
            <w:r>
              <w:rPr>
                <w:rFonts w:hint="eastAsia"/>
              </w:rPr>
              <w:t xml:space="preserve">對應測試問題</w:t>
            </w:r>
          </w:p>
        </w:tc>
      </w:tr>
      <w:tr>
        <w:tc>
          <w:tcPr/>
          <w:p>
            <w:pPr>
              <w:pStyle w:val="Compact"/>
            </w:pPr>
            <w:r>
              <w:rPr>
                <w:rFonts w:hint="eastAsia"/>
              </w:rPr>
              <w:t xml:space="preserve">手機遙控畫面截圖</w:t>
            </w:r>
          </w:p>
        </w:tc>
        <w:tc>
          <w:tcPr/>
          <w:p>
            <w:pPr>
              <w:pStyle w:val="Compact"/>
            </w:pPr>
            <w:r>
              <w:rPr>
                <w:rFonts w:hint="eastAsia"/>
              </w:rPr>
              <w:t xml:space="preserve">遙控</w:t>
            </w:r>
            <w:r>
              <w:t xml:space="preserve"> UI </w:t>
            </w:r>
            <w:r>
              <w:rPr>
                <w:rFonts w:hint="eastAsia"/>
              </w:rPr>
              <w:t xml:space="preserve">是否在真實手機可用？</w:t>
            </w:r>
          </w:p>
        </w:tc>
      </w:tr>
      <w:tr>
        <w:tc>
          <w:tcPr/>
          <w:p>
            <w:pPr>
              <w:pStyle w:val="Compact"/>
            </w:pPr>
            <w:r>
              <w:rPr>
                <w:rFonts w:hint="eastAsia"/>
              </w:rPr>
              <w:t xml:space="preserve">連線成功畫面或狀態列</w:t>
            </w:r>
          </w:p>
        </w:tc>
        <w:tc>
          <w:tcPr/>
          <w:p>
            <w:pPr>
              <w:pStyle w:val="Compact"/>
            </w:pPr>
            <w:r>
              <w:t xml:space="preserve">HTTP </w:t>
            </w:r>
            <w:r>
              <w:rPr>
                <w:rFonts w:hint="eastAsia"/>
              </w:rPr>
              <w:t xml:space="preserve">或</w:t>
            </w:r>
            <w:r>
              <w:t xml:space="preserve"> BLE </w:t>
            </w:r>
            <w:r>
              <w:rPr>
                <w:rFonts w:hint="eastAsia"/>
              </w:rPr>
              <w:t xml:space="preserve">是否真正握手？</w:t>
            </w:r>
          </w:p>
        </w:tc>
      </w:tr>
      <w:tr>
        <w:tc>
          <w:tcPr/>
          <w:p>
            <w:pPr>
              <w:pStyle w:val="Compact"/>
            </w:pPr>
            <w:r>
              <w:rPr>
                <w:rFonts w:hint="eastAsia"/>
              </w:rPr>
              <w:t xml:space="preserve">串口日誌或狀態</w:t>
            </w:r>
            <w:r>
              <w:t xml:space="preserve"> API </w:t>
            </w:r>
            <w:r>
              <w:rPr>
                <w:rFonts w:hint="eastAsia"/>
              </w:rPr>
              <w:t xml:space="preserve">輸出</w:t>
            </w:r>
          </w:p>
        </w:tc>
        <w:tc>
          <w:tcPr/>
          <w:p>
            <w:pPr>
              <w:pStyle w:val="Compact"/>
            </w:pPr>
            <w:r>
              <w:rPr>
                <w:rFonts w:hint="eastAsia"/>
              </w:rPr>
              <w:t xml:space="preserve">韌體是否在跑？版本是否正確？</w:t>
            </w:r>
          </w:p>
        </w:tc>
      </w:tr>
      <w:tr>
        <w:tc>
          <w:tcPr/>
          <w:p>
            <w:pPr>
              <w:pStyle w:val="Compact"/>
            </w:pPr>
            <w:r>
              <w:rPr>
                <w:rFonts w:hint="eastAsia"/>
              </w:rPr>
              <w:t xml:space="preserve">硬體接線照片</w:t>
            </w:r>
          </w:p>
        </w:tc>
        <w:tc>
          <w:tcPr/>
          <w:p>
            <w:pPr>
              <w:pStyle w:val="Compact"/>
            </w:pPr>
            <w:r>
              <w:rPr>
                <w:rFonts w:hint="eastAsia"/>
              </w:rPr>
              <w:t xml:space="preserve">是否依課程腳位完成實車組裝？</w:t>
            </w:r>
          </w:p>
        </w:tc>
      </w:tr>
      <w:tr>
        <w:tc>
          <w:tcPr/>
          <w:p>
            <w:pPr>
              <w:pStyle w:val="Compact"/>
            </w:pPr>
            <w:r>
              <w:rPr>
                <w:rFonts w:hint="eastAsia"/>
              </w:rPr>
              <w:t xml:space="preserve">實體運動觀察</w:t>
            </w:r>
          </w:p>
        </w:tc>
        <w:tc>
          <w:tcPr/>
          <w:p>
            <w:pPr>
              <w:pStyle w:val="Compact"/>
            </w:pPr>
            <w:r>
              <w:rPr>
                <w:rFonts w:hint="eastAsia"/>
              </w:rPr>
              <w:t xml:space="preserve">封包是否驅動馬達（而不只是</w:t>
            </w:r>
            <w:r>
              <w:t xml:space="preserve"> UI </w:t>
            </w:r>
            <w:r>
              <w:rPr>
                <w:rFonts w:hint="eastAsia"/>
              </w:rPr>
              <w:t xml:space="preserve">動畫）？</w:t>
            </w:r>
          </w:p>
        </w:tc>
      </w:tr>
    </w:tbl>
    <w:p>
      <w:pPr>
        <w:pStyle w:val="BodyText"/>
      </w:pPr>
      <w:r>
        <w:rPr>
          <w:rFonts w:hint="eastAsia"/>
        </w:rPr>
        <w:t xml:space="preserve">評量若只看自動單元測試，會漏掉射頻、供電與人機操作問題；若只看照片不看協定測試，則可能放過「畫面有、車不動」。雙軌評量才對齊「實作與測試」雙目標。</w:t>
      </w:r>
    </w:p>
    <w:bookmarkEnd w:id="33"/>
    <w:bookmarkStart w:id="34" w:name="五pace-框架在全棧-iot-的調適"/>
    <w:p>
      <w:pPr>
        <w:pStyle w:val="Heading3"/>
      </w:pPr>
      <w:r>
        <w:rPr>
          <w:rFonts w:hint="eastAsia"/>
        </w:rPr>
        <w:t xml:space="preserve">（五）PACE</w:t>
      </w:r>
      <w:r>
        <w:t xml:space="preserve"> </w:t>
      </w:r>
      <w:r>
        <w:rPr>
          <w:rFonts w:hint="eastAsia"/>
        </w:rPr>
        <w:t xml:space="preserve">框架在全棧</w:t>
      </w:r>
      <w:r>
        <w:t xml:space="preserve"> IoT </w:t>
      </w:r>
      <w:r>
        <w:rPr>
          <w:rFonts w:hint="eastAsia"/>
        </w:rPr>
        <w:t xml:space="preserve">的調適</w:t>
      </w:r>
    </w:p>
    <w:tbl>
      <w:tblPr>
        <w:tblStyle w:val="Table"/>
        <w:tblW w:type="pct" w:w="5000"/>
        <w:tblLayout w:type="fixed"/>
        <w:tblLook w:firstRow="1" w:lastRow="0" w:firstColumn="0" w:lastColumn="0" w:noHBand="0" w:noVBand="0" w:val="0020"/>
      </w:tblPr>
      <w:tblGrid>
        <w:gridCol w:w="2292"/>
        <w:gridCol w:w="5627"/>
      </w:tblGrid>
      <w:tr>
        <w:trPr>
          <w:tblHeader w:val="on"/>
        </w:trPr>
        <w:tc>
          <w:tcPr/>
          <w:p>
            <w:pPr>
              <w:pStyle w:val="Compact"/>
            </w:pPr>
            <w:r>
              <w:t xml:space="preserve">PACE </w:t>
            </w:r>
            <w:r>
              <w:rPr>
                <w:rFonts w:hint="eastAsia"/>
              </w:rPr>
              <w:t xml:space="preserve">階段</w:t>
            </w:r>
          </w:p>
        </w:tc>
        <w:tc>
          <w:tcPr/>
          <w:p>
            <w:pPr>
              <w:pStyle w:val="Compact"/>
            </w:pPr>
            <w:r>
              <w:rPr>
                <w:rFonts w:hint="eastAsia"/>
              </w:rPr>
              <w:t xml:space="preserve">在遙控器＋韌體情境的內涵</w:t>
            </w:r>
          </w:p>
        </w:tc>
      </w:tr>
      <w:tr>
        <w:tc>
          <w:tcPr/>
          <w:p>
            <w:pPr>
              <w:pStyle w:val="Compact"/>
            </w:pPr>
            <w:r>
              <w:rPr>
                <w:b/>
                <w:bCs/>
              </w:rPr>
              <w:t xml:space="preserve">Prompt</w:t>
            </w:r>
          </w:p>
        </w:tc>
        <w:tc>
          <w:tcPr/>
          <w:p>
            <w:pPr>
              <w:pStyle w:val="Compact"/>
            </w:pPr>
            <w:r>
              <w:rPr>
                <w:rFonts w:hint="eastAsia"/>
              </w:rPr>
              <w:t xml:space="preserve">同時聲明</w:t>
            </w:r>
            <w:r>
              <w:t xml:space="preserve"> UI </w:t>
            </w:r>
            <w:r>
              <w:rPr>
                <w:rFonts w:hint="eastAsia"/>
              </w:rPr>
              <w:t xml:space="preserve">行為、封包語意、硬體安全約束與驗收方式</w:t>
            </w:r>
          </w:p>
        </w:tc>
      </w:tr>
      <w:tr>
        <w:tc>
          <w:tcPr/>
          <w:p>
            <w:pPr>
              <w:pStyle w:val="Compact"/>
            </w:pPr>
            <w:r>
              <w:rPr>
                <w:b/>
                <w:bCs/>
              </w:rPr>
              <w:t xml:space="preserve">Audit</w:t>
            </w:r>
          </w:p>
        </w:tc>
        <w:tc>
          <w:tcPr/>
          <w:p>
            <w:pPr>
              <w:pStyle w:val="Compact"/>
            </w:pPr>
            <w:r>
              <w:rPr>
                <w:rFonts w:hint="eastAsia"/>
              </w:rPr>
              <w:t xml:space="preserve">對照共享協定、課程手冊絕對規則、腳位與</w:t>
            </w:r>
            <w:r>
              <w:t xml:space="preserve"> OTA </w:t>
            </w:r>
            <w:r>
              <w:rPr>
                <w:rFonts w:hint="eastAsia"/>
              </w:rPr>
              <w:t xml:space="preserve">選檔</w:t>
            </w:r>
          </w:p>
        </w:tc>
      </w:tr>
      <w:tr>
        <w:tc>
          <w:tcPr/>
          <w:p>
            <w:pPr>
              <w:pStyle w:val="Compact"/>
            </w:pPr>
            <w:r>
              <w:rPr>
                <w:b/>
                <w:bCs/>
              </w:rPr>
              <w:t xml:space="preserve">Commit</w:t>
            </w:r>
          </w:p>
        </w:tc>
        <w:tc>
          <w:tcPr/>
          <w:p>
            <w:pPr>
              <w:pStyle w:val="Compact"/>
            </w:pPr>
            <w:r>
              <w:rPr>
                <w:rFonts w:hint="eastAsia"/>
              </w:rPr>
              <w:t xml:space="preserve">微提交；若改韌體則更新正式映像並記錄版本／位址</w:t>
            </w:r>
          </w:p>
        </w:tc>
      </w:tr>
      <w:tr>
        <w:tc>
          <w:tcPr/>
          <w:p>
            <w:pPr>
              <w:pStyle w:val="Compact"/>
            </w:pPr>
            <w:r>
              <w:rPr>
                <w:b/>
                <w:bCs/>
              </w:rPr>
              <w:t xml:space="preserve">Evaluate</w:t>
            </w:r>
          </w:p>
        </w:tc>
        <w:tc>
          <w:tcPr/>
          <w:p>
            <w:pPr>
              <w:pStyle w:val="Compact"/>
            </w:pPr>
            <w:r>
              <w:rPr>
                <w:rFonts w:hint="eastAsia"/>
              </w:rPr>
              <w:t xml:space="preserve">單元測試</w:t>
            </w:r>
            <w:r>
              <w:t xml:space="preserve"> + HIL </w:t>
            </w:r>
            <w:r>
              <w:rPr>
                <w:rFonts w:hint="eastAsia"/>
              </w:rPr>
              <w:t xml:space="preserve">證據；失敗則區分「前端／協定／部署／硬體」</w:t>
            </w:r>
          </w:p>
        </w:tc>
      </w:tr>
    </w:tbl>
    <w:p>
      <w:pPr>
        <w:pStyle w:val="BodyText"/>
      </w:pPr>
      <w:r>
        <w:t xml:space="preserve">Tutor </w:t>
      </w:r>
      <w:r>
        <w:rPr>
          <w:rFonts w:hint="eastAsia"/>
        </w:rPr>
        <w:t xml:space="preserve">的角色從「幫寫語法」轉為「幫守閉環」：確保學員在入門或基礎任一側</w:t>
      </w:r>
      <w:r>
        <w:t xml:space="preserve"> vibe </w:t>
      </w:r>
      <w:r>
        <w:rPr>
          <w:rFonts w:hint="eastAsia"/>
        </w:rPr>
        <w:t xml:space="preserve">之後，都能走到可觀察的實機結果。</w:t>
      </w:r>
    </w:p>
    <w:p>
      <w:r>
        <w:pict>
          <v:rect style="width:0;height:1.5pt" o:hralign="center" o:hrstd="t" o:hr="t"/>
        </w:pict>
      </w:r>
    </w:p>
    <w:bookmarkEnd w:id="34"/>
    <w:bookmarkEnd w:id="35"/>
    <w:bookmarkStart w:id="42" w:name="六發現與討論"/>
    <w:p>
      <w:pPr>
        <w:pStyle w:val="Heading2"/>
      </w:pPr>
      <w:r>
        <w:rPr>
          <w:rFonts w:hint="eastAsia"/>
        </w:rPr>
        <w:t xml:space="preserve">六、發現與討論</w:t>
      </w:r>
    </w:p>
    <w:bookmarkStart w:id="36" w:name="一vibe-coding-能達成實作與測試但條件是閉環而非模型本身"/>
    <w:p>
      <w:pPr>
        <w:pStyle w:val="Heading3"/>
      </w:pPr>
      <w:r>
        <w:rPr>
          <w:rFonts w:hint="eastAsia"/>
        </w:rPr>
        <w:t xml:space="preserve">（一）Vibe</w:t>
      </w:r>
      <w:r>
        <w:t xml:space="preserve"> Coding </w:t>
      </w:r>
      <w:r>
        <w:rPr>
          <w:rFonts w:hint="eastAsia"/>
        </w:rPr>
        <w:t xml:space="preserve">能達成實作與測試，但條件是閉環而非模型本身</w:t>
      </w:r>
    </w:p>
    <w:p>
      <w:pPr>
        <w:pStyle w:val="FirstParagraph"/>
      </w:pPr>
      <w:r>
        <w:rPr>
          <w:rFonts w:hint="eastAsia"/>
        </w:rPr>
        <w:t xml:space="preserve">在無人車入門與基礎課程中，學員可在</w:t>
      </w:r>
      <w:r>
        <w:t xml:space="preserve"> </w:t>
      </w:r>
      <w:r>
        <w:rPr>
          <w:rFonts w:hint="eastAsia"/>
        </w:rPr>
        <w:t xml:space="preserve">Agent／Chat</w:t>
      </w:r>
      <w:r>
        <w:t xml:space="preserve"> </w:t>
      </w:r>
      <w:r>
        <w:rPr>
          <w:rFonts w:hint="eastAsia"/>
        </w:rPr>
        <w:t xml:space="preserve">協助下快速修改遙控器與韌體；成功案例幾乎都具備共享協定、可達部署通道，以及明確的</w:t>
      </w:r>
      <w:r>
        <w:t xml:space="preserve"> HIL </w:t>
      </w:r>
      <w:r>
        <w:rPr>
          <w:rFonts w:hint="eastAsia"/>
        </w:rPr>
        <w:t xml:space="preserve">證據要求。失敗案例多可歸類為閉環斷裂，而非「模型不夠強」。</w:t>
      </w:r>
    </w:p>
    <w:bookmarkEnd w:id="36"/>
    <w:bookmarkStart w:id="37" w:name="二共享協定是對抗雙端幻覺的低成本高槓桿設計"/>
    <w:p>
      <w:pPr>
        <w:pStyle w:val="Heading3"/>
      </w:pPr>
      <w:r>
        <w:rPr>
          <w:rFonts w:hint="eastAsia"/>
        </w:rPr>
        <w:t xml:space="preserve">（二）共享協定是對抗雙端幻覺的低成本高槓桿設計</w:t>
      </w:r>
    </w:p>
    <w:p>
      <w:pPr>
        <w:pStyle w:val="FirstParagraph"/>
      </w:pPr>
      <w:r>
        <w:rPr>
          <w:rFonts w:hint="eastAsia"/>
        </w:rPr>
        <w:t xml:space="preserve">相較於要求學員在入門與基礎兩份講義中手動同步</w:t>
      </w:r>
      <w:r>
        <w:t xml:space="preserve"> </w:t>
      </w:r>
      <w:r>
        <w:rPr>
          <w:rFonts w:hint="eastAsia"/>
        </w:rPr>
        <w:t xml:space="preserve">UUID，將協定放入共享套件並納入測試，能把「說得通的錯誤」變成「測試失敗的錯誤」。對</w:t>
      </w:r>
      <w:r>
        <w:t xml:space="preserve"> Vibe Coding </w:t>
      </w:r>
      <w:r>
        <w:rPr>
          <w:rFonts w:hint="eastAsia"/>
        </w:rPr>
        <w:t xml:space="preserve">尤其關鍵：AI</w:t>
      </w:r>
      <w:r>
        <w:t xml:space="preserve"> </w:t>
      </w:r>
      <w:r>
        <w:rPr>
          <w:rFonts w:hint="eastAsia"/>
        </w:rPr>
        <w:t xml:space="preserve">擅長局部自洽，不擅長跨模組全域一致。</w:t>
      </w:r>
    </w:p>
    <w:bookmarkEnd w:id="37"/>
    <w:bookmarkStart w:id="38" w:name="三ota-是測試節奏的加速器usb-是可測性的地板"/>
    <w:p>
      <w:pPr>
        <w:pStyle w:val="Heading3"/>
      </w:pPr>
      <w:r>
        <w:rPr>
          <w:rFonts w:hint="eastAsia"/>
        </w:rPr>
        <w:t xml:space="preserve">（三）OTA</w:t>
      </w:r>
      <w:r>
        <w:t xml:space="preserve"> </w:t>
      </w:r>
      <w:r>
        <w:rPr>
          <w:rFonts w:hint="eastAsia"/>
        </w:rPr>
        <w:t xml:space="preserve">是測試節奏的加速器，USB</w:t>
      </w:r>
      <w:r>
        <w:t xml:space="preserve"> </w:t>
      </w:r>
      <w:r>
        <w:rPr>
          <w:rFonts w:hint="eastAsia"/>
        </w:rPr>
        <w:t xml:space="preserve">是可測性的地板</w:t>
      </w:r>
    </w:p>
    <w:p>
      <w:pPr>
        <w:pStyle w:val="FirstParagraph"/>
      </w:pPr>
      <w:r>
        <w:t xml:space="preserve">OTA </w:t>
      </w:r>
      <w:r>
        <w:rPr>
          <w:rFonts w:hint="eastAsia"/>
        </w:rPr>
        <w:t xml:space="preserve">使基礎課程的韌體迭代符合</w:t>
      </w:r>
      <w:r>
        <w:t xml:space="preserve"> Vibe Coding </w:t>
      </w:r>
      <w:r>
        <w:rPr>
          <w:rFonts w:hint="eastAsia"/>
        </w:rPr>
        <w:t xml:space="preserve">的快速節奏。但可測性地板是：板子必須仍有</w:t>
      </w:r>
      <w:r>
        <w:t xml:space="preserve"> </w:t>
      </w:r>
      <w:r>
        <w:rPr>
          <w:rFonts w:hint="eastAsia"/>
        </w:rPr>
        <w:t xml:space="preserve">HTTP（或可</w:t>
      </w:r>
      <w:r>
        <w:t xml:space="preserve"> USB </w:t>
      </w:r>
      <w:r>
        <w:rPr>
          <w:rFonts w:hint="eastAsia"/>
        </w:rPr>
        <w:t xml:space="preserve">救援）。課程若隱瞞這點，學員會在全滅後誤以為「Vibe</w:t>
      </w:r>
      <w:r>
        <w:t xml:space="preserve"> Coding </w:t>
      </w:r>
      <w:r>
        <w:rPr>
          <w:rFonts w:hint="eastAsia"/>
        </w:rPr>
        <w:t xml:space="preserve">失敗」，實則是部署拓撲失敗。</w:t>
      </w:r>
    </w:p>
    <w:bookmarkEnd w:id="38"/>
    <w:bookmarkStart w:id="39" w:name="四模擬加速學習hil-定義完成"/>
    <w:p>
      <w:pPr>
        <w:pStyle w:val="Heading3"/>
      </w:pPr>
      <w:r>
        <w:rPr>
          <w:rFonts w:hint="eastAsia"/>
        </w:rPr>
        <w:t xml:space="preserve">（四）模擬加速學習，HIL</w:t>
      </w:r>
      <w:r>
        <w:t xml:space="preserve"> </w:t>
      </w:r>
      <w:r>
        <w:rPr>
          <w:rFonts w:hint="eastAsia"/>
        </w:rPr>
        <w:t xml:space="preserve">定義完成</w:t>
      </w:r>
    </w:p>
    <w:p>
      <w:pPr>
        <w:pStyle w:val="FirstParagraph"/>
      </w:pPr>
      <w:r>
        <w:rPr>
          <w:rFonts w:hint="eastAsia"/>
        </w:rPr>
        <w:t xml:space="preserve">入門課程的本機預覽與單元測試提供快速迴圈；最終通關仍須真實手機與</w:t>
      </w:r>
      <w:r>
        <w:t xml:space="preserve"> </w:t>
      </w:r>
      <w:r>
        <w:rPr>
          <w:rFonts w:hint="eastAsia"/>
        </w:rPr>
        <w:t xml:space="preserve">ESP32。教學敘事應明確區分兩者，避免以模擬器截圖替代實車驗證。</w:t>
      </w:r>
    </w:p>
    <w:bookmarkEnd w:id="39"/>
    <w:bookmarkStart w:id="40" w:name="五文件即課程基礎設施"/>
    <w:p>
      <w:pPr>
        <w:pStyle w:val="Heading3"/>
      </w:pPr>
      <w:r>
        <w:rPr>
          <w:rFonts w:hint="eastAsia"/>
        </w:rPr>
        <w:t xml:space="preserve">（五）文件即課程基礎設施</w:t>
      </w:r>
    </w:p>
    <w:p>
      <w:pPr>
        <w:pStyle w:val="FirstParagraph"/>
      </w:pPr>
      <w:r>
        <w:rPr>
          <w:rFonts w:hint="eastAsia"/>
        </w:rPr>
        <w:t xml:space="preserve">選錯</w:t>
      </w:r>
      <w:r>
        <w:t xml:space="preserve"> OTA </w:t>
      </w:r>
      <w:r>
        <w:rPr>
          <w:rFonts w:hint="eastAsia"/>
        </w:rPr>
        <w:t xml:space="preserve">檔、USB</w:t>
      </w:r>
      <w:r>
        <w:t xml:space="preserve"> </w:t>
      </w:r>
      <w:r>
        <w:rPr>
          <w:rFonts w:hint="eastAsia"/>
        </w:rPr>
        <w:t xml:space="preserve">開機鏈不完整、把「已連家用網路故熱點消失」誤判為壞機——皆可文件化。將操作手冊納入課程材料，等於把「給人與給</w:t>
      </w:r>
      <w:r>
        <w:t xml:space="preserve"> AI </w:t>
      </w:r>
      <w:r>
        <w:rPr>
          <w:rFonts w:hint="eastAsia"/>
        </w:rPr>
        <w:t xml:space="preserve">的系統提示」外部化，使入門／基礎課程在多人、多車場域可複製。</w:t>
      </w:r>
    </w:p>
    <w:bookmarkEnd w:id="40"/>
    <w:bookmarkStart w:id="41" w:name="六限制"/>
    <w:p>
      <w:pPr>
        <w:pStyle w:val="Heading3"/>
      </w:pPr>
      <w:r>
        <w:rPr>
          <w:rFonts w:hint="eastAsia"/>
        </w:rPr>
        <w:t xml:space="preserve">（六）限制</w:t>
      </w:r>
    </w:p>
    <w:p>
      <w:pPr>
        <w:pStyle w:val="Compact"/>
        <w:numPr>
          <w:ilvl w:val="0"/>
          <w:numId w:val="1012"/>
        </w:numPr>
      </w:pPr>
      <w:r>
        <w:rPr>
          <w:rFonts w:hint="eastAsia"/>
        </w:rPr>
        <w:t xml:space="preserve">本文以</w:t>
      </w:r>
      <w:r>
        <w:t xml:space="preserve"> Taiwan Vibe Coding Co. </w:t>
      </w:r>
      <w:r>
        <w:rPr>
          <w:rFonts w:hint="eastAsia"/>
        </w:rPr>
        <w:t xml:space="preserve">無人車系列課程為個案，外部效度有待跨機構複製驗證。</w:t>
      </w:r>
      <w:r>
        <w:br/>
      </w:r>
    </w:p>
    <w:p>
      <w:pPr>
        <w:pStyle w:val="Compact"/>
        <w:numPr>
          <w:ilvl w:val="0"/>
          <w:numId w:val="1012"/>
        </w:numPr>
      </w:pPr>
      <w:r>
        <w:rPr>
          <w:rFonts w:hint="eastAsia"/>
        </w:rPr>
        <w:t xml:space="preserve">所述效益多為工程觀察與教學設計推論，尚未附大規模前後測統計。</w:t>
      </w:r>
      <w:r>
        <w:br/>
      </w:r>
    </w:p>
    <w:p>
      <w:pPr>
        <w:pStyle w:val="Compact"/>
        <w:numPr>
          <w:ilvl w:val="0"/>
          <w:numId w:val="1012"/>
        </w:numPr>
      </w:pPr>
      <w:r>
        <w:rPr>
          <w:rFonts w:hint="eastAsia"/>
        </w:rPr>
        <w:t xml:space="preserve">硬體與瀏覽器差異會調節成功率，需在未來研究中控制變因。</w:t>
      </w:r>
    </w:p>
    <w:p>
      <w:r>
        <w:pict>
          <v:rect style="width:0;height:1.5pt" o:hralign="center" o:hrstd="t" o:hr="t"/>
        </w:pict>
      </w:r>
    </w:p>
    <w:bookmarkEnd w:id="41"/>
    <w:bookmarkEnd w:id="42"/>
    <w:bookmarkStart w:id="47" w:name="七結論與建議"/>
    <w:p>
      <w:pPr>
        <w:pStyle w:val="Heading2"/>
      </w:pPr>
      <w:r>
        <w:rPr>
          <w:rFonts w:hint="eastAsia"/>
        </w:rPr>
        <w:t xml:space="preserve">七、結論與建議</w:t>
      </w:r>
    </w:p>
    <w:bookmarkStart w:id="43" w:name="一結論"/>
    <w:p>
      <w:pPr>
        <w:pStyle w:val="Heading3"/>
      </w:pPr>
      <w:r>
        <w:rPr>
          <w:rFonts w:hint="eastAsia"/>
        </w:rPr>
        <w:t xml:space="preserve">（一）結論</w:t>
      </w:r>
    </w:p>
    <w:p>
      <w:pPr>
        <w:pStyle w:val="FirstParagraph"/>
      </w:pPr>
      <w:r>
        <w:rPr>
          <w:rFonts w:hint="eastAsia"/>
        </w:rPr>
        <w:t xml:space="preserve">回到研究問題：在</w:t>
      </w:r>
      <w:r>
        <w:t xml:space="preserve"> </w:t>
      </w:r>
      <w:r>
        <w:rPr>
          <w:rFonts w:hint="eastAsia"/>
          <w:b/>
          <w:bCs/>
        </w:rPr>
        <w:t xml:space="preserve">無人車入門課程</w:t>
      </w:r>
      <w:r>
        <w:t xml:space="preserve"> </w:t>
      </w:r>
      <w:r>
        <w:rPr>
          <w:rFonts w:hint="eastAsia"/>
        </w:rPr>
        <w:t xml:space="preserve">與</w:t>
      </w:r>
      <w:r>
        <w:t xml:space="preserve"> </w:t>
      </w:r>
      <w:r>
        <w:rPr>
          <w:rFonts w:hint="eastAsia"/>
          <w:b/>
          <w:bCs/>
        </w:rPr>
        <w:t xml:space="preserve">無人車基礎課程</w:t>
      </w:r>
      <w:r>
        <w:t xml:space="preserve"> </w:t>
      </w:r>
      <w:r>
        <w:rPr>
          <w:rFonts w:hint="eastAsia"/>
        </w:rPr>
        <w:t xml:space="preserve">的教學脈絡下，Vibe</w:t>
      </w:r>
      <w:r>
        <w:t xml:space="preserve"> Coding</w:t>
      </w:r>
      <w:r>
        <w:t xml:space="preserve"> </w:t>
      </w:r>
      <w:r>
        <w:rPr>
          <w:rFonts w:hint="eastAsia"/>
          <w:b/>
          <w:bCs/>
        </w:rPr>
        <w:t xml:space="preserve">可以</w:t>
      </w:r>
      <w:r>
        <w:rPr>
          <w:rFonts w:hint="eastAsia"/>
        </w:rPr>
        <w:t xml:space="preserve">支撐學習者產生與修改手機遙控器與</w:t>
      </w:r>
      <w:r>
        <w:t xml:space="preserve"> ESP32 </w:t>
      </w:r>
      <w:r>
        <w:rPr>
          <w:rFonts w:hint="eastAsia"/>
        </w:rPr>
        <w:t xml:space="preserve">韌體，並達成實作與測試目的，但必須被鑲嵌在：</w:t>
      </w:r>
    </w:p>
    <w:p>
      <w:pPr>
        <w:pStyle w:val="Compact"/>
        <w:numPr>
          <w:ilvl w:val="0"/>
          <w:numId w:val="1013"/>
        </w:numPr>
      </w:pPr>
      <w:r>
        <w:rPr>
          <w:b/>
          <w:bCs/>
        </w:rPr>
        <w:t xml:space="preserve">Monorepo + </w:t>
      </w:r>
      <w:r>
        <w:rPr>
          <w:rFonts w:hint="eastAsia"/>
          <w:b/>
          <w:bCs/>
        </w:rPr>
        <w:t xml:space="preserve">共享協定</w:t>
      </w:r>
      <w:r>
        <w:rPr>
          <w:rFonts w:hint="eastAsia"/>
        </w:rPr>
        <w:t xml:space="preserve">——保證改入門側或基礎側任一端都不破壞互通語意；</w:t>
      </w:r>
      <w:r>
        <w:br/>
      </w:r>
    </w:p>
    <w:p>
      <w:pPr>
        <w:pStyle w:val="Compact"/>
        <w:numPr>
          <w:ilvl w:val="0"/>
          <w:numId w:val="1013"/>
        </w:numPr>
      </w:pPr>
      <w:r>
        <w:rPr>
          <w:rFonts w:hint="eastAsia"/>
          <w:b/>
          <w:bCs/>
        </w:rPr>
        <w:t xml:space="preserve">可執行的部署路徑</w:t>
      </w:r>
      <w:r>
        <w:t xml:space="preserve">——Web </w:t>
      </w:r>
      <w:r>
        <w:rPr>
          <w:rFonts w:hint="eastAsia"/>
        </w:rPr>
        <w:t xml:space="preserve">即時執行、韌體</w:t>
      </w:r>
      <w:r>
        <w:t xml:space="preserve"> </w:t>
      </w:r>
      <w:r>
        <w:rPr>
          <w:rFonts w:hint="eastAsia"/>
        </w:rPr>
        <w:t xml:space="preserve">USB／OTA</w:t>
      </w:r>
      <w:r>
        <w:t xml:space="preserve"> </w:t>
      </w:r>
      <w:r>
        <w:rPr>
          <w:rFonts w:hint="eastAsia"/>
        </w:rPr>
        <w:t xml:space="preserve">上板；</w:t>
      </w:r>
      <w:r>
        <w:br/>
      </w:r>
    </w:p>
    <w:p>
      <w:pPr>
        <w:pStyle w:val="Compact"/>
        <w:numPr>
          <w:ilvl w:val="0"/>
          <w:numId w:val="1013"/>
        </w:numPr>
      </w:pPr>
      <w:r>
        <w:rPr>
          <w:b/>
          <w:bCs/>
        </w:rPr>
        <w:t xml:space="preserve">HIL </w:t>
      </w:r>
      <w:r>
        <w:rPr>
          <w:rFonts w:hint="eastAsia"/>
          <w:b/>
          <w:bCs/>
        </w:rPr>
        <w:t xml:space="preserve">雙端驗收</w:t>
      </w:r>
      <w:r>
        <w:rPr>
          <w:rFonts w:hint="eastAsia"/>
        </w:rPr>
        <w:t xml:space="preserve">——以實機證據定義「測試通過」。</w:t>
      </w:r>
    </w:p>
    <w:p>
      <w:pPr>
        <w:pStyle w:val="FirstParagraph"/>
      </w:pPr>
      <w:r>
        <w:rPr>
          <w:rFonts w:hint="eastAsia"/>
        </w:rPr>
        <w:t xml:space="preserve">缺一則容易得到「有程式、無閉環」的假性學習成果。Monorepo</w:t>
      </w:r>
      <w:r>
        <w:t xml:space="preserve"> </w:t>
      </w:r>
      <w:r>
        <w:rPr>
          <w:rFonts w:hint="eastAsia"/>
        </w:rPr>
        <w:t xml:space="preserve">是載體；課程主體仍是</w:t>
      </w:r>
      <w:r>
        <w:t xml:space="preserve"> Taiwan Vibe Coding Co. </w:t>
      </w:r>
      <w:r>
        <w:rPr>
          <w:rFonts w:hint="eastAsia"/>
        </w:rPr>
        <w:t xml:space="preserve">的無人車入門與基礎能力培養。</w:t>
      </w:r>
    </w:p>
    <w:bookmarkEnd w:id="43"/>
    <w:bookmarkStart w:id="44" w:name="二給課程設計者的建議"/>
    <w:p>
      <w:pPr>
        <w:pStyle w:val="Heading3"/>
      </w:pPr>
      <w:r>
        <w:rPr>
          <w:rFonts w:hint="eastAsia"/>
        </w:rPr>
        <w:t xml:space="preserve">（二）給課程設計者的建議</w:t>
      </w:r>
    </w:p>
    <w:p>
      <w:pPr>
        <w:pStyle w:val="Compact"/>
        <w:numPr>
          <w:ilvl w:val="0"/>
          <w:numId w:val="1014"/>
        </w:numPr>
      </w:pPr>
      <w:r>
        <w:rPr>
          <w:rFonts w:hint="eastAsia"/>
        </w:rPr>
        <w:t xml:space="preserve">入門與基礎作業皆應同時給定：要改的模組、要跑的步驟、要交的</w:t>
      </w:r>
      <w:r>
        <w:t xml:space="preserve"> HIL </w:t>
      </w:r>
      <w:r>
        <w:rPr>
          <w:rFonts w:hint="eastAsia"/>
        </w:rPr>
        <w:t xml:space="preserve">證據。</w:t>
      </w:r>
      <w:r>
        <w:br/>
      </w:r>
    </w:p>
    <w:p>
      <w:pPr>
        <w:pStyle w:val="Compact"/>
        <w:numPr>
          <w:ilvl w:val="0"/>
          <w:numId w:val="1014"/>
        </w:numPr>
      </w:pPr>
      <w:r>
        <w:rPr>
          <w:rFonts w:hint="eastAsia"/>
        </w:rPr>
        <w:t xml:space="preserve">將</w:t>
      </w:r>
      <w:r>
        <w:t xml:space="preserve"> </w:t>
      </w:r>
      <w:r>
        <w:rPr>
          <w:rFonts w:hint="eastAsia"/>
        </w:rPr>
        <w:t xml:space="preserve">OTA／USB</w:t>
      </w:r>
      <w:r>
        <w:t xml:space="preserve"> </w:t>
      </w:r>
      <w:r>
        <w:rPr>
          <w:rFonts w:hint="eastAsia"/>
        </w:rPr>
        <w:t xml:space="preserve">失敗模式寫入必讀手冊，並允許</w:t>
      </w:r>
      <w:r>
        <w:t xml:space="preserve"> AI </w:t>
      </w:r>
      <w:r>
        <w:rPr>
          <w:rFonts w:hint="eastAsia"/>
        </w:rPr>
        <w:t xml:space="preserve">代理引用。</w:t>
      </w:r>
      <w:r>
        <w:br/>
      </w:r>
    </w:p>
    <w:p>
      <w:pPr>
        <w:pStyle w:val="Compact"/>
        <w:numPr>
          <w:ilvl w:val="0"/>
          <w:numId w:val="1014"/>
        </w:numPr>
      </w:pPr>
      <w:r>
        <w:rPr>
          <w:rFonts w:hint="eastAsia"/>
        </w:rPr>
        <w:t xml:space="preserve">評量規準區分前端、協定、部署、硬體四類缺陷，避免學員只優化截圖。</w:t>
      </w:r>
      <w:r>
        <w:br/>
      </w:r>
    </w:p>
    <w:p>
      <w:pPr>
        <w:pStyle w:val="Compact"/>
        <w:numPr>
          <w:ilvl w:val="0"/>
          <w:numId w:val="1014"/>
        </w:numPr>
      </w:pPr>
      <w:r>
        <w:rPr>
          <w:rFonts w:hint="eastAsia"/>
        </w:rPr>
        <w:t xml:space="preserve">明確教導「STA</w:t>
      </w:r>
      <w:r>
        <w:t xml:space="preserve"> </w:t>
      </w:r>
      <w:r>
        <w:rPr>
          <w:rFonts w:hint="eastAsia"/>
        </w:rPr>
        <w:t xml:space="preserve">健康時熱點關閉」為設計行為，減少錯誤排障。</w:t>
      </w:r>
    </w:p>
    <w:bookmarkEnd w:id="44"/>
    <w:bookmarkStart w:id="45" w:name="三給學習者與-vibe-coding-實踐者的建議"/>
    <w:p>
      <w:pPr>
        <w:pStyle w:val="Heading3"/>
      </w:pPr>
      <w:r>
        <w:rPr>
          <w:rFonts w:hint="eastAsia"/>
        </w:rPr>
        <w:t xml:space="preserve">（三）給學習者與</w:t>
      </w:r>
      <w:r>
        <w:t xml:space="preserve"> Vibe Coding </w:t>
      </w:r>
      <w:r>
        <w:rPr>
          <w:rFonts w:hint="eastAsia"/>
        </w:rPr>
        <w:t xml:space="preserve">實踐者的建議</w:t>
      </w:r>
    </w:p>
    <w:p>
      <w:pPr>
        <w:pStyle w:val="Compact"/>
        <w:numPr>
          <w:ilvl w:val="0"/>
          <w:numId w:val="1015"/>
        </w:numPr>
      </w:pPr>
      <w:r>
        <w:rPr>
          <w:rFonts w:hint="eastAsia"/>
        </w:rPr>
        <w:t xml:space="preserve">先問「如何測？」，再問「如何讓</w:t>
      </w:r>
      <w:r>
        <w:t xml:space="preserve"> AI </w:t>
      </w:r>
      <w:r>
        <w:rPr>
          <w:rFonts w:hint="eastAsia"/>
        </w:rPr>
        <w:t xml:space="preserve">寫？」。</w:t>
      </w:r>
      <w:r>
        <w:br/>
      </w:r>
    </w:p>
    <w:p>
      <w:pPr>
        <w:pStyle w:val="Compact"/>
        <w:numPr>
          <w:ilvl w:val="0"/>
          <w:numId w:val="1015"/>
        </w:numPr>
      </w:pPr>
      <w:r>
        <w:rPr>
          <w:rFonts w:hint="eastAsia"/>
        </w:rPr>
        <w:t xml:space="preserve">改封包必同步入門遙控器與基礎韌體，並跑協議測試。</w:t>
      </w:r>
      <w:r>
        <w:br/>
      </w:r>
    </w:p>
    <w:p>
      <w:pPr>
        <w:pStyle w:val="Compact"/>
        <w:numPr>
          <w:ilvl w:val="0"/>
          <w:numId w:val="1015"/>
        </w:numPr>
      </w:pPr>
      <w:r>
        <w:rPr>
          <w:rFonts w:hint="eastAsia"/>
        </w:rPr>
        <w:t xml:space="preserve">韌體迭代優先維持</w:t>
      </w:r>
      <w:r>
        <w:t xml:space="preserve"> HTTP </w:t>
      </w:r>
      <w:r>
        <w:rPr>
          <w:rFonts w:hint="eastAsia"/>
        </w:rPr>
        <w:t xml:space="preserve">可達；全滅時接受</w:t>
      </w:r>
      <w:r>
        <w:t xml:space="preserve"> </w:t>
      </w:r>
      <w:r>
        <w:rPr>
          <w:rFonts w:hint="eastAsia"/>
        </w:rPr>
        <w:t xml:space="preserve">USB，不要假裝純無線永遠足夠。</w:t>
      </w:r>
    </w:p>
    <w:bookmarkEnd w:id="45"/>
    <w:bookmarkStart w:id="46" w:name="四未來研究"/>
    <w:p>
      <w:pPr>
        <w:pStyle w:val="Heading3"/>
      </w:pPr>
      <w:r>
        <w:rPr>
          <w:rFonts w:hint="eastAsia"/>
        </w:rPr>
        <w:t xml:space="preserve">（四）未來研究</w:t>
      </w:r>
    </w:p>
    <w:p>
      <w:pPr>
        <w:pStyle w:val="FirstParagraph"/>
      </w:pPr>
      <w:r>
        <w:rPr>
          <w:rFonts w:hint="eastAsia"/>
        </w:rPr>
        <w:t xml:space="preserve">可進一步：（1）量化閉環教學對除錯時間與首次實機成功率的影響；（2）探索在</w:t>
      </w:r>
      <w:r>
        <w:t xml:space="preserve"> Agent </w:t>
      </w:r>
      <w:r>
        <w:rPr>
          <w:rFonts w:hint="eastAsia"/>
        </w:rPr>
        <w:t xml:space="preserve">工具鏈中自動執行測試、OTA</w:t>
      </w:r>
      <w:r>
        <w:t xml:space="preserve"> </w:t>
      </w:r>
      <w:r>
        <w:rPr>
          <w:rFonts w:hint="eastAsia"/>
        </w:rPr>
        <w:t xml:space="preserve">探測與狀態斷言；（3）延伸至感測與</w:t>
      </w:r>
      <w:r>
        <w:t xml:space="preserve"> Edge </w:t>
      </w:r>
      <w:r>
        <w:rPr>
          <w:rFonts w:hint="eastAsia"/>
        </w:rPr>
        <w:t xml:space="preserve">AI，同時保持</w:t>
      </w:r>
      <w:r>
        <w:t xml:space="preserve"> HIL </w:t>
      </w:r>
      <w:r>
        <w:rPr>
          <w:rFonts w:hint="eastAsia"/>
        </w:rPr>
        <w:t xml:space="preserve">證據倫理與安全規範。</w:t>
      </w:r>
    </w:p>
    <w:p>
      <w:r>
        <w:pict>
          <v:rect style="width:0;height:1.5pt" o:hralign="center" o:hrstd="t" o:hr="t"/>
        </w:pict>
      </w:r>
    </w:p>
    <w:bookmarkEnd w:id="46"/>
    <w:bookmarkEnd w:id="47"/>
    <w:bookmarkStart w:id="48" w:name="參考文獻"/>
    <w:p>
      <w:pPr>
        <w:pStyle w:val="Heading2"/>
      </w:pPr>
      <w:r>
        <w:rPr>
          <w:rFonts w:hint="eastAsia"/>
        </w:rPr>
        <w:t xml:space="preserve">參考文獻</w:t>
      </w:r>
    </w:p>
    <w:p>
      <w:pPr>
        <w:pStyle w:val="Compact"/>
        <w:numPr>
          <w:ilvl w:val="0"/>
          <w:numId w:val="1016"/>
        </w:numPr>
      </w:pPr>
      <w:r>
        <w:t xml:space="preserve">Andrej Karpathy. (2025).</w:t>
      </w:r>
      <w:r>
        <w:t xml:space="preserve"> </w:t>
      </w:r>
      <w:r>
        <w:rPr>
          <w:i/>
          <w:iCs/>
        </w:rPr>
        <w:t xml:space="preserve">Vibe Coding</w:t>
      </w:r>
      <w:r>
        <w:rPr>
          <w:rFonts w:hint="eastAsia"/>
        </w:rPr>
        <w:t xml:space="preserve">（概念提出與典範討論）.</w:t>
      </w:r>
      <w:r>
        <w:t xml:space="preserve"> X (formerly Twitter).</w:t>
      </w:r>
      <w:r>
        <w:br/>
      </w:r>
    </w:p>
    <w:p>
      <w:pPr>
        <w:pStyle w:val="Compact"/>
        <w:numPr>
          <w:ilvl w:val="0"/>
          <w:numId w:val="1016"/>
        </w:numPr>
      </w:pPr>
      <w:r>
        <w:t xml:space="preserve">Collins English Dictionary. (2025).</w:t>
      </w:r>
      <w:r>
        <w:t xml:space="preserve"> </w:t>
      </w:r>
      <w:r>
        <w:rPr>
          <w:i/>
          <w:iCs/>
        </w:rPr>
        <w:t xml:space="preserve">Word of the Year 2025: Vibe Coding</w:t>
      </w:r>
      <w:r>
        <w:t xml:space="preserve">.</w:t>
      </w:r>
      <w:r>
        <w:br/>
      </w:r>
    </w:p>
    <w:p>
      <w:pPr>
        <w:pStyle w:val="Compact"/>
        <w:numPr>
          <w:ilvl w:val="0"/>
          <w:numId w:val="1016"/>
        </w:numPr>
      </w:pPr>
      <w:r>
        <w:t xml:space="preserve">Rover Chen &amp; Yui-Liang Chen. (2026a).</w:t>
      </w:r>
      <w:r>
        <w:t xml:space="preserve"> </w:t>
      </w:r>
      <w:r>
        <w:rPr>
          <w:i/>
          <w:iCs/>
        </w:rPr>
        <w:t xml:space="preserve">Vibe Coding Pedagogy: A Teaching Framework Design Study Based on an IoT Front-End Development Course</w:t>
      </w:r>
      <w:r>
        <w:t xml:space="preserve">. Taiwan Vibe Coding Co.</w:t>
      </w:r>
      <w:r>
        <w:br/>
      </w:r>
    </w:p>
    <w:p>
      <w:pPr>
        <w:pStyle w:val="Compact"/>
        <w:numPr>
          <w:ilvl w:val="0"/>
          <w:numId w:val="1016"/>
        </w:numPr>
      </w:pPr>
      <w:r>
        <w:t xml:space="preserve">Rover Chen &amp; Yui-Liang Chen. (2026b).</w:t>
      </w:r>
      <w:r>
        <w:t xml:space="preserve"> </w:t>
      </w:r>
      <w:r>
        <w:rPr>
          <w:i/>
          <w:iCs/>
        </w:rPr>
        <w:t xml:space="preserve">Full-Stack Vibe Coding Pedagogy for IoT Hardware-Software Integration</w:t>
      </w:r>
      <w:r>
        <w:rPr>
          <w:rFonts w:hint="eastAsia"/>
        </w:rPr>
        <w:t xml:space="preserve">（前版架構草稿）.</w:t>
      </w:r>
      <w:r>
        <w:t xml:space="preserve"> Taiwan Vibe Coding Co.</w:t>
      </w:r>
      <w:r>
        <w:br/>
      </w:r>
    </w:p>
    <w:p>
      <w:pPr>
        <w:pStyle w:val="Compact"/>
        <w:numPr>
          <w:ilvl w:val="0"/>
          <w:numId w:val="1016"/>
        </w:numPr>
      </w:pPr>
      <w:r>
        <w:t xml:space="preserve">Espressif Systems. (2025).</w:t>
      </w:r>
      <w:r>
        <w:t xml:space="preserve"> </w:t>
      </w:r>
      <w:r>
        <w:rPr>
          <w:i/>
          <w:iCs/>
        </w:rPr>
        <w:t xml:space="preserve">ESP32-C3 Technical Reference Manual</w:t>
      </w:r>
      <w:r>
        <w:t xml:space="preserve">.</w:t>
      </w:r>
      <w:r>
        <w:br/>
      </w:r>
    </w:p>
    <w:p>
      <w:pPr>
        <w:pStyle w:val="Compact"/>
        <w:numPr>
          <w:ilvl w:val="0"/>
          <w:numId w:val="1016"/>
        </w:numPr>
      </w:pPr>
      <w:r>
        <w:t xml:space="preserve">Taiwan Vibe Coding Co. (2026). </w:t>
      </w:r>
      <w:r>
        <w:rPr>
          <w:rFonts w:hint="eastAsia"/>
        </w:rPr>
        <w:t xml:space="preserve">無人車入門課程、無人車基礎課程教材與實機操作手冊（配網、OTA、USB</w:t>
      </w:r>
      <w:r>
        <w:t xml:space="preserve"> </w:t>
      </w:r>
      <w:r>
        <w:rPr>
          <w:rFonts w:hint="eastAsia"/>
        </w:rPr>
        <w:t xml:space="preserve">救援、整合驗收規範）.</w:t>
      </w:r>
    </w:p>
    <w:p>
      <w:r>
        <w:pict>
          <v:rect style="width:0;height:1.5pt" o:hralign="center" o:hrstd="t" o:hr="t"/>
        </w:pict>
      </w:r>
    </w:p>
    <w:bookmarkEnd w:id="48"/>
    <w:bookmarkStart w:id="49" w:name="附錄-a實作與測試對照表給教學者"/>
    <w:p>
      <w:pPr>
        <w:pStyle w:val="Heading2"/>
      </w:pPr>
      <w:r>
        <w:rPr>
          <w:rFonts w:hint="eastAsia"/>
        </w:rPr>
        <w:t xml:space="preserve">附錄</w:t>
      </w:r>
      <w:r>
        <w:t xml:space="preserve"> </w:t>
      </w:r>
      <w:r>
        <w:rPr>
          <w:rFonts w:hint="eastAsia"/>
        </w:rPr>
        <w:t xml:space="preserve">A：實作與測試對照表（給教學者）</w:t>
      </w:r>
    </w:p>
    <w:tbl>
      <w:tblPr>
        <w:tblStyle w:val="Table"/>
        <w:tblW w:type="pct" w:w="5000"/>
        <w:tblLayout w:type="fixed"/>
        <w:tblLook w:firstRow="1" w:lastRow="0" w:firstColumn="0" w:lastColumn="0" w:noHBand="0" w:noVBand="0" w:val="0020"/>
      </w:tblPr>
      <w:tblGrid>
        <w:gridCol w:w="1320"/>
        <w:gridCol w:w="1056"/>
        <w:gridCol w:w="2376"/>
        <w:gridCol w:w="1320"/>
        <w:gridCol w:w="1848"/>
      </w:tblGrid>
      <w:tr>
        <w:trPr>
          <w:tblHeader w:val="on"/>
        </w:trPr>
        <w:tc>
          <w:tcPr/>
          <w:p>
            <w:pPr>
              <w:pStyle w:val="Compact"/>
            </w:pPr>
            <w:r>
              <w:rPr>
                <w:rFonts w:hint="eastAsia"/>
              </w:rPr>
              <w:t xml:space="preserve">學習目標</w:t>
            </w:r>
          </w:p>
        </w:tc>
        <w:tc>
          <w:tcPr/>
          <w:p>
            <w:pPr>
              <w:pStyle w:val="Compact"/>
            </w:pPr>
            <w:r>
              <w:rPr>
                <w:rFonts w:hint="eastAsia"/>
              </w:rPr>
              <w:t xml:space="preserve">課程側</w:t>
            </w:r>
          </w:p>
        </w:tc>
        <w:tc>
          <w:tcPr/>
          <w:p>
            <w:pPr>
              <w:pStyle w:val="Compact"/>
            </w:pPr>
            <w:r>
              <w:t xml:space="preserve">Vibe Coding </w:t>
            </w:r>
            <w:r>
              <w:rPr>
                <w:rFonts w:hint="eastAsia"/>
              </w:rPr>
              <w:t xml:space="preserve">焦點</w:t>
            </w:r>
          </w:p>
        </w:tc>
        <w:tc>
          <w:tcPr/>
          <w:p>
            <w:pPr>
              <w:pStyle w:val="Compact"/>
            </w:pPr>
            <w:r>
              <w:rPr>
                <w:rFonts w:hint="eastAsia"/>
              </w:rPr>
              <w:t xml:space="preserve">實作動作</w:t>
            </w:r>
          </w:p>
        </w:tc>
        <w:tc>
          <w:tcPr/>
          <w:p>
            <w:pPr>
              <w:pStyle w:val="Compact"/>
            </w:pPr>
            <w:r>
              <w:rPr>
                <w:rFonts w:hint="eastAsia"/>
              </w:rPr>
              <w:t xml:space="preserve">最低測試證據</w:t>
            </w:r>
          </w:p>
        </w:tc>
      </w:tr>
      <w:tr>
        <w:tc>
          <w:tcPr/>
          <w:p>
            <w:pPr>
              <w:pStyle w:val="Compact"/>
            </w:pPr>
            <w:r>
              <w:rPr>
                <w:rFonts w:hint="eastAsia"/>
              </w:rPr>
              <w:t xml:space="preserve">遙控</w:t>
            </w:r>
            <w:r>
              <w:t xml:space="preserve"> </w:t>
            </w:r>
            <w:r>
              <w:rPr>
                <w:rFonts w:hint="eastAsia"/>
              </w:rPr>
              <w:t xml:space="preserve">UI／連線</w:t>
            </w:r>
          </w:p>
        </w:tc>
        <w:tc>
          <w:tcPr/>
          <w:p>
            <w:pPr>
              <w:pStyle w:val="Compact"/>
            </w:pPr>
            <w:r>
              <w:rPr>
                <w:rFonts w:hint="eastAsia"/>
              </w:rPr>
              <w:t xml:space="preserve">無人車入門</w:t>
            </w:r>
          </w:p>
        </w:tc>
        <w:tc>
          <w:tcPr/>
          <w:p>
            <w:pPr>
              <w:pStyle w:val="Compact"/>
            </w:pPr>
            <w:r>
              <w:rPr>
                <w:rFonts w:hint="eastAsia"/>
              </w:rPr>
              <w:t xml:space="preserve">遙控應用原始碼</w:t>
            </w:r>
          </w:p>
        </w:tc>
        <w:tc>
          <w:tcPr/>
          <w:p>
            <w:pPr>
              <w:pStyle w:val="Compact"/>
            </w:pPr>
            <w:r>
              <w:rPr>
                <w:rFonts w:hint="eastAsia"/>
              </w:rPr>
              <w:t xml:space="preserve">啟動開發伺服器並實機連線</w:t>
            </w:r>
          </w:p>
        </w:tc>
        <w:tc>
          <w:tcPr/>
          <w:p>
            <w:pPr>
              <w:pStyle w:val="Compact"/>
            </w:pPr>
            <w:r>
              <w:rPr>
                <w:rFonts w:hint="eastAsia"/>
              </w:rPr>
              <w:t xml:space="preserve">畫面操作＋連線狀態</w:t>
            </w:r>
          </w:p>
        </w:tc>
      </w:tr>
      <w:tr>
        <w:tc>
          <w:tcPr/>
          <w:p>
            <w:pPr>
              <w:pStyle w:val="Compact"/>
            </w:pPr>
            <w:r>
              <w:rPr>
                <w:rFonts w:hint="eastAsia"/>
              </w:rPr>
              <w:t xml:space="preserve">封包語意</w:t>
            </w:r>
          </w:p>
        </w:tc>
        <w:tc>
          <w:tcPr/>
          <w:p>
            <w:pPr>
              <w:pStyle w:val="Compact"/>
            </w:pPr>
            <w:r>
              <w:rPr>
                <w:rFonts w:hint="eastAsia"/>
              </w:rPr>
              <w:t xml:space="preserve">入門＋基礎</w:t>
            </w:r>
          </w:p>
        </w:tc>
        <w:tc>
          <w:tcPr/>
          <w:p>
            <w:pPr>
              <w:pStyle w:val="Compact"/>
            </w:pPr>
            <w:r>
              <w:rPr>
                <w:rFonts w:hint="eastAsia"/>
              </w:rPr>
              <w:t xml:space="preserve">共享協定與雙端呼叫點</w:t>
            </w:r>
          </w:p>
        </w:tc>
        <w:tc>
          <w:tcPr/>
          <w:p>
            <w:pPr>
              <w:pStyle w:val="Compact"/>
            </w:pPr>
            <w:r>
              <w:rPr>
                <w:rFonts w:hint="eastAsia"/>
              </w:rPr>
              <w:t xml:space="preserve">執行協定相關測試</w:t>
            </w:r>
          </w:p>
        </w:tc>
        <w:tc>
          <w:tcPr/>
          <w:p>
            <w:pPr>
              <w:pStyle w:val="Compact"/>
            </w:pPr>
            <w:r>
              <w:rPr>
                <w:rFonts w:hint="eastAsia"/>
              </w:rPr>
              <w:t xml:space="preserve">測試通過＋實車回應</w:t>
            </w:r>
          </w:p>
        </w:tc>
      </w:tr>
      <w:tr>
        <w:tc>
          <w:tcPr/>
          <w:p>
            <w:pPr>
              <w:pStyle w:val="Compact"/>
            </w:pPr>
            <w:r>
              <w:rPr>
                <w:rFonts w:hint="eastAsia"/>
              </w:rPr>
              <w:t xml:space="preserve">韌體行為</w:t>
            </w:r>
          </w:p>
        </w:tc>
        <w:tc>
          <w:tcPr/>
          <w:p>
            <w:pPr>
              <w:pStyle w:val="Compact"/>
            </w:pPr>
            <w:r>
              <w:rPr>
                <w:rFonts w:hint="eastAsia"/>
              </w:rPr>
              <w:t xml:space="preserve">無人車基礎</w:t>
            </w:r>
          </w:p>
        </w:tc>
        <w:tc>
          <w:tcPr/>
          <w:p>
            <w:pPr>
              <w:pStyle w:val="Compact"/>
            </w:pPr>
            <w:r>
              <w:rPr>
                <w:rFonts w:hint="eastAsia"/>
              </w:rPr>
              <w:t xml:space="preserve">車端韌體原始碼</w:t>
            </w:r>
          </w:p>
        </w:tc>
        <w:tc>
          <w:tcPr/>
          <w:p>
            <w:pPr>
              <w:pStyle w:val="Compact"/>
            </w:pPr>
            <w:r>
              <w:rPr>
                <w:rFonts w:hint="eastAsia"/>
              </w:rPr>
              <w:t xml:space="preserve">建置後</w:t>
            </w:r>
            <w:r>
              <w:t xml:space="preserve"> OTA </w:t>
            </w:r>
            <w:r>
              <w:rPr>
                <w:rFonts w:hint="eastAsia"/>
              </w:rPr>
              <w:t xml:space="preserve">或</w:t>
            </w:r>
            <w:r>
              <w:t xml:space="preserve"> USB</w:t>
            </w:r>
          </w:p>
        </w:tc>
        <w:tc>
          <w:tcPr/>
          <w:p>
            <w:pPr>
              <w:pStyle w:val="Compact"/>
            </w:pPr>
            <w:r>
              <w:rPr>
                <w:rFonts w:hint="eastAsia"/>
              </w:rPr>
              <w:t xml:space="preserve">狀態</w:t>
            </w:r>
            <w:r>
              <w:t xml:space="preserve"> </w:t>
            </w:r>
            <w:r>
              <w:rPr>
                <w:rFonts w:hint="eastAsia"/>
              </w:rPr>
              <w:t xml:space="preserve">API、BLE、運動</w:t>
            </w:r>
          </w:p>
        </w:tc>
      </w:tr>
      <w:tr>
        <w:tc>
          <w:tcPr/>
          <w:p>
            <w:pPr>
              <w:pStyle w:val="Compact"/>
            </w:pPr>
            <w:r>
              <w:rPr>
                <w:rFonts w:hint="eastAsia"/>
              </w:rPr>
              <w:t xml:space="preserve">無線升級</w:t>
            </w:r>
          </w:p>
        </w:tc>
        <w:tc>
          <w:tcPr/>
          <w:p>
            <w:pPr>
              <w:pStyle w:val="Compact"/>
            </w:pPr>
            <w:r>
              <w:rPr>
                <w:rFonts w:hint="eastAsia"/>
              </w:rPr>
              <w:t xml:space="preserve">基礎（整合）</w:t>
            </w:r>
          </w:p>
        </w:tc>
        <w:tc>
          <w:tcPr/>
          <w:p>
            <w:pPr>
              <w:pStyle w:val="Compact"/>
            </w:pPr>
            <w:r>
              <w:rPr>
                <w:rFonts w:hint="eastAsia"/>
              </w:rPr>
              <w:t xml:space="preserve">正式韌體映像</w:t>
            </w:r>
          </w:p>
        </w:tc>
        <w:tc>
          <w:tcPr/>
          <w:p>
            <w:pPr>
              <w:pStyle w:val="Compact"/>
            </w:pPr>
            <w:r>
              <w:t xml:space="preserve">OTA </w:t>
            </w:r>
            <w:r>
              <w:rPr>
                <w:rFonts w:hint="eastAsia"/>
              </w:rPr>
              <w:t xml:space="preserve">上傳並重開</w:t>
            </w:r>
          </w:p>
        </w:tc>
        <w:tc>
          <w:tcPr/>
          <w:p>
            <w:pPr>
              <w:pStyle w:val="Compact"/>
            </w:pPr>
            <w:r>
              <w:rPr>
                <w:rFonts w:hint="eastAsia"/>
              </w:rPr>
              <w:t xml:space="preserve">版本更新且仍可連</w:t>
            </w:r>
          </w:p>
        </w:tc>
      </w:tr>
      <w:tr>
        <w:tc>
          <w:tcPr/>
          <w:p>
            <w:pPr>
              <w:pStyle w:val="Compact"/>
            </w:pPr>
            <w:r>
              <w:rPr>
                <w:rFonts w:hint="eastAsia"/>
              </w:rPr>
              <w:t xml:space="preserve">整合通關</w:t>
            </w:r>
          </w:p>
        </w:tc>
        <w:tc>
          <w:tcPr/>
          <w:p>
            <w:pPr>
              <w:pStyle w:val="Compact"/>
            </w:pPr>
            <w:r>
              <w:rPr>
                <w:rFonts w:hint="eastAsia"/>
              </w:rPr>
              <w:t xml:space="preserve">入門×基礎</w:t>
            </w:r>
          </w:p>
        </w:tc>
        <w:tc>
          <w:tcPr/>
          <w:p>
            <w:pPr>
              <w:pStyle w:val="Compact"/>
            </w:pPr>
            <w:r>
              <w:rPr>
                <w:rFonts w:hint="eastAsia"/>
              </w:rPr>
              <w:t xml:space="preserve">雙端聯測</w:t>
            </w:r>
          </w:p>
        </w:tc>
        <w:tc>
          <w:tcPr/>
          <w:p>
            <w:pPr>
              <w:pStyle w:val="Compact"/>
            </w:pPr>
            <w:r>
              <w:rPr>
                <w:rFonts w:hint="eastAsia"/>
              </w:rPr>
              <w:t xml:space="preserve">Integration／HIL</w:t>
            </w:r>
          </w:p>
        </w:tc>
        <w:tc>
          <w:tcPr/>
          <w:p>
            <w:pPr>
              <w:pStyle w:val="Compact"/>
            </w:pPr>
            <w:r>
              <w:rPr>
                <w:rFonts w:hint="eastAsia"/>
              </w:rPr>
              <w:t xml:space="preserve">證據組合＋實體動作</w:t>
            </w:r>
          </w:p>
        </w:tc>
      </w:tr>
    </w:tbl>
    <w:bookmarkEnd w:id="49"/>
    <w:bookmarkStart w:id="50" w:name="附錄-b給-ai-agent-的最短系統約束可貼入課程"/>
    <w:p>
      <w:pPr>
        <w:pStyle w:val="Heading2"/>
      </w:pPr>
      <w:r>
        <w:rPr>
          <w:rFonts w:hint="eastAsia"/>
        </w:rPr>
        <w:t xml:space="preserve">附錄</w:t>
      </w:r>
      <w:r>
        <w:t xml:space="preserve"> </w:t>
      </w:r>
      <w:r>
        <w:rPr>
          <w:rFonts w:hint="eastAsia"/>
        </w:rPr>
        <w:t xml:space="preserve">B：給</w:t>
      </w:r>
      <w:r>
        <w:t xml:space="preserve"> AI Agent </w:t>
      </w:r>
      <w:r>
        <w:rPr>
          <w:rFonts w:hint="eastAsia"/>
        </w:rPr>
        <w:t xml:space="preserve">的最短系統約束（可貼入課程）</w:t>
      </w:r>
    </w:p>
    <w:p>
      <w:pPr>
        <w:pStyle w:val="Compact"/>
        <w:numPr>
          <w:ilvl w:val="0"/>
          <w:numId w:val="1017"/>
        </w:numPr>
      </w:pPr>
      <w:r>
        <w:rPr>
          <w:rFonts w:hint="eastAsia"/>
        </w:rPr>
        <w:t xml:space="preserve">正式</w:t>
      </w:r>
      <w:r>
        <w:t xml:space="preserve"> OTA </w:t>
      </w:r>
      <w:r>
        <w:rPr>
          <w:rFonts w:hint="eastAsia"/>
        </w:rPr>
        <w:t xml:space="preserve">只使用課程指定的正式韌體映像，勿上傳開機載入器等</w:t>
      </w:r>
      <w:r>
        <w:t xml:space="preserve"> USB </w:t>
      </w:r>
      <w:r>
        <w:rPr>
          <w:rFonts w:hint="eastAsia"/>
        </w:rPr>
        <w:t xml:space="preserve">專用檔。</w:t>
      </w:r>
      <w:r>
        <w:br/>
      </w:r>
    </w:p>
    <w:p>
      <w:pPr>
        <w:pStyle w:val="Compact"/>
        <w:numPr>
          <w:ilvl w:val="0"/>
          <w:numId w:val="1017"/>
        </w:numPr>
      </w:pPr>
      <w:r>
        <w:t xml:space="preserve">USB </w:t>
      </w:r>
      <w:r>
        <w:rPr>
          <w:rFonts w:hint="eastAsia"/>
        </w:rPr>
        <w:t xml:space="preserve">全擦後必須寫入完整開機鏈（含應用啟動必要映像），否則可能顯示燒錄成功卻無</w:t>
      </w:r>
      <w:r>
        <w:t xml:space="preserve"> App。</w:t>
      </w:r>
      <w:r>
        <w:br/>
      </w:r>
    </w:p>
    <w:p>
      <w:pPr>
        <w:pStyle w:val="Compact"/>
        <w:numPr>
          <w:ilvl w:val="0"/>
          <w:numId w:val="1017"/>
        </w:numPr>
      </w:pPr>
      <w:r>
        <w:rPr>
          <w:rFonts w:hint="eastAsia"/>
        </w:rPr>
        <w:t xml:space="preserve">熱點配網與家用網路模式切換屬設計行為；已連上家用網路時熱點關閉可視為正常。</w:t>
      </w:r>
      <w:r>
        <w:br/>
      </w:r>
    </w:p>
    <w:p>
      <w:pPr>
        <w:pStyle w:val="Compact"/>
        <w:numPr>
          <w:ilvl w:val="0"/>
          <w:numId w:val="1017"/>
        </w:numPr>
      </w:pPr>
      <w:r>
        <w:rPr>
          <w:rFonts w:hint="eastAsia"/>
        </w:rPr>
        <w:t xml:space="preserve">新韌體勿在開機極早期即宣告</w:t>
      </w:r>
      <w:r>
        <w:t xml:space="preserve"> OTA </w:t>
      </w:r>
      <w:r>
        <w:rPr>
          <w:rFonts w:hint="eastAsia"/>
        </w:rPr>
        <w:t xml:space="preserve">成功有效，以免壞映像無法回滾。</w:t>
      </w:r>
      <w:r>
        <w:br/>
      </w:r>
    </w:p>
    <w:p>
      <w:pPr>
        <w:pStyle w:val="Compact"/>
        <w:numPr>
          <w:ilvl w:val="0"/>
          <w:numId w:val="1017"/>
        </w:numPr>
      </w:pPr>
      <w:r>
        <w:rPr>
          <w:rFonts w:hint="eastAsia"/>
        </w:rPr>
        <w:t xml:space="preserve">驗收以實機</w:t>
      </w:r>
      <w:r>
        <w:t xml:space="preserve"> </w:t>
      </w:r>
      <w:r>
        <w:rPr>
          <w:rFonts w:hint="eastAsia"/>
        </w:rPr>
        <w:t xml:space="preserve">HTTP／BLE／運動為準，不以「程式看起來正確」為準。</w:t>
      </w:r>
      <w:r>
        <w:br/>
      </w:r>
    </w:p>
    <w:p>
      <w:pPr>
        <w:pStyle w:val="Compact"/>
        <w:numPr>
          <w:ilvl w:val="0"/>
          <w:numId w:val="1017"/>
        </w:numPr>
      </w:pPr>
      <w:r>
        <w:rPr>
          <w:rFonts w:hint="eastAsia"/>
        </w:rPr>
        <w:t xml:space="preserve">不要承諾「保證永遠不再需要</w:t>
      </w:r>
      <w:r>
        <w:t xml:space="preserve"> USB」。</w:t>
      </w:r>
    </w:p>
    <w:p>
      <w:r>
        <w:pict>
          <v:rect style="width:0;height:1.5pt" o:hralign="center" o:hrstd="t" o:hr="t"/>
        </w:pict>
      </w:r>
    </w:p>
    <w:p>
      <w:pPr>
        <w:pStyle w:val="FirstParagraph"/>
      </w:pPr>
      <w:r>
        <w:rPr>
          <w:rFonts w:hint="eastAsia"/>
          <w:i/>
          <w:iCs/>
        </w:rPr>
        <w:t xml:space="preserve">（全文完）</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2026-08-25T02:21:14Z</dcterms:created>
  <dcterms:modified xsi:type="dcterms:W3CDTF">2026-08-25T02:21:14Z</dcterms:modified>
</cp:coreProperties>
</file>

<file path=docProps/custom.xml><?xml version="1.0" encoding="utf-8"?>
<Properties xmlns="http://schemas.openxmlformats.org/officeDocument/2006/custom-properties" xmlns:vt="http://schemas.openxmlformats.org/officeDocument/2006/docPropsVTypes"/>
</file>