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sim-2026-發表論文擬定題目與投稿追蹤表"/>
    <w:p>
      <w:pPr>
        <w:pStyle w:val="Heading1"/>
      </w:pPr>
      <w:r>
        <w:t xml:space="preserve">SSIM 2026 發表論文擬定題目與投稿追蹤表</w:t>
      </w:r>
    </w:p>
    <w:p>
      <w:pPr>
        <w:pStyle w:val="BlockText"/>
      </w:pPr>
      <w:r>
        <w:rPr>
          <w:bCs/>
          <w:b/>
        </w:rPr>
        <w:t xml:space="preserve">研討會主題</w:t>
      </w:r>
      <w:r>
        <w:t xml:space="preserve">：Human-Centered AI · Sustainable Digital Ecosystems · Intelligent Transformation in Social Sciences</w:t>
      </w:r>
      <w:r>
        <w:br/>
      </w:r>
      <w:r>
        <w:rPr>
          <w:bCs/>
          <w:b/>
        </w:rPr>
        <w:t xml:space="preserve">核心價值</w:t>
      </w:r>
      <w:r>
        <w:t xml:space="preserve">：</w:t>
      </w:r>
      <w:r>
        <w:rPr>
          <w:bCs/>
          <w:b/>
        </w:rPr>
        <w:t xml:space="preserve">CARE</w:t>
      </w:r>
      <w:r>
        <w:t xml:space="preserve"> </w:t>
      </w:r>
      <w:r>
        <w:t xml:space="preserve">(Connect · Adapt · Respect · Empower)</w:t>
      </w:r>
      <w:r>
        <w:br/>
      </w:r>
      <w:r>
        <w:rPr>
          <w:bCs/>
          <w:b/>
        </w:rPr>
        <w:t xml:space="preserve">官方投稿系統</w:t>
      </w:r>
      <w:r>
        <w:t xml:space="preserve">：</w:t>
      </w:r>
      <w:hyperlink r:id="rId20">
        <w:r>
          <w:rPr>
            <w:rStyle w:val="Hyperlink"/>
          </w:rPr>
          <w:t xml:space="preserve">Microsoft CMT SSIM 2026 Portal</w:t>
        </w:r>
      </w:hyperlink>
      <w:r>
        <w:br/>
      </w:r>
      <w:r>
        <w:rPr>
          <w:bCs/>
          <w:b/>
        </w:rPr>
        <w:t xml:space="preserve">關鍵截止日</w:t>
      </w:r>
      <w:r>
        <w:t xml:space="preserve">：摘要投稿</w:t>
      </w:r>
      <w:r>
        <w:t xml:space="preserve"> </w:t>
      </w:r>
      <w:r>
        <w:rPr>
          <w:bCs/>
          <w:b/>
        </w:rPr>
        <w:t xml:space="preserve">2026-09-10</w:t>
      </w:r>
      <w:r>
        <w:t xml:space="preserve">｜全文投稿</w:t>
      </w:r>
      <w:r>
        <w:t xml:space="preserve"> </w:t>
      </w:r>
      <w:r>
        <w:rPr>
          <w:bCs/>
          <w:b/>
        </w:rPr>
        <w:t xml:space="preserve">2026-10-15</w:t>
      </w:r>
      <w:r>
        <w:t xml:space="preserve">｜會議日期</w:t>
      </w:r>
      <w:r>
        <w:t xml:space="preserve"> </w:t>
      </w:r>
      <w:r>
        <w:rPr>
          <w:bCs/>
          <w:b/>
        </w:rPr>
        <w:t xml:space="preserve">2026-12-17~19</w:t>
      </w:r>
      <w:r>
        <w:br/>
      </w:r>
      <w:r>
        <w:rPr>
          <w:bCs/>
          <w:b/>
        </w:rPr>
        <w:t xml:space="preserve">主要指導／共同作者資訊</w:t>
      </w:r>
      <w:r>
        <w:t xml:space="preserve">：</w:t>
      </w:r>
      <w:r>
        <w:rPr>
          <w:bCs/>
          <w:b/>
        </w:rPr>
        <w:t xml:space="preserve">陳育亮（Yui-Liang Chen）</w:t>
      </w:r>
      <w:r>
        <w:t xml:space="preserve">｜世新大學資訊管理學系（Department of Information Management, Shih Hsin University）｜📧</w:t>
      </w:r>
      <w:r>
        <w:t xml:space="preserve"> </w:t>
      </w:r>
      <w:r>
        <w:rPr>
          <w:rStyle w:val="VerbatimChar"/>
        </w:rPr>
        <w:t xml:space="preserve">ychen@mail.shu.edu.tw</w:t>
      </w:r>
      <w:r>
        <w:br/>
      </w:r>
      <w:r>
        <w:rPr>
          <w:bCs/>
          <w:b/>
        </w:rPr>
        <w:t xml:space="preserve">投稿階段圖例 (Status Stages)</w:t>
      </w:r>
      <w:r>
        <w:t xml:space="preserve">：</w:t>
      </w:r>
      <w:r>
        <w:br/>
      </w:r>
      <w:r>
        <w:rPr>
          <w:rStyle w:val="VerbatimChar"/>
        </w:rPr>
        <w:t xml:space="preserve">⏳ 構想中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💡 有題目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📝 有草稿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📄 有摘要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📤 已送審</w:t>
      </w:r>
      <w:r>
        <w:t xml:space="preserve"> </w:t>
      </w:r>
      <w:r>
        <w:t xml:space="preserve">➔</w:t>
      </w:r>
      <w:r>
        <w:t xml:space="preserve"> </w:t>
      </w:r>
      <w:r>
        <w:rPr>
          <w:rStyle w:val="VerbatimChar"/>
        </w:rPr>
        <w:t xml:space="preserve">📚 有全文</w:t>
      </w:r>
    </w:p>
    <w:p>
      <w:r>
        <w:pict>
          <v:rect style="width:0;height:1.5pt" o:hralign="center" o:hrstd="t" o:hr="t"/>
        </w:pict>
      </w:r>
    </w:p>
    <w:bookmarkStart w:id="28" w:name="發表論文投稿進度總覽表"/>
    <w:p>
      <w:pPr>
        <w:pStyle w:val="Heading2"/>
      </w:pPr>
      <w:r>
        <w:t xml:space="preserve">📊 發表論文投稿進度總覽表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267"/>
        <w:gridCol w:w="1267"/>
        <w:gridCol w:w="950"/>
        <w:gridCol w:w="1267"/>
        <w:gridCol w:w="1267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發表人 (Presenter)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外國學者 (Co-Author)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國家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擬定論文題目 (Proposed English &amp; Chinese Title)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涵蓋主題 (Track)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投稿階段 (Status Stage)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(Tzu-Chan) Chen (陳子展)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陳育亮 (Yui-Liang Chen)</w:t>
            </w:r>
            <w:r>
              <w:t xml:space="preserve">、Austin Huang (黃清郁)</w:t>
            </w:r>
            <w:r>
              <w:rPr>
                <w:iCs/>
                <w:i/>
              </w:rPr>
              <w:t xml:space="preserve">(Department of Computer Science &amp; Technology, Kean University)</w:t>
            </w:r>
            <w:r>
              <w:rPr>
                <w:iCs/>
                <w:i/>
              </w:rPr>
              <w:t xml:space="preserve">📧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chuang@kean.edu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🇺🇸 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DevSecOps Observability and High-Availability Operational Architecture for Enterprise MCP AI Tools: Design and Verification Based on Structured Audit and Distributed Trace IDs</w:t>
            </w:r>
            <w:r>
              <w:rPr>
                <w:iCs/>
                <w:i/>
              </w:rPr>
              <w:t xml:space="preserve">(企業級 MCP AI 工具之 DevSecOps 可觀測性與高可用營運架構：基於結構化 Audit 與分散式 Trace ID 之設計與驗證)</w:t>
            </w:r>
            <w:r>
              <w:t xml:space="preserve">👉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📄 GitHub 論文草稿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DevSecOps &amp; MCP 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有草稿</w:t>
            </w:r>
            <w:r>
              <w:t xml:space="preserve"> </w:t>
            </w:r>
            <w:r>
              <w:rPr>
                <w:iCs/>
                <w:i/>
              </w:rPr>
              <w:t xml:space="preserve">(GitHub已確認)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 (Chieh-Ling) Yeh (葉婕伶)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陳育亮 (Yui-Liang Chen)</w:t>
            </w:r>
            <w:r>
              <w:t xml:space="preserve">、Jenny Fu (傅夢璇)</w:t>
            </w:r>
            <w:r>
              <w:rPr>
                <w:iCs/>
                <w:i/>
              </w:rPr>
              <w:t xml:space="preserve">(Department of Computer Science, Edge Hill University)</w:t>
            </w:r>
            <w:r>
              <w:rPr>
                <w:iCs/>
                <w:i/>
              </w:rPr>
              <w:t xml:space="preserve">📧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fum@edgehill.ac.uk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🇬🇧 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MCP AI Tool Portability and ERP Source Isolation Design Based on Canonical Data Model (CDM): System Construction and Empirical Verification</w:t>
            </w:r>
            <w:r>
              <w:rPr>
                <w:iCs/>
                <w:i/>
              </w:rPr>
              <w:t xml:space="preserve">(基於規範化資料模型 (Canonical Data Model, CDM) 之企業級 MCP AI 工具可移植性與 ERP 來源隔離設計：系統建置與實證驗證)</w:t>
            </w:r>
            <w:r>
              <w:t xml:space="preserve">👉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📄 GitHub 論文草稿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ERP Systems &amp; AI Portability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有草稿</w:t>
            </w:r>
            <w:r>
              <w:t xml:space="preserve"> </w:t>
            </w:r>
            <w:r>
              <w:rPr>
                <w:iCs/>
                <w:i/>
              </w:rPr>
              <w:t xml:space="preserve">(GitHub已確認)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劉祐廷 (劉便當)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陳育亮 (Yui-Liang Chen)</w:t>
            </w:r>
            <w:r>
              <w:t xml:space="preserve">、Wai-Tak Wong (王偉德)</w:t>
            </w:r>
            <w:r>
              <w:rPr>
                <w:iCs/>
                <w:i/>
              </w:rPr>
              <w:t xml:space="preserve">(Data Scientist, Data Science Research Centre for Social Policies and Services, Saint Francis University)</w:t>
            </w:r>
            <w:r>
              <w:rPr>
                <w:iCs/>
                <w:i/>
              </w:rPr>
              <w:t xml:space="preserve">📧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Wtwong@sfu.edu.hk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🇭🇰 HK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Identity-Oriented Dynamic Authorization and Two-Phase Controlled Confirmation: Security and Accountability Defense Mechanisms for Enterprise MCP AI Agent Tools</w:t>
            </w:r>
            <w:r>
              <w:rPr>
                <w:iCs/>
                <w:i/>
              </w:rPr>
              <w:t xml:space="preserve">(身分導向動態授權與二階段受控確認：企業級 MCP AI Agent 工具安全與可追責防禦機制)</w:t>
            </w:r>
            <w:r>
              <w:t xml:space="preserve">👉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📄 GitHub 論文草稿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Enterprise MCP Security &amp; Governance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有草稿</w:t>
            </w:r>
            <w:r>
              <w:t xml:space="preserve"> </w:t>
            </w:r>
            <w:r>
              <w:rPr>
                <w:iCs/>
                <w:i/>
              </w:rPr>
              <w:t xml:space="preserve">(GitHub已確認)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Rover (Yu-Kuan) Chen (陳育冠)</w:t>
            </w:r>
            <w:r>
              <w:rPr>
                <w:iCs/>
                <w:i/>
              </w:rPr>
              <w:t xml:space="preserve">(Taiwan Vibe Coding Co.)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Yui-Liang Chen (陳育亮)</w:t>
            </w:r>
            <w:r>
              <w:t xml:space="preserve"> </w:t>
            </w:r>
            <w:r>
              <w:rPr>
                <w:iCs/>
                <w:i/>
              </w:rPr>
              <w:t xml:space="preserve">(Shih Hsin Univ.)</w:t>
            </w:r>
            <w:r>
              <w:t xml:space="preserve">Rui-Yu Lin (林瑞昱)</w:t>
            </w:r>
            <w:r>
              <w:t xml:space="preserve"> </w:t>
            </w:r>
            <w:r>
              <w:rPr>
                <w:iCs/>
                <w:i/>
              </w:rPr>
              <w:t xml:space="preserve">(Shih Hsin Univ.)</w:t>
            </w:r>
            <w:r>
              <w:t xml:space="preserve">Yu-Ting Chen (陳俞廷)</w:t>
            </w:r>
            <w:r>
              <w:t xml:space="preserve"> </w:t>
            </w:r>
            <w:r>
              <w:rPr>
                <w:iCs/>
                <w:i/>
              </w:rPr>
              <w:t xml:space="preserve">(Dept. &amp; Grad. Inst. of Early Childhood Development &amp; Education, CYUT)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🇹🇼 TW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Full-Stack Vibe Coding Pedagogy for IoT Hardware-Software Integration: A Monorepo Architecture and Hardware-in-the-Loop Verification Study</w:t>
            </w:r>
            <w:r>
              <w:rPr>
                <w:iCs/>
                <w:i/>
              </w:rPr>
              <w:t xml:space="preserve">(適用於物聯網軟硬體整合之全棧 Vibe Coding 教學法：Monorepo 架構與硬體在環驗證研究)</w:t>
            </w:r>
            <w:r>
              <w:t xml:space="preserve">👉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📄 Google Doc 線上文件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IoT EdTech &amp; HIL Verification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📄 有摘要</w:t>
            </w:r>
            <w:r>
              <w:t xml:space="preserve"> </w:t>
            </w:r>
            <w:r>
              <w:rPr>
                <w:iCs/>
                <w:i/>
              </w:rPr>
              <w:t xml:space="preserve">(CMT ID: 18)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Rover (Yu-Kuan) Chen (陳育冠)</w:t>
            </w:r>
            <w:r>
              <w:rPr>
                <w:iCs/>
                <w:i/>
              </w:rPr>
              <w:t xml:space="preserve">(Taiwan Vibe Coding Co.)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Yui-Liang Chen (陳育亮)</w:t>
            </w:r>
            <w:r>
              <w:t xml:space="preserve"> </w:t>
            </w:r>
            <w:r>
              <w:rPr>
                <w:iCs/>
                <w:i/>
              </w:rPr>
              <w:t xml:space="preserve">(Shih Hsin Univ.)</w:t>
            </w:r>
            <w:r>
              <w:t xml:space="preserve">Rui-Yu Lin (林瑞昱)</w:t>
            </w:r>
            <w:r>
              <w:t xml:space="preserve"> </w:t>
            </w:r>
            <w:r>
              <w:rPr>
                <w:iCs/>
                <w:i/>
              </w:rPr>
              <w:t xml:space="preserve">(Shih Hsin Univ.)</w:t>
            </w:r>
            <w:r>
              <w:t xml:space="preserve">Yu-Ting Chen (陳俞廷)</w:t>
            </w:r>
            <w:r>
              <w:t xml:space="preserve"> </w:t>
            </w:r>
            <w:r>
              <w:rPr>
                <w:iCs/>
                <w:i/>
              </w:rPr>
              <w:t xml:space="preserve">(Dept. &amp; Grad. Inst. of Early Childhood Development &amp; Education, CYUT)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🇹🇼 TW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Vibe Coding Pedagogy: A Teaching Framework Design Study Centered on Vibe Classroom</w:t>
            </w:r>
            <w:r>
              <w:rPr>
                <w:iCs/>
                <w:i/>
              </w:rPr>
              <w:t xml:space="preserve">(Vibe Coding 教學法：以 Vibe Classroom 為核心之教學架構設計研究)</w:t>
            </w:r>
            <w:r>
              <w:t xml:space="preserve">👉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📄 Google Doc 線上文件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EdTech &amp; IoT 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📄 有摘要</w:t>
            </w:r>
            <w:r>
              <w:t xml:space="preserve"> </w:t>
            </w:r>
            <w:r>
              <w:rPr>
                <w:iCs/>
                <w:i/>
              </w:rPr>
              <w:t xml:space="preserve">(CMT ID: 19)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Shi-Ning Chen (陳詩寧)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Yui-Liang Chen (陳育亮)</w:t>
            </w:r>
            <w:r>
              <w:t xml:space="preserve">Austin Huang (黃清郁)</w:t>
            </w:r>
            <w:r>
              <w:t xml:space="preserve"> </w:t>
            </w:r>
            <w:r>
              <w:rPr>
                <w:iCs/>
                <w:i/>
              </w:rPr>
              <w:t xml:space="preserve">(Kean Univ., USA)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🇺🇸 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 Designer to Developer: Work Practice and Professional Identity Reconstruction Through Vibe Coding</w:t>
            </w:r>
            <w:r>
              <w:rPr>
                <w:iCs/>
                <w:i/>
              </w:rPr>
              <w:t xml:space="preserve">(從設計師到開發者：透過 Vibe Coding 重構工作實踐與專業身份認同)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1: Human-Centered AI</w:t>
            </w:r>
            <w:r>
              <w:t xml:space="preserve"> </w:t>
            </w:r>
            <w:r>
              <w:rPr>
                <w:iCs/>
                <w:i/>
              </w:rPr>
              <w:t xml:space="preserve">(Digital Transformation &amp; Identity)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💡 有題目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陳育亮 (Yui-Liang Chen)</w:t>
            </w:r>
            <w:r>
              <w:rPr>
                <w:iCs/>
                <w:i/>
              </w:rPr>
              <w:t xml:space="preserve">(Shih Hsin University)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(外國學者 TBD)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🇹🇼 TW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Canonical Data Model and Application Services Approach for Safe LLM Access to ERP Systems: Architecture and a Classroom Case Study</w:t>
            </w:r>
            <w:r>
              <w:rPr>
                <w:iCs/>
                <w:i/>
              </w:rPr>
              <w:t xml:space="preserve">(用於大型語言模型安全存取 ERP 系統之標準資料模型與應用服務方法：架構與課堂案例研究)</w:t>
            </w:r>
            <w:r>
              <w:t xml:space="preserve">👉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📄 Google Doc 線上文件</w:t>
              </w:r>
            </w:hyperlink>
            <w:r>
              <w:t xml:space="preserve">👉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🌐 CERPS 研討會投稿系統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CERPS Conference</w:t>
            </w:r>
            <w:r>
              <w:t xml:space="preserve"> </w:t>
            </w:r>
            <w:r>
              <w:rPr>
                <w:iCs/>
                <w:i/>
              </w:rPr>
              <w:t xml:space="preserve">(Safe LLM Architecture &amp; ERP Systems)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有草稿</w:t>
            </w:r>
            <w:r>
              <w:t xml:space="preserve"> </w:t>
            </w:r>
            <w:r>
              <w:rPr>
                <w:iCs/>
                <w:i/>
              </w:rPr>
              <w:t xml:space="preserve">(轉投稿 CERPS)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劉立民的研究生</w:t>
            </w:r>
            <w:r>
              <w:t xml:space="preserve"> </w:t>
            </w:r>
            <w:r>
              <w:rPr>
                <w:iCs/>
                <w:i/>
              </w:rPr>
              <w:t xml:space="preserve">(資傳系)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(外國學者 TBD)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待定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Intelligent Media Transmission and Audience Engagement in Digital Communication</w:t>
            </w:r>
            <w:r>
              <w:rPr>
                <w:iCs/>
                <w:i/>
              </w:rPr>
              <w:t xml:space="preserve">(數位傳播網絡中之智慧媒體傳播與受眾互動)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Communication &amp;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構想中</w:t>
            </w:r>
            <w:r>
              <w:t xml:space="preserve"> </w:t>
            </w:r>
            <w:r>
              <w:rPr>
                <w:iCs/>
                <w:i/>
              </w:rPr>
              <w:t xml:space="preserve">(待定)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投稿關鍵時間節點與分工表-checklist-responsibilities"/>
    <w:p>
      <w:pPr>
        <w:pStyle w:val="Heading2"/>
      </w:pPr>
      <w:r>
        <w:t xml:space="preserve">📅 投稿關鍵時間節點與分工表 (Checklist &amp; Responsibilities)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667"/>
        <w:gridCol w:w="1667"/>
        <w:gridCol w:w="1667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時程階段 / 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截止日期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完成項目 / 查核內容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負責人 / 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完成狀態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摘要投稿 (Abstract)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2026-08-25</w:t>
            </w:r>
            <w:r>
              <w:rPr>
                <w:iCs/>
                <w:i/>
              </w:rPr>
              <w:t xml:space="preserve">(篇次04、05提前)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字以內英文摘要，上傳至 CMT 系統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林瑞昱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進行中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全文投稿 (Full Paper)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頁 Springer SIST 格式，相似度 &lt; 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陳育冠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未開始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錄取通知 (Acceptance)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大會發送審查結果通知，並負責通知所有作者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林瑞昱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待通知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早鳥與定稿 (Camera-Ready)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完成早期優惠費率註冊與定稿 PDF 上傳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註冊：</w:t>
            </w:r>
            <w:r>
              <w:rPr>
                <w:bCs/>
                <w:b/>
              </w:rPr>
              <w:t xml:space="preserve">陳育亮</w:t>
            </w:r>
            <w:r>
              <w:t xml:space="preserve">上傳：</w:t>
            </w:r>
            <w:r>
              <w:rPr>
                <w:bCs/>
                <w:b/>
              </w:rPr>
              <w:t xml:space="preserve">林瑞昱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未開始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研討會召開 (Conference)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2026-12-17~19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朝陽科技大學現場口頭發表與系統運作展示（須熟悉 starter 與 basic 內容）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發表：</w:t>
            </w:r>
            <w:r>
              <w:rPr>
                <w:bCs/>
                <w:b/>
              </w:rPr>
              <w:t xml:space="preserve">陳育冠</w:t>
            </w:r>
            <w:r>
              <w:t xml:space="preserve">操作：</w:t>
            </w:r>
            <w:r>
              <w:rPr>
                <w:bCs/>
                <w:b/>
              </w:rPr>
              <w:t xml:space="preserve">林瑞昱</w:t>
            </w:r>
            <w:r>
              <w:t xml:space="preserve">、</w:t>
            </w:r>
            <w:r>
              <w:rPr>
                <w:bCs/>
                <w:b/>
              </w:rPr>
              <w:t xml:space="preserve">陳俞廷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未開始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投稿注意事項與-checklist"/>
    <w:p>
      <w:pPr>
        <w:pStyle w:val="Heading2"/>
      </w:pPr>
      <w:r>
        <w:t xml:space="preserve">💡 投稿注意事項與 checklist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排版範本</w:t>
      </w:r>
      <w:r>
        <w:t xml:space="preserve">：必須使用官方</w:t>
      </w:r>
      <w:r>
        <w:t xml:space="preserve"> </w:t>
      </w:r>
      <w:hyperlink r:id="rId30">
        <w:r>
          <w:rPr>
            <w:rStyle w:val="Hyperlink"/>
          </w:rPr>
          <w:t xml:space="preserve">Springer Proceedings Word Template</w:t>
        </w:r>
      </w:hyperlink>
      <w:r>
        <w:t xml:space="preserve">（SIST 卷同族；追蹤表所稱 SIST 單欄）。全文目標</w:t>
      </w:r>
      <w:r>
        <w:t xml:space="preserve"> </w:t>
      </w:r>
      <w:r>
        <w:rPr>
          <w:bCs/>
          <w:b/>
        </w:rPr>
        <w:t xml:space="preserve">10–12 頁</w:t>
      </w:r>
      <w:r>
        <w:t xml:space="preserve">（貼範本後以 PDF 頁數為準）。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重複率自我檢測</w:t>
      </w:r>
      <w:r>
        <w:t xml:space="preserve">：上傳前請使用 Turnitin 或 iThenticate 比對，總重複率需低於</w:t>
      </w:r>
      <w:r>
        <w:t xml:space="preserve"> </w:t>
      </w:r>
      <w:r>
        <w:rPr>
          <w:bCs/>
          <w:b/>
        </w:rPr>
        <w:t xml:space="preserve">20%</w:t>
      </w:r>
      <w:r>
        <w:t xml:space="preserve">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英文編修</w:t>
      </w:r>
      <w:r>
        <w:t xml:space="preserve">：研討會官方語言為英文；請以</w:t>
      </w:r>
      <w:r>
        <w:t xml:space="preserve"> </w:t>
      </w:r>
      <w:r>
        <w:rPr>
          <w:rStyle w:val="VerbatimChar"/>
        </w:rPr>
        <w:t xml:space="preserve">docs/research/paper*_ssim_sist_en.md</w:t>
      </w:r>
      <w:r>
        <w:t xml:space="preserve"> </w:t>
      </w:r>
      <w:r>
        <w:t xml:space="preserve">為貼稿底本，勿直接交中文 md。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合規細節／現況落差</w:t>
      </w:r>
      <w:r>
        <w:t xml:space="preserve">：見</w:t>
      </w:r>
      <w:r>
        <w:t xml:space="preserve"> </w:t>
      </w:r>
      <w:hyperlink r:id="rId31">
        <w:r>
          <w:rPr>
            <w:rStyle w:val="Hyperlink"/>
          </w:rPr>
          <w:t xml:space="preserve">SSIM2026_SIST_COMPLIANCE.md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Start w:id="33" w:name="特殊研究方法與-phase-分工說明-篇次-01-02-03"/>
    <w:p>
      <w:pPr>
        <w:pStyle w:val="Heading2"/>
      </w:pPr>
      <w:r>
        <w:t xml:space="preserve">🔬 特殊研究方法與 Phase 分工說明 (篇次 01, 02, 03)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研究驗證共同原則</w:t>
      </w:r>
      <w:r>
        <w:t xml:space="preserve">：不採用訪談、問卷或用戶回饋，統一採用</w:t>
      </w:r>
      <w:r>
        <w:rPr>
          <w:bCs/>
          <w:b/>
        </w:rPr>
        <w:t xml:space="preserve">去識別化的系統驗證數據 (De-identified System Validation Evidence)</w:t>
      </w:r>
      <w:r>
        <w:t xml:space="preserve"> </w:t>
      </w:r>
      <w:r>
        <w:t xml:space="preserve">作為實證依據。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篇次 01 (陳子展 Daniel)</w:t>
      </w:r>
      <w:r>
        <w:t xml:space="preserve">：主責 Phase 3-1 與部署總覽，聚焦於 DevSecOps／可觀測性（部署組態、健康檢查、告警、結構化 Audit 與發布/回復演練）。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篇次 02 (葉婕伶 Muni)</w:t>
      </w:r>
      <w:r>
        <w:t xml:space="preserve">：主責 Phase 1-1、1-3，聚焦於設計科學與系統建置驗證（來源→CDM 映射、去識別化對帳、契約相容與 10 個唯讀 Tool 回歸）。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篇次 03 (劉祐廷 劉便當)</w:t>
      </w:r>
      <w:r>
        <w:t xml:space="preserve">：主責 Phase 2-1，聚焦於安全架構設計與測試驗證（身分與角色×Tool 白名單、Data Scope、Token 生命週期與 preview→confirm 可逆寫入治理）。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./SSIM2026_SIST_COMPLIANCE.md" TargetMode="External" /><Relationship Type="http://schemas.openxmlformats.org/officeDocument/2006/relationships/hyperlink" Id="rId20" Target="https://cmt3.research.microsoft.com/SSIM2026" TargetMode="External" /><Relationship Type="http://schemas.openxmlformats.org/officeDocument/2006/relationships/hyperlink" Id="rId27" Target="https://conf.cerps.org.tw" TargetMode="External" /><Relationship Type="http://schemas.openxmlformats.org/officeDocument/2006/relationships/hyperlink" Id="rId26" Target="https://docs.google.com/document/d/1T_StUgBbVN3ukUPEZLxCmmv2sQO9N259xYokQL4_62I/edit?usp=sharing" TargetMode="External" /><Relationship Type="http://schemas.openxmlformats.org/officeDocument/2006/relationships/hyperlink" Id="rId24" Target="https://docs.google.com/document/d/1Vwc-DsHEOp6Q3-Ok1AIxAdckvaZxYu5_/edit?usp=sharing" TargetMode="External" /><Relationship Type="http://schemas.openxmlformats.org/officeDocument/2006/relationships/hyperlink" Id="rId25" Target="https://docs.google.com/document/d/1uRG04s8WV4tfvhFOY9ZjzRGVvUdvtgK6/edit?usp=sharing" TargetMode="External" /><Relationship Type="http://schemas.openxmlformats.org/officeDocument/2006/relationships/hyperlink" Id="rId23" Target="https://github.com/ChenYuiLiang/wendell-ai-platform/blob/main/%E5%AF%A6%E4%BD%9C%E8%88%87%E7%A0%94%E7%A9%B6/03-%E7%A0%94%E7%A9%B6/%E5%8A%89%E7%A5%90%E5%BB%B7-%E8%BA%AB%E5%88%86%E8%88%87%E6%B2%BB%E7%90%86/%E8%AB%96%E6%96%87%E8%8D%89%E7%A8%BF.md" TargetMode="External" /><Relationship Type="http://schemas.openxmlformats.org/officeDocument/2006/relationships/hyperlink" Id="rId22" Target="https://github.com/ChenYuiLiang/wendell-ai-platform/blob/main/%E5%AF%A6%E4%BD%9C%E8%88%87%E7%A0%94%E7%A9%B6/03-%E7%A0%94%E7%A9%B6/%E8%91%89%E5%A9%95%E4%BC%B6%EF%BC%88Muni%EF%BC%89-CDM%E5%A5%91%E7%B4%84%E5%8F%AF%E6%94%9C%E6%80%A7/%E8%AB%96%E6%96%87%E8%8D%89%E7%A8%BF.md" TargetMode="External" /><Relationship Type="http://schemas.openxmlformats.org/officeDocument/2006/relationships/hyperlink" Id="rId21" Target="https://github.com/ChenYuiLiang/wendell-ai-platform/blob/main/%E5%AF%A6%E4%BD%9C%E8%88%87%E7%A0%94%E7%A9%B6/03-%E7%A0%94%E7%A9%B6/%E9%99%B3%E5%AD%90%E5%B1%95%EF%BC%88Daniel%EF%BC%89-MCP%E5%8F%AF%E7%B6%AD%E9%81%8B%E6%80%A7/%E8%AB%96%E6%96%87%E8%8D%89%E7%A8%BF.md" TargetMode="External" /><Relationship Type="http://schemas.openxmlformats.org/officeDocument/2006/relationships/hyperlink" Id="rId30" Target="https://www.springer.com/gp/computer-science/lncs/conference-proceedings-guideli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/SSIM2026_SIST_COMPLIANCE.md" TargetMode="External" /><Relationship Type="http://schemas.openxmlformats.org/officeDocument/2006/relationships/hyperlink" Id="rId20" Target="https://cmt3.research.microsoft.com/SSIM2026" TargetMode="External" /><Relationship Type="http://schemas.openxmlformats.org/officeDocument/2006/relationships/hyperlink" Id="rId27" Target="https://conf.cerps.org.tw" TargetMode="External" /><Relationship Type="http://schemas.openxmlformats.org/officeDocument/2006/relationships/hyperlink" Id="rId26" Target="https://docs.google.com/document/d/1T_StUgBbVN3ukUPEZLxCmmv2sQO9N259xYokQL4_62I/edit?usp=sharing" TargetMode="External" /><Relationship Type="http://schemas.openxmlformats.org/officeDocument/2006/relationships/hyperlink" Id="rId24" Target="https://docs.google.com/document/d/1Vwc-DsHEOp6Q3-Ok1AIxAdckvaZxYu5_/edit?usp=sharing" TargetMode="External" /><Relationship Type="http://schemas.openxmlformats.org/officeDocument/2006/relationships/hyperlink" Id="rId25" Target="https://docs.google.com/document/d/1uRG04s8WV4tfvhFOY9ZjzRGVvUdvtgK6/edit?usp=sharing" TargetMode="External" /><Relationship Type="http://schemas.openxmlformats.org/officeDocument/2006/relationships/hyperlink" Id="rId23" Target="https://github.com/ChenYuiLiang/wendell-ai-platform/blob/main/%E5%AF%A6%E4%BD%9C%E8%88%87%E7%A0%94%E7%A9%B6/03-%E7%A0%94%E7%A9%B6/%E5%8A%89%E7%A5%90%E5%BB%B7-%E8%BA%AB%E5%88%86%E8%88%87%E6%B2%BB%E7%90%86/%E8%AB%96%E6%96%87%E8%8D%89%E7%A8%BF.md" TargetMode="External" /><Relationship Type="http://schemas.openxmlformats.org/officeDocument/2006/relationships/hyperlink" Id="rId22" Target="https://github.com/ChenYuiLiang/wendell-ai-platform/blob/main/%E5%AF%A6%E4%BD%9C%E8%88%87%E7%A0%94%E7%A9%B6/03-%E7%A0%94%E7%A9%B6/%E8%91%89%E5%A9%95%E4%BC%B6%EF%BC%88Muni%EF%BC%89-CDM%E5%A5%91%E7%B4%84%E5%8F%AF%E6%94%9C%E6%80%A7/%E8%AB%96%E6%96%87%E8%8D%89%E7%A8%BF.md" TargetMode="External" /><Relationship Type="http://schemas.openxmlformats.org/officeDocument/2006/relationships/hyperlink" Id="rId21" Target="https://github.com/ChenYuiLiang/wendell-ai-platform/blob/main/%E5%AF%A6%E4%BD%9C%E8%88%87%E7%A0%94%E7%A9%B6/03-%E7%A0%94%E7%A9%B6/%E9%99%B3%E5%AD%90%E5%B1%95%EF%BC%88Daniel%EF%BC%89-MCP%E5%8F%AF%E7%B6%AD%E9%81%8B%E6%80%A7/%E8%AB%96%E6%96%87%E8%8D%89%E7%A8%BF.md" TargetMode="External" /><Relationship Type="http://schemas.openxmlformats.org/officeDocument/2006/relationships/hyperlink" Id="rId30" Target="https://www.springer.com/gp/computer-science/lncs/conference-proceedings-guideli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2026-08-28T02:31:53Z</dcterms:created>
  <dcterms:modified xsi:type="dcterms:W3CDTF">2026-08-28T02:31:53Z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