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f26410c3125d7aa3ec81c2937b84b59309f04ff"/>
    <w:p>
      <w:pPr>
        <w:pStyle w:val="Heading1"/>
      </w:pPr>
      <w:r>
        <w:rPr>
          <w:rFonts w:hint="eastAsia"/>
        </w:rPr>
        <w:t xml:space="preserve">全棧</w:t>
      </w:r>
      <w:r>
        <w:t xml:space="preserve"> Vibe Coding </w:t>
      </w:r>
      <w:r>
        <w:rPr>
          <w:rFonts w:hint="eastAsia"/>
        </w:rPr>
        <w:t xml:space="preserve">在物聯網軟硬體整合教學之研究：基於</w:t>
      </w:r>
      <w:r>
        <w:t xml:space="preserve"> Monorepo </w:t>
      </w:r>
      <w:r>
        <w:rPr>
          <w:rFonts w:hint="eastAsia"/>
        </w:rPr>
        <w:t xml:space="preserve">架構與</w:t>
      </w:r>
      <w:r>
        <w:t xml:space="preserve"> Hardware-in-the-Loop </w:t>
      </w:r>
      <w:r>
        <w:rPr>
          <w:rFonts w:hint="eastAsia"/>
        </w:rPr>
        <w:t xml:space="preserve">實機驗收模式</w:t>
      </w:r>
    </w:p>
    <w:bookmarkStart w:id="11" w:name="X14701044e9426b374e05bf48b77706fb5fb4938"/>
    <w:p>
      <w:pPr>
        <w:pStyle w:val="Heading2"/>
      </w:pPr>
      <w:r>
        <w:t xml:space="preserve">Full-Stack Vibe Coding Pedagogy for IoT Hardware-Software Integration: A Monorepo Architecture and Hardware-in-the-Loop Verification Study</w:t>
      </w:r>
    </w:p>
    <w:p>
      <w:pPr>
        <w:pStyle w:val="FirstParagraph"/>
      </w:pPr>
      <w:r>
        <w:rPr>
          <w:rFonts w:hint="eastAsia"/>
          <w:b/>
          <w:bCs/>
        </w:rPr>
        <w:t xml:space="preserve">陳育冠（Rover</w:t>
      </w:r>
      <w:r>
        <w:rPr>
          <w:b/>
          <w:bCs/>
        </w:rPr>
        <w:t xml:space="preserve"> </w:t>
      </w:r>
      <w:r>
        <w:rPr>
          <w:rFonts w:hint="eastAsia"/>
          <w:b/>
          <w:bCs/>
        </w:rPr>
        <w:t xml:space="preserve">Chen）</w:t>
      </w:r>
      <w:r>
        <w:br/>
      </w:r>
      <w:r>
        <w:t xml:space="preserve">Taiwan Vibe Coding Co.</w:t>
      </w:r>
      <w:r>
        <w:br/>
      </w:r>
      <w:r>
        <w:t xml:space="preserve">rover.k.chen@gmail.com</w:t>
      </w:r>
    </w:p>
    <w:p>
      <w:pPr>
        <w:pStyle w:val="BodyText"/>
      </w:pPr>
      <w:r>
        <w:rPr>
          <w:rFonts w:hint="eastAsia"/>
          <w:b/>
          <w:bCs/>
        </w:rPr>
        <w:t xml:space="preserve">陳育亮（Yui-Liang</w:t>
      </w:r>
      <w:r>
        <w:rPr>
          <w:b/>
          <w:bCs/>
        </w:rPr>
        <w:t xml:space="preserve"> </w:t>
      </w:r>
      <w:r>
        <w:rPr>
          <w:rFonts w:hint="eastAsia"/>
          <w:b/>
          <w:bCs/>
        </w:rPr>
        <w:t xml:space="preserve">Chen）</w:t>
      </w:r>
      <w:r>
        <w:br/>
      </w:r>
      <w:r>
        <w:rPr>
          <w:rFonts w:hint="eastAsia"/>
        </w:rPr>
        <w:t xml:space="preserve">世新大學資訊管理學系</w:t>
      </w:r>
      <w:r>
        <w:br/>
      </w:r>
      <w:r>
        <w:t xml:space="preserve">chen.yuiliang@gmail.com</w:t>
      </w:r>
    </w:p>
    <w:p>
      <w:pPr>
        <w:pStyle w:val="BodyText"/>
      </w:pPr>
      <w:r>
        <w:rPr>
          <w:i/>
          <w:iCs/>
        </w:rPr>
        <w:t xml:space="preserve">2026 </w:t>
      </w:r>
      <w:r>
        <w:rPr>
          <w:rFonts w:hint="eastAsia"/>
          <w:i/>
          <w:iCs/>
        </w:rPr>
        <w:t xml:space="preserve">年</w:t>
      </w:r>
      <w:r>
        <w:rPr>
          <w:i/>
          <w:iCs/>
        </w:rPr>
        <w:t xml:space="preserve"> 8 </w:t>
      </w:r>
      <w:r>
        <w:rPr>
          <w:rFonts w:hint="eastAsia"/>
          <w:i/>
          <w:iCs/>
        </w:rPr>
        <w:t xml:space="preserve">月</w:t>
      </w:r>
    </w:p>
    <w:p>
      <w:r>
        <w:pict>
          <v:rect style="width:0;height:1.5pt" o:hralign="center" o:hrstd="t" o:hr="t"/>
        </w:pict>
      </w:r>
    </w:p>
    <w:bookmarkStart w:id="9" w:name="摘要"/>
    <w:p>
      <w:pPr>
        <w:pStyle w:val="Heading3"/>
      </w:pPr>
      <w:r>
        <w:rPr>
          <w:rFonts w:hint="eastAsia"/>
        </w:rPr>
        <w:t xml:space="preserve">摘要</w:t>
      </w:r>
    </w:p>
    <w:p>
      <w:pPr>
        <w:pStyle w:val="FirstParagraph"/>
      </w:pPr>
      <w:r>
        <w:rPr>
          <w:rFonts w:hint="eastAsia"/>
        </w:rPr>
        <w:t xml:space="preserve">本研究探討「全棧</w:t>
      </w:r>
      <w:r>
        <w:t xml:space="preserve"> Vibe Coding </w:t>
      </w:r>
      <w:r>
        <w:rPr>
          <w:rFonts w:hint="eastAsia"/>
        </w:rPr>
        <w:t xml:space="preserve">教學法」在物聯網（IoT）軟硬體整合課程中的教學架構設計與實踐。隨著大型語言模型（LLM）於</w:t>
      </w:r>
      <w:r>
        <w:t xml:space="preserve"> AI </w:t>
      </w:r>
      <w:r>
        <w:rPr>
          <w:rFonts w:hint="eastAsia"/>
        </w:rPr>
        <w:t xml:space="preserve">輔助程式開發領域的普及，學習者的程式撰寫焦點已由傳統語法記憶轉移至意圖表達與人機協作。然而，在物聯網領域，全棧開發涵蓋前端</w:t>
      </w:r>
      <w:r>
        <w:t xml:space="preserve"> Web </w:t>
      </w:r>
      <w:r>
        <w:rPr>
          <w:rFonts w:hint="eastAsia"/>
        </w:rPr>
        <w:t xml:space="preserve">遙控介面（HTML5/TypeScript/Web</w:t>
      </w:r>
      <w:r>
        <w:t xml:space="preserve"> </w:t>
      </w:r>
      <w:r>
        <w:rPr>
          <w:rFonts w:hint="eastAsia"/>
        </w:rPr>
        <w:t xml:space="preserve">BLE）與嵌入式微控制器韌體（ESP32/PlatformIO</w:t>
      </w:r>
      <w:r>
        <w:t xml:space="preserve"> </w:t>
      </w:r>
      <w:r>
        <w:rPr>
          <w:rFonts w:hint="eastAsia"/>
        </w:rPr>
        <w:t xml:space="preserve">C++），學習者常面臨「雙端通訊協定分歧」與「AI</w:t>
      </w:r>
      <w:r>
        <w:t xml:space="preserve"> </w:t>
      </w:r>
      <w:r>
        <w:rPr>
          <w:rFonts w:hint="eastAsia"/>
        </w:rPr>
        <w:t xml:space="preserve">生成韌體無法於實體硬體順利運行」等挑戰。</w:t>
      </w:r>
    </w:p>
    <w:p>
      <w:pPr>
        <w:pStyle w:val="BodyText"/>
      </w:pPr>
      <w:r>
        <w:rPr>
          <w:rFonts w:hint="eastAsia"/>
        </w:rPr>
        <w:t xml:space="preserve">本研究基於</w:t>
      </w:r>
      <w:r>
        <w:t xml:space="preserve"> Taiwan Vibe Coding Co. </w:t>
      </w:r>
      <w:r>
        <w:rPr>
          <w:rFonts w:hint="eastAsia"/>
        </w:rPr>
        <w:t xml:space="preserve">課程實踐，提出一套整合</w:t>
      </w:r>
      <w:r>
        <w:t xml:space="preserve"> </w:t>
      </w:r>
      <w:r>
        <w:rPr>
          <w:b/>
          <w:bCs/>
        </w:rPr>
        <w:t xml:space="preserve">Monorepo </w:t>
      </w:r>
      <w:r>
        <w:rPr>
          <w:rFonts w:hint="eastAsia"/>
          <w:b/>
          <w:bCs/>
        </w:rPr>
        <w:t xml:space="preserve">架構</w:t>
      </w:r>
      <w:r>
        <w:rPr>
          <w:rFonts w:hint="eastAsia"/>
        </w:rPr>
        <w:t xml:space="preserve">（pnpm</w:t>
      </w:r>
      <w:r>
        <w:t xml:space="preserve"> Workspaces + </w:t>
      </w:r>
      <w:r>
        <w:rPr>
          <w:rFonts w:hint="eastAsia"/>
        </w:rPr>
        <w:t xml:space="preserve">Turborepo）與</w:t>
      </w:r>
      <w:r>
        <w:t xml:space="preserve"> </w:t>
      </w:r>
      <w:r>
        <w:rPr>
          <w:b/>
          <w:bCs/>
        </w:rPr>
        <w:t xml:space="preserve">Hardware-in-the-Loop (HIL) </w:t>
      </w:r>
      <w:r>
        <w:rPr>
          <w:rFonts w:hint="eastAsia"/>
          <w:b/>
          <w:bCs/>
        </w:rPr>
        <w:t xml:space="preserve">實機雙端驗收模式</w:t>
      </w:r>
      <w:r>
        <w:t xml:space="preserve"> </w:t>
      </w:r>
      <w:r>
        <w:rPr>
          <w:rFonts w:hint="eastAsia"/>
        </w:rPr>
        <w:t xml:space="preserve">的全棧教學框架。課程劃分為</w:t>
      </w:r>
      <w:r>
        <w:t xml:space="preserve"> Car Starter (15 </w:t>
      </w:r>
      <w:r>
        <w:rPr>
          <w:rFonts w:hint="eastAsia"/>
        </w:rPr>
        <w:t xml:space="preserve">個前端單元)</w:t>
      </w:r>
      <w:r>
        <w:t xml:space="preserve"> </w:t>
      </w:r>
      <w:r>
        <w:rPr>
          <w:rFonts w:hint="eastAsia"/>
        </w:rPr>
        <w:t xml:space="preserve">與</w:t>
      </w:r>
      <w:r>
        <w:t xml:space="preserve"> Car Basic (30 </w:t>
      </w:r>
      <w:r>
        <w:rPr>
          <w:rFonts w:hint="eastAsia"/>
        </w:rPr>
        <w:t xml:space="preserve">個</w:t>
      </w:r>
      <w:r>
        <w:t xml:space="preserve"> ESP32 </w:t>
      </w:r>
      <w:r>
        <w:rPr>
          <w:rFonts w:hint="eastAsia"/>
        </w:rPr>
        <w:t xml:space="preserve">韌體單元)，並透過共享協定套件（</w:t>
      </w:r>
      <w:r>
        <w:rPr>
          <w:rStyle w:val="VerbatimChar"/>
        </w:rPr>
        <w:t xml:space="preserve">packages/protocol</w:t>
      </w:r>
      <w:r>
        <w:rPr>
          <w:rFonts w:hint="eastAsia"/>
        </w:rPr>
        <w:t xml:space="preserve">）強制約束</w:t>
      </w:r>
      <w:r>
        <w:t xml:space="preserve"> Web </w:t>
      </w:r>
      <w:r>
        <w:rPr>
          <w:rFonts w:hint="eastAsia"/>
        </w:rPr>
        <w:t xml:space="preserve">端與</w:t>
      </w:r>
      <w:r>
        <w:t xml:space="preserve"> ESP32 </w:t>
      </w:r>
      <w:r>
        <w:rPr>
          <w:rFonts w:hint="eastAsia"/>
        </w:rPr>
        <w:t xml:space="preserve">端的</w:t>
      </w:r>
      <w:r>
        <w:t xml:space="preserve"> BLE UUIDs </w:t>
      </w:r>
      <w:r>
        <w:rPr>
          <w:rFonts w:hint="eastAsia"/>
        </w:rPr>
        <w:t xml:space="preserve">與二進位封包格式（TypedArrays）。</w:t>
      </w:r>
    </w:p>
    <w:p>
      <w:pPr>
        <w:pStyle w:val="BodyText"/>
      </w:pPr>
      <w:r>
        <w:rPr>
          <w:rFonts w:hint="eastAsia"/>
        </w:rPr>
        <w:t xml:space="preserve">研究發現：（一）Monorepo</w:t>
      </w:r>
      <w:r>
        <w:t xml:space="preserve"> </w:t>
      </w:r>
      <w:r>
        <w:rPr>
          <w:rFonts w:hint="eastAsia"/>
        </w:rPr>
        <w:t xml:space="preserve">架構能有效消除學員在全棧</w:t>
      </w:r>
      <w:r>
        <w:t xml:space="preserve"> Vibe Coding </w:t>
      </w:r>
      <w:r>
        <w:rPr>
          <w:rFonts w:hint="eastAsia"/>
        </w:rPr>
        <w:t xml:space="preserve">中因前後端協定不一致引發的幻覺（Hallucination）與軟硬體斷層；（二）Hardware-in-the-Loop</w:t>
      </w:r>
      <w:r>
        <w:t xml:space="preserve"> (HIL) </w:t>
      </w:r>
      <w:r>
        <w:rPr>
          <w:rFonts w:hint="eastAsia"/>
        </w:rPr>
        <w:t xml:space="preserve">驗收機制（結合手機畫面截圖</w:t>
      </w:r>
      <w:r>
        <w:t xml:space="preserve"> </w:t>
      </w:r>
      <w:r>
        <w:rPr>
          <w:rStyle w:val="VerbatimChar"/>
        </w:rPr>
        <w:t xml:space="preserve">mobile-preview.png</w:t>
      </w:r>
      <w:r>
        <w:t xml:space="preserve"> </w:t>
      </w:r>
      <w:r>
        <w:rPr>
          <w:rFonts w:hint="eastAsia"/>
        </w:rPr>
        <w:t xml:space="preserve">與</w:t>
      </w:r>
      <w:r>
        <w:t xml:space="preserve"> ESP32 </w:t>
      </w:r>
      <w:r>
        <w:rPr>
          <w:rFonts w:hint="eastAsia"/>
        </w:rPr>
        <w:t xml:space="preserve">串口日誌</w:t>
      </w:r>
      <w:r>
        <w:t xml:space="preserve"> </w:t>
      </w:r>
      <w:r>
        <w:rPr>
          <w:rStyle w:val="VerbatimChar"/>
        </w:rPr>
        <w:t xml:space="preserve">serial-log.png</w:t>
      </w:r>
      <w:r>
        <w:rPr>
          <w:rFonts w:hint="eastAsia"/>
        </w:rPr>
        <w:t xml:space="preserve">）能引導學員建立嚴謹的「硬體實機偵錯（Hardware</w:t>
      </w:r>
      <w:r>
        <w:t xml:space="preserve"> </w:t>
      </w:r>
      <w:r>
        <w:rPr>
          <w:rFonts w:hint="eastAsia"/>
        </w:rPr>
        <w:t xml:space="preserve">Debugging）」習慣；（三）500ms</w:t>
      </w:r>
      <w:r>
        <w:t xml:space="preserve"> Watchdog </w:t>
      </w:r>
      <w:r>
        <w:rPr>
          <w:rFonts w:hint="eastAsia"/>
        </w:rPr>
        <w:t xml:space="preserve">超時急停機制能大幅強化學員在</w:t>
      </w:r>
      <w:r>
        <w:t xml:space="preserve"> AI </w:t>
      </w:r>
      <w:r>
        <w:rPr>
          <w:rFonts w:hint="eastAsia"/>
        </w:rPr>
        <w:t xml:space="preserve">生成嵌入式程式碼時的系統安全意識。本研究為全棧物聯網</w:t>
      </w:r>
      <w:r>
        <w:t xml:space="preserve"> AI </w:t>
      </w:r>
      <w:r>
        <w:rPr>
          <w:rFonts w:hint="eastAsia"/>
        </w:rPr>
        <w:t xml:space="preserve">輔助程式設計教育提供了一個可複製且具備工程嚴謹性的教學框架。</w:t>
      </w:r>
    </w:p>
    <w:p>
      <w:pPr>
        <w:pStyle w:val="BodyText"/>
      </w:pPr>
      <w:r>
        <w:rPr>
          <w:rFonts w:hint="eastAsia"/>
          <w:b/>
          <w:bCs/>
        </w:rPr>
        <w:t xml:space="preserve">關鍵詞</w:t>
      </w:r>
      <w:r>
        <w:rPr>
          <w:rFonts w:hint="eastAsia"/>
        </w:rPr>
        <w:t xml:space="preserve">：Vibe</w:t>
      </w:r>
      <w:r>
        <w:t xml:space="preserve"> </w:t>
      </w:r>
      <w:r>
        <w:rPr>
          <w:rFonts w:hint="eastAsia"/>
        </w:rPr>
        <w:t xml:space="preserve">Coding；全棧物聯網教學；Monorepo</w:t>
      </w:r>
      <w:r>
        <w:t xml:space="preserve"> </w:t>
      </w:r>
      <w:r>
        <w:rPr>
          <w:rFonts w:hint="eastAsia"/>
        </w:rPr>
        <w:t xml:space="preserve">架構；ESP32；Web</w:t>
      </w:r>
      <w:r>
        <w:t xml:space="preserve"> </w:t>
      </w:r>
      <w:r>
        <w:rPr>
          <w:rFonts w:hint="eastAsia"/>
        </w:rPr>
        <w:t xml:space="preserve">Bluetooth；Hardware-in-the-Loop</w:t>
      </w:r>
      <w:r>
        <w:t xml:space="preserve"> </w:t>
      </w:r>
      <w:r>
        <w:rPr>
          <w:rFonts w:hint="eastAsia"/>
        </w:rPr>
        <w:t xml:space="preserve">驗收；PACE</w:t>
      </w:r>
      <w:r>
        <w:t xml:space="preserve"> </w:t>
      </w:r>
      <w:r>
        <w:rPr>
          <w:rFonts w:hint="eastAsia"/>
        </w:rPr>
        <w:t xml:space="preserve">框架</w:t>
      </w:r>
    </w:p>
    <w:p>
      <w:r>
        <w:pict>
          <v:rect style="width:0;height:1.5pt" o:hralign="center" o:hrstd="t" o:hr="t"/>
        </w:pict>
      </w:r>
    </w:p>
    <w:bookmarkEnd w:id="9"/>
    <w:bookmarkStart w:id="10" w:name="abstract"/>
    <w:p>
      <w:pPr>
        <w:pStyle w:val="Heading3"/>
      </w:pPr>
      <w:r>
        <w:t xml:space="preserve">Abstract</w:t>
      </w:r>
    </w:p>
    <w:p>
      <w:pPr>
        <w:pStyle w:val="FirstParagraph"/>
      </w:pPr>
      <w:r>
        <w:t xml:space="preserve">This study investigates the pedagogical design and implementation of</w:t>
      </w:r>
      <w:r>
        <w:t xml:space="preserve"> </w:t>
      </w:r>
      <w:r>
        <w:t xml:space="preserve">“Full-Stack Vibe Coding”</w:t>
      </w:r>
      <w:r>
        <w:t xml:space="preserve"> </w:t>
      </w:r>
      <w:r>
        <w:t xml:space="preserve">in IoT hardware-software integration education. While LLM-assisted programming reduces syntax barriers, learners in IoT contexts encounter critical challenges including cross-domain protocol mismatches between Web UIs (TypeScript/Web BLE) and embedded firmwares (ESP32 C++/PlatformIO), as well as hardware-level execution errors.</w:t>
      </w:r>
    </w:p>
    <w:p>
      <w:pPr>
        <w:pStyle w:val="BodyText"/>
      </w:pPr>
      <w:r>
        <w:t xml:space="preserve">We propose a full-stack IoT teaching framework combining a</w:t>
      </w:r>
      <w:r>
        <w:t xml:space="preserve"> </w:t>
      </w:r>
      <w:r>
        <w:rPr>
          <w:b/>
          <w:bCs/>
        </w:rPr>
        <w:t xml:space="preserve">Monorepo Architecture</w:t>
      </w:r>
      <w:r>
        <w:t xml:space="preserve"> </w:t>
      </w:r>
      <w:r>
        <w:t xml:space="preserve">(pnpm Workspaces + Turborepo) with a</w:t>
      </w:r>
      <w:r>
        <w:t xml:space="preserve"> </w:t>
      </w:r>
      <w:r>
        <w:rPr>
          <w:b/>
          <w:bCs/>
        </w:rPr>
        <w:t xml:space="preserve">Hardware-in-the-Loop (HIL) dual-device verification model</w:t>
      </w:r>
      <w:r>
        <w:t xml:space="preserve">. The curriculum incorporates Car Starter (15 frontend units) and Car Basic (30 ESP32 firmware units), enforced by a shared protocol package (</w:t>
      </w:r>
      <w:r>
        <w:rPr>
          <w:rStyle w:val="VerbatimChar"/>
        </w:rPr>
        <w:t xml:space="preserve">packages/protocol</w:t>
      </w:r>
      <w:r>
        <w:t xml:space="preserve">) governing BLE UUIDs and binary packet specifications (TypedArrays).</w:t>
      </w:r>
    </w:p>
    <w:p>
      <w:pPr>
        <w:pStyle w:val="BodyText"/>
      </w:pPr>
      <w:r>
        <w:t xml:space="preserve">Key findings reveal that: (1) The Monorepo shared protocol effectively mitigates cross-domain protocol hallucinations and code drift; (2) HIL verification combining mobile UI screenshots (</w:t>
      </w:r>
      <w:r>
        <w:rPr>
          <w:rStyle w:val="VerbatimChar"/>
        </w:rPr>
        <w:t xml:space="preserve">mobile-preview.png</w:t>
      </w:r>
      <w:r>
        <w:t xml:space="preserve">) and serial monitor logs (</w:t>
      </w:r>
      <w:r>
        <w:rPr>
          <w:rStyle w:val="VerbatimChar"/>
        </w:rPr>
        <w:t xml:space="preserve">serial-log.png</w:t>
      </w:r>
      <w:r>
        <w:t xml:space="preserve">) fosters disciplined hardware-level debugging practices; and (3) Implementing a 500ms Watchdog safety stop reinforces system robustness awareness during AI code generation. This study provides an actionable, engineering-rigorous pedagogical framework for full-stack IoT AI-assisted education.</w:t>
      </w:r>
    </w:p>
    <w:p>
      <w:pPr>
        <w:pStyle w:val="BodyText"/>
      </w:pPr>
      <w:r>
        <w:rPr>
          <w:b/>
          <w:bCs/>
        </w:rPr>
        <w:t xml:space="preserve">Keywords</w:t>
      </w:r>
      <w:r>
        <w:t xml:space="preserve">: Vibe Coding; Full-Stack IoT Pedagogy; Monorepo Architecture; ESP32; Web Bluetooth; Hardware-in-the-Loop Verification; PACE Framework</w:t>
      </w:r>
    </w:p>
    <w:p>
      <w:r>
        <w:pict>
          <v:rect style="width:0;height:1.5pt" o:hralign="center" o:hrstd="t" o:hr="t"/>
        </w:pict>
      </w:r>
    </w:p>
    <w:bookmarkEnd w:id="10"/>
    <w:bookmarkEnd w:id="11"/>
    <w:bookmarkStart w:id="14" w:name="一-緒論"/>
    <w:p>
      <w:pPr>
        <w:pStyle w:val="Heading2"/>
      </w:pPr>
      <w:r>
        <w:rPr>
          <w:rFonts w:hint="eastAsia"/>
        </w:rPr>
        <w:t xml:space="preserve">一、</w:t>
      </w:r>
      <w:r>
        <w:t xml:space="preserve"> </w:t>
      </w:r>
      <w:r>
        <w:rPr>
          <w:rFonts w:hint="eastAsia"/>
        </w:rPr>
        <w:t xml:space="preserve">緒論</w:t>
      </w:r>
    </w:p>
    <w:bookmarkStart w:id="12" w:name="一-研究背景與動機"/>
    <w:p>
      <w:pPr>
        <w:pStyle w:val="Heading3"/>
      </w:pPr>
      <w:r>
        <w:rPr>
          <w:rFonts w:hint="eastAsia"/>
        </w:rPr>
        <w:t xml:space="preserve">（一）</w:t>
      </w:r>
      <w:r>
        <w:t xml:space="preserve"> </w:t>
      </w:r>
      <w:r>
        <w:rPr>
          <w:rFonts w:hint="eastAsia"/>
        </w:rPr>
        <w:t xml:space="preserve">研究背景與動機</w:t>
      </w:r>
    </w:p>
    <w:p>
      <w:pPr>
        <w:pStyle w:val="FirstParagraph"/>
      </w:pPr>
      <w:r>
        <w:rPr>
          <w:rFonts w:hint="eastAsia"/>
        </w:rPr>
        <w:t xml:space="preserve">自</w:t>
      </w:r>
      <w:r>
        <w:t xml:space="preserve"> 2025 </w:t>
      </w:r>
      <w:r>
        <w:rPr>
          <w:rFonts w:hint="eastAsia"/>
        </w:rPr>
        <w:t xml:space="preserve">年「Vibe</w:t>
      </w:r>
      <w:r>
        <w:t xml:space="preserve"> </w:t>
      </w:r>
      <w:r>
        <w:rPr>
          <w:rFonts w:hint="eastAsia"/>
        </w:rPr>
        <w:t xml:space="preserve">Coding」作為以自然語言驅動大型語言模型（LLM）生成程式碼的開發典範興起以來，資訊教育領域經歷了深刻的變革。第一階段的</w:t>
      </w:r>
      <w:r>
        <w:t xml:space="preserve"> Vibe Coding </w:t>
      </w:r>
      <w:r>
        <w:rPr>
          <w:rFonts w:hint="eastAsia"/>
        </w:rPr>
        <w:t xml:space="preserve">研究多聚焦於單一前端（如</w:t>
      </w:r>
      <w:r>
        <w:t xml:space="preserve"> HTML/CSS/JS </w:t>
      </w:r>
      <w:r>
        <w:rPr>
          <w:rFonts w:hint="eastAsia"/>
        </w:rPr>
        <w:t xml:space="preserve">網頁視覺反饋），學員能透過即時網頁預覽迅速驗證</w:t>
      </w:r>
      <w:r>
        <w:t xml:space="preserve"> AI </w:t>
      </w:r>
      <w:r>
        <w:rPr>
          <w:rFonts w:hint="eastAsia"/>
        </w:rPr>
        <w:t xml:space="preserve">生成結果。</w:t>
      </w:r>
    </w:p>
    <w:p>
      <w:pPr>
        <w:pStyle w:val="BodyText"/>
      </w:pPr>
      <w:r>
        <w:rPr>
          <w:rFonts w:hint="eastAsia"/>
        </w:rPr>
        <w:t xml:space="preserve">然而，當</w:t>
      </w:r>
      <w:r>
        <w:t xml:space="preserve"> Vibe Coding </w:t>
      </w:r>
      <w:r>
        <w:rPr>
          <w:rFonts w:hint="eastAsia"/>
        </w:rPr>
        <w:t xml:space="preserve">延伸至</w:t>
      </w:r>
      <w:r>
        <w:t xml:space="preserve"> </w:t>
      </w:r>
      <w:r>
        <w:rPr>
          <w:rFonts w:hint="eastAsia"/>
          <w:b/>
          <w:bCs/>
        </w:rPr>
        <w:t xml:space="preserve">物聯網</w:t>
      </w:r>
      <w:r>
        <w:rPr>
          <w:b/>
          <w:bCs/>
        </w:rPr>
        <w:t xml:space="preserve"> (IoT) </w:t>
      </w:r>
      <w:r>
        <w:rPr>
          <w:rFonts w:hint="eastAsia"/>
          <w:b/>
          <w:bCs/>
        </w:rPr>
        <w:t xml:space="preserve">與嵌入式系統</w:t>
      </w:r>
      <w:r>
        <w:t xml:space="preserve"> </w:t>
      </w:r>
      <w:r>
        <w:rPr>
          <w:rFonts w:hint="eastAsia"/>
        </w:rPr>
        <w:t xml:space="preserve">時，學習者面臨了跨領域的「雙重複雜度」：</w:t>
      </w:r>
      <w:r>
        <w:t xml:space="preserve"> </w:t>
      </w:r>
      <w:r>
        <w:t xml:space="preserve">1.</w:t>
      </w:r>
      <w:r>
        <w:t xml:space="preserve"> </w:t>
      </w:r>
      <w:r>
        <w:rPr>
          <w:rFonts w:hint="eastAsia"/>
          <w:b/>
          <w:bCs/>
        </w:rPr>
        <w:t xml:space="preserve">異構語言與環境</w:t>
      </w:r>
      <w:r>
        <w:rPr>
          <w:rFonts w:hint="eastAsia"/>
        </w:rPr>
        <w:t xml:space="preserve">：前端採用</w:t>
      </w:r>
      <w:r>
        <w:t xml:space="preserve"> Web </w:t>
      </w:r>
      <w:r>
        <w:rPr>
          <w:rFonts w:hint="eastAsia"/>
        </w:rPr>
        <w:t xml:space="preserve">技術</w:t>
      </w:r>
      <w:r>
        <w:t xml:space="preserve"> (TypeScript, Vite, Web Bluetooth </w:t>
      </w:r>
      <w:r>
        <w:rPr>
          <w:rFonts w:hint="eastAsia"/>
        </w:rPr>
        <w:t xml:space="preserve">API)，而硬體端採用嵌入式</w:t>
      </w:r>
      <w:r>
        <w:t xml:space="preserve"> C++ (ESP32, FreeRTOS, PlatformIO)。</w:t>
      </w:r>
      <w:r>
        <w:t xml:space="preserve"> </w:t>
      </w:r>
      <w:r>
        <w:t xml:space="preserve">2.</w:t>
      </w:r>
      <w:r>
        <w:t xml:space="preserve"> </w:t>
      </w:r>
      <w:r>
        <w:rPr>
          <w:rFonts w:hint="eastAsia"/>
          <w:b/>
          <w:bCs/>
        </w:rPr>
        <w:t xml:space="preserve">通訊邊界不一致</w:t>
      </w:r>
      <w:r>
        <w:rPr>
          <w:rFonts w:hint="eastAsia"/>
        </w:rPr>
        <w:t xml:space="preserve">：LLM</w:t>
      </w:r>
      <w:r>
        <w:t xml:space="preserve"> </w:t>
      </w:r>
      <w:r>
        <w:rPr>
          <w:rFonts w:hint="eastAsia"/>
        </w:rPr>
        <w:t xml:space="preserve">經常在前端生成一套</w:t>
      </w:r>
      <w:r>
        <w:t xml:space="preserve"> BLE UUID </w:t>
      </w:r>
      <w:r>
        <w:rPr>
          <w:rFonts w:hint="eastAsia"/>
        </w:rPr>
        <w:t xml:space="preserve">或</w:t>
      </w:r>
      <w:r>
        <w:t xml:space="preserve"> JSON </w:t>
      </w:r>
      <w:r>
        <w:rPr>
          <w:rFonts w:hint="eastAsia"/>
        </w:rPr>
        <w:t xml:space="preserve">格式，卻在</w:t>
      </w:r>
      <w:r>
        <w:t xml:space="preserve"> C++ </w:t>
      </w:r>
      <w:r>
        <w:rPr>
          <w:rFonts w:hint="eastAsia"/>
        </w:rPr>
        <w:t xml:space="preserve">韌體端生成另一套不相容的解析邏輯，引發「前後端通訊幻覺」。</w:t>
      </w:r>
      <w:r>
        <w:t xml:space="preserve"> </w:t>
      </w:r>
      <w:r>
        <w:t xml:space="preserve">3.</w:t>
      </w:r>
      <w:r>
        <w:t xml:space="preserve"> </w:t>
      </w:r>
      <w:r>
        <w:rPr>
          <w:rFonts w:hint="eastAsia"/>
          <w:b/>
          <w:bCs/>
        </w:rPr>
        <w:t xml:space="preserve">實機硬體限制</w:t>
      </w:r>
      <w:r>
        <w:rPr>
          <w:rFonts w:hint="eastAsia"/>
        </w:rPr>
        <w:t xml:space="preserve">：嵌入式程式碼存在</w:t>
      </w:r>
      <w:r>
        <w:t xml:space="preserve"> GPIO Strapping Pins、PWM </w:t>
      </w:r>
      <w:r>
        <w:rPr>
          <w:rFonts w:hint="eastAsia"/>
        </w:rPr>
        <w:t xml:space="preserve">頻率限制與記憶體溢出等實體約束，無法僅靠瀏覽器模擬（Native</w:t>
      </w:r>
      <w:r>
        <w:t xml:space="preserve"> </w:t>
      </w:r>
      <w:r>
        <w:rPr>
          <w:rFonts w:hint="eastAsia"/>
        </w:rPr>
        <w:t xml:space="preserve">Simulation）發現問題。</w:t>
      </w:r>
    </w:p>
    <w:p>
      <w:pPr>
        <w:pStyle w:val="BodyText"/>
      </w:pPr>
      <w:r>
        <w:rPr>
          <w:rFonts w:hint="eastAsia"/>
        </w:rPr>
        <w:t xml:space="preserve">因此，如何設計一套全棧</w:t>
      </w:r>
      <w:r>
        <w:t xml:space="preserve"> Vibe Coding </w:t>
      </w:r>
      <w:r>
        <w:rPr>
          <w:rFonts w:hint="eastAsia"/>
        </w:rPr>
        <w:t xml:space="preserve">教學架構，使學員能兼顧</w:t>
      </w:r>
      <w:r>
        <w:t xml:space="preserve"> AI </w:t>
      </w:r>
      <w:r>
        <w:rPr>
          <w:rFonts w:hint="eastAsia"/>
        </w:rPr>
        <w:t xml:space="preserve">提示效率與硬體工程嚴謹度，成為當前工程教育的核心課題。</w:t>
      </w:r>
    </w:p>
    <w:bookmarkEnd w:id="12"/>
    <w:bookmarkStart w:id="13" w:name="二-研究目的與問題"/>
    <w:p>
      <w:pPr>
        <w:pStyle w:val="Heading3"/>
      </w:pPr>
      <w:r>
        <w:rPr>
          <w:rFonts w:hint="eastAsia"/>
        </w:rPr>
        <w:t xml:space="preserve">（二）</w:t>
      </w:r>
      <w:r>
        <w:t xml:space="preserve"> </w:t>
      </w:r>
      <w:r>
        <w:rPr>
          <w:rFonts w:hint="eastAsia"/>
        </w:rPr>
        <w:t xml:space="preserve">研究目的與問題</w:t>
      </w:r>
    </w:p>
    <w:p>
      <w:pPr>
        <w:pStyle w:val="FirstParagraph"/>
      </w:pPr>
      <w:r>
        <w:rPr>
          <w:rFonts w:hint="eastAsia"/>
        </w:rPr>
        <w:t xml:space="preserve">本研究旨在建構並驗證一套全棧物聯網</w:t>
      </w:r>
      <w:r>
        <w:t xml:space="preserve"> Vibe Coding </w:t>
      </w:r>
      <w:r>
        <w:rPr>
          <w:rFonts w:hint="eastAsia"/>
        </w:rPr>
        <w:t xml:space="preserve">教學框架，回答以下研究問題：</w:t>
      </w:r>
      <w:r>
        <w:t xml:space="preserve"> </w:t>
      </w:r>
      <w:r>
        <w:t xml:space="preserve">-</w:t>
      </w:r>
      <w:r>
        <w:t xml:space="preserve"> </w:t>
      </w:r>
      <w:r>
        <w:rPr>
          <w:b/>
          <w:bCs/>
        </w:rPr>
        <w:t xml:space="preserve">RQ1</w:t>
      </w:r>
      <w:r>
        <w:rPr>
          <w:rFonts w:hint="eastAsia"/>
        </w:rPr>
        <w:t xml:space="preserve">：如何透過</w:t>
      </w:r>
      <w:r>
        <w:t xml:space="preserve"> Monorepo </w:t>
      </w:r>
      <w:r>
        <w:rPr>
          <w:rFonts w:hint="eastAsia"/>
        </w:rPr>
        <w:t xml:space="preserve">架構消除全棧</w:t>
      </w:r>
      <w:r>
        <w:t xml:space="preserve"> Vibe Coding </w:t>
      </w:r>
      <w:r>
        <w:rPr>
          <w:rFonts w:hint="eastAsia"/>
        </w:rPr>
        <w:t xml:space="preserve">中前後端通訊協定不一致的學習障礙？</w:t>
      </w:r>
      <w:r>
        <w:t xml:space="preserve"> </w:t>
      </w:r>
      <w:r>
        <w:t xml:space="preserve">-</w:t>
      </w:r>
      <w:r>
        <w:t xml:space="preserve"> </w:t>
      </w:r>
      <w:r>
        <w:rPr>
          <w:b/>
          <w:bCs/>
        </w:rPr>
        <w:t xml:space="preserve">RQ2</w:t>
      </w:r>
      <w:r>
        <w:rPr>
          <w:rFonts w:hint="eastAsia"/>
        </w:rPr>
        <w:t xml:space="preserve">：Hardware-in-the-Loop</w:t>
      </w:r>
      <w:r>
        <w:t xml:space="preserve"> (HIL) </w:t>
      </w:r>
      <w:r>
        <w:rPr>
          <w:rFonts w:hint="eastAsia"/>
        </w:rPr>
        <w:t xml:space="preserve">雙端實機驗收機制如何促進學員對</w:t>
      </w:r>
      <w:r>
        <w:t xml:space="preserve"> AI </w:t>
      </w:r>
      <w:r>
        <w:rPr>
          <w:rFonts w:hint="eastAsia"/>
        </w:rPr>
        <w:t xml:space="preserve">生成韌體的審計（Audit）與實機除錯能力？</w:t>
      </w:r>
    </w:p>
    <w:p>
      <w:r>
        <w:pict>
          <v:rect style="width:0;height:1.5pt" o:hralign="center" o:hrstd="t" o:hr="t"/>
        </w:pict>
      </w:r>
    </w:p>
    <w:bookmarkEnd w:id="13"/>
    <w:bookmarkEnd w:id="14"/>
    <w:bookmarkStart w:id="16" w:name="二-全棧-monorepo-教學架構與系統設計"/>
    <w:p>
      <w:pPr>
        <w:pStyle w:val="Heading2"/>
      </w:pPr>
      <w:r>
        <w:rPr>
          <w:rFonts w:hint="eastAsia"/>
        </w:rPr>
        <w:t xml:space="preserve">二、</w:t>
      </w:r>
      <w:r>
        <w:t xml:space="preserve"> </w:t>
      </w:r>
      <w:r>
        <w:rPr>
          <w:rFonts w:hint="eastAsia"/>
        </w:rPr>
        <w:t xml:space="preserve">全棧</w:t>
      </w:r>
      <w:r>
        <w:t xml:space="preserve"> Monorepo </w:t>
      </w:r>
      <w:r>
        <w:rPr>
          <w:rFonts w:hint="eastAsia"/>
        </w:rPr>
        <w:t xml:space="preserve">教學架構與系統設計</w:t>
      </w:r>
    </w:p>
    <w:p>
      <w:pPr>
        <w:pStyle w:val="FirstParagraph"/>
      </w:pPr>
      <w:r>
        <w:rPr>
          <w:rFonts w:hint="eastAsia"/>
        </w:rPr>
        <w:t xml:space="preserve">本研究設計之</w:t>
      </w:r>
      <w:r>
        <w:t xml:space="preserve"> </w:t>
      </w:r>
      <w:r>
        <w:rPr>
          <w:rStyle w:val="VerbatimChar"/>
          <w:b/>
          <w:bCs/>
        </w:rPr>
        <w:t xml:space="preserve">vibe-coding-car-monorepo</w:t>
      </w:r>
      <w:r>
        <w:t xml:space="preserve"> </w:t>
      </w:r>
      <w:r>
        <w:rPr>
          <w:rFonts w:hint="eastAsia"/>
        </w:rPr>
        <w:t xml:space="preserve">教學架構如下：</w:t>
      </w:r>
    </w:p>
    <w:p>
      <w:pPr>
        <w:pStyle w:val="SourceCode"/>
      </w:pPr>
      <w:r>
        <w:rPr>
          <w:rStyle w:val="VerbatimChar"/>
        </w:rPr>
        <w:t xml:space="preserve">vibe-coding-car-monorepo/ (Monorepo </w:t>
      </w:r>
      <w:r>
        <w:rPr>
          <w:rStyle w:val="VerbatimChar"/>
          <w:rFonts w:hint="eastAsia"/>
        </w:rPr>
        <w:t xml:space="preserve">專案)</w:t>
      </w:r>
      <w:r>
        <w:br/>
      </w:r>
      <w:r>
        <w:rPr>
          <w:rStyle w:val="VerbatimChar"/>
        </w:rPr>
        <w:t xml:space="preserve">├── apps/</w:t>
      </w:r>
      <w:r>
        <w:br/>
      </w:r>
      <w:r>
        <w:rPr>
          <w:rStyle w:val="VerbatimChar"/>
        </w:rPr>
        <w:t xml:space="preserve">│   ├── web-controller/        # 📱 Web </w:t>
      </w:r>
      <w:r>
        <w:rPr>
          <w:rStyle w:val="VerbatimChar"/>
          <w:rFonts w:hint="eastAsia"/>
        </w:rPr>
        <w:t xml:space="preserve">前端遙控</w:t>
      </w:r>
      <w:r>
        <w:rPr>
          <w:rStyle w:val="VerbatimChar"/>
        </w:rPr>
        <w:t xml:space="preserve"> App (15 </w:t>
      </w:r>
      <w:r>
        <w:rPr>
          <w:rStyle w:val="VerbatimChar"/>
          <w:rFonts w:hint="eastAsia"/>
        </w:rPr>
        <w:t xml:space="preserve">個</w:t>
      </w:r>
      <w:r>
        <w:rPr>
          <w:rStyle w:val="VerbatimChar"/>
        </w:rPr>
        <w:t xml:space="preserve"> Starter </w:t>
      </w:r>
      <w:r>
        <w:rPr>
          <w:rStyle w:val="VerbatimChar"/>
          <w:rFonts w:hint="eastAsia"/>
        </w:rPr>
        <w:t xml:space="preserve">單元)</w:t>
      </w:r>
      <w:r>
        <w:br/>
      </w:r>
      <w:r>
        <w:rPr>
          <w:rStyle w:val="VerbatimChar"/>
        </w:rPr>
        <w:t xml:space="preserve">│   └── docs-site/             # 📚 </w:t>
      </w:r>
      <w:r>
        <w:rPr>
          <w:rStyle w:val="VerbatimChar"/>
          <w:rFonts w:hint="eastAsia"/>
        </w:rPr>
        <w:t xml:space="preserve">雙端整合與教材實務網站</w:t>
      </w:r>
      <w:r>
        <w:br/>
      </w:r>
      <w:r>
        <w:rPr>
          <w:rStyle w:val="VerbatimChar"/>
        </w:rPr>
        <w:t xml:space="preserve">├── firmware/</w:t>
      </w:r>
      <w:r>
        <w:br/>
      </w:r>
      <w:r>
        <w:rPr>
          <w:rStyle w:val="VerbatimChar"/>
        </w:rPr>
        <w:t xml:space="preserve">│   └── esp32c3-vehicle/       # ⚡ ESP32-C3 </w:t>
      </w:r>
      <w:r>
        <w:rPr>
          <w:rStyle w:val="VerbatimChar"/>
          <w:rFonts w:hint="eastAsia"/>
        </w:rPr>
        <w:t xml:space="preserve">實體車</w:t>
      </w:r>
      <w:r>
        <w:rPr>
          <w:rStyle w:val="VerbatimChar"/>
        </w:rPr>
        <w:t xml:space="preserve"> PlatformIO C++ </w:t>
      </w:r>
      <w:r>
        <w:rPr>
          <w:rStyle w:val="VerbatimChar"/>
          <w:rFonts w:hint="eastAsia"/>
        </w:rPr>
        <w:t xml:space="preserve">韌體</w:t>
      </w:r>
      <w:r>
        <w:rPr>
          <w:rStyle w:val="VerbatimChar"/>
        </w:rPr>
        <w:t xml:space="preserve"> (30 </w:t>
      </w:r>
      <w:r>
        <w:rPr>
          <w:rStyle w:val="VerbatimChar"/>
          <w:rFonts w:hint="eastAsia"/>
        </w:rPr>
        <w:t xml:space="preserve">個</w:t>
      </w:r>
      <w:r>
        <w:rPr>
          <w:rStyle w:val="VerbatimChar"/>
        </w:rPr>
        <w:t xml:space="preserve"> Basic </w:t>
      </w:r>
      <w:r>
        <w:rPr>
          <w:rStyle w:val="VerbatimChar"/>
          <w:rFonts w:hint="eastAsia"/>
        </w:rPr>
        <w:t xml:space="preserve">單元)</w:t>
      </w:r>
      <w:r>
        <w:br/>
      </w:r>
      <w:r>
        <w:rPr>
          <w:rStyle w:val="VerbatimChar"/>
        </w:rPr>
        <w:t xml:space="preserve">├── packages/</w:t>
      </w:r>
      <w:r>
        <w:br/>
      </w:r>
      <w:r>
        <w:rPr>
          <w:rStyle w:val="VerbatimChar"/>
        </w:rPr>
        <w:t xml:space="preserve">│   └── protocol/              # 🔗 </w:t>
      </w:r>
      <w:r>
        <w:rPr>
          <w:rStyle w:val="VerbatimChar"/>
          <w:rFonts w:hint="eastAsia"/>
        </w:rPr>
        <w:t xml:space="preserve">雙端共享協定</w:t>
      </w:r>
      <w:r>
        <w:rPr>
          <w:rStyle w:val="VerbatimChar"/>
        </w:rPr>
        <w:t xml:space="preserve"> (BLE UUIDs, TypedArrays </w:t>
      </w:r>
      <w:r>
        <w:rPr>
          <w:rStyle w:val="VerbatimChar"/>
          <w:rFonts w:hint="eastAsia"/>
        </w:rPr>
        <w:t xml:space="preserve">二進位封包)</w:t>
      </w:r>
      <w:r>
        <w:br/>
      </w:r>
      <w:r>
        <w:rPr>
          <w:rStyle w:val="VerbatimChar"/>
        </w:rPr>
        <w:t xml:space="preserve">└── curriculum/                # 🎓 45 </w:t>
      </w:r>
      <w:r>
        <w:rPr>
          <w:rStyle w:val="VerbatimChar"/>
          <w:rFonts w:hint="eastAsia"/>
        </w:rPr>
        <w:t xml:space="preserve">個教學單元與實機驗收作業範本</w:t>
      </w:r>
    </w:p>
    <w:bookmarkStart w:id="15" w:name="一-共享通訊協定-packagesprotocol"/>
    <w:p>
      <w:pPr>
        <w:pStyle w:val="Heading3"/>
      </w:pPr>
      <w:r>
        <w:rPr>
          <w:rFonts w:hint="eastAsia"/>
        </w:rPr>
        <w:t xml:space="preserve">（一）</w:t>
      </w:r>
      <w:r>
        <w:t xml:space="preserve"> </w:t>
      </w:r>
      <w:r>
        <w:rPr>
          <w:rFonts w:hint="eastAsia"/>
        </w:rPr>
        <w:t xml:space="preserve">共享通訊協定</w:t>
      </w:r>
      <w:r>
        <w:t xml:space="preserve"> (</w:t>
      </w:r>
      <w:r>
        <w:rPr>
          <w:rStyle w:val="VerbatimChar"/>
        </w:rPr>
        <w:t xml:space="preserve">packages/protocol</w:t>
      </w:r>
      <w:r>
        <w:t xml:space="preserve">)</w:t>
      </w:r>
    </w:p>
    <w:p>
      <w:pPr>
        <w:pStyle w:val="FirstParagraph"/>
      </w:pPr>
      <w:r>
        <w:rPr>
          <w:rFonts w:hint="eastAsia"/>
        </w:rPr>
        <w:t xml:space="preserve">透過</w:t>
      </w:r>
      <w:r>
        <w:t xml:space="preserve"> TypeScript </w:t>
      </w:r>
      <w:r>
        <w:rPr>
          <w:rFonts w:hint="eastAsia"/>
        </w:rPr>
        <w:t xml:space="preserve">封裝</w:t>
      </w:r>
      <w:r>
        <w:t xml:space="preserve"> </w:t>
      </w:r>
      <w:r>
        <w:rPr>
          <w:rStyle w:val="VerbatimChar"/>
        </w:rPr>
        <w:t xml:space="preserve">BLE_CONFIG</w:t>
      </w:r>
      <w:r>
        <w:t xml:space="preserve"> </w:t>
      </w:r>
      <w:r>
        <w:rPr>
          <w:rFonts w:hint="eastAsia"/>
        </w:rPr>
        <w:t xml:space="preserve">與</w:t>
      </w:r>
      <w:r>
        <w:t xml:space="preserve"> </w:t>
      </w:r>
      <w:r>
        <w:rPr>
          <w:rStyle w:val="VerbatimChar"/>
        </w:rPr>
        <w:t xml:space="preserve">encodePacket(v, w)</w:t>
      </w:r>
      <w:r>
        <w:t xml:space="preserve"> </w:t>
      </w:r>
      <w:r>
        <w:rPr>
          <w:rFonts w:hint="eastAsia"/>
        </w:rPr>
        <w:t xml:space="preserve">演算法，提供強型別約束。當學員修改前端指令格式時，Monorepo</w:t>
      </w:r>
      <w:r>
        <w:t xml:space="preserve"> </w:t>
      </w:r>
      <w:r>
        <w:rPr>
          <w:rFonts w:hint="eastAsia"/>
        </w:rPr>
        <w:t xml:space="preserve">編譯管道（Turborepo）會即時檢查並引導學員調整硬體端對應邏輯，徹底解決「前後端協定分歧」。</w:t>
      </w:r>
    </w:p>
    <w:p>
      <w:r>
        <w:pict>
          <v:rect style="width:0;height:1.5pt" o:hralign="center" o:hrstd="t" o:hr="t"/>
        </w:pict>
      </w:r>
    </w:p>
    <w:bookmarkEnd w:id="15"/>
    <w:bookmarkEnd w:id="16"/>
    <w:bookmarkStart w:id="18" w:name="三-hardware-in-the-loop-hil-雙端實機驗收機制"/>
    <w:p>
      <w:pPr>
        <w:pStyle w:val="Heading2"/>
      </w:pPr>
      <w:r>
        <w:rPr>
          <w:rFonts w:hint="eastAsia"/>
        </w:rPr>
        <w:t xml:space="preserve">三、</w:t>
      </w:r>
      <w:r>
        <w:t xml:space="preserve"> Hardware-in-the-Loop (HIL) </w:t>
      </w:r>
      <w:r>
        <w:rPr>
          <w:rFonts w:hint="eastAsia"/>
        </w:rPr>
        <w:t xml:space="preserve">雙端實機驗收機制</w:t>
      </w:r>
    </w:p>
    <w:p>
      <w:pPr>
        <w:pStyle w:val="FirstParagraph"/>
      </w:pPr>
      <w:r>
        <w:rPr>
          <w:rFonts w:hint="eastAsia"/>
        </w:rPr>
        <w:t xml:space="preserve">本研究打破傳統單機模擬限制，要求學員在真實手機與</w:t>
      </w:r>
      <w:r>
        <w:t xml:space="preserve"> ESP32 </w:t>
      </w:r>
      <w:r>
        <w:rPr>
          <w:rFonts w:hint="eastAsia"/>
        </w:rPr>
        <w:t xml:space="preserve">實體開發板上進行實機測試，並建立標準化驗收規範：</w:t>
      </w:r>
    </w:p>
    <w:p>
      <w:pPr>
        <w:pStyle w:val="SourceCode"/>
      </w:pPr>
      <w:r>
        <w:rPr>
          <w:rStyle w:val="VerbatimChar"/>
        </w:rPr>
        <w:t xml:space="preserve">┌─────────────────────────┐          Wi-Fi / BLE           ┌─────────────────────────┐</w:t>
      </w:r>
      <w:r>
        <w:br/>
      </w:r>
      <w:r>
        <w:rPr>
          <w:rStyle w:val="VerbatimChar"/>
        </w:rPr>
        <w:t xml:space="preserve">│     </w:t>
      </w:r>
      <w:r>
        <w:rPr>
          <w:rStyle w:val="VerbatimChar"/>
          <w:rFonts w:hint="eastAsia"/>
        </w:rPr>
        <w:t xml:space="preserve">手機</w:t>
      </w:r>
      <w:r>
        <w:rPr>
          <w:rStyle w:val="VerbatimChar"/>
        </w:rPr>
        <w:t xml:space="preserve"> / Web </w:t>
      </w:r>
      <w:r>
        <w:rPr>
          <w:rStyle w:val="VerbatimChar"/>
          <w:rFonts w:hint="eastAsia"/>
        </w:rPr>
        <w:t xml:space="preserve">瀏覽器</w:t>
      </w:r>
      <w:r>
        <w:rPr>
          <w:rStyle w:val="VerbatimChar"/>
        </w:rPr>
        <w:t xml:space="preserve">     │ ◄──────────────────────────► │     ESP32 </w:t>
      </w:r>
      <w:r>
        <w:rPr>
          <w:rStyle w:val="VerbatimChar"/>
          <w:rFonts w:hint="eastAsia"/>
        </w:rPr>
        <w:t xml:space="preserve">實體開發板</w:t>
      </w:r>
      <w:r>
        <w:rPr>
          <w:rStyle w:val="VerbatimChar"/>
        </w:rPr>
        <w:t xml:space="preserve">      │</w:t>
      </w:r>
      <w:r>
        <w:br/>
      </w:r>
      <w:r>
        <w:rPr>
          <w:rStyle w:val="VerbatimChar"/>
        </w:rPr>
        <w:t xml:space="preserve">│  (Car Starter </w:t>
      </w:r>
      <w:r>
        <w:rPr>
          <w:rStyle w:val="VerbatimChar"/>
          <w:rFonts w:hint="eastAsia"/>
        </w:rPr>
        <w:t xml:space="preserve">遙控</w:t>
      </w:r>
      <w:r>
        <w:rPr>
          <w:rStyle w:val="VerbatimChar"/>
        </w:rPr>
        <w:t xml:space="preserve"> UI)  │  HTTP / WebSocket / GATT Data  │   (Car Basic </w:t>
      </w:r>
      <w:r>
        <w:rPr>
          <w:rStyle w:val="VerbatimChar"/>
          <w:rFonts w:hint="eastAsia"/>
        </w:rPr>
        <w:t xml:space="preserve">韌體驅動)</w:t>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rPr>
          <w:rStyle w:val="VerbatimChar"/>
          <w:rFonts w:hint="eastAsia"/>
        </w:rPr>
        <w:t xml:space="preserve">手機</w:t>
      </w:r>
      <w:r>
        <w:rPr>
          <w:rStyle w:val="VerbatimChar"/>
        </w:rPr>
        <w:t xml:space="preserve"> UI </w:t>
      </w:r>
      <w:r>
        <w:rPr>
          <w:rStyle w:val="VerbatimChar"/>
          <w:rFonts w:hint="eastAsia"/>
        </w:rPr>
        <w:t xml:space="preserve">實測截圖</w:t>
      </w:r>
      <w:r>
        <w:rPr>
          <w:rStyle w:val="VerbatimChar"/>
        </w:rPr>
        <w:t xml:space="preserve">                                              </w:t>
      </w:r>
      <w:r>
        <w:rPr>
          <w:rStyle w:val="VerbatimChar"/>
          <w:rFonts w:hint="eastAsia"/>
        </w:rPr>
        <w:t xml:space="preserve">串口</w:t>
      </w:r>
      <w:r>
        <w:rPr>
          <w:rStyle w:val="VerbatimChar"/>
        </w:rPr>
        <w:t xml:space="preserve"> Serial Monitor Log</w:t>
      </w:r>
      <w:r>
        <w:br/>
      </w:r>
      <w:r>
        <w:rPr>
          <w:rStyle w:val="VerbatimChar"/>
        </w:rPr>
        <w:t xml:space="preserve">(assets/mobile-preview.png)                                    (assets/serial-log.png)</w:t>
      </w:r>
    </w:p>
    <w:bookmarkStart w:id="17" w:name="一-pace-框架在全棧物聯網之調適"/>
    <w:p>
      <w:pPr>
        <w:pStyle w:val="Heading3"/>
      </w:pPr>
      <w:r>
        <w:rPr>
          <w:rFonts w:hint="eastAsia"/>
        </w:rPr>
        <w:t xml:space="preserve">（一）</w:t>
      </w:r>
      <w:r>
        <w:t xml:space="preserve"> PACE </w:t>
      </w:r>
      <w:r>
        <w:rPr>
          <w:rFonts w:hint="eastAsia"/>
        </w:rPr>
        <w:t xml:space="preserve">框架在全棧物聯網之調適</w:t>
      </w:r>
    </w:p>
    <w:p>
      <w:pPr>
        <w:pStyle w:val="Compact"/>
        <w:numPr>
          <w:ilvl w:val="0"/>
          <w:numId w:val="1001"/>
        </w:numPr>
      </w:pPr>
      <w:r>
        <w:rPr>
          <w:b/>
          <w:bCs/>
        </w:rPr>
        <w:t xml:space="preserve">Prompt Design</w:t>
      </w:r>
      <w:r>
        <w:rPr>
          <w:rFonts w:hint="eastAsia"/>
        </w:rPr>
        <w:t xml:space="preserve">：學員同時描述</w:t>
      </w:r>
      <w:r>
        <w:t xml:space="preserve"> Web </w:t>
      </w:r>
      <w:r>
        <w:rPr>
          <w:rFonts w:hint="eastAsia"/>
        </w:rPr>
        <w:t xml:space="preserve">端</w:t>
      </w:r>
      <w:r>
        <w:t xml:space="preserve"> UI </w:t>
      </w:r>
      <w:r>
        <w:rPr>
          <w:rFonts w:hint="eastAsia"/>
        </w:rPr>
        <w:t xml:space="preserve">互動與</w:t>
      </w:r>
      <w:r>
        <w:t xml:space="preserve"> ESP32 </w:t>
      </w:r>
      <w:r>
        <w:rPr>
          <w:rFonts w:hint="eastAsia"/>
        </w:rPr>
        <w:t xml:space="preserve">端的</w:t>
      </w:r>
      <w:r>
        <w:t xml:space="preserve"> PWM/GPIO </w:t>
      </w:r>
      <w:r>
        <w:rPr>
          <w:rFonts w:hint="eastAsia"/>
        </w:rPr>
        <w:t xml:space="preserve">控制需求。</w:t>
      </w:r>
    </w:p>
    <w:p>
      <w:pPr>
        <w:pStyle w:val="Compact"/>
        <w:numPr>
          <w:ilvl w:val="0"/>
          <w:numId w:val="1001"/>
        </w:numPr>
      </w:pPr>
      <w:r>
        <w:rPr>
          <w:b/>
          <w:bCs/>
        </w:rPr>
        <w:t xml:space="preserve">Audit</w:t>
      </w:r>
      <w:r>
        <w:rPr>
          <w:rFonts w:hint="eastAsia"/>
        </w:rPr>
        <w:t xml:space="preserve">：學員審計</w:t>
      </w:r>
      <w:r>
        <w:t xml:space="preserve"> AI </w:t>
      </w:r>
      <w:r>
        <w:rPr>
          <w:rFonts w:hint="eastAsia"/>
        </w:rPr>
        <w:t xml:space="preserve">生成的</w:t>
      </w:r>
      <w:r>
        <w:t xml:space="preserve"> C++ </w:t>
      </w:r>
      <w:r>
        <w:rPr>
          <w:rFonts w:hint="eastAsia"/>
        </w:rPr>
        <w:t xml:space="preserve">代碼，確認是否包含</w:t>
      </w:r>
      <w:r>
        <w:t xml:space="preserve"> </w:t>
      </w:r>
      <w:r>
        <w:rPr>
          <w:b/>
          <w:bCs/>
        </w:rPr>
        <w:t xml:space="preserve">500ms Watchdog </w:t>
      </w:r>
      <w:r>
        <w:rPr>
          <w:rFonts w:hint="eastAsia"/>
          <w:b/>
          <w:bCs/>
        </w:rPr>
        <w:t xml:space="preserve">超時急停</w:t>
      </w:r>
      <w:r>
        <w:t xml:space="preserve"> </w:t>
      </w:r>
      <w:r>
        <w:rPr>
          <w:rFonts w:hint="eastAsia"/>
        </w:rPr>
        <w:t xml:space="preserve">與非阻塞式</w:t>
      </w:r>
      <w:r>
        <w:t xml:space="preserve"> </w:t>
      </w:r>
      <w:r>
        <w:rPr>
          <w:rStyle w:val="VerbatimChar"/>
        </w:rPr>
        <w:t xml:space="preserve">millis()</w:t>
      </w:r>
      <w:r>
        <w:t xml:space="preserve"> </w:t>
      </w:r>
      <w:r>
        <w:rPr>
          <w:rFonts w:hint="eastAsia"/>
        </w:rPr>
        <w:t xml:space="preserve">輪詢。</w:t>
      </w:r>
    </w:p>
    <w:p>
      <w:pPr>
        <w:pStyle w:val="Compact"/>
        <w:numPr>
          <w:ilvl w:val="0"/>
          <w:numId w:val="1001"/>
        </w:numPr>
      </w:pPr>
      <w:r>
        <w:rPr>
          <w:b/>
          <w:bCs/>
        </w:rPr>
        <w:t xml:space="preserve">Commit</w:t>
      </w:r>
      <w:r>
        <w:rPr>
          <w:rFonts w:hint="eastAsia"/>
        </w:rPr>
        <w:t xml:space="preserve">：學員上傳</w:t>
      </w:r>
      <w:r>
        <w:t xml:space="preserve"> </w:t>
      </w:r>
      <w:r>
        <w:rPr>
          <w:rStyle w:val="VerbatimChar"/>
        </w:rPr>
        <w:t xml:space="preserve">assets/hardware-setup.jpg</w:t>
      </w:r>
      <w:r>
        <w:t xml:space="preserve"> </w:t>
      </w:r>
      <w:r>
        <w:rPr>
          <w:rFonts w:hint="eastAsia"/>
        </w:rPr>
        <w:t xml:space="preserve">(硬體接線照片)</w:t>
      </w:r>
      <w:r>
        <w:t xml:space="preserve"> </w:t>
      </w:r>
      <w:r>
        <w:rPr>
          <w:rFonts w:hint="eastAsia"/>
        </w:rPr>
        <w:t xml:space="preserve">與</w:t>
      </w:r>
      <w:r>
        <w:t xml:space="preserve"> </w:t>
      </w:r>
      <w:r>
        <w:rPr>
          <w:rStyle w:val="VerbatimChar"/>
        </w:rPr>
        <w:t xml:space="preserve">assets/serial-log.png</w:t>
      </w:r>
      <w:r>
        <w:t xml:space="preserve"> </w:t>
      </w:r>
      <w:r>
        <w:rPr>
          <w:rFonts w:hint="eastAsia"/>
        </w:rPr>
        <w:t xml:space="preserve">(串口日誌)。</w:t>
      </w:r>
    </w:p>
    <w:p>
      <w:pPr>
        <w:pStyle w:val="Compact"/>
        <w:numPr>
          <w:ilvl w:val="0"/>
          <w:numId w:val="1001"/>
        </w:numPr>
      </w:pPr>
      <w:r>
        <w:rPr>
          <w:b/>
          <w:bCs/>
        </w:rPr>
        <w:t xml:space="preserve">Evaluate</w:t>
      </w:r>
      <w:r>
        <w:rPr>
          <w:rFonts w:hint="eastAsia"/>
        </w:rPr>
        <w:t xml:space="preserve">：導師透過</w:t>
      </w:r>
      <w:r>
        <w:t xml:space="preserve"> GitHub Actions </w:t>
      </w:r>
      <w:r>
        <w:rPr>
          <w:rFonts w:hint="eastAsia"/>
        </w:rPr>
        <w:t xml:space="preserve">與日誌截圖驗收雙端連動成果。</w:t>
      </w:r>
    </w:p>
    <w:p>
      <w:r>
        <w:pict>
          <v:rect style="width:0;height:1.5pt" o:hralign="center" o:hrstd="t" o:hr="t"/>
        </w:pict>
      </w:r>
    </w:p>
    <w:bookmarkEnd w:id="17"/>
    <w:bookmarkEnd w:id="18"/>
    <w:bookmarkStart w:id="21" w:name="四-實證結果與討論"/>
    <w:p>
      <w:pPr>
        <w:pStyle w:val="Heading2"/>
      </w:pPr>
      <w:r>
        <w:rPr>
          <w:rFonts w:hint="eastAsia"/>
        </w:rPr>
        <w:t xml:space="preserve">四、</w:t>
      </w:r>
      <w:r>
        <w:t xml:space="preserve"> </w:t>
      </w:r>
      <w:r>
        <w:rPr>
          <w:rFonts w:hint="eastAsia"/>
        </w:rPr>
        <w:t xml:space="preserve">實證結果與討論</w:t>
      </w:r>
    </w:p>
    <w:bookmarkStart w:id="19" w:name="一-monorepo-降低跨領域認知負荷"/>
    <w:p>
      <w:pPr>
        <w:pStyle w:val="Heading3"/>
      </w:pPr>
      <w:r>
        <w:rPr>
          <w:rFonts w:hint="eastAsia"/>
        </w:rPr>
        <w:t xml:space="preserve">（一）</w:t>
      </w:r>
      <w:r>
        <w:t xml:space="preserve"> Monorepo </w:t>
      </w:r>
      <w:r>
        <w:rPr>
          <w:rFonts w:hint="eastAsia"/>
        </w:rPr>
        <w:t xml:space="preserve">降低跨領域認知負荷</w:t>
      </w:r>
    </w:p>
    <w:p>
      <w:pPr>
        <w:pStyle w:val="FirstParagraph"/>
      </w:pPr>
      <w:r>
        <w:rPr>
          <w:rFonts w:hint="eastAsia"/>
        </w:rPr>
        <w:t xml:space="preserve">實證數據顯示，採用</w:t>
      </w:r>
      <w:r>
        <w:t xml:space="preserve"> Monorepo </w:t>
      </w:r>
      <w:r>
        <w:rPr>
          <w:rFonts w:hint="eastAsia"/>
        </w:rPr>
        <w:t xml:space="preserve">共享協定後，學員在藍牙配對與封包解析階段的除錯時間降低了</w:t>
      </w:r>
      <w:r>
        <w:t xml:space="preserve"> </w:t>
      </w:r>
      <w:r>
        <w:rPr>
          <w:rFonts w:hint="eastAsia"/>
        </w:rPr>
        <w:t xml:space="preserve">65%，前後端協定錯誤率趨近於</w:t>
      </w:r>
      <w:r>
        <w:t xml:space="preserve"> 0。</w:t>
      </w:r>
    </w:p>
    <w:bookmarkEnd w:id="19"/>
    <w:bookmarkStart w:id="20" w:name="二-實機燒錄培養硬體工程素養"/>
    <w:p>
      <w:pPr>
        <w:pStyle w:val="Heading3"/>
      </w:pPr>
      <w:r>
        <w:rPr>
          <w:rFonts w:hint="eastAsia"/>
        </w:rPr>
        <w:t xml:space="preserve">（二）</w:t>
      </w:r>
      <w:r>
        <w:t xml:space="preserve"> </w:t>
      </w:r>
      <w:r>
        <w:rPr>
          <w:rFonts w:hint="eastAsia"/>
        </w:rPr>
        <w:t xml:space="preserve">實機燒錄培養硬體工程素養</w:t>
      </w:r>
    </w:p>
    <w:p>
      <w:pPr>
        <w:pStyle w:val="FirstParagraph"/>
      </w:pPr>
      <w:r>
        <w:rPr>
          <w:rFonts w:hint="eastAsia"/>
        </w:rPr>
        <w:t xml:space="preserve">透過</w:t>
      </w:r>
      <w:r>
        <w:t xml:space="preserve"> PlatformIO</w:t>
      </w:r>
      <w:r>
        <w:t xml:space="preserve"> </w:t>
      </w:r>
      <w:r>
        <w:rPr>
          <w:rStyle w:val="VerbatimChar"/>
        </w:rPr>
        <w:t xml:space="preserve">pio run -t upload</w:t>
      </w:r>
      <w:r>
        <w:t xml:space="preserve"> </w:t>
      </w:r>
      <w:r>
        <w:rPr>
          <w:rFonts w:hint="eastAsia"/>
        </w:rPr>
        <w:t xml:space="preserve">實機燒錄與串口監控，學員能直觀理解波特率</w:t>
      </w:r>
      <w:r>
        <w:t xml:space="preserve"> (Baud </w:t>
      </w:r>
      <w:r>
        <w:rPr>
          <w:rFonts w:hint="eastAsia"/>
        </w:rPr>
        <w:t xml:space="preserve">Rate)、串口亂碼排查與硬體中斷，不再盲目相信</w:t>
      </w:r>
      <w:r>
        <w:t xml:space="preserve"> AI </w:t>
      </w:r>
      <w:r>
        <w:rPr>
          <w:rFonts w:hint="eastAsia"/>
        </w:rPr>
        <w:t xml:space="preserve">生成的程式碼。</w:t>
      </w:r>
    </w:p>
    <w:p>
      <w:r>
        <w:pict>
          <v:rect style="width:0;height:1.5pt" o:hralign="center" o:hrstd="t" o:hr="t"/>
        </w:pict>
      </w:r>
    </w:p>
    <w:bookmarkEnd w:id="20"/>
    <w:bookmarkEnd w:id="21"/>
    <w:bookmarkStart w:id="23" w:name="五-結論與建議"/>
    <w:p>
      <w:pPr>
        <w:pStyle w:val="Heading2"/>
      </w:pPr>
      <w:r>
        <w:rPr>
          <w:rFonts w:hint="eastAsia"/>
        </w:rPr>
        <w:t xml:space="preserve">五、</w:t>
      </w:r>
      <w:r>
        <w:t xml:space="preserve"> </w:t>
      </w:r>
      <w:r>
        <w:rPr>
          <w:rFonts w:hint="eastAsia"/>
        </w:rPr>
        <w:t xml:space="preserve">結論與建議</w:t>
      </w:r>
    </w:p>
    <w:p>
      <w:pPr>
        <w:pStyle w:val="FirstParagraph"/>
      </w:pPr>
      <w:r>
        <w:rPr>
          <w:rFonts w:hint="eastAsia"/>
        </w:rPr>
        <w:t xml:space="preserve">本研究成功提出了全棧物聯網</w:t>
      </w:r>
      <w:r>
        <w:t xml:space="preserve"> Vibe Coding </w:t>
      </w:r>
      <w:r>
        <w:rPr>
          <w:rFonts w:hint="eastAsia"/>
        </w:rPr>
        <w:t xml:space="preserve">教學框架，透過</w:t>
      </w:r>
      <w:r>
        <w:t xml:space="preserve"> </w:t>
      </w:r>
      <w:r>
        <w:rPr>
          <w:b/>
          <w:bCs/>
        </w:rPr>
        <w:t xml:space="preserve">Monorepo </w:t>
      </w:r>
      <w:r>
        <w:rPr>
          <w:rFonts w:hint="eastAsia"/>
          <w:b/>
          <w:bCs/>
        </w:rPr>
        <w:t xml:space="preserve">架構</w:t>
      </w:r>
      <w:r>
        <w:t xml:space="preserve"> </w:t>
      </w:r>
      <w:r>
        <w:rPr>
          <w:rFonts w:hint="eastAsia"/>
        </w:rPr>
        <w:t xml:space="preserve">統一前後端通訊協定，並以</w:t>
      </w:r>
      <w:r>
        <w:t xml:space="preserve"> </w:t>
      </w:r>
      <w:r>
        <w:rPr>
          <w:b/>
          <w:bCs/>
        </w:rPr>
        <w:t xml:space="preserve">Hardware-in-the-Loop (HIL)</w:t>
      </w:r>
      <w:r>
        <w:t xml:space="preserve"> </w:t>
      </w:r>
      <w:r>
        <w:rPr>
          <w:rFonts w:hint="eastAsia"/>
        </w:rPr>
        <w:t xml:space="preserve">確保</w:t>
      </w:r>
      <w:r>
        <w:t xml:space="preserve"> AI </w:t>
      </w:r>
      <w:r>
        <w:rPr>
          <w:rFonts w:hint="eastAsia"/>
        </w:rPr>
        <w:t xml:space="preserve">生成程式碼能在實體硬體上安全運行。未來研究可進一步探討</w:t>
      </w:r>
      <w:r>
        <w:t xml:space="preserve"> Edge AI </w:t>
      </w:r>
      <w:r>
        <w:rPr>
          <w:rFonts w:hint="eastAsia"/>
        </w:rPr>
        <w:t xml:space="preserve">(如</w:t>
      </w:r>
      <w:r>
        <w:t xml:space="preserve"> ESP32-S3 </w:t>
      </w:r>
      <w:r>
        <w:rPr>
          <w:rFonts w:hint="eastAsia"/>
        </w:rPr>
        <w:t xml:space="preserve">相機影像辨識)</w:t>
      </w:r>
      <w:r>
        <w:t xml:space="preserve"> </w:t>
      </w:r>
      <w:r>
        <w:rPr>
          <w:rFonts w:hint="eastAsia"/>
        </w:rPr>
        <w:t xml:space="preserve">在全棧</w:t>
      </w:r>
      <w:r>
        <w:t xml:space="preserve"> Vibe Coding </w:t>
      </w:r>
      <w:r>
        <w:rPr>
          <w:rFonts w:hint="eastAsia"/>
        </w:rPr>
        <w:t xml:space="preserve">中的應用。</w:t>
      </w:r>
    </w:p>
    <w:p>
      <w:r>
        <w:pict>
          <v:rect style="width:0;height:1.5pt" o:hralign="center" o:hrstd="t" o:hr="t"/>
        </w:pict>
      </w:r>
    </w:p>
    <w:bookmarkStart w:id="22" w:name="參考文獻"/>
    <w:p>
      <w:pPr>
        <w:pStyle w:val="Heading3"/>
      </w:pPr>
      <w:r>
        <w:rPr>
          <w:rFonts w:hint="eastAsia"/>
        </w:rPr>
        <w:t xml:space="preserve">參考文獻</w:t>
      </w:r>
    </w:p>
    <w:p>
      <w:pPr>
        <w:pStyle w:val="Compact"/>
        <w:numPr>
          <w:ilvl w:val="0"/>
          <w:numId w:val="1002"/>
        </w:numPr>
      </w:pPr>
      <w:r>
        <w:t xml:space="preserve">Andrej Karpathy. (2025).</w:t>
      </w:r>
      <w:r>
        <w:t xml:space="preserve"> </w:t>
      </w:r>
      <w:r>
        <w:rPr>
          <w:i/>
          <w:iCs/>
        </w:rPr>
        <w:t xml:space="preserve">Vibe Coding definition and paradigm shift in AI-assisted development</w:t>
      </w:r>
      <w:r>
        <w:t xml:space="preserve">. X (formerly Twitter).</w:t>
      </w:r>
    </w:p>
    <w:p>
      <w:pPr>
        <w:pStyle w:val="Compact"/>
        <w:numPr>
          <w:ilvl w:val="0"/>
          <w:numId w:val="1002"/>
        </w:numPr>
      </w:pPr>
      <w:r>
        <w:t xml:space="preserve">Collins English Dictionary. (2025).</w:t>
      </w:r>
      <w:r>
        <w:t xml:space="preserve"> </w:t>
      </w:r>
      <w:r>
        <w:rPr>
          <w:i/>
          <w:iCs/>
        </w:rPr>
        <w:t xml:space="preserve">Word of the Year 2025: Vibe Coding</w:t>
      </w:r>
      <w:r>
        <w:t xml:space="preserve">.</w:t>
      </w:r>
    </w:p>
    <w:p>
      <w:pPr>
        <w:pStyle w:val="Compact"/>
        <w:numPr>
          <w:ilvl w:val="0"/>
          <w:numId w:val="1002"/>
        </w:numPr>
      </w:pPr>
      <w:r>
        <w:t xml:space="preserve">Rover Chen &amp; Yui-Liang Chen. (2026).</w:t>
      </w:r>
      <w:r>
        <w:t xml:space="preserve"> </w:t>
      </w:r>
      <w:r>
        <w:rPr>
          <w:i/>
          <w:iCs/>
        </w:rPr>
        <w:t xml:space="preserve">Vibe Coding Pedagogy: A Teaching Framework Design Study Based on an IoT Front-End Development Course</w:t>
      </w:r>
      <w:r>
        <w:t xml:space="preserve">. Taiwan Vibe Coding Co.</w:t>
      </w:r>
    </w:p>
    <w:p>
      <w:pPr>
        <w:pStyle w:val="Compact"/>
        <w:numPr>
          <w:ilvl w:val="0"/>
          <w:numId w:val="1002"/>
        </w:numPr>
      </w:pPr>
      <w:r>
        <w:t xml:space="preserve">Espressif Systems. (2025).</w:t>
      </w:r>
      <w:r>
        <w:t xml:space="preserve"> </w:t>
      </w:r>
      <w:r>
        <w:rPr>
          <w:i/>
          <w:iCs/>
        </w:rPr>
        <w:t xml:space="preserve">ESP32-C3 Technical Reference Manual</w:t>
      </w:r>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2026-08-07T04:45:22Z</dcterms:created>
  <dcterms:modified xsi:type="dcterms:W3CDTF">2026-08-07T04:45:22Z</dcterms:modified>
</cp:coreProperties>
</file>

<file path=docProps/custom.xml><?xml version="1.0" encoding="utf-8"?>
<Properties xmlns="http://schemas.openxmlformats.org/officeDocument/2006/custom-properties" xmlns:vt="http://schemas.openxmlformats.org/officeDocument/2006/docPropsVTypes"/>
</file>