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项目名称：</w:t>
      </w:r>
      <w:bookmarkStart w:id="0" w:name="_GoBack"/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空间</w:t>
      </w:r>
      <w:r>
        <w:rPr>
          <w:rFonts w:ascii="Verdana" w:hAnsi="Verdana"/>
          <w:color w:val="494949"/>
          <w:sz w:val="18"/>
          <w:szCs w:val="18"/>
        </w:rPr>
        <w:t>ICO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发售游戏</w:t>
      </w:r>
      <w:bookmarkEnd w:id="0"/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Microsoft YaHei" w:eastAsia="Microsoft YaHei" w:hAnsi="Microsoft YaHei" w:cs="Microsoft YaHei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项目成员：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</w:pPr>
      <w:proofErr w:type="gramStart"/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王鼎禄</w:t>
      </w:r>
      <w:proofErr w:type="gramEnd"/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 xml:space="preserve"> 2014010073</w:t>
      </w:r>
      <w:r>
        <w:rPr>
          <w:rFonts w:ascii="Microsoft YaHei" w:eastAsia="Microsoft YaHei" w:hAnsi="Microsoft YaHei" w:cs="Microsoft YaHei"/>
          <w:color w:val="494949"/>
          <w:sz w:val="18"/>
          <w:szCs w:val="18"/>
        </w:rPr>
        <w:t xml:space="preserve">  </w:t>
      </w:r>
      <w:proofErr w:type="gramStart"/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郑晨</w:t>
      </w:r>
      <w:proofErr w:type="gramEnd"/>
      <w:r w:rsidRPr="00B2576F">
        <w:rPr>
          <w:rFonts w:ascii="Microsoft YaHei" w:eastAsia="Microsoft YaHei" w:hAnsi="Microsoft YaHei" w:cs="Microsoft YaHei"/>
          <w:color w:val="494949"/>
          <w:sz w:val="18"/>
          <w:szCs w:val="18"/>
        </w:rPr>
        <w:t>2014012635</w:t>
      </w:r>
      <w:r>
        <w:rPr>
          <w:rFonts w:ascii="Microsoft YaHei" w:eastAsia="Microsoft YaHei" w:hAnsi="Microsoft YaHei" w:cs="Microsoft YaHei"/>
          <w:color w:val="494949"/>
          <w:sz w:val="18"/>
          <w:szCs w:val="18"/>
        </w:rPr>
        <w:t xml:space="preserve"> 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 xml:space="preserve">张康伟 </w:t>
      </w:r>
      <w:r w:rsidRPr="00B2576F">
        <w:rPr>
          <w:rFonts w:ascii="Microsoft YaHei" w:eastAsia="Microsoft YaHei" w:hAnsi="Microsoft YaHei" w:cs="Microsoft YaHei"/>
          <w:color w:val="494949"/>
          <w:sz w:val="18"/>
          <w:szCs w:val="18"/>
        </w:rPr>
        <w:t>2014010243</w:t>
      </w:r>
      <w:r>
        <w:rPr>
          <w:rFonts w:ascii="Microsoft YaHei" w:eastAsia="Microsoft YaHei" w:hAnsi="Microsoft YaHei" w:cs="Microsoft YaHei"/>
          <w:color w:val="494949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 xml:space="preserve">张凯悦 </w:t>
      </w:r>
      <w:r w:rsidRPr="00B2576F">
        <w:rPr>
          <w:rFonts w:ascii="Microsoft YaHei" w:eastAsia="Microsoft YaHei" w:hAnsi="Microsoft YaHei" w:cs="Microsoft YaHei"/>
          <w:color w:val="494949"/>
          <w:sz w:val="18"/>
          <w:szCs w:val="18"/>
        </w:rPr>
        <w:t>2014012566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项目背景：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在</w:t>
      </w:r>
      <w:r>
        <w:rPr>
          <w:rFonts w:ascii="Verdana" w:hAnsi="Verdana"/>
          <w:color w:val="494949"/>
          <w:sz w:val="18"/>
          <w:szCs w:val="18"/>
        </w:rPr>
        <w:t>2017.2-4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月完成基于区块链的空间发售模型，利用对虚拟空间的更新交互进而改进真实空间的居住品质。为了更好的传达概念，希望通过多人交互游戏的模式重新展示空间模型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。</w:t>
      </w:r>
      <w:r w:rsidRPr="00B2576F"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南头古城。建于明初的所城，所谓的军事要塞。逐渐形成府镇。后来遭撤县改村，内部老建筑逐渐被拆建最终形成现在的深圳城中村。现在的南头古城属于省文物保护控制范围，城中村面临整改但不是拆建。 南头古城被推荐为2017深圳香港城市建筑双城双年展举办地，开启南头古城旧城改造程序。</w:t>
      </w:r>
      <w:r w:rsidRPr="00B2576F">
        <w:rPr>
          <w:rFonts w:ascii="Microsoft YaHei" w:eastAsia="Microsoft YaHei" w:hAnsi="Microsoft YaHei" w:cs="Microsoft YaHei"/>
          <w:color w:val="494949"/>
          <w:sz w:val="18"/>
          <w:szCs w:val="18"/>
        </w:rPr>
        <w:t>具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体概念模型参考附文《透明空间白皮书》。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解决的问题：</w:t>
      </w:r>
    </w:p>
    <w:p w:rsidR="00B2576F" w:rsidRP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Microsoft YaHei" w:eastAsia="Microsoft YaHei" w:hAnsi="Microsoft YaHei" w:cs="Microsoft YaHei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 xml:space="preserve">1.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图像化方式建立空间为基础的货币发售前景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，</w:t>
      </w:r>
      <w:r w:rsidRPr="00B2576F"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发行货币单位南头元，对应实体空间，如果空间改造获得认可，将得到新的南头元。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；</w:t>
      </w:r>
      <w:r>
        <w:rPr>
          <w:rFonts w:ascii="Verdana" w:hAnsi="Verdana"/>
          <w:color w:val="494949"/>
          <w:sz w:val="18"/>
          <w:szCs w:val="18"/>
        </w:rPr>
        <w:br/>
        <w:t xml:space="preserve">2.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软件本身作为交易平台提供参与体验，但是是否需要联网或者单机可以再讨论；</w:t>
      </w:r>
      <w:r>
        <w:rPr>
          <w:rFonts w:ascii="Verdana" w:hAnsi="Verdana"/>
          <w:color w:val="494949"/>
          <w:sz w:val="18"/>
          <w:szCs w:val="18"/>
        </w:rPr>
        <w:br/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主要功能：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 xml:space="preserve">1.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根据货币的发售模式对虚拟空间进行更新展示；</w:t>
      </w:r>
      <w:r>
        <w:rPr>
          <w:rFonts w:ascii="Verdana" w:hAnsi="Verdana"/>
          <w:color w:val="494949"/>
          <w:sz w:val="18"/>
          <w:szCs w:val="18"/>
        </w:rPr>
        <w:br/>
        <w:t xml:space="preserve">2.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对真实空间的从动进行更新展示，可能是基于</w:t>
      </w:r>
      <w:r>
        <w:rPr>
          <w:rFonts w:ascii="Verdana" w:hAnsi="Verdana"/>
          <w:color w:val="494949"/>
          <w:sz w:val="18"/>
          <w:szCs w:val="18"/>
        </w:rPr>
        <w:t>AR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，也可能是单片机，也可能仅仅单机；</w:t>
      </w:r>
      <w:r>
        <w:rPr>
          <w:rFonts w:ascii="Verdana" w:hAnsi="Verdana"/>
          <w:color w:val="494949"/>
          <w:sz w:val="18"/>
          <w:szCs w:val="18"/>
        </w:rPr>
        <w:br/>
        <w:t xml:space="preserve">3.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注册用户、增加新的所有者、再次更新；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预期用户：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 xml:space="preserve">1.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认可空间货币的购买者和空间更新改造者；</w:t>
      </w:r>
      <w:r>
        <w:rPr>
          <w:rFonts w:ascii="Verdana" w:hAnsi="Verdana"/>
          <w:color w:val="494949"/>
          <w:sz w:val="18"/>
          <w:szCs w:val="18"/>
        </w:rPr>
        <w:br/>
        <w:t>2. UABB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参观人员，对城市更新，城中村更新感兴趣的人；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为什么需要：</w:t>
      </w:r>
    </w:p>
    <w:p w:rsid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 xml:space="preserve">1. 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连接虚拟空间和真实空间的新型房地产原型；</w:t>
      </w:r>
      <w:r>
        <w:rPr>
          <w:rFonts w:ascii="Verdana" w:hAnsi="Verdana"/>
          <w:color w:val="494949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494949"/>
          <w:sz w:val="18"/>
          <w:szCs w:val="18"/>
        </w:rPr>
        <w:t>2</w:t>
      </w:r>
      <w:r>
        <w:rPr>
          <w:rFonts w:ascii="Verdana" w:hAnsi="Verdana"/>
          <w:color w:val="494949"/>
          <w:sz w:val="18"/>
          <w:szCs w:val="18"/>
        </w:rPr>
        <w:t xml:space="preserve">. </w:t>
      </w:r>
      <w:proofErr w:type="gramStart"/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本身城市</w:t>
      </w:r>
      <w:proofErr w:type="gramEnd"/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开发的需求和潜在商业价值原型愉快的探讨；</w:t>
      </w:r>
    </w:p>
    <w:p w:rsidR="00F71DAC" w:rsidRPr="00B2576F" w:rsidRDefault="00B2576F" w:rsidP="00B2576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现有相关网站软件：</w:t>
      </w:r>
      <w:r>
        <w:rPr>
          <w:rFonts w:ascii="Verdana" w:hAnsi="Verdana"/>
          <w:color w:val="494949"/>
          <w:sz w:val="18"/>
          <w:szCs w:val="18"/>
        </w:rPr>
        <w:br/>
      </w:r>
      <w:proofErr w:type="spellStart"/>
      <w:r>
        <w:rPr>
          <w:rFonts w:ascii="Verdana" w:hAnsi="Verdana"/>
          <w:color w:val="494949"/>
          <w:sz w:val="18"/>
          <w:szCs w:val="18"/>
        </w:rPr>
        <w:t>Reddit</w:t>
      </w:r>
      <w:proofErr w:type="spellEnd"/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的</w:t>
      </w:r>
      <w:r>
        <w:rPr>
          <w:rFonts w:ascii="Verdana" w:hAnsi="Verdana"/>
          <w:color w:val="494949"/>
          <w:sz w:val="18"/>
          <w:szCs w:val="18"/>
        </w:rPr>
        <w:t>2017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年愚人节</w:t>
      </w:r>
      <w:r>
        <w:rPr>
          <w:rFonts w:ascii="Verdana" w:hAnsi="Verdana"/>
          <w:color w:val="494949"/>
          <w:sz w:val="18"/>
          <w:szCs w:val="18"/>
        </w:rPr>
        <w:t>/r/place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像素画活动、</w:t>
      </w:r>
      <w:r>
        <w:rPr>
          <w:rFonts w:ascii="Verdana" w:hAnsi="Verdana"/>
          <w:color w:val="494949"/>
          <w:sz w:val="18"/>
          <w:szCs w:val="18"/>
        </w:rPr>
        <w:t>Ingress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、</w:t>
      </w:r>
      <w:r>
        <w:rPr>
          <w:rFonts w:ascii="Verdana" w:hAnsi="Verdana"/>
          <w:color w:val="494949"/>
          <w:sz w:val="18"/>
          <w:szCs w:val="18"/>
        </w:rPr>
        <w:t>The Million Dollar Homepage</w:t>
      </w:r>
      <w:r>
        <w:rPr>
          <w:rFonts w:ascii="Verdana" w:hAnsi="Verdana"/>
          <w:color w:val="494949"/>
          <w:sz w:val="18"/>
          <w:szCs w:val="18"/>
        </w:rPr>
        <w:br/>
        <w:t>Skyline</w:t>
      </w:r>
      <w:r>
        <w:rPr>
          <w:rFonts w:ascii="Microsoft YaHei" w:eastAsia="Microsoft YaHei" w:hAnsi="Microsoft YaHei" w:cs="Microsoft YaHei" w:hint="eastAsia"/>
          <w:color w:val="494949"/>
          <w:sz w:val="18"/>
          <w:szCs w:val="18"/>
        </w:rPr>
        <w:t>、模拟城市</w:t>
      </w:r>
    </w:p>
    <w:sectPr w:rsidR="00F71DAC" w:rsidRPr="00B2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6F"/>
    <w:rsid w:val="009C0C60"/>
    <w:rsid w:val="00B2576F"/>
    <w:rsid w:val="00E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5FEB"/>
  <w15:chartTrackingRefBased/>
  <w15:docId w15:val="{607B7446-C085-4B21-B6C5-457F35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2017-10-13T11:39:00Z</dcterms:created>
  <dcterms:modified xsi:type="dcterms:W3CDTF">2017-10-13T11:47:00Z</dcterms:modified>
</cp:coreProperties>
</file>