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E3" w:rsidRDefault="00DD07F2" w:rsidP="007F73D1">
      <w:pPr>
        <w:spacing w:after="0" w:line="240" w:lineRule="auto"/>
        <w:jc w:val="center"/>
        <w:rPr>
          <w:rFonts w:ascii="Browallia New" w:hAnsi="Browallia New" w:cs="Browallia New"/>
          <w:b/>
          <w:bCs/>
          <w:sz w:val="28"/>
        </w:rPr>
      </w:pPr>
      <w:r>
        <w:rPr>
          <w:noProof/>
        </w:rPr>
        <w:drawing>
          <wp:inline distT="0" distB="0" distL="0" distR="0">
            <wp:extent cx="1512668" cy="1250900"/>
            <wp:effectExtent l="0" t="0" r="68482" b="101650"/>
            <wp:docPr id="9" name="Picture 1" descr="http://codedestine.com/wp-content/uploads/2017/01/Function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destine.com/wp-content/uploads/2017/01/FunctionInterfa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3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257" cy="124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Browallia New" w:hAnsi="Browallia New" w:cs="Browallia New"/>
          <w:b/>
          <w:bCs/>
          <w:sz w:val="28"/>
        </w:rPr>
        <w:tab/>
      </w:r>
      <w:r w:rsidRPr="00DD07F2">
        <w:rPr>
          <w:rFonts w:ascii="Browallia New" w:hAnsi="Browallia New" w:cs="Browallia New"/>
          <w:b/>
          <w:bCs/>
          <w:sz w:val="28"/>
        </w:rPr>
        <w:drawing>
          <wp:inline distT="0" distB="0" distL="0" distR="0">
            <wp:extent cx="1142026" cy="1361440"/>
            <wp:effectExtent l="19050" t="0" r="974" b="0"/>
            <wp:docPr id="12" name="Picture 55" descr="C:\Users\wealth\Desktop\workspace_wmsl_web\git\wmsl-java-certificate\src\main\java\com\wealth\certificate\study_1z0_809\chapter08\unit\04 - Functional Cart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ealth\Desktop\workspace_wmsl_web\git\wmsl-java-certificate\src\main\java\com\wealth\certificate\study_1z0_809\chapter08\unit\04 - Functional Carto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35" cy="136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E3" w:rsidRPr="00FB06E3" w:rsidRDefault="00FB06E3" w:rsidP="00FB06E3">
      <w:pPr>
        <w:spacing w:after="0" w:line="240" w:lineRule="auto"/>
        <w:rPr>
          <w:rFonts w:ascii="Browallia New" w:hAnsi="Browallia New" w:cs="Browallia New" w:hint="cs"/>
          <w:b/>
          <w:bCs/>
          <w:sz w:val="28"/>
          <w:cs/>
        </w:rPr>
      </w:pPr>
      <w:r w:rsidRPr="00FB06E3">
        <w:rPr>
          <w:rFonts w:ascii="Browallia New" w:hAnsi="Browallia New" w:cs="Browallia New" w:hint="cs"/>
          <w:b/>
          <w:bCs/>
          <w:sz w:val="28"/>
          <w:cs/>
        </w:rPr>
        <w:t>จุดสำคัญ (</w:t>
      </w:r>
      <w:r w:rsidRPr="00FB06E3">
        <w:rPr>
          <w:rFonts w:ascii="Browallia New" w:hAnsi="Browallia New" w:cs="Browallia New"/>
          <w:b/>
          <w:bCs/>
          <w:sz w:val="28"/>
        </w:rPr>
        <w:t>Key Points</w:t>
      </w:r>
      <w:r w:rsidRPr="00FB06E3">
        <w:rPr>
          <w:rFonts w:ascii="Browallia New" w:hAnsi="Browallia New" w:cs="Browallia New" w:hint="cs"/>
          <w:b/>
          <w:bCs/>
          <w:sz w:val="28"/>
          <w:cs/>
        </w:rPr>
        <w:t>)</w:t>
      </w:r>
    </w:p>
    <w:p w:rsidR="00FB06E3" w:rsidRDefault="00FB06E3" w:rsidP="00FB06E3">
      <w:pPr>
        <w:pStyle w:val="ListParagraph"/>
        <w:numPr>
          <w:ilvl w:val="0"/>
          <w:numId w:val="1"/>
        </w:numPr>
        <w:spacing w:after="0" w:line="240" w:lineRule="auto"/>
        <w:rPr>
          <w:rFonts w:ascii="Browallia New" w:hAnsi="Browallia New" w:cs="Browallia New"/>
          <w:sz w:val="28"/>
        </w:rPr>
      </w:pPr>
      <w:r w:rsidRPr="00FB06E3">
        <w:rPr>
          <w:rFonts w:ascii="Browallia New" w:hAnsi="Browallia New" w:cs="Browallia New"/>
          <w:sz w:val="28"/>
        </w:rPr>
        <w:t>A functional interface is any interface that has exactly one abstract method.</w:t>
      </w:r>
    </w:p>
    <w:p w:rsidR="005A24FE" w:rsidRPr="00DD07F2" w:rsidRDefault="00FB06E3" w:rsidP="00DD07F2">
      <w:pPr>
        <w:pStyle w:val="ListParagraph"/>
        <w:spacing w:after="0" w:line="240" w:lineRule="auto"/>
        <w:rPr>
          <w:rFonts w:ascii="Browallia New" w:hAnsi="Browallia New" w:cs="Browallia New" w:hint="cs"/>
          <w:color w:val="FF0000"/>
          <w:sz w:val="28"/>
          <w:cs/>
        </w:rPr>
      </w:pPr>
      <w:r>
        <w:rPr>
          <w:rFonts w:ascii="Browallia New" w:hAnsi="Browallia New" w:cs="Browallia New" w:hint="cs"/>
          <w:color w:val="FF0000"/>
          <w:sz w:val="28"/>
          <w:cs/>
        </w:rPr>
        <w:t>เป็น</w:t>
      </w:r>
      <w:r>
        <w:rPr>
          <w:rFonts w:ascii="Browallia New" w:hAnsi="Browallia New" w:cs="Browallia New"/>
          <w:color w:val="FF0000"/>
          <w:sz w:val="28"/>
        </w:rPr>
        <w:t xml:space="preserve"> Interface </w:t>
      </w:r>
      <w:r>
        <w:rPr>
          <w:rFonts w:ascii="Browallia New" w:hAnsi="Browallia New" w:cs="Browallia New" w:hint="cs"/>
          <w:color w:val="FF0000"/>
          <w:sz w:val="28"/>
          <w:cs/>
        </w:rPr>
        <w:t xml:space="preserve">ที่มีแค่ 1 </w:t>
      </w:r>
      <w:r>
        <w:rPr>
          <w:rFonts w:ascii="Browallia New" w:hAnsi="Browallia New" w:cs="Browallia New"/>
          <w:color w:val="FF0000"/>
          <w:sz w:val="28"/>
        </w:rPr>
        <w:t xml:space="preserve">Abstract Method </w:t>
      </w:r>
      <w:r>
        <w:rPr>
          <w:rFonts w:ascii="Browallia New" w:hAnsi="Browallia New" w:cs="Browallia New" w:hint="cs"/>
          <w:color w:val="FF0000"/>
          <w:sz w:val="28"/>
          <w:cs/>
        </w:rPr>
        <w:t>เท่านั้น</w:t>
      </w:r>
      <w:r w:rsidR="009734A0">
        <w:rPr>
          <w:rFonts w:ascii="Browallia New" w:hAnsi="Browallia New" w:cs="Browallia New"/>
          <w:color w:val="FF0000"/>
          <w:sz w:val="28"/>
        </w:rPr>
        <w:t xml:space="preserve"> </w:t>
      </w:r>
      <w:r w:rsidR="009734A0">
        <w:rPr>
          <w:rFonts w:ascii="Browallia New" w:hAnsi="Browallia New" w:cs="Browallia New" w:hint="cs"/>
          <w:color w:val="FF0000"/>
          <w:sz w:val="28"/>
          <w:cs/>
        </w:rPr>
        <w:t>เรียกว่า</w:t>
      </w:r>
      <w:r w:rsidR="009734A0" w:rsidRPr="009734A0">
        <w:rPr>
          <w:rFonts w:ascii="Browallia New" w:hAnsi="Browallia New" w:cs="Browallia New"/>
          <w:color w:val="FF0000"/>
          <w:sz w:val="28"/>
          <w:cs/>
        </w:rPr>
        <w:t xml:space="preserve"> </w:t>
      </w:r>
      <w:r w:rsidR="009734A0" w:rsidRPr="008F560C">
        <w:rPr>
          <w:rFonts w:ascii="Browallia New" w:hAnsi="Browallia New" w:cs="Browallia New"/>
          <w:b/>
          <w:bCs/>
          <w:color w:val="FF0000"/>
          <w:sz w:val="28"/>
        </w:rPr>
        <w:t>“</w:t>
      </w:r>
      <w:r w:rsidR="009734A0" w:rsidRPr="008F560C">
        <w:rPr>
          <w:rStyle w:val="Emphasis"/>
          <w:rFonts w:ascii="Browallia New" w:hAnsi="Browallia New" w:cs="Browallia New"/>
          <w:b/>
          <w:bCs/>
          <w:color w:val="FF0000"/>
          <w:sz w:val="28"/>
          <w:shd w:val="clear" w:color="auto" w:fill="FFFFFF"/>
        </w:rPr>
        <w:t>Single Abstract Method</w:t>
      </w:r>
      <w:r w:rsidR="009734A0" w:rsidRPr="008F560C">
        <w:rPr>
          <w:rFonts w:ascii="Browallia New" w:hAnsi="Browallia New" w:cs="Browallia New"/>
          <w:b/>
          <w:bCs/>
          <w:color w:val="FF0000"/>
          <w:sz w:val="28"/>
          <w:shd w:val="clear" w:color="auto" w:fill="FFFFFF"/>
        </w:rPr>
        <w:t> (SAM) interfaces</w:t>
      </w:r>
      <w:r w:rsidR="009734A0" w:rsidRPr="008F560C">
        <w:rPr>
          <w:rFonts w:ascii="Browallia New" w:hAnsi="Browallia New" w:cs="Browallia New"/>
          <w:b/>
          <w:bCs/>
          <w:color w:val="FF0000"/>
          <w:sz w:val="28"/>
        </w:rPr>
        <w:t>”</w:t>
      </w:r>
    </w:p>
    <w:p w:rsidR="00FB06E3" w:rsidRDefault="00FB06E3" w:rsidP="00FB06E3">
      <w:pPr>
        <w:pStyle w:val="ListParagraph"/>
        <w:numPr>
          <w:ilvl w:val="0"/>
          <w:numId w:val="1"/>
        </w:numPr>
        <w:spacing w:after="0" w:line="240" w:lineRule="auto"/>
        <w:rPr>
          <w:rFonts w:ascii="Browallia New" w:hAnsi="Browallia New" w:cs="Browallia New"/>
          <w:sz w:val="28"/>
        </w:rPr>
      </w:pPr>
      <w:r w:rsidRPr="00FB06E3">
        <w:rPr>
          <w:rFonts w:ascii="Browallia New" w:hAnsi="Browallia New" w:cs="Browallia New"/>
          <w:sz w:val="28"/>
        </w:rPr>
        <w:t>Since default methods have an implementation, they are not abstract so a functional interface can have any number of them.</w:t>
      </w:r>
    </w:p>
    <w:p w:rsidR="00FB06E3" w:rsidRDefault="00D37912" w:rsidP="00FB06E3">
      <w:pPr>
        <w:pStyle w:val="ListParagraph"/>
        <w:spacing w:after="0" w:line="240" w:lineRule="auto"/>
        <w:rPr>
          <w:rFonts w:ascii="Browallia New" w:hAnsi="Browallia New" w:cs="Browallia New" w:hint="cs"/>
          <w:color w:val="FF0000"/>
          <w:sz w:val="28"/>
        </w:rPr>
      </w:pPr>
      <w:r>
        <w:rPr>
          <w:rFonts w:ascii="Browallia New" w:hAnsi="Browallia New" w:cs="Browallia New" w:hint="cs"/>
          <w:color w:val="FF0000"/>
          <w:sz w:val="28"/>
          <w:cs/>
        </w:rPr>
        <w:t>นับ</w:t>
      </w:r>
      <w:r w:rsidR="00CE5CAA">
        <w:rPr>
          <w:rFonts w:ascii="Browallia New" w:hAnsi="Browallia New" w:cs="Browallia New" w:hint="cs"/>
          <w:color w:val="FF0000"/>
          <w:sz w:val="28"/>
          <w:cs/>
        </w:rPr>
        <w:t>ตั้งแต่</w:t>
      </w:r>
      <w:r w:rsidR="002857F9">
        <w:rPr>
          <w:rFonts w:ascii="Browallia New" w:hAnsi="Browallia New" w:cs="Browallia New" w:hint="cs"/>
          <w:color w:val="FF0000"/>
          <w:sz w:val="28"/>
          <w:cs/>
        </w:rPr>
        <w:t>นำ</w:t>
      </w:r>
      <w:r w:rsidR="00CE5CAA">
        <w:rPr>
          <w:rFonts w:ascii="Browallia New" w:hAnsi="Browallia New" w:cs="Browallia New" w:hint="cs"/>
          <w:color w:val="FF0000"/>
          <w:sz w:val="28"/>
          <w:cs/>
        </w:rPr>
        <w:t xml:space="preserve"> </w:t>
      </w:r>
      <w:r w:rsidR="00A90A81">
        <w:rPr>
          <w:rFonts w:ascii="Browallia New" w:hAnsi="Browallia New" w:cs="Browallia New"/>
          <w:color w:val="FF0000"/>
          <w:sz w:val="28"/>
        </w:rPr>
        <w:t>Default Methods</w:t>
      </w:r>
      <w:r w:rsidR="00CE5CAA">
        <w:rPr>
          <w:rFonts w:ascii="Browallia New" w:hAnsi="Browallia New" w:cs="Browallia New"/>
          <w:color w:val="FF0000"/>
          <w:sz w:val="28"/>
        </w:rPr>
        <w:t xml:space="preserve"> </w:t>
      </w:r>
      <w:r w:rsidR="00CE5CAA">
        <w:rPr>
          <w:rFonts w:ascii="Browallia New" w:hAnsi="Browallia New" w:cs="Browallia New" w:hint="cs"/>
          <w:color w:val="FF0000"/>
          <w:sz w:val="28"/>
          <w:cs/>
        </w:rPr>
        <w:t xml:space="preserve">มาใช้ </w:t>
      </w:r>
      <w:r w:rsidR="002857F9">
        <w:rPr>
          <w:rFonts w:ascii="Browallia New" w:hAnsi="Browallia New" w:cs="Browallia New" w:hint="cs"/>
          <w:color w:val="FF0000"/>
          <w:sz w:val="28"/>
          <w:cs/>
        </w:rPr>
        <w:t>และมันก็</w:t>
      </w:r>
      <w:r w:rsidR="00CE5CAA">
        <w:rPr>
          <w:rFonts w:ascii="Browallia New" w:hAnsi="Browallia New" w:cs="Browallia New" w:hint="cs"/>
          <w:color w:val="FF0000"/>
          <w:sz w:val="28"/>
          <w:cs/>
        </w:rPr>
        <w:t xml:space="preserve">ไม่ได้เป็น </w:t>
      </w:r>
      <w:r w:rsidR="00CE5CAA">
        <w:rPr>
          <w:rFonts w:ascii="Browallia New" w:hAnsi="Browallia New" w:cs="Browallia New"/>
          <w:color w:val="FF0000"/>
          <w:sz w:val="28"/>
        </w:rPr>
        <w:t xml:space="preserve">Abstract </w:t>
      </w:r>
      <w:r w:rsidR="00CE5CAA">
        <w:rPr>
          <w:rFonts w:ascii="Browallia New" w:hAnsi="Browallia New" w:cs="Browallia New" w:hint="cs"/>
          <w:color w:val="FF0000"/>
          <w:sz w:val="28"/>
          <w:cs/>
        </w:rPr>
        <w:t>ทำให้เราสามารถประกาศใช้เท่าไหร่ก็ได้</w:t>
      </w:r>
    </w:p>
    <w:p w:rsidR="005A24FE" w:rsidRPr="00CE5CAA" w:rsidRDefault="000E78D9" w:rsidP="00DA54C0">
      <w:pPr>
        <w:pStyle w:val="ListParagraph"/>
        <w:spacing w:after="0" w:line="240" w:lineRule="auto"/>
        <w:rPr>
          <w:rFonts w:ascii="Browallia New" w:hAnsi="Browallia New" w:cs="Browallia New" w:hint="cs"/>
          <w:color w:val="FF0000"/>
          <w:sz w:val="28"/>
          <w:cs/>
        </w:rPr>
      </w:pPr>
      <w:r>
        <w:rPr>
          <w:rFonts w:ascii="Browallia New" w:hAnsi="Browallia New" w:cs="Browallia New" w:hint="cs"/>
          <w:noProof/>
          <w:color w:val="FF0000"/>
          <w:sz w:val="28"/>
        </w:rPr>
        <w:drawing>
          <wp:inline distT="0" distB="0" distL="0" distR="0">
            <wp:extent cx="2933091" cy="1215802"/>
            <wp:effectExtent l="190500" t="152400" r="172059" b="136748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60" cy="1216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73D1" w:rsidRPr="005A24FE" w:rsidRDefault="00FB06E3" w:rsidP="005A24FE">
      <w:pPr>
        <w:pStyle w:val="ListParagraph"/>
        <w:numPr>
          <w:ilvl w:val="0"/>
          <w:numId w:val="1"/>
        </w:numPr>
        <w:spacing w:after="0" w:line="240" w:lineRule="auto"/>
        <w:rPr>
          <w:rFonts w:ascii="Browallia New" w:hAnsi="Browallia New" w:cs="Browallia New" w:hint="cs"/>
          <w:sz w:val="28"/>
        </w:rPr>
      </w:pPr>
      <w:r w:rsidRPr="00FB06E3">
        <w:rPr>
          <w:rFonts w:ascii="Browallia New" w:hAnsi="Browallia New" w:cs="Browallia New"/>
          <w:sz w:val="28"/>
        </w:rPr>
        <w:t xml:space="preserve">If an interface declares an abstract method with the signature of one of the methods of </w:t>
      </w:r>
      <w:proofErr w:type="spellStart"/>
      <w:r w:rsidRPr="00FB06E3">
        <w:rPr>
          <w:rFonts w:ascii="Browallia New" w:hAnsi="Browallia New" w:cs="Browallia New"/>
          <w:sz w:val="28"/>
        </w:rPr>
        <w:t>java.lang.Object</w:t>
      </w:r>
      <w:proofErr w:type="spellEnd"/>
      <w:r w:rsidRPr="00FB06E3">
        <w:rPr>
          <w:rFonts w:ascii="Browallia New" w:hAnsi="Browallia New" w:cs="Browallia New"/>
          <w:sz w:val="28"/>
        </w:rPr>
        <w:t>, it doesn't count toward the functional interface method count.</w:t>
      </w:r>
    </w:p>
    <w:p w:rsidR="00FB06E3" w:rsidRDefault="002857F9" w:rsidP="00FB06E3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28"/>
        </w:rPr>
      </w:pPr>
      <w:r w:rsidRPr="002857F9">
        <w:rPr>
          <w:rFonts w:ascii="Browallia New" w:hAnsi="Browallia New" w:cs="Browallia New" w:hint="cs"/>
          <w:color w:val="FF0000"/>
          <w:sz w:val="28"/>
          <w:cs/>
        </w:rPr>
        <w:t xml:space="preserve">ถ้า </w:t>
      </w:r>
      <w:proofErr w:type="gramStart"/>
      <w:r w:rsidRPr="002857F9">
        <w:rPr>
          <w:rFonts w:ascii="Browallia New" w:hAnsi="Browallia New" w:cs="Browallia New"/>
          <w:color w:val="FF0000"/>
          <w:sz w:val="28"/>
        </w:rPr>
        <w:t>interface</w:t>
      </w:r>
      <w:proofErr w:type="gramEnd"/>
      <w:r w:rsidRPr="002857F9">
        <w:rPr>
          <w:rFonts w:ascii="Browallia New" w:hAnsi="Browallia New" w:cs="Browallia New"/>
          <w:color w:val="FF0000"/>
          <w:sz w:val="28"/>
        </w:rPr>
        <w:t xml:space="preserve"> </w:t>
      </w:r>
      <w:r w:rsidRPr="002857F9">
        <w:rPr>
          <w:rFonts w:ascii="Browallia New" w:hAnsi="Browallia New" w:cs="Browallia New" w:hint="cs"/>
          <w:color w:val="FF0000"/>
          <w:sz w:val="28"/>
          <w:cs/>
        </w:rPr>
        <w:t xml:space="preserve">ประกาศ </w:t>
      </w:r>
      <w:r w:rsidRPr="002857F9">
        <w:rPr>
          <w:rFonts w:ascii="Browallia New" w:hAnsi="Browallia New" w:cs="Browallia New"/>
          <w:color w:val="FF0000"/>
          <w:sz w:val="28"/>
        </w:rPr>
        <w:t xml:space="preserve">Abstract Method </w:t>
      </w:r>
      <w:r w:rsidRPr="002857F9">
        <w:rPr>
          <w:rFonts w:ascii="Browallia New" w:hAnsi="Browallia New" w:cs="Browallia New" w:hint="cs"/>
          <w:color w:val="FF0000"/>
          <w:sz w:val="28"/>
          <w:cs/>
        </w:rPr>
        <w:t xml:space="preserve">ที่เป็น </w:t>
      </w:r>
      <w:r w:rsidRPr="002857F9">
        <w:rPr>
          <w:rFonts w:ascii="Browallia New" w:hAnsi="Browallia New" w:cs="Browallia New"/>
          <w:color w:val="FF0000"/>
          <w:sz w:val="28"/>
        </w:rPr>
        <w:t xml:space="preserve">Signature </w:t>
      </w:r>
      <w:r w:rsidRPr="002857F9">
        <w:rPr>
          <w:rFonts w:ascii="Browallia New" w:hAnsi="Browallia New" w:cs="Browallia New" w:hint="cs"/>
          <w:color w:val="FF0000"/>
          <w:sz w:val="28"/>
          <w:cs/>
        </w:rPr>
        <w:t xml:space="preserve">ของคลาส </w:t>
      </w:r>
      <w:r w:rsidRPr="002857F9">
        <w:rPr>
          <w:rFonts w:ascii="Browallia New" w:hAnsi="Browallia New" w:cs="Browallia New"/>
          <w:color w:val="FF0000"/>
          <w:sz w:val="28"/>
        </w:rPr>
        <w:t xml:space="preserve">Object </w:t>
      </w:r>
      <w:r w:rsidRPr="002857F9">
        <w:rPr>
          <w:rFonts w:ascii="Browallia New" w:hAnsi="Browallia New" w:cs="Browallia New" w:hint="cs"/>
          <w:color w:val="FF0000"/>
          <w:sz w:val="28"/>
          <w:cs/>
        </w:rPr>
        <w:t xml:space="preserve">จะไม่ถูกนับเป็น </w:t>
      </w:r>
      <w:r w:rsidRPr="002857F9">
        <w:rPr>
          <w:rFonts w:ascii="Browallia New" w:hAnsi="Browallia New" w:cs="Browallia New"/>
          <w:color w:val="FF0000"/>
          <w:sz w:val="28"/>
        </w:rPr>
        <w:t xml:space="preserve">Abstract Method </w:t>
      </w:r>
      <w:r w:rsidRPr="002857F9">
        <w:rPr>
          <w:rFonts w:ascii="Browallia New" w:hAnsi="Browallia New" w:cs="Browallia New" w:hint="cs"/>
          <w:color w:val="FF0000"/>
          <w:sz w:val="28"/>
          <w:cs/>
        </w:rPr>
        <w:t xml:space="preserve">ในเรื่อง </w:t>
      </w:r>
      <w:r w:rsidRPr="002857F9">
        <w:rPr>
          <w:rFonts w:ascii="Browallia New" w:hAnsi="Browallia New" w:cs="Browallia New"/>
          <w:color w:val="FF0000"/>
          <w:sz w:val="28"/>
        </w:rPr>
        <w:t>Functional Interface</w:t>
      </w:r>
    </w:p>
    <w:p w:rsidR="005A24FE" w:rsidRDefault="005A24FE" w:rsidP="00DA54C0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28"/>
        </w:rPr>
      </w:pPr>
      <w:r w:rsidRPr="007F73D1">
        <w:rPr>
          <w:rFonts w:ascii="Browallia New" w:hAnsi="Browallia New" w:cs="Browallia New"/>
          <w:color w:val="FF0000"/>
          <w:sz w:val="28"/>
          <w:cs/>
        </w:rPr>
        <w:drawing>
          <wp:inline distT="0" distB="0" distL="0" distR="0">
            <wp:extent cx="2885085" cy="1624726"/>
            <wp:effectExtent l="19050" t="0" r="0" b="0"/>
            <wp:docPr id="8" name="Picture 4" descr="https://image.slidesharecdn.com/changingthewayyouthinkwithjdk8-sritter-150423043042-conversion-gate02/95/jdk8-lambdas-and-streams-changing-the-way-you-think-when-developing-java-23-638.jpg?cb=142978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slidesharecdn.com/changingthewayyouthinkwithjdk8-sritter-150423043042-conversion-gate02/95/jdk8-lambdas-and-streams-changing-the-way-you-think-when-developing-java-23-638.jpg?cb=14297815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71" cy="162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F9" w:rsidRPr="005A24FE" w:rsidRDefault="005A24FE" w:rsidP="005A24FE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28"/>
          <w:u w:val="single"/>
        </w:rPr>
      </w:pPr>
      <w:r w:rsidRPr="005A24FE">
        <w:rPr>
          <w:rFonts w:ascii="Browallia New" w:hAnsi="Browallia New" w:cs="Browallia New"/>
          <w:color w:val="FF0000"/>
          <w:sz w:val="28"/>
          <w:u w:val="single"/>
        </w:rPr>
        <w:t>Signature of Class Object Method</w:t>
      </w:r>
    </w:p>
    <w:p w:rsidR="007F73D1" w:rsidRDefault="005A24FE" w:rsidP="00DA54C0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28"/>
        </w:rPr>
      </w:pPr>
      <w:r>
        <w:rPr>
          <w:noProof/>
        </w:rPr>
        <w:drawing>
          <wp:inline distT="0" distB="0" distL="0" distR="0">
            <wp:extent cx="3276820" cy="1880006"/>
            <wp:effectExtent l="19050" t="0" r="0" b="0"/>
            <wp:docPr id="6" name="Picture 7" descr="http://jacqkrol.x10.mx/assets/images/jav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acqkrol.x10.mx/assets/images/java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746" b="3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820" cy="188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8D9" w:rsidRPr="000E78D9" w:rsidRDefault="000E78D9" w:rsidP="000E78D9">
      <w:pPr>
        <w:spacing w:after="0" w:line="240" w:lineRule="auto"/>
        <w:rPr>
          <w:rFonts w:ascii="Browallia New" w:hAnsi="Browallia New" w:cs="Browallia New" w:hint="cs"/>
          <w:color w:val="FF0000"/>
          <w:sz w:val="28"/>
          <w:cs/>
        </w:rPr>
      </w:pPr>
      <w:r w:rsidRPr="00FB06E3">
        <w:rPr>
          <w:rFonts w:ascii="Browallia New" w:hAnsi="Browallia New" w:cs="Browallia New" w:hint="cs"/>
          <w:b/>
          <w:bCs/>
          <w:sz w:val="28"/>
          <w:cs/>
        </w:rPr>
        <w:lastRenderedPageBreak/>
        <w:t>จุดสำคัญ (</w:t>
      </w:r>
      <w:r w:rsidRPr="00FB06E3">
        <w:rPr>
          <w:rFonts w:ascii="Browallia New" w:hAnsi="Browallia New" w:cs="Browallia New"/>
          <w:b/>
          <w:bCs/>
          <w:sz w:val="28"/>
        </w:rPr>
        <w:t>Key Points</w:t>
      </w:r>
      <w:r w:rsidRPr="00FB06E3">
        <w:rPr>
          <w:rFonts w:ascii="Browallia New" w:hAnsi="Browallia New" w:cs="Browallia New" w:hint="cs"/>
          <w:b/>
          <w:bCs/>
          <w:sz w:val="28"/>
          <w:cs/>
        </w:rPr>
        <w:t>)</w:t>
      </w:r>
      <w:r>
        <w:rPr>
          <w:rFonts w:ascii="Browallia New" w:hAnsi="Browallia New" w:cs="Browallia New"/>
          <w:color w:val="FF0000"/>
          <w:sz w:val="28"/>
        </w:rPr>
        <w:t xml:space="preserve"> (</w:t>
      </w:r>
      <w:r>
        <w:rPr>
          <w:rFonts w:ascii="Browallia New" w:hAnsi="Browallia New" w:cs="Browallia New" w:hint="cs"/>
          <w:color w:val="FF0000"/>
          <w:sz w:val="28"/>
          <w:cs/>
        </w:rPr>
        <w:t>ต่อ)</w:t>
      </w:r>
    </w:p>
    <w:p w:rsidR="00FB06E3" w:rsidRDefault="00FB06E3" w:rsidP="00FB06E3">
      <w:pPr>
        <w:pStyle w:val="ListParagraph"/>
        <w:numPr>
          <w:ilvl w:val="0"/>
          <w:numId w:val="1"/>
        </w:numPr>
        <w:spacing w:after="0" w:line="240" w:lineRule="auto"/>
        <w:rPr>
          <w:rFonts w:ascii="Browallia New" w:hAnsi="Browallia New" w:cs="Browallia New"/>
          <w:sz w:val="28"/>
        </w:rPr>
      </w:pPr>
      <w:r w:rsidRPr="00FB06E3">
        <w:rPr>
          <w:rFonts w:ascii="Browallia New" w:hAnsi="Browallia New" w:cs="Browallia New"/>
          <w:sz w:val="28"/>
        </w:rPr>
        <w:t>A functional interface is valid when it inherits a method that is equivalent but not identical to another.</w:t>
      </w:r>
    </w:p>
    <w:p w:rsidR="00FB06E3" w:rsidRDefault="005A24FE" w:rsidP="00FB06E3">
      <w:pPr>
        <w:pStyle w:val="ListParagraph"/>
        <w:spacing w:after="0" w:line="240" w:lineRule="auto"/>
        <w:rPr>
          <w:rFonts w:ascii="Browallia New" w:hAnsi="Browallia New" w:cs="Browallia New" w:hint="cs"/>
          <w:color w:val="FF0000"/>
          <w:sz w:val="28"/>
        </w:rPr>
      </w:pPr>
      <w:r w:rsidRPr="00535CD6">
        <w:rPr>
          <w:rFonts w:ascii="Browallia New" w:hAnsi="Browallia New" w:cs="Browallia New"/>
          <w:color w:val="FF0000"/>
          <w:sz w:val="28"/>
        </w:rPr>
        <w:t xml:space="preserve">Functional Interface </w:t>
      </w:r>
      <w:r w:rsidRPr="00535CD6">
        <w:rPr>
          <w:rFonts w:ascii="Browallia New" w:hAnsi="Browallia New" w:cs="Browallia New" w:hint="cs"/>
          <w:color w:val="FF0000"/>
          <w:sz w:val="28"/>
          <w:cs/>
        </w:rPr>
        <w:t xml:space="preserve">จะใช้ได้ก็ต่อเมื่อมัน </w:t>
      </w:r>
      <w:r w:rsidRPr="00535CD6">
        <w:rPr>
          <w:rFonts w:ascii="Browallia New" w:hAnsi="Browallia New" w:cs="Browallia New"/>
          <w:color w:val="FF0000"/>
          <w:sz w:val="28"/>
        </w:rPr>
        <w:t xml:space="preserve">inherit </w:t>
      </w:r>
      <w:r w:rsidRPr="00535CD6">
        <w:rPr>
          <w:rFonts w:ascii="Browallia New" w:hAnsi="Browallia New" w:cs="Browallia New" w:hint="cs"/>
          <w:color w:val="FF0000"/>
          <w:sz w:val="28"/>
          <w:cs/>
        </w:rPr>
        <w:t xml:space="preserve">ตัว </w:t>
      </w:r>
      <w:r w:rsidRPr="00535CD6">
        <w:rPr>
          <w:rFonts w:ascii="Browallia New" w:hAnsi="Browallia New" w:cs="Browallia New"/>
          <w:color w:val="FF0000"/>
          <w:sz w:val="28"/>
        </w:rPr>
        <w:t xml:space="preserve">Method </w:t>
      </w:r>
      <w:r w:rsidRPr="00535CD6">
        <w:rPr>
          <w:rFonts w:ascii="Browallia New" w:hAnsi="Browallia New" w:cs="Browallia New" w:hint="cs"/>
          <w:color w:val="FF0000"/>
          <w:sz w:val="28"/>
          <w:cs/>
        </w:rPr>
        <w:t>ท</w:t>
      </w:r>
      <w:r w:rsidR="00E05EEE">
        <w:rPr>
          <w:rFonts w:ascii="Browallia New" w:hAnsi="Browallia New" w:cs="Browallia New" w:hint="cs"/>
          <w:color w:val="FF0000"/>
          <w:sz w:val="28"/>
          <w:cs/>
        </w:rPr>
        <w:t>ี่</w:t>
      </w:r>
      <w:r w:rsidR="001B62C5">
        <w:rPr>
          <w:rFonts w:ascii="Browallia New" w:hAnsi="Browallia New" w:cs="Browallia New" w:hint="cs"/>
          <w:color w:val="FF0000"/>
          <w:sz w:val="28"/>
          <w:cs/>
        </w:rPr>
        <w:t>เทียบเท่า</w:t>
      </w:r>
      <w:r w:rsidR="00E05EEE">
        <w:rPr>
          <w:rFonts w:ascii="Browallia New" w:hAnsi="Browallia New" w:cs="Browallia New" w:hint="cs"/>
          <w:color w:val="FF0000"/>
          <w:sz w:val="28"/>
          <w:cs/>
        </w:rPr>
        <w:t xml:space="preserve"> แต่ไม่เหมือนกัน</w:t>
      </w:r>
    </w:p>
    <w:p w:rsidR="00535CD6" w:rsidRPr="00535CD6" w:rsidRDefault="00E05EEE" w:rsidP="00DA54C0">
      <w:pPr>
        <w:pStyle w:val="ListParagraph"/>
        <w:spacing w:after="0" w:line="240" w:lineRule="auto"/>
        <w:rPr>
          <w:rFonts w:ascii="Browallia New" w:hAnsi="Browallia New" w:cs="Browallia New" w:hint="cs"/>
          <w:color w:val="FF0000"/>
          <w:sz w:val="28"/>
          <w:cs/>
        </w:rPr>
      </w:pPr>
      <w:r>
        <w:rPr>
          <w:rFonts w:ascii="Browallia New" w:hAnsi="Browallia New" w:cs="Browallia New" w:hint="cs"/>
          <w:noProof/>
          <w:color w:val="FF0000"/>
          <w:sz w:val="28"/>
        </w:rPr>
        <w:drawing>
          <wp:inline distT="0" distB="0" distL="0" distR="0">
            <wp:extent cx="3981561" cy="1844649"/>
            <wp:effectExtent l="190500" t="152400" r="171339" b="13655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58" cy="1846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6E3" w:rsidRDefault="00FB06E3" w:rsidP="00FB06E3">
      <w:pPr>
        <w:pStyle w:val="ListParagraph"/>
        <w:numPr>
          <w:ilvl w:val="0"/>
          <w:numId w:val="1"/>
        </w:numPr>
        <w:spacing w:after="0" w:line="240" w:lineRule="auto"/>
        <w:rPr>
          <w:rFonts w:ascii="Browallia New" w:hAnsi="Browallia New" w:cs="Browallia New"/>
          <w:sz w:val="28"/>
        </w:rPr>
      </w:pPr>
      <w:r w:rsidRPr="00FB06E3">
        <w:rPr>
          <w:rFonts w:ascii="Browallia New" w:hAnsi="Browallia New" w:cs="Browallia New"/>
          <w:sz w:val="28"/>
        </w:rPr>
        <w:t>An empty interface is not considered a functional interface.</w:t>
      </w:r>
    </w:p>
    <w:p w:rsidR="00FB06E3" w:rsidRDefault="009734A0" w:rsidP="00FB06E3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28"/>
        </w:rPr>
      </w:pPr>
      <w:r w:rsidRPr="009734A0">
        <w:rPr>
          <w:rFonts w:ascii="Browallia New" w:hAnsi="Browallia New" w:cs="Browallia New"/>
          <w:color w:val="FF0000"/>
          <w:sz w:val="28"/>
        </w:rPr>
        <w:t xml:space="preserve">Empty Interface </w:t>
      </w:r>
      <w:r w:rsidRPr="009734A0">
        <w:rPr>
          <w:rFonts w:ascii="Browallia New" w:hAnsi="Browallia New" w:cs="Browallia New" w:hint="cs"/>
          <w:color w:val="FF0000"/>
          <w:sz w:val="28"/>
          <w:cs/>
        </w:rPr>
        <w:t xml:space="preserve">จะไม่ถูกเรียกว่าเป็น </w:t>
      </w:r>
      <w:r w:rsidRPr="009734A0">
        <w:rPr>
          <w:rFonts w:ascii="Browallia New" w:hAnsi="Browallia New" w:cs="Browallia New"/>
          <w:color w:val="FF0000"/>
          <w:sz w:val="28"/>
        </w:rPr>
        <w:t>Functional Interface</w:t>
      </w:r>
    </w:p>
    <w:p w:rsidR="00DA54C0" w:rsidRPr="009734A0" w:rsidRDefault="00DA54C0" w:rsidP="00DA54C0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28"/>
        </w:rPr>
      </w:pPr>
      <w:r>
        <w:rPr>
          <w:rFonts w:ascii="Browallia New" w:hAnsi="Browallia New" w:cs="Browallia New"/>
          <w:noProof/>
          <w:color w:val="FF0000"/>
          <w:sz w:val="28"/>
        </w:rPr>
        <w:drawing>
          <wp:inline distT="0" distB="0" distL="0" distR="0">
            <wp:extent cx="1389583" cy="496151"/>
            <wp:effectExtent l="190500" t="152400" r="172517" b="132499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78" cy="49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6E3" w:rsidRDefault="00FB06E3" w:rsidP="00FB06E3">
      <w:pPr>
        <w:pStyle w:val="ListParagraph"/>
        <w:numPr>
          <w:ilvl w:val="0"/>
          <w:numId w:val="1"/>
        </w:numPr>
        <w:spacing w:after="0" w:line="240" w:lineRule="auto"/>
        <w:rPr>
          <w:rFonts w:ascii="Browallia New" w:hAnsi="Browallia New" w:cs="Browallia New"/>
          <w:sz w:val="28"/>
        </w:rPr>
      </w:pPr>
      <w:r w:rsidRPr="00FB06E3">
        <w:rPr>
          <w:rFonts w:ascii="Browallia New" w:hAnsi="Browallia New" w:cs="Browallia New"/>
          <w:sz w:val="28"/>
        </w:rPr>
        <w:t>A functional interface is valid even if the @</w:t>
      </w:r>
      <w:proofErr w:type="spellStart"/>
      <w:r w:rsidRPr="00FB06E3">
        <w:rPr>
          <w:rFonts w:ascii="Browallia New" w:hAnsi="Browallia New" w:cs="Browallia New"/>
          <w:sz w:val="28"/>
        </w:rPr>
        <w:t>FunctionalInterface</w:t>
      </w:r>
      <w:proofErr w:type="spellEnd"/>
      <w:r w:rsidRPr="00FB06E3">
        <w:rPr>
          <w:rFonts w:ascii="Browallia New" w:hAnsi="Browallia New" w:cs="Browallia New"/>
          <w:sz w:val="28"/>
        </w:rPr>
        <w:t xml:space="preserve"> annotation would be omitted.</w:t>
      </w:r>
    </w:p>
    <w:p w:rsidR="00FB06E3" w:rsidRDefault="00F9542B" w:rsidP="00FB06E3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28"/>
        </w:rPr>
      </w:pPr>
      <w:r w:rsidRPr="00F9542B">
        <w:rPr>
          <w:rFonts w:ascii="Browallia New" w:hAnsi="Browallia New" w:cs="Browallia New"/>
          <w:color w:val="FF0000"/>
          <w:sz w:val="28"/>
        </w:rPr>
        <w:t xml:space="preserve">Functional Interface </w:t>
      </w:r>
      <w:r w:rsidRPr="00F9542B">
        <w:rPr>
          <w:rFonts w:ascii="Browallia New" w:hAnsi="Browallia New" w:cs="Browallia New" w:hint="cs"/>
          <w:color w:val="FF0000"/>
          <w:sz w:val="28"/>
          <w:cs/>
        </w:rPr>
        <w:t xml:space="preserve">สามารถใช้ได้ ถึงแม้จะละเว้นประกาศ </w:t>
      </w:r>
      <w:r w:rsidRPr="00F9542B">
        <w:rPr>
          <w:rFonts w:ascii="Browallia New" w:hAnsi="Browallia New" w:cs="Browallia New"/>
          <w:color w:val="FF0000"/>
          <w:sz w:val="28"/>
        </w:rPr>
        <w:t>@</w:t>
      </w:r>
      <w:proofErr w:type="spellStart"/>
      <w:r w:rsidRPr="00F9542B">
        <w:rPr>
          <w:rFonts w:ascii="Browallia New" w:hAnsi="Browallia New" w:cs="Browallia New"/>
          <w:color w:val="FF0000"/>
          <w:sz w:val="28"/>
        </w:rPr>
        <w:t>FunctionalInterface</w:t>
      </w:r>
      <w:proofErr w:type="spellEnd"/>
    </w:p>
    <w:p w:rsidR="00DA54C0" w:rsidRPr="00F9542B" w:rsidRDefault="00FE49CF" w:rsidP="00FB06E3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28"/>
        </w:rPr>
      </w:pPr>
      <w:r>
        <w:rPr>
          <w:rFonts w:ascii="Browallia New" w:hAnsi="Browallia New" w:cs="Browallia New"/>
          <w:noProof/>
          <w:color w:val="FF0000"/>
          <w:sz w:val="28"/>
        </w:rPr>
        <w:drawing>
          <wp:inline distT="0" distB="0" distL="0" distR="0">
            <wp:extent cx="1736598" cy="1192871"/>
            <wp:effectExtent l="190500" t="152400" r="168402" b="140629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733" cy="11957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6E3" w:rsidRDefault="00FB06E3" w:rsidP="00FB06E3">
      <w:pPr>
        <w:pStyle w:val="ListParagraph"/>
        <w:numPr>
          <w:ilvl w:val="0"/>
          <w:numId w:val="1"/>
        </w:numPr>
        <w:spacing w:after="0" w:line="240" w:lineRule="auto"/>
        <w:rPr>
          <w:rFonts w:ascii="Browallia New" w:hAnsi="Browallia New" w:cs="Browallia New"/>
          <w:sz w:val="28"/>
        </w:rPr>
      </w:pPr>
      <w:r w:rsidRPr="00FB06E3">
        <w:rPr>
          <w:rFonts w:ascii="Browallia New" w:hAnsi="Browallia New" w:cs="Browallia New"/>
          <w:sz w:val="28"/>
        </w:rPr>
        <w:t>Functional interfaces are the basis of lambda expressions.</w:t>
      </w:r>
    </w:p>
    <w:p w:rsidR="00BC4BDF" w:rsidRDefault="00BC4BDF" w:rsidP="00BC4BDF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28"/>
        </w:rPr>
      </w:pPr>
      <w:r w:rsidRPr="00BC4BDF">
        <w:rPr>
          <w:rFonts w:ascii="Browallia New" w:hAnsi="Browallia New" w:cs="Browallia New"/>
          <w:color w:val="FF0000"/>
          <w:sz w:val="28"/>
        </w:rPr>
        <w:t xml:space="preserve">Functional interface </w:t>
      </w:r>
      <w:r w:rsidRPr="00BC4BDF">
        <w:rPr>
          <w:rFonts w:ascii="Browallia New" w:hAnsi="Browallia New" w:cs="Browallia New" w:hint="cs"/>
          <w:color w:val="FF0000"/>
          <w:sz w:val="28"/>
          <w:cs/>
        </w:rPr>
        <w:t xml:space="preserve">ทั้งหมดล้วนเป็นรากฐานของเรื่อง </w:t>
      </w:r>
      <w:r w:rsidRPr="00BC4BDF">
        <w:rPr>
          <w:rFonts w:ascii="Browallia New" w:hAnsi="Browallia New" w:cs="Browallia New"/>
          <w:color w:val="FF0000"/>
          <w:sz w:val="28"/>
        </w:rPr>
        <w:t>Lambda Expression (</w:t>
      </w:r>
      <w:r w:rsidRPr="00BC4BDF">
        <w:rPr>
          <w:rFonts w:ascii="Browallia New" w:hAnsi="Browallia New" w:cs="Browallia New" w:hint="cs"/>
          <w:color w:val="FF0000"/>
          <w:sz w:val="28"/>
          <w:cs/>
        </w:rPr>
        <w:t>บทที่ 9)</w:t>
      </w:r>
    </w:p>
    <w:p w:rsidR="00E55E2C" w:rsidRDefault="00FC315D" w:rsidP="00111EF2">
      <w:pPr>
        <w:spacing w:after="0" w:line="240" w:lineRule="auto"/>
        <w:jc w:val="center"/>
        <w:rPr>
          <w:rFonts w:ascii="Browallia New" w:hAnsi="Browallia New" w:cs="Browallia New"/>
          <w:color w:val="FF0000"/>
          <w:sz w:val="28"/>
        </w:rPr>
      </w:pPr>
      <w:r>
        <w:rPr>
          <w:rFonts w:ascii="Browallia New" w:hAnsi="Browallia New" w:cs="Browallia New"/>
          <w:noProof/>
          <w:color w:val="FF0000"/>
          <w:sz w:val="28"/>
        </w:rPr>
        <w:drawing>
          <wp:inline distT="0" distB="0" distL="0" distR="0">
            <wp:extent cx="4406646" cy="1274188"/>
            <wp:effectExtent l="190500" t="152400" r="165354" b="135512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25" cy="1274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E2C" w:rsidRDefault="00E55E2C" w:rsidP="00E11015">
      <w:pPr>
        <w:spacing w:after="0" w:line="240" w:lineRule="auto"/>
        <w:rPr>
          <w:rFonts w:ascii="Browallia New" w:hAnsi="Browallia New" w:cs="Browallia New"/>
          <w:color w:val="FF0000"/>
          <w:sz w:val="28"/>
        </w:rPr>
      </w:pPr>
    </w:p>
    <w:p w:rsidR="00E55E2C" w:rsidRDefault="00E55E2C" w:rsidP="00E11015">
      <w:pPr>
        <w:spacing w:after="0" w:line="240" w:lineRule="auto"/>
        <w:rPr>
          <w:rFonts w:ascii="Browallia New" w:hAnsi="Browallia New" w:cs="Browallia New"/>
          <w:color w:val="FF0000"/>
          <w:sz w:val="28"/>
        </w:rPr>
      </w:pPr>
    </w:p>
    <w:p w:rsidR="00E55E2C" w:rsidRDefault="00E55E2C" w:rsidP="00E11015">
      <w:pPr>
        <w:spacing w:after="0" w:line="240" w:lineRule="auto"/>
        <w:rPr>
          <w:rFonts w:ascii="Browallia New" w:hAnsi="Browallia New" w:cs="Browallia New"/>
          <w:color w:val="FF0000"/>
          <w:sz w:val="28"/>
        </w:rPr>
      </w:pPr>
    </w:p>
    <w:p w:rsidR="00E11015" w:rsidRPr="0079342C" w:rsidRDefault="00E11015" w:rsidP="0083647A">
      <w:pPr>
        <w:spacing w:line="240" w:lineRule="auto"/>
        <w:jc w:val="center"/>
        <w:rPr>
          <w:rFonts w:ascii="Browallia New" w:hAnsi="Browallia New" w:cs="Browallia New"/>
          <w:b/>
          <w:bCs/>
          <w:sz w:val="36"/>
          <w:szCs w:val="36"/>
          <w:u w:val="single"/>
        </w:rPr>
      </w:pPr>
      <w:r w:rsidRPr="0079342C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lastRenderedPageBreak/>
        <w:t>บทสรุป</w:t>
      </w:r>
      <w:r w:rsidR="00E55E2C" w:rsidRPr="0079342C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 xml:space="preserve">การประกาศใช้ </w:t>
      </w:r>
      <w:r w:rsidR="00E55E2C" w:rsidRPr="0079342C">
        <w:rPr>
          <w:rFonts w:ascii="Browallia New" w:hAnsi="Browallia New" w:cs="Browallia New"/>
          <w:b/>
          <w:bCs/>
          <w:sz w:val="36"/>
          <w:szCs w:val="36"/>
          <w:u w:val="single"/>
        </w:rPr>
        <w:t>Functional Interface</w:t>
      </w:r>
    </w:p>
    <w:p w:rsidR="00FB06E3" w:rsidRDefault="00934CBB" w:rsidP="00934CBB">
      <w:pPr>
        <w:spacing w:after="0" w:line="240" w:lineRule="auto"/>
        <w:jc w:val="center"/>
        <w:rPr>
          <w:rFonts w:ascii="Browallia New" w:hAnsi="Browallia New" w:cs="Browallia New"/>
          <w:sz w:val="28"/>
        </w:rPr>
      </w:pPr>
      <w:r>
        <w:rPr>
          <w:noProof/>
        </w:rPr>
        <w:drawing>
          <wp:inline distT="0" distB="0" distL="0" distR="0">
            <wp:extent cx="4685332" cy="5749748"/>
            <wp:effectExtent l="19050" t="0" r="968" b="0"/>
            <wp:docPr id="49" name="Picture 49" descr="C:\Users\wealth\AppData\Local\Temp\SNAGHTML18619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ealth\AppData\Local\Temp\SNAGHTML18619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104" cy="575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E6" w:rsidRDefault="009C71E6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C120BF" w:rsidRDefault="00C120BF" w:rsidP="009C71E6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79342C" w:rsidRPr="0079342C" w:rsidRDefault="0079342C" w:rsidP="00CE5B0D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79342C">
        <w:rPr>
          <w:rFonts w:ascii="Browallia New" w:hAnsi="Browallia New" w:cs="Browallia New"/>
          <w:b/>
          <w:bCs/>
          <w:sz w:val="36"/>
          <w:szCs w:val="36"/>
        </w:rPr>
        <w:lastRenderedPageBreak/>
        <w:t>Common Functional Interfaces in JDK 1-7</w:t>
      </w:r>
    </w:p>
    <w:p w:rsidR="00C120BF" w:rsidRDefault="0079342C" w:rsidP="00FA0B60">
      <w:pPr>
        <w:spacing w:after="0" w:line="240" w:lineRule="auto"/>
        <w:jc w:val="center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noProof/>
          <w:sz w:val="28"/>
        </w:rPr>
        <w:drawing>
          <wp:inline distT="0" distB="0" distL="0" distR="0">
            <wp:extent cx="4447184" cy="2222249"/>
            <wp:effectExtent l="304800" t="266700" r="315316" b="273301"/>
            <wp:docPr id="56" name="Picture 56" descr="C:\Users\wealth\Desktop\workspace_wmsl_web\git\wmsl-java-certificate\src\main\java\com\wealth\certificate\study_1z0_809\chapter08\unit\01 - Java 7- Simple Abstract 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wealth\Desktop\workspace_wmsl_web\git\wmsl-java-certificate\src\main\java\com\wealth\certificate\study_1z0_809\chapter08\unit\01 - Java 7- Simple Abstract Metho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568" t="1081" b="20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73" cy="222064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5B0D" w:rsidRDefault="00CE5B0D" w:rsidP="00FA0B60">
      <w:pPr>
        <w:spacing w:after="0" w:line="240" w:lineRule="auto"/>
        <w:jc w:val="center"/>
        <w:rPr>
          <w:rFonts w:ascii="Browallia New" w:hAnsi="Browallia New" w:cs="Browallia New"/>
          <w:sz w:val="28"/>
        </w:rPr>
      </w:pPr>
    </w:p>
    <w:p w:rsidR="00FA0B60" w:rsidRDefault="00FA0B60" w:rsidP="00CE5B0D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FA0B60">
        <w:rPr>
          <w:rFonts w:ascii="Browallia New" w:hAnsi="Browallia New" w:cs="Browallia New"/>
          <w:b/>
          <w:bCs/>
          <w:sz w:val="36"/>
          <w:szCs w:val="36"/>
        </w:rPr>
        <w:t>Newer in JDK 8</w:t>
      </w:r>
    </w:p>
    <w:p w:rsidR="00FA0B60" w:rsidRDefault="00FA0B60" w:rsidP="00FA0B60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rFonts w:ascii="Browallia New" w:hAnsi="Browallia New" w:cs="Browallia New"/>
          <w:b/>
          <w:bCs/>
          <w:noProof/>
          <w:sz w:val="36"/>
          <w:szCs w:val="36"/>
        </w:rPr>
        <w:drawing>
          <wp:inline distT="0" distB="0" distL="0" distR="0">
            <wp:extent cx="3996995" cy="3141055"/>
            <wp:effectExtent l="304800" t="266700" r="327355" b="268895"/>
            <wp:docPr id="57" name="Picture 57" descr="C:\Users\wealth\Desktop\workspace_wmsl_web\git\wmsl-java-certificate\src\main\java\com\wealth\certificate\study_1z0_809\chapter08\unit\02 - Java 8 Functional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ealth\Desktop\workspace_wmsl_web\git\wmsl-java-certificate\src\main\java\com\wealth\certificate\study_1z0_809\chapter08\unit\02 - Java 8 Functional Interfac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0108" t="5184" r="1379" b="2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995" cy="31410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70C" w:rsidRDefault="00B6770C" w:rsidP="00FA0B60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p w:rsidR="00B6770C" w:rsidRDefault="00B6770C" w:rsidP="00FA0B60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p w:rsidR="00B6770C" w:rsidRDefault="00B6770C" w:rsidP="00FA0B60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p w:rsidR="00B6770C" w:rsidRDefault="00B6770C" w:rsidP="00FA0B60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p w:rsidR="00B6770C" w:rsidRPr="00FA0B60" w:rsidRDefault="00B6770C" w:rsidP="00FA0B60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sectPr w:rsidR="00B6770C" w:rsidRPr="00FA0B60" w:rsidSect="003A3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81817"/>
    <w:multiLevelType w:val="hybridMultilevel"/>
    <w:tmpl w:val="D2886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FB06E3"/>
    <w:rsid w:val="000E78D9"/>
    <w:rsid w:val="00111EF2"/>
    <w:rsid w:val="0019245F"/>
    <w:rsid w:val="001B62C5"/>
    <w:rsid w:val="002857F9"/>
    <w:rsid w:val="003A3D53"/>
    <w:rsid w:val="004B343D"/>
    <w:rsid w:val="00535CD6"/>
    <w:rsid w:val="005A24FE"/>
    <w:rsid w:val="005C2FC5"/>
    <w:rsid w:val="005E57B5"/>
    <w:rsid w:val="0062437D"/>
    <w:rsid w:val="0079342C"/>
    <w:rsid w:val="007F73D1"/>
    <w:rsid w:val="0083647A"/>
    <w:rsid w:val="008727A1"/>
    <w:rsid w:val="00873DDF"/>
    <w:rsid w:val="008F560C"/>
    <w:rsid w:val="008F7B13"/>
    <w:rsid w:val="00934CBB"/>
    <w:rsid w:val="009734A0"/>
    <w:rsid w:val="009C71E6"/>
    <w:rsid w:val="00A90A81"/>
    <w:rsid w:val="00B6770C"/>
    <w:rsid w:val="00B677AC"/>
    <w:rsid w:val="00BC4BDF"/>
    <w:rsid w:val="00C120BF"/>
    <w:rsid w:val="00CE5B0D"/>
    <w:rsid w:val="00CE5CAA"/>
    <w:rsid w:val="00D37912"/>
    <w:rsid w:val="00DA54C0"/>
    <w:rsid w:val="00DD07F2"/>
    <w:rsid w:val="00E05EEE"/>
    <w:rsid w:val="00E11015"/>
    <w:rsid w:val="00E231C4"/>
    <w:rsid w:val="00E55E2C"/>
    <w:rsid w:val="00F9542B"/>
    <w:rsid w:val="00FA0B60"/>
    <w:rsid w:val="00FB06E3"/>
    <w:rsid w:val="00FC315D"/>
    <w:rsid w:val="00FE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6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E3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9734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wealth</dc:creator>
  <cp:keywords/>
  <dc:description/>
  <cp:lastModifiedBy>wealth</cp:lastModifiedBy>
  <cp:revision>34</cp:revision>
  <dcterms:created xsi:type="dcterms:W3CDTF">2017-09-11T07:32:00Z</dcterms:created>
  <dcterms:modified xsi:type="dcterms:W3CDTF">2017-09-11T10:14:00Z</dcterms:modified>
</cp:coreProperties>
</file>