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36C" w:rsidRDefault="001E036C">
      <w:pPr>
        <w:rPr>
          <w:rFonts w:hint="eastAsia"/>
        </w:rPr>
      </w:pPr>
    </w:p>
    <w:p w:rsidR="001E036C" w:rsidRDefault="001E03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72BC5">
        <w:rPr>
          <w:rFonts w:hint="eastAsia"/>
        </w:rPr>
        <w:t>FPGA                                     HPS</w:t>
      </w:r>
      <w:r>
        <w:rPr>
          <w:rFonts w:hint="eastAsia"/>
        </w:rPr>
        <w:tab/>
      </w:r>
    </w:p>
    <w:p w:rsidR="00E04D3E" w:rsidRDefault="00D72BC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278.5pt;margin-top:164.3pt;width:34.7pt;height:0;z-index:251696128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313.4pt;margin-top:150.8pt;width:26.6pt;height:24pt;z-index:251689984">
            <v:textbox style="mso-next-textbox:#_x0000_s1060">
              <w:txbxContent>
                <w:p w:rsidR="00F84273" w:rsidRPr="00F84273" w:rsidRDefault="00F84273" w:rsidP="00F84273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4" style="position:absolute;left:0;text-align:left;margin-left:313.4pt;margin-top:142.8pt;width:91.4pt;height:38.9pt;z-index:251684864">
            <v:textbox style="mso-next-textbox:#_x0000_s1054">
              <w:txbxContent>
                <w:p w:rsidR="00F84273" w:rsidRDefault="00F84273" w:rsidP="00F84273">
                  <w:pPr>
                    <w:ind w:leftChars="150" w:left="315"/>
                    <w:jc w:val="right"/>
                  </w:pPr>
                  <w:r>
                    <w:rPr>
                      <w:rFonts w:hint="eastAsia"/>
                    </w:rPr>
                    <w:t>SDRAM Controller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5" type="#_x0000_t202" style="position:absolute;left:0;text-align:left;margin-left:313.4pt;margin-top:55.75pt;width:26.6pt;height:24pt;z-index:251676672">
            <v:textbox style="mso-next-textbox:#_x0000_s1045">
              <w:txbxContent>
                <w:p w:rsidR="00F84273" w:rsidRPr="00F84273" w:rsidRDefault="00F84273" w:rsidP="00F84273">
                  <w:pPr>
                    <w:jc w:val="center"/>
                  </w:pPr>
                  <w:r w:rsidRPr="00F84273"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  <w:r w:rsidR="00F84273">
        <w:rPr>
          <w:noProof/>
        </w:rPr>
        <w:pict>
          <v:rect id="_x0000_s1029" style="position:absolute;left:0;text-align:left;margin-left:313.4pt;margin-top:13.35pt;width:91.4pt;height:66.4pt;z-index:251661312">
            <v:textbox style="mso-next-textbox:#_x0000_s1029">
              <w:txbxContent>
                <w:p w:rsidR="001E036C" w:rsidRDefault="00F842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ARM Cortex-A9</w:t>
                  </w:r>
                </w:p>
                <w:p w:rsidR="00F84273" w:rsidRDefault="00F84273">
                  <w:r>
                    <w:rPr>
                      <w:rFonts w:hint="eastAsia"/>
                    </w:rPr>
                    <w:t>Dual</w:t>
                  </w:r>
                </w:p>
              </w:txbxContent>
            </v:textbox>
          </v:rect>
        </w:pict>
      </w:r>
      <w:r w:rsidR="00F84273">
        <w:rPr>
          <w:noProof/>
        </w:rPr>
        <w:pict>
          <v:shape id="_x0000_s1065" type="#_x0000_t32" style="position:absolute;left:0;text-align:left;margin-left:278.5pt;margin-top:66.8pt;width:34.7pt;height:0;z-index:251695104" o:connectortype="straight"/>
        </w:pict>
      </w:r>
      <w:r w:rsidR="00F84273">
        <w:rPr>
          <w:noProof/>
        </w:rPr>
        <w:pict>
          <v:shape id="_x0000_s1064" type="#_x0000_t32" style="position:absolute;left:0;text-align:left;margin-left:192.5pt;margin-top:137.3pt;width:30.5pt;height:.05pt;z-index:251694080" o:connectortype="straight"/>
        </w:pict>
      </w:r>
      <w:r w:rsidR="00F84273">
        <w:rPr>
          <w:noProof/>
        </w:rPr>
        <w:pict>
          <v:shape id="_x0000_s1063" type="#_x0000_t32" style="position:absolute;left:0;text-align:left;margin-left:102.3pt;margin-top:204.8pt;width:34.7pt;height:0;z-index:251693056" o:connectortype="straight"/>
        </w:pict>
      </w:r>
      <w:r w:rsidR="00F84273">
        <w:rPr>
          <w:noProof/>
        </w:rPr>
        <w:pict>
          <v:shape id="_x0000_s1062" type="#_x0000_t32" style="position:absolute;left:0;text-align:left;margin-left:102.3pt;margin-top:164.3pt;width:34.7pt;height:0;z-index:251692032" o:connectortype="straight"/>
        </w:pict>
      </w:r>
      <w:r w:rsidR="00F84273">
        <w:rPr>
          <w:noProof/>
        </w:rPr>
        <w:pict>
          <v:shape id="_x0000_s1061" type="#_x0000_t32" style="position:absolute;left:0;text-align:left;margin-left:102.3pt;margin-top:66.8pt;width:34.7pt;height:0;z-index:251691008" o:connectortype="straight"/>
        </w:pict>
      </w:r>
      <w:r w:rsidR="00F84273">
        <w:rPr>
          <w:noProof/>
        </w:rPr>
        <w:pict>
          <v:shape id="_x0000_s1050" type="#_x0000_t202" style="position:absolute;left:0;text-align:left;margin-left:137pt;margin-top:191.8pt;width:26.6pt;height:24pt;z-index:251681792">
            <v:textbox style="mso-next-textbox:#_x0000_s1050">
              <w:txbxContent>
                <w:p w:rsidR="00F84273" w:rsidRPr="00F84273" w:rsidRDefault="00F84273" w:rsidP="00F84273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shape>
        </w:pict>
      </w:r>
      <w:r w:rsidR="00F84273">
        <w:rPr>
          <w:noProof/>
        </w:rPr>
        <w:pict>
          <v:shape id="_x0000_s1059" type="#_x0000_t202" style="position:absolute;left:0;text-align:left;margin-left:75.7pt;margin-top:192.3pt;width:26.6pt;height:24pt;z-index:251688960">
            <v:textbox style="mso-next-textbox:#_x0000_s1059">
              <w:txbxContent>
                <w:p w:rsidR="00F84273" w:rsidRPr="00F84273" w:rsidRDefault="00F84273" w:rsidP="00F84273">
                  <w:pPr>
                    <w:jc w:val="center"/>
                  </w:pPr>
                  <w:r w:rsidRPr="00F84273"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  <w:r w:rsidR="00F84273">
        <w:rPr>
          <w:noProof/>
        </w:rPr>
        <w:pict>
          <v:shape id="_x0000_s1058" type="#_x0000_t202" style="position:absolute;left:0;text-align:left;margin-left:75.7pt;margin-top:152.3pt;width:26.6pt;height:24pt;z-index:251687936">
            <v:textbox style="mso-next-textbox:#_x0000_s1058">
              <w:txbxContent>
                <w:p w:rsidR="00F84273" w:rsidRPr="00F84273" w:rsidRDefault="00F84273" w:rsidP="00F84273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shape>
        </w:pict>
      </w:r>
      <w:r w:rsidR="00F84273">
        <w:rPr>
          <w:noProof/>
        </w:rPr>
        <w:pict>
          <v:rect id="_x0000_s1056" style="position:absolute;left:0;text-align:left;margin-left:10.9pt;margin-top:144.8pt;width:91.4pt;height:38.9pt;z-index:251685888">
            <v:textbox style="mso-next-textbox:#_x0000_s1056">
              <w:txbxContent>
                <w:p w:rsidR="00F84273" w:rsidRDefault="00F84273" w:rsidP="00F84273">
                  <w:r>
                    <w:rPr>
                      <w:rFonts w:hint="eastAsia"/>
                    </w:rPr>
                    <w:t>SDRAM Controller</w:t>
                  </w:r>
                </w:p>
              </w:txbxContent>
            </v:textbox>
          </v:rect>
        </w:pict>
      </w:r>
      <w:r w:rsidR="00F84273">
        <w:rPr>
          <w:noProof/>
        </w:rPr>
        <w:pict>
          <v:rect id="_x0000_s1027" style="position:absolute;left:0;text-align:left;margin-left:1.35pt;margin-top:4.55pt;width:412pt;height:241.65pt;z-index:251659264"/>
        </w:pict>
      </w:r>
      <w:r w:rsidR="00F84273">
        <w:rPr>
          <w:noProof/>
        </w:rPr>
        <w:pict>
          <v:rect id="_x0000_s1057" style="position:absolute;left:0;text-align:left;margin-left:10.9pt;margin-top:185.2pt;width:91.4pt;height:38.9pt;z-index:251686912">
            <v:textbox style="mso-next-textbox:#_x0000_s1057">
              <w:txbxContent>
                <w:p w:rsidR="00F84273" w:rsidRDefault="00F84273" w:rsidP="00F842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VGA </w:t>
                  </w:r>
                </w:p>
                <w:p w:rsidR="00F84273" w:rsidRDefault="00F84273" w:rsidP="00F84273">
                  <w:r>
                    <w:rPr>
                      <w:rFonts w:hint="eastAsia"/>
                    </w:rPr>
                    <w:t>Controller</w:t>
                  </w:r>
                </w:p>
              </w:txbxContent>
            </v:textbox>
          </v:rect>
        </w:pict>
      </w:r>
      <w:r w:rsidR="00F84273">
        <w:rPr>
          <w:noProof/>
        </w:rPr>
        <w:pict>
          <v:shape id="_x0000_s1051" type="#_x0000_t202" style="position:absolute;left:0;text-align:left;margin-left:251.9pt;margin-top:152.3pt;width:26.6pt;height:24pt;z-index:251682816">
            <v:textbox style="mso-next-textbox:#_x0000_s1051">
              <w:txbxContent>
                <w:p w:rsidR="00F84273" w:rsidRPr="00F84273" w:rsidRDefault="00F84273" w:rsidP="00F84273">
                  <w:pPr>
                    <w:jc w:val="center"/>
                  </w:pPr>
                  <w:r w:rsidRPr="00F84273"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  <w:r w:rsidR="00F84273">
        <w:rPr>
          <w:noProof/>
        </w:rPr>
        <w:pict>
          <v:shape id="_x0000_s1052" type="#_x0000_t202" style="position:absolute;left:0;text-align:left;margin-left:137pt;margin-top:153.3pt;width:26.6pt;height:24pt;z-index:251683840">
            <v:textbox style="mso-next-textbox:#_x0000_s1052">
              <w:txbxContent>
                <w:p w:rsidR="00F84273" w:rsidRPr="00F84273" w:rsidRDefault="00F84273" w:rsidP="00F84273">
                  <w:pPr>
                    <w:jc w:val="center"/>
                  </w:pPr>
                  <w:r w:rsidRPr="00F84273"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  <w:r w:rsidR="00F84273">
        <w:rPr>
          <w:noProof/>
        </w:rPr>
        <w:pict>
          <v:shape id="_x0000_s1049" type="#_x0000_t202" style="position:absolute;left:0;text-align:left;margin-left:165.9pt;margin-top:125.3pt;width:26.6pt;height:24pt;z-index:251680768">
            <v:textbox style="mso-next-textbox:#_x0000_s1049">
              <w:txbxContent>
                <w:p w:rsidR="00F84273" w:rsidRPr="00F84273" w:rsidRDefault="00F84273" w:rsidP="00F84273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shape>
        </w:pict>
      </w:r>
      <w:r w:rsidR="00F84273">
        <w:rPr>
          <w:noProof/>
        </w:rPr>
        <w:pict>
          <v:shape id="_x0000_s1048" type="#_x0000_t202" style="position:absolute;left:0;text-align:left;margin-left:223pt;margin-top:125.3pt;width:26.6pt;height:24pt;z-index:251679744">
            <v:textbox style="mso-next-textbox:#_x0000_s1048">
              <w:txbxContent>
                <w:p w:rsidR="00F84273" w:rsidRPr="00F84273" w:rsidRDefault="00F84273" w:rsidP="00F84273">
                  <w:pPr>
                    <w:jc w:val="center"/>
                  </w:pPr>
                  <w:r w:rsidRPr="00F84273"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  <w:r w:rsidR="00F84273">
        <w:rPr>
          <w:noProof/>
        </w:rPr>
        <w:pict>
          <v:shape id="_x0000_s1046" type="#_x0000_t202" style="position:absolute;left:0;text-align:left;margin-left:251.9pt;margin-top:55.75pt;width:26.6pt;height:24pt;z-index:251677696">
            <v:textbox style="mso-next-textbox:#_x0000_s1046">
              <w:txbxContent>
                <w:p w:rsidR="00F84273" w:rsidRPr="00F84273" w:rsidRDefault="00F84273" w:rsidP="00F84273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shape>
        </w:pict>
      </w:r>
      <w:r w:rsidR="00F84273">
        <w:rPr>
          <w:noProof/>
        </w:rPr>
        <w:pict>
          <v:shape id="_x0000_s1047" type="#_x0000_t202" style="position:absolute;left:0;text-align:left;margin-left:137pt;margin-top:55.75pt;width:26.6pt;height:24pt;z-index:251678720">
            <v:textbox style="mso-next-textbox:#_x0000_s1047">
              <w:txbxContent>
                <w:p w:rsidR="00F84273" w:rsidRPr="00F84273" w:rsidRDefault="00F84273" w:rsidP="00F84273">
                  <w:pPr>
                    <w:jc w:val="center"/>
                  </w:pP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shape>
        </w:pict>
      </w:r>
      <w:r w:rsidR="00F84273">
        <w:rPr>
          <w:noProof/>
        </w:rPr>
        <w:pict>
          <v:shape id="_x0000_s1043" type="#_x0000_t202" style="position:absolute;left:0;text-align:left;margin-left:75.7pt;margin-top:55.75pt;width:26.6pt;height:24pt;z-index:251674624">
            <v:textbox style="mso-next-textbox:#_x0000_s1043">
              <w:txbxContent>
                <w:p w:rsidR="00F84273" w:rsidRPr="00F84273" w:rsidRDefault="00F84273" w:rsidP="00F84273">
                  <w:pPr>
                    <w:jc w:val="center"/>
                  </w:pPr>
                  <w:r w:rsidRPr="00F84273"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  <w:r w:rsidR="00F84273">
        <w:rPr>
          <w:noProof/>
        </w:rPr>
        <w:pict>
          <v:rect id="_x0000_s1044" style="position:absolute;left:0;text-align:left;margin-left:137pt;margin-top:23.25pt;width:55.5pt;height:204.75pt;z-index:251675648">
            <v:textbox style="mso-next-textbox:#_x0000_s1044">
              <w:txbxContent>
                <w:p w:rsidR="00F84273" w:rsidRDefault="00F84273">
                  <w:r>
                    <w:rPr>
                      <w:rFonts w:hint="eastAsia"/>
                    </w:rPr>
                    <w:t>AXI</w:t>
                  </w:r>
                </w:p>
              </w:txbxContent>
            </v:textbox>
          </v:rect>
        </w:pict>
      </w:r>
      <w:r w:rsidR="00F84273">
        <w:rPr>
          <w:noProof/>
        </w:rPr>
        <w:pict>
          <v:rect id="_x0000_s1033" style="position:absolute;left:0;text-align:left;margin-left:223pt;margin-top:23.25pt;width:55.5pt;height:204.75pt;z-index:251664384">
            <v:textbox style="mso-next-textbox:#_x0000_s1033">
              <w:txbxContent>
                <w:p w:rsidR="00F84273" w:rsidRDefault="00F84273">
                  <w:r>
                    <w:rPr>
                      <w:rFonts w:hint="eastAsia"/>
                    </w:rPr>
                    <w:t>AXI</w:t>
                  </w:r>
                </w:p>
              </w:txbxContent>
            </v:textbox>
          </v:rect>
        </w:pict>
      </w:r>
      <w:r w:rsidR="001E036C">
        <w:rPr>
          <w:noProof/>
        </w:rPr>
        <w:pict>
          <v:rect id="_x0000_s1030" style="position:absolute;left:0;text-align:left;margin-left:10.9pt;margin-top:13.35pt;width:91.4pt;height:66.4pt;z-index:251662336">
            <v:textbox style="mso-next-textbox:#_x0000_s1030">
              <w:txbxContent>
                <w:p w:rsidR="001E036C" w:rsidRDefault="001E036C">
                  <w:pPr>
                    <w:rPr>
                      <w:rFonts w:hint="eastAsia"/>
                    </w:rPr>
                  </w:pPr>
                  <w:r>
                    <w:t>N</w:t>
                  </w:r>
                  <w:r>
                    <w:rPr>
                      <w:rFonts w:hint="eastAsia"/>
                    </w:rPr>
                    <w:t>yuziProcesser</w:t>
                  </w:r>
                </w:p>
                <w:p w:rsidR="001E036C" w:rsidRDefault="00F84273">
                  <w:r>
                    <w:rPr>
                      <w:rFonts w:hint="eastAsia"/>
                    </w:rPr>
                    <w:t>C</w:t>
                  </w:r>
                  <w:r w:rsidR="001E036C">
                    <w:rPr>
                      <w:rFonts w:hint="eastAsia"/>
                    </w:rPr>
                    <w:t>ore</w:t>
                  </w:r>
                </w:p>
              </w:txbxContent>
            </v:textbox>
          </v:rect>
        </w:pict>
      </w:r>
      <w:r w:rsidR="001E036C">
        <w:rPr>
          <w:noProof/>
        </w:rPr>
        <w:pict>
          <v:shape id="_x0000_s1028" type="#_x0000_t32" style="position:absolute;left:0;text-align:left;margin-left:207.85pt;margin-top:5.05pt;width:0;height:241.65pt;z-index:251660288" o:connectortype="straight"/>
        </w:pict>
      </w:r>
    </w:p>
    <w:sectPr w:rsidR="00E04D3E" w:rsidSect="00DF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036C"/>
    <w:rsid w:val="001760A4"/>
    <w:rsid w:val="001B3A59"/>
    <w:rsid w:val="001B42F0"/>
    <w:rsid w:val="001E036C"/>
    <w:rsid w:val="00282F21"/>
    <w:rsid w:val="00691CE4"/>
    <w:rsid w:val="008438DD"/>
    <w:rsid w:val="00843C91"/>
    <w:rsid w:val="009D521E"/>
    <w:rsid w:val="00CD02A6"/>
    <w:rsid w:val="00D72BC5"/>
    <w:rsid w:val="00DF1077"/>
    <w:rsid w:val="00DF63FC"/>
    <w:rsid w:val="00E20D0F"/>
    <w:rsid w:val="00F517E8"/>
    <w:rsid w:val="00F8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61"/>
        <o:r id="V:Rule5" type="connector" idref="#_x0000_s1062"/>
        <o:r id="V:Rule6" type="connector" idref="#_x0000_s1063"/>
        <o:r id="V:Rule7" type="connector" idref="#_x0000_s1064"/>
        <o:r id="V:Rule8" type="connector" idref="#_x0000_s1065"/>
        <o:r id="V:Rule9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3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03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03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85C591B-B3C0-40A8-970E-CD274A30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2015-08-11T07:25:00Z</dcterms:created>
  <dcterms:modified xsi:type="dcterms:W3CDTF">2015-08-11T08:46:00Z</dcterms:modified>
</cp:coreProperties>
</file>