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jc w:val="center"/>
        <w:rPr>
          <w:rFonts w:hint="eastAsia"/>
          <w:sz w:val="32"/>
          <w:szCs w:val="32"/>
          <w:lang w:val="en-US" w:eastAsia="zh-CN"/>
        </w:rPr>
      </w:pPr>
      <w:r>
        <w:rPr>
          <w:rFonts w:hint="eastAsia"/>
          <w:sz w:val="32"/>
          <w:szCs w:val="32"/>
          <w:lang w:val="en-US" w:eastAsia="zh-CN"/>
        </w:rPr>
        <w:t>涂胶技巧总结</w:t>
      </w:r>
    </w:p>
    <w:p>
      <w:pPr>
        <w:numPr>
          <w:ilvl w:val="0"/>
          <w:numId w:val="0"/>
        </w:numPr>
        <w:jc w:val="both"/>
        <w:rPr>
          <w:rFonts w:hint="eastAsia"/>
          <w:lang w:val="en-US" w:eastAsia="zh-CN"/>
        </w:rPr>
      </w:pPr>
      <w:r>
        <w:rPr>
          <w:rFonts w:hint="eastAsia"/>
          <w:lang w:val="en-US" w:eastAsia="zh-CN"/>
        </w:rPr>
        <w:t>一、样品预处理</w:t>
      </w:r>
    </w:p>
    <w:p>
      <w:pPr>
        <w:numPr>
          <w:ilvl w:val="0"/>
          <w:numId w:val="0"/>
        </w:numPr>
        <w:jc w:val="both"/>
        <w:rPr>
          <w:rFonts w:hint="eastAsia"/>
          <w:color w:val="auto"/>
          <w:lang w:val="en-US" w:eastAsia="zh-CN"/>
        </w:rPr>
      </w:pPr>
      <w:r>
        <w:rPr>
          <w:rFonts w:hint="eastAsia"/>
          <w:lang w:val="en-US" w:eastAsia="zh-CN"/>
        </w:rPr>
        <w:t>1.对于新的样品，</w:t>
      </w:r>
      <w:r>
        <w:rPr>
          <w:rFonts w:hint="eastAsia"/>
          <w:color w:val="auto"/>
          <w:lang w:val="en-US" w:eastAsia="zh-CN"/>
        </w:rPr>
        <w:t>要先用丙酮酒精去离子水超声各5min-10min，然后加热至200°等合适高温去除表面有机物，然后等起冷却再进行别的操作，防止表面出现颗粒的情况；</w:t>
      </w:r>
    </w:p>
    <w:p>
      <w:pPr>
        <w:numPr>
          <w:ilvl w:val="0"/>
          <w:numId w:val="0"/>
        </w:numPr>
        <w:rPr>
          <w:rFonts w:hint="eastAsia"/>
          <w:lang w:val="en-US" w:eastAsia="zh-CN"/>
        </w:rPr>
      </w:pPr>
      <w:r>
        <w:rPr>
          <w:rFonts w:hint="eastAsia"/>
          <w:lang w:val="en-US" w:eastAsia="zh-CN"/>
        </w:rPr>
        <w:t>2.TIN片子的正反面可以通过在白下观察颜色区分：偏白色的一面是TIN，蓝色的一面是蓝宝石基底；</w:t>
      </w:r>
    </w:p>
    <w:p>
      <w:pPr>
        <w:numPr>
          <w:ilvl w:val="0"/>
          <w:numId w:val="0"/>
        </w:numPr>
        <w:rPr>
          <w:rFonts w:hint="eastAsia"/>
          <w:lang w:val="en-US" w:eastAsia="zh-CN"/>
        </w:rPr>
      </w:pPr>
      <w:r>
        <w:rPr>
          <w:rFonts w:hint="eastAsia"/>
          <w:lang w:val="en-US" w:eastAsia="zh-CN"/>
        </w:rPr>
        <w:t>3.操作前吹一下表面，防止颗粒的存在。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三、预烘</w:t>
      </w:r>
    </w:p>
    <w:p>
      <w:pPr>
        <w:numPr>
          <w:ilvl w:val="0"/>
          <w:numId w:val="0"/>
        </w:numPr>
        <w:rPr>
          <w:rFonts w:hint="eastAsia"/>
          <w:color w:val="auto"/>
          <w:lang w:val="en-US" w:eastAsia="zh-CN"/>
        </w:rPr>
      </w:pPr>
      <w:r>
        <w:rPr>
          <w:rFonts w:hint="eastAsia"/>
          <w:color w:val="auto"/>
          <w:lang w:val="en-US" w:eastAsia="zh-CN"/>
        </w:rPr>
        <w:t>1.有时候镊子一碰到片子就会在表面产生有颗粒，用之前要先清洗镊子；</w:t>
      </w:r>
    </w:p>
    <w:p>
      <w:pPr>
        <w:numPr>
          <w:ilvl w:val="0"/>
          <w:numId w:val="0"/>
        </w:numPr>
        <w:rPr>
          <w:rFonts w:hint="eastAsia"/>
          <w:color w:val="auto"/>
          <w:lang w:val="en-US" w:eastAsia="zh-CN"/>
        </w:rPr>
      </w:pPr>
      <w:r>
        <w:rPr>
          <w:rFonts w:hint="eastAsia"/>
          <w:color w:val="auto"/>
          <w:lang w:val="en-US" w:eastAsia="zh-CN"/>
        </w:rPr>
        <w:t>2.涂胶前加热的时候，为防止背面粘附热板上的胶等杂质，可以在放片子之前用酒精擦过，但是依然不保险，因此使用热板加热片子还要注意提前观察避开这些可能存在污染物的区域。</w:t>
      </w:r>
    </w:p>
    <w:p>
      <w:pPr>
        <w:numPr>
          <w:ilvl w:val="0"/>
          <w:numId w:val="0"/>
        </w:numPr>
        <w:rPr>
          <w:rFonts w:hint="eastAsia"/>
          <w:color w:val="auto"/>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四、涂胶</w:t>
      </w:r>
    </w:p>
    <w:p>
      <w:pPr>
        <w:numPr>
          <w:ilvl w:val="0"/>
          <w:numId w:val="0"/>
        </w:numPr>
        <w:rPr>
          <w:rFonts w:hint="eastAsia"/>
          <w:lang w:val="en-US" w:eastAsia="zh-CN"/>
        </w:rPr>
      </w:pPr>
      <w:r>
        <w:rPr>
          <w:rFonts w:hint="eastAsia"/>
          <w:lang w:val="en-US" w:eastAsia="zh-CN"/>
        </w:rPr>
        <w:t>1、准备好涂胶机的转速、时间，将样品先放到上面的真空孔上，尽量保持对称，吸住；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2.取胶</w:t>
      </w:r>
    </w:p>
    <w:p>
      <w:pPr>
        <w:widowControl w:val="0"/>
        <w:numPr>
          <w:ilvl w:val="0"/>
          <w:numId w:val="0"/>
        </w:numPr>
        <w:jc w:val="both"/>
        <w:rPr>
          <w:rFonts w:hint="eastAsia"/>
          <w:color w:val="auto"/>
          <w:lang w:val="en-US" w:eastAsia="zh-CN"/>
        </w:rPr>
      </w:pPr>
      <w:r>
        <w:rPr>
          <w:rFonts w:hint="eastAsia"/>
          <w:color w:val="auto"/>
          <w:lang w:val="en-US" w:eastAsia="zh-CN"/>
        </w:rPr>
        <w:t>对于从冰箱里面拿出来的胶，需要等待其达到室温再打开涂胶，防止水凝结污染胶体。</w:t>
      </w:r>
    </w:p>
    <w:p>
      <w:pPr>
        <w:numPr>
          <w:ilvl w:val="0"/>
          <w:numId w:val="0"/>
        </w:numPr>
        <w:rPr>
          <w:rFonts w:hint="eastAsia"/>
          <w:lang w:val="en-US" w:eastAsia="zh-CN"/>
        </w:rPr>
      </w:pPr>
      <w:r>
        <w:rPr>
          <w:rFonts w:hint="eastAsia"/>
          <w:lang w:val="en-US" w:eastAsia="zh-CN"/>
        </w:rPr>
        <w:t>先吹一下胶头滴管；再用手以合适的力度（取决于你要取多少胶）按住胶头滴管；尽量伸到胶的液面一下深一点的地方，这个期间要保持住手按胶头滴管的力度，防止出现一段液体一段气体的情况，从而防止样品表面气泡；</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滴胶</w:t>
      </w:r>
    </w:p>
    <w:p>
      <w:pPr>
        <w:numPr>
          <w:ilvl w:val="0"/>
          <w:numId w:val="0"/>
        </w:numPr>
        <w:rPr>
          <w:rFonts w:hint="eastAsia"/>
          <w:lang w:val="en-US" w:eastAsia="zh-CN"/>
        </w:rPr>
      </w:pPr>
      <w:r>
        <w:rPr>
          <w:rFonts w:hint="eastAsia"/>
          <w:lang w:val="en-US" w:eastAsia="zh-CN"/>
        </w:rPr>
        <w:t xml:space="preserve">  将滴管移到样品正上方，滴的时候注意不能在样品表面产生气泡，滴的时候对于1cm*1cm的样品滴三、四滴就可以了。如果胶在片子表面不均匀，可以多滴几滴胶，并用胶头滴管抹一下，有气泡也可以用胶头滴管抹一下。</w:t>
      </w:r>
    </w:p>
    <w:p>
      <w:pPr>
        <w:numPr>
          <w:ilvl w:val="0"/>
          <w:numId w:val="0"/>
        </w:numPr>
        <w:rPr>
          <w:rFonts w:hint="eastAsia"/>
          <w:lang w:val="en-US" w:eastAsia="zh-CN"/>
        </w:rPr>
      </w:pPr>
    </w:p>
    <w:p>
      <w:pPr>
        <w:numPr>
          <w:ilvl w:val="0"/>
          <w:numId w:val="1"/>
        </w:numPr>
        <w:rPr>
          <w:rFonts w:hint="eastAsia"/>
          <w:color w:val="auto"/>
          <w:lang w:val="en-US" w:eastAsia="zh-CN"/>
        </w:rPr>
      </w:pPr>
      <w:r>
        <w:rPr>
          <w:rFonts w:hint="eastAsia"/>
          <w:color w:val="auto"/>
          <w:lang w:val="en-US" w:eastAsia="zh-CN"/>
        </w:rPr>
        <w:t>从涂胶台取片下来的时候背面可能沾上了胶，因此滴胶不能太多，一般就三四滴就可以了，覆盖满小片子的表面即可，以一滴胶0.05ml计算，流到片子背面的为0.005-0.0001ml，在10mm*10mm的片子上，占据5%-10%的面积，假设在背面的胶均匀分布，那么有背面的胶厚度为1-100um,较之10mm的片子的尺寸，tan倾斜角为0.01-0.0005，可以认为很小，不会对后面的涂上层胶及曝光产生太大影响，但是还是需要注意，尽量不要让胶沾到背面，防止出现粘附镊子等情况发生；</w:t>
      </w:r>
    </w:p>
    <w:p>
      <w:pPr>
        <w:numPr>
          <w:ilvl w:val="0"/>
          <w:numId w:val="0"/>
        </w:numPr>
        <w:rPr>
          <w:rFonts w:hint="eastAsia"/>
          <w:color w:val="auto"/>
          <w:lang w:val="en-US" w:eastAsia="zh-CN"/>
        </w:rPr>
      </w:pPr>
    </w:p>
    <w:p>
      <w:pPr>
        <w:numPr>
          <w:ilvl w:val="0"/>
          <w:numId w:val="1"/>
        </w:numPr>
        <w:rPr>
          <w:rFonts w:hint="eastAsia"/>
          <w:color w:val="auto"/>
          <w:lang w:val="en-US" w:eastAsia="zh-CN"/>
        </w:rPr>
      </w:pPr>
      <w:r>
        <w:rPr>
          <w:rFonts w:hint="eastAsia"/>
          <w:color w:val="auto"/>
          <w:lang w:val="en-US" w:eastAsia="zh-CN"/>
        </w:rPr>
        <w:t>运行涂胶机，结束后取下来。</w:t>
      </w:r>
    </w:p>
    <w:p>
      <w:pPr>
        <w:numPr>
          <w:ilvl w:val="0"/>
          <w:numId w:val="0"/>
        </w:numPr>
        <w:rPr>
          <w:rFonts w:hint="eastAsia"/>
          <w:color w:val="auto"/>
          <w:lang w:val="en-US" w:eastAsia="zh-CN"/>
        </w:rPr>
      </w:pPr>
    </w:p>
    <w:p>
      <w:pPr>
        <w:numPr>
          <w:ilvl w:val="0"/>
          <w:numId w:val="1"/>
        </w:numPr>
        <w:rPr>
          <w:rFonts w:hint="eastAsia"/>
          <w:color w:val="auto"/>
          <w:lang w:val="en-US" w:eastAsia="zh-CN"/>
        </w:rPr>
      </w:pPr>
      <w:r>
        <w:rPr>
          <w:rFonts w:hint="eastAsia"/>
          <w:color w:val="auto"/>
          <w:lang w:val="en-US" w:eastAsia="zh-CN"/>
        </w:rPr>
        <w:t>有时候涂完胶以后在正方形片子的四个角会有四个半圆弧一样的区域，涂胶不均匀，可能与胶的性质转速等因素有关，如果需要大面积的曝光区域，只能选取大片子。</w:t>
      </w:r>
    </w:p>
    <w:p>
      <w:pPr>
        <w:numPr>
          <w:ilvl w:val="0"/>
          <w:numId w:val="0"/>
        </w:numPr>
        <w:rPr>
          <w:rFonts w:hint="eastAsia"/>
          <w:color w:val="auto"/>
          <w:lang w:val="en-US" w:eastAsia="zh-CN"/>
        </w:rPr>
      </w:pPr>
    </w:p>
    <w:p>
      <w:pPr>
        <w:numPr>
          <w:ilvl w:val="0"/>
          <w:numId w:val="0"/>
        </w:numPr>
        <w:rPr>
          <w:rFonts w:hint="eastAsia"/>
          <w:color w:val="auto"/>
          <w:lang w:val="en-US" w:eastAsia="zh-CN"/>
        </w:rPr>
      </w:pPr>
      <w:r>
        <w:rPr>
          <w:rFonts w:hint="eastAsia"/>
          <w:color w:val="auto"/>
          <w:lang w:val="en-US" w:eastAsia="zh-CN"/>
        </w:rPr>
        <w:t>7.注意镊子的更换：涂双层胶的时候，在第一层涂完，前烘结束，并放到涂胶机上的真空孔吸住以后，要更换镊子。</w:t>
      </w:r>
    </w:p>
    <w:p>
      <w:pPr>
        <w:numPr>
          <w:ilvl w:val="0"/>
          <w:numId w:val="0"/>
        </w:numPr>
        <w:ind w:firstLine="420"/>
        <w:rPr>
          <w:rFonts w:hint="eastAsia"/>
          <w:color w:val="auto"/>
          <w:lang w:val="en-US" w:eastAsia="zh-CN"/>
        </w:rPr>
      </w:pPr>
    </w:p>
    <w:p>
      <w:pPr>
        <w:numPr>
          <w:ilvl w:val="0"/>
          <w:numId w:val="2"/>
        </w:numPr>
        <w:rPr>
          <w:rFonts w:hint="eastAsia"/>
          <w:color w:val="auto"/>
          <w:lang w:val="en-US" w:eastAsia="zh-CN"/>
        </w:rPr>
      </w:pPr>
      <w:r>
        <w:rPr>
          <w:rFonts w:hint="eastAsia"/>
          <w:color w:val="auto"/>
          <w:lang w:val="en-US" w:eastAsia="zh-CN"/>
        </w:rPr>
        <w:t>导电胶SX-ARPC 5000对Pmma还可以，对于直接在Si上，效果不好，可能会无法覆盖满Si片表面。</w:t>
      </w:r>
    </w:p>
    <w:p>
      <w:pPr>
        <w:widowControl w:val="0"/>
        <w:numPr>
          <w:ilvl w:val="0"/>
          <w:numId w:val="0"/>
        </w:numPr>
        <w:jc w:val="both"/>
        <w:rPr>
          <w:rFonts w:hint="eastAsia"/>
          <w:color w:val="auto"/>
          <w:lang w:val="en-US" w:eastAsia="zh-CN"/>
        </w:rPr>
      </w:pPr>
    </w:p>
    <w:p>
      <w:pPr>
        <w:widowControl w:val="0"/>
        <w:numPr>
          <w:ilvl w:val="0"/>
          <w:numId w:val="2"/>
        </w:numPr>
        <w:jc w:val="both"/>
        <w:rPr>
          <w:rFonts w:hint="eastAsia"/>
          <w:color w:val="auto"/>
          <w:lang w:val="en-US" w:eastAsia="zh-CN"/>
        </w:rPr>
      </w:pPr>
      <w:r>
        <w:rPr>
          <w:rFonts w:hint="eastAsia"/>
          <w:color w:val="auto"/>
          <w:lang w:val="en-US" w:eastAsia="zh-CN"/>
        </w:rPr>
        <w:t>有时候前烘温度过高，时间过长，膜与胶附着不好，会导致涂的胶表面起泡。</w:t>
      </w:r>
      <w:bookmarkStart w:id="0" w:name="_GoBack"/>
      <w:bookmarkEnd w:id="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C0359"/>
    <w:multiLevelType w:val="singleLevel"/>
    <w:tmpl w:val="573C0359"/>
    <w:lvl w:ilvl="0" w:tentative="0">
      <w:start w:val="3"/>
      <w:numFmt w:val="decimal"/>
      <w:suff w:val="nothing"/>
      <w:lvlText w:val="%1."/>
      <w:lvlJc w:val="left"/>
    </w:lvl>
  </w:abstractNum>
  <w:abstractNum w:abstractNumId="1">
    <w:nsid w:val="57F3987C"/>
    <w:multiLevelType w:val="singleLevel"/>
    <w:tmpl w:val="57F3987C"/>
    <w:lvl w:ilvl="0" w:tentative="0">
      <w:start w:val="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813FC"/>
    <w:rsid w:val="00DD4DE2"/>
    <w:rsid w:val="06F41637"/>
    <w:rsid w:val="0DC5669C"/>
    <w:rsid w:val="13003CF2"/>
    <w:rsid w:val="14356272"/>
    <w:rsid w:val="1727181C"/>
    <w:rsid w:val="1D83573B"/>
    <w:rsid w:val="1E577D58"/>
    <w:rsid w:val="1ED4777F"/>
    <w:rsid w:val="2C743C9C"/>
    <w:rsid w:val="2FDA62A4"/>
    <w:rsid w:val="33311BDF"/>
    <w:rsid w:val="37170C31"/>
    <w:rsid w:val="3D4813FC"/>
    <w:rsid w:val="51805919"/>
    <w:rsid w:val="51905E44"/>
    <w:rsid w:val="52247FCC"/>
    <w:rsid w:val="54526297"/>
    <w:rsid w:val="54A319F2"/>
    <w:rsid w:val="59A8065B"/>
    <w:rsid w:val="5E514529"/>
    <w:rsid w:val="60115C99"/>
    <w:rsid w:val="665D56F3"/>
    <w:rsid w:val="673E499E"/>
    <w:rsid w:val="68B729D8"/>
    <w:rsid w:val="6F0505E3"/>
    <w:rsid w:val="739C5C66"/>
    <w:rsid w:val="74E17955"/>
    <w:rsid w:val="74E76DA6"/>
    <w:rsid w:val="76D7408D"/>
    <w:rsid w:val="76E904B8"/>
    <w:rsid w:val="78FA135D"/>
    <w:rsid w:val="7A781100"/>
    <w:rsid w:val="7C2D3479"/>
    <w:rsid w:val="7E656E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2016-05-15T14:26:00Z</dcterms:created>
  <dc:creator>lenovo</dc:creator>
  <cp:lastModifiedBy>admin</cp:lastModifiedBy>
  <dcterms:modified xsi:type="dcterms:W3CDTF">2016-12-13T01:43:18Z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