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9AD2F" w14:textId="51120607" w:rsidR="00F7369F" w:rsidRPr="00E2339A" w:rsidRDefault="00E2339A" w:rsidP="00E2339A">
      <w:pPr>
        <w:jc w:val="center"/>
        <w:rPr>
          <w:sz w:val="36"/>
          <w:szCs w:val="40"/>
        </w:rPr>
      </w:pPr>
      <w:r w:rsidRPr="00E2339A">
        <w:rPr>
          <w:rFonts w:hint="eastAsia"/>
          <w:sz w:val="36"/>
          <w:szCs w:val="40"/>
        </w:rPr>
        <w:t>互感方式做Z门仿真</w:t>
      </w:r>
    </w:p>
    <w:p w14:paraId="3B7E0B8B" w14:textId="3A8A54B9" w:rsidR="00E2339A" w:rsidRPr="00E2339A" w:rsidRDefault="00E2339A" w:rsidP="00E2339A">
      <w:pPr>
        <w:pStyle w:val="a3"/>
        <w:numPr>
          <w:ilvl w:val="0"/>
          <w:numId w:val="3"/>
        </w:numPr>
        <w:ind w:firstLineChars="0"/>
        <w:jc w:val="left"/>
        <w:rPr>
          <w:sz w:val="24"/>
          <w:szCs w:val="28"/>
        </w:rPr>
      </w:pPr>
      <w:r w:rsidRPr="00E2339A">
        <w:rPr>
          <w:rFonts w:hint="eastAsia"/>
          <w:sz w:val="24"/>
          <w:szCs w:val="28"/>
        </w:rPr>
        <w:t>哈密顿量的构建</w:t>
      </w:r>
    </w:p>
    <w:p w14:paraId="16DDA35D" w14:textId="77777777" w:rsidR="00B71829" w:rsidRPr="00B71829" w:rsidRDefault="00B71829" w:rsidP="009F71F0">
      <w:pPr>
        <w:ind w:firstLine="360"/>
        <w:jc w:val="left"/>
        <w:rPr>
          <w:sz w:val="24"/>
          <w:szCs w:val="28"/>
        </w:rPr>
      </w:pPr>
      <w:r w:rsidRPr="00B71829">
        <w:rPr>
          <w:rFonts w:hint="eastAsia"/>
          <w:sz w:val="24"/>
          <w:szCs w:val="28"/>
        </w:rPr>
        <w:t>比特模型是选用的最简单的Xmon模型.</w:t>
      </w:r>
    </w:p>
    <w:p w14:paraId="6ECD93A4" w14:textId="77777777" w:rsidR="00B71829" w:rsidRPr="009F71F0" w:rsidRDefault="00B71829" w:rsidP="009F71F0">
      <w:pPr>
        <w:ind w:firstLine="360"/>
        <w:jc w:val="left"/>
        <w:rPr>
          <w:sz w:val="24"/>
          <w:szCs w:val="28"/>
        </w:rPr>
      </w:pPr>
      <w:r w:rsidRPr="009F71F0">
        <w:rPr>
          <w:rFonts w:hint="eastAsia"/>
          <w:sz w:val="24"/>
          <w:szCs w:val="28"/>
        </w:rPr>
        <w:t>Z线对频率的改变体现在将</w:t>
      </w:r>
      <m:oMath>
        <m:sSub>
          <m:sSubPr>
            <m:ctrlPr>
              <w:rPr>
                <w:rFonts w:ascii="Cambria Math" w:hAnsi="Cambria Math"/>
                <w:i/>
                <w:sz w:val="24"/>
                <w:szCs w:val="28"/>
              </w:rPr>
            </m:ctrlPr>
          </m:sSubPr>
          <m:e>
            <m:r>
              <w:rPr>
                <w:rFonts w:ascii="Cambria Math" w:hAnsi="Cambria Math" w:hint="eastAsia"/>
                <w:sz w:val="24"/>
                <w:szCs w:val="28"/>
              </w:rPr>
              <m:t>E</m:t>
            </m:r>
          </m:e>
          <m:sub>
            <m:r>
              <w:rPr>
                <w:rFonts w:ascii="Cambria Math" w:hAnsi="Cambria Math" w:hint="eastAsia"/>
                <w:sz w:val="24"/>
                <w:szCs w:val="28"/>
              </w:rPr>
              <m:t>j</m:t>
            </m:r>
          </m:sub>
        </m:sSub>
      </m:oMath>
      <w:r w:rsidRPr="009F71F0">
        <w:rPr>
          <w:rFonts w:hint="eastAsia"/>
          <w:sz w:val="24"/>
          <w:szCs w:val="28"/>
        </w:rPr>
        <w:t>变为</w:t>
      </w:r>
      <m:oMath>
        <m:sSub>
          <m:sSubPr>
            <m:ctrlPr>
              <w:rPr>
                <w:rFonts w:ascii="Cambria Math" w:hAnsi="Cambria Math"/>
                <w:i/>
                <w:sz w:val="24"/>
                <w:szCs w:val="28"/>
              </w:rPr>
            </m:ctrlPr>
          </m:sSubPr>
          <m:e>
            <m:r>
              <w:rPr>
                <w:rFonts w:ascii="Cambria Math" w:hAnsi="Cambria Math" w:hint="eastAsia"/>
                <w:sz w:val="24"/>
                <w:szCs w:val="28"/>
              </w:rPr>
              <m:t>E</m:t>
            </m:r>
          </m:e>
          <m:sub>
            <m:r>
              <w:rPr>
                <w:rFonts w:ascii="Cambria Math" w:hAnsi="Cambria Math" w:hint="eastAsia"/>
                <w:sz w:val="24"/>
                <w:szCs w:val="28"/>
              </w:rPr>
              <m:t>j</m:t>
            </m:r>
          </m:sub>
        </m:sSub>
        <m:r>
          <m:rPr>
            <m:sty m:val="p"/>
          </m:rPr>
          <w:rPr>
            <w:rFonts w:ascii="Cambria Math" w:hAnsi="Cambria Math"/>
            <w:sz w:val="24"/>
            <w:szCs w:val="28"/>
          </w:rPr>
          <m:t>cos⁡</m:t>
        </m:r>
        <m:r>
          <w:rPr>
            <w:rFonts w:ascii="Cambria Math" w:hAnsi="Cambria Math" w:hint="eastAsia"/>
            <w:sz w:val="24"/>
            <w:szCs w:val="28"/>
          </w:rPr>
          <m:t>(</m:t>
        </m:r>
        <m:r>
          <w:rPr>
            <w:rFonts w:ascii="Cambria Math" w:hAnsi="Cambria Math"/>
            <w:sz w:val="24"/>
            <w:szCs w:val="28"/>
          </w:rPr>
          <m:t>π</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hint="eastAsia"/>
                    <w:sz w:val="24"/>
                    <w:szCs w:val="28"/>
                  </w:rPr>
                  <m:t>M</m:t>
                </m:r>
              </m:e>
              <m:sub>
                <m:r>
                  <w:rPr>
                    <w:rFonts w:ascii="Cambria Math" w:hAnsi="Cambria Math" w:hint="eastAsia"/>
                    <w:sz w:val="24"/>
                    <w:szCs w:val="28"/>
                  </w:rPr>
                  <m:t>z</m:t>
                </m:r>
              </m:sub>
            </m:sSub>
            <m:r>
              <w:rPr>
                <w:rFonts w:ascii="Cambria Math" w:hAnsi="Cambria Math" w:hint="eastAsia"/>
                <w:sz w:val="24"/>
                <w:szCs w:val="28"/>
              </w:rPr>
              <m:t>I</m:t>
            </m:r>
          </m:num>
          <m:den>
            <m:sSub>
              <m:sSubPr>
                <m:ctrlPr>
                  <w:rPr>
                    <w:rFonts w:ascii="Cambria Math" w:hAnsi="Cambria Math"/>
                    <w:i/>
                    <w:sz w:val="24"/>
                    <w:szCs w:val="28"/>
                  </w:rPr>
                </m:ctrlPr>
              </m:sSubPr>
              <m:e>
                <m:r>
                  <m:rPr>
                    <m:sty m:val="p"/>
                  </m:rPr>
                  <w:rPr>
                    <w:rFonts w:ascii="Cambria Math" w:hAnsi="Cambria Math"/>
                    <w:sz w:val="24"/>
                    <w:szCs w:val="28"/>
                  </w:rPr>
                  <m:t>Φ</m:t>
                </m:r>
              </m:e>
              <m:sub>
                <m:r>
                  <w:rPr>
                    <w:rFonts w:ascii="Cambria Math" w:hAnsi="Cambria Math"/>
                    <w:sz w:val="24"/>
                    <w:szCs w:val="28"/>
                  </w:rPr>
                  <m:t>0</m:t>
                </m:r>
              </m:sub>
            </m:sSub>
          </m:den>
        </m:f>
        <m:r>
          <w:rPr>
            <w:rFonts w:ascii="Cambria Math" w:hAnsi="Cambria Math" w:hint="eastAsia"/>
            <w:sz w:val="24"/>
            <w:szCs w:val="28"/>
          </w:rPr>
          <m:t>)</m:t>
        </m:r>
      </m:oMath>
      <w:r w:rsidRPr="009F71F0">
        <w:rPr>
          <w:rFonts w:hint="eastAsia"/>
          <w:sz w:val="24"/>
          <w:szCs w:val="28"/>
        </w:rPr>
        <w:t>.</w:t>
      </w:r>
    </w:p>
    <w:p w14:paraId="67E10E21" w14:textId="2C2E08D8" w:rsidR="00E2339A" w:rsidRPr="006461D6" w:rsidRDefault="00B71829" w:rsidP="006461D6">
      <w:pPr>
        <w:ind w:firstLine="360"/>
        <w:jc w:val="left"/>
        <w:rPr>
          <w:sz w:val="24"/>
          <w:szCs w:val="28"/>
        </w:rPr>
      </w:pPr>
      <w:r w:rsidRPr="006461D6">
        <w:rPr>
          <w:rFonts w:hint="eastAsia"/>
          <w:sz w:val="24"/>
          <w:szCs w:val="28"/>
        </w:rPr>
        <w:t>Z线对比特的驱动体现在Z线与电容,约瑟夫森结构成环路有互感,电流会改变穿过这个环路的磁通,进而改变结两端的</w:t>
      </w:r>
      <m:oMath>
        <m:r>
          <m:rPr>
            <m:sty m:val="p"/>
          </m:rPr>
          <w:rPr>
            <w:rFonts w:ascii="Cambria Math" w:hAnsi="Cambria Math"/>
            <w:sz w:val="24"/>
            <w:szCs w:val="28"/>
          </w:rPr>
          <m:t>Δ</m:t>
        </m:r>
        <m:r>
          <w:rPr>
            <w:rFonts w:ascii="Cambria Math" w:hAnsi="Cambria Math"/>
            <w:sz w:val="24"/>
            <w:szCs w:val="28"/>
          </w:rPr>
          <m:t>φ</m:t>
        </m:r>
      </m:oMath>
      <w:r w:rsidRPr="006461D6">
        <w:rPr>
          <w:rFonts w:hint="eastAsia"/>
          <w:sz w:val="24"/>
          <w:szCs w:val="28"/>
        </w:rPr>
        <w:t>,</w:t>
      </w:r>
      <w:r w:rsidR="007F2458" w:rsidRPr="006461D6">
        <w:rPr>
          <w:rFonts w:hint="eastAsia"/>
          <w:sz w:val="24"/>
          <w:szCs w:val="28"/>
        </w:rPr>
        <w:t>也就是由</w:t>
      </w:r>
      <m:oMath>
        <m:sSub>
          <m:sSubPr>
            <m:ctrlPr>
              <w:rPr>
                <w:rFonts w:ascii="Cambria Math" w:hAnsi="Cambria Math"/>
                <w:i/>
                <w:sz w:val="24"/>
                <w:szCs w:val="28"/>
              </w:rPr>
            </m:ctrlPr>
          </m:sSubPr>
          <m:e>
            <m:r>
              <w:rPr>
                <w:rFonts w:ascii="Cambria Math" w:hAnsi="Cambria Math" w:hint="eastAsia"/>
                <w:sz w:val="24"/>
                <w:szCs w:val="28"/>
              </w:rPr>
              <m:t>E</m:t>
            </m:r>
          </m:e>
          <m:sub>
            <m:r>
              <w:rPr>
                <w:rFonts w:ascii="Cambria Math" w:hAnsi="Cambria Math" w:hint="eastAsia"/>
                <w:sz w:val="24"/>
                <w:szCs w:val="28"/>
              </w:rPr>
              <m:t>j</m:t>
            </m:r>
          </m:sub>
        </m:sSub>
        <m:func>
          <m:funcPr>
            <m:ctrlPr>
              <w:rPr>
                <w:rFonts w:ascii="Cambria Math" w:hAnsi="Cambria Math"/>
                <w:sz w:val="24"/>
                <w:szCs w:val="28"/>
              </w:rPr>
            </m:ctrlPr>
          </m:funcPr>
          <m:fName>
            <m:r>
              <m:rPr>
                <m:sty m:val="p"/>
              </m:rPr>
              <w:rPr>
                <w:rFonts w:ascii="Cambria Math" w:hAnsi="Cambria Math"/>
                <w:sz w:val="24"/>
                <w:szCs w:val="28"/>
              </w:rPr>
              <m:t>cos</m:t>
            </m:r>
          </m:fName>
          <m:e>
            <m:d>
              <m:dPr>
                <m:ctrlPr>
                  <w:rPr>
                    <w:rFonts w:ascii="Cambria Math" w:hAnsi="Cambria Math"/>
                    <w:i/>
                    <w:sz w:val="24"/>
                    <w:szCs w:val="28"/>
                  </w:rPr>
                </m:ctrlPr>
              </m:dPr>
              <m:e>
                <m:r>
                  <w:rPr>
                    <w:rFonts w:ascii="Cambria Math" w:hAnsi="Cambria Math"/>
                    <w:sz w:val="24"/>
                    <w:szCs w:val="28"/>
                  </w:rPr>
                  <m:t>φ</m:t>
                </m:r>
              </m:e>
            </m:d>
          </m:e>
        </m:func>
      </m:oMath>
      <w:r w:rsidR="009F71F0" w:rsidRPr="006461D6">
        <w:rPr>
          <w:rFonts w:hint="eastAsia"/>
          <w:sz w:val="24"/>
          <w:szCs w:val="28"/>
        </w:rPr>
        <w:t>变为</w:t>
      </w:r>
      <m:oMath>
        <m:sSub>
          <m:sSubPr>
            <m:ctrlPr>
              <w:rPr>
                <w:rFonts w:ascii="Cambria Math" w:hAnsi="Cambria Math"/>
                <w:i/>
                <w:sz w:val="24"/>
                <w:szCs w:val="28"/>
              </w:rPr>
            </m:ctrlPr>
          </m:sSubPr>
          <m:e>
            <m:r>
              <w:rPr>
                <w:rFonts w:ascii="Cambria Math" w:hAnsi="Cambria Math" w:hint="eastAsia"/>
                <w:sz w:val="24"/>
                <w:szCs w:val="28"/>
              </w:rPr>
              <m:t>E</m:t>
            </m:r>
          </m:e>
          <m:sub>
            <m:r>
              <w:rPr>
                <w:rFonts w:ascii="Cambria Math" w:hAnsi="Cambria Math" w:hint="eastAsia"/>
                <w:sz w:val="24"/>
                <w:szCs w:val="28"/>
              </w:rPr>
              <m:t>j</m:t>
            </m:r>
          </m:sub>
        </m:sSub>
        <m:func>
          <m:funcPr>
            <m:ctrlPr>
              <w:rPr>
                <w:rFonts w:ascii="Cambria Math" w:hAnsi="Cambria Math"/>
                <w:sz w:val="24"/>
                <w:szCs w:val="28"/>
              </w:rPr>
            </m:ctrlPr>
          </m:funcPr>
          <m:fName>
            <m:r>
              <m:rPr>
                <m:sty m:val="p"/>
              </m:rPr>
              <w:rPr>
                <w:rFonts w:ascii="Cambria Math" w:hAnsi="Cambria Math"/>
                <w:sz w:val="24"/>
                <w:szCs w:val="28"/>
              </w:rPr>
              <m:t>cos</m:t>
            </m:r>
          </m:fName>
          <m:e>
            <m:d>
              <m:dPr>
                <m:ctrlPr>
                  <w:rPr>
                    <w:rFonts w:ascii="Cambria Math" w:hAnsi="Cambria Math"/>
                    <w:i/>
                    <w:sz w:val="24"/>
                    <w:szCs w:val="28"/>
                  </w:rPr>
                </m:ctrlPr>
              </m:dPr>
              <m:e>
                <m:r>
                  <w:rPr>
                    <w:rFonts w:ascii="Cambria Math" w:hAnsi="Cambria Math"/>
                    <w:sz w:val="24"/>
                    <w:szCs w:val="28"/>
                  </w:rPr>
                  <m:t>φ</m:t>
                </m:r>
                <m:r>
                  <w:rPr>
                    <w:rFonts w:ascii="Cambria Math" w:hAnsi="Cambria Math" w:hint="eastAsia"/>
                    <w:sz w:val="24"/>
                    <w:szCs w:val="28"/>
                  </w:rPr>
                  <m:t>+</m:t>
                </m:r>
                <m:r>
                  <w:rPr>
                    <w:rFonts w:ascii="Cambria Math" w:hAnsi="Cambria Math"/>
                    <w:sz w:val="24"/>
                    <w:szCs w:val="28"/>
                  </w:rPr>
                  <m:t>2π</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hint="eastAsia"/>
                            <w:sz w:val="24"/>
                            <w:szCs w:val="28"/>
                          </w:rPr>
                          <m:t>M</m:t>
                        </m:r>
                      </m:e>
                      <m:sub>
                        <m:r>
                          <w:rPr>
                            <w:rFonts w:ascii="Cambria Math" w:hAnsi="Cambria Math" w:hint="eastAsia"/>
                            <w:sz w:val="24"/>
                            <w:szCs w:val="28"/>
                          </w:rPr>
                          <m:t>x</m:t>
                        </m:r>
                      </m:sub>
                    </m:sSub>
                    <m:r>
                      <w:rPr>
                        <w:rFonts w:ascii="Cambria Math" w:hAnsi="Cambria Math" w:hint="eastAsia"/>
                        <w:sz w:val="24"/>
                        <w:szCs w:val="28"/>
                      </w:rPr>
                      <m:t>I</m:t>
                    </m:r>
                  </m:num>
                  <m:den>
                    <m:sSub>
                      <m:sSubPr>
                        <m:ctrlPr>
                          <w:rPr>
                            <w:rFonts w:ascii="Cambria Math" w:hAnsi="Cambria Math"/>
                            <w:i/>
                            <w:sz w:val="24"/>
                            <w:szCs w:val="28"/>
                          </w:rPr>
                        </m:ctrlPr>
                      </m:sSubPr>
                      <m:e>
                        <m:r>
                          <m:rPr>
                            <m:sty m:val="p"/>
                          </m:rPr>
                          <w:rPr>
                            <w:rFonts w:ascii="Cambria Math" w:hAnsi="Cambria Math"/>
                            <w:sz w:val="24"/>
                            <w:szCs w:val="28"/>
                          </w:rPr>
                          <m:t>Φ</m:t>
                        </m:r>
                      </m:e>
                      <m:sub>
                        <m:r>
                          <w:rPr>
                            <w:rFonts w:ascii="Cambria Math" w:hAnsi="Cambria Math"/>
                            <w:sz w:val="24"/>
                            <w:szCs w:val="28"/>
                          </w:rPr>
                          <m:t>0</m:t>
                        </m:r>
                      </m:sub>
                    </m:sSub>
                  </m:den>
                </m:f>
              </m:e>
            </m:d>
          </m:e>
        </m:func>
      </m:oMath>
      <w:r w:rsidR="009F71F0" w:rsidRPr="006461D6">
        <w:rPr>
          <w:rFonts w:hint="eastAsia"/>
          <w:sz w:val="24"/>
          <w:szCs w:val="28"/>
        </w:rPr>
        <w:t>.</w:t>
      </w:r>
      <w:r w:rsidR="009F71F0" w:rsidRPr="006461D6">
        <w:rPr>
          <w:sz w:val="24"/>
          <w:szCs w:val="28"/>
        </w:rPr>
        <w:t xml:space="preserve"> </w:t>
      </w:r>
      <w:r w:rsidR="009F71F0" w:rsidRPr="006461D6">
        <w:rPr>
          <w:rFonts w:hint="eastAsia"/>
          <w:sz w:val="24"/>
          <w:szCs w:val="28"/>
        </w:rPr>
        <w:t>这是一个近似结果,有两个近似</w:t>
      </w:r>
      <w:r w:rsidR="006461D6" w:rsidRPr="006461D6">
        <w:rPr>
          <w:rFonts w:hint="eastAsia"/>
          <w:sz w:val="24"/>
          <w:szCs w:val="28"/>
        </w:rPr>
        <w:t>:</w:t>
      </w:r>
    </w:p>
    <w:p w14:paraId="7D160C26" w14:textId="79793D05" w:rsidR="006461D6" w:rsidRDefault="006461D6" w:rsidP="006461D6">
      <w:pPr>
        <w:pStyle w:val="a3"/>
        <w:numPr>
          <w:ilvl w:val="0"/>
          <w:numId w:val="4"/>
        </w:numPr>
        <w:ind w:firstLineChars="0"/>
        <w:jc w:val="left"/>
        <w:rPr>
          <w:sz w:val="24"/>
          <w:szCs w:val="28"/>
        </w:rPr>
      </w:pPr>
      <w:r>
        <w:rPr>
          <w:rFonts w:hint="eastAsia"/>
          <w:sz w:val="24"/>
          <w:szCs w:val="28"/>
        </w:rPr>
        <w:t>忽略了</w:t>
      </w:r>
      <w:r w:rsidR="00CE3DCF">
        <w:rPr>
          <w:rFonts w:hint="eastAsia"/>
          <w:sz w:val="24"/>
          <w:szCs w:val="28"/>
        </w:rPr>
        <w:t>穿过</w:t>
      </w:r>
      <w:r>
        <w:rPr>
          <w:rFonts w:hint="eastAsia"/>
          <w:sz w:val="24"/>
          <w:szCs w:val="28"/>
        </w:rPr>
        <w:t>电容内部的的磁通</w:t>
      </w:r>
    </w:p>
    <w:p w14:paraId="6AC6E6B2" w14:textId="5EC212A9" w:rsidR="006461D6" w:rsidRDefault="006461D6" w:rsidP="006461D6">
      <w:pPr>
        <w:pStyle w:val="a3"/>
        <w:numPr>
          <w:ilvl w:val="0"/>
          <w:numId w:val="4"/>
        </w:numPr>
        <w:ind w:firstLineChars="0"/>
        <w:jc w:val="left"/>
        <w:rPr>
          <w:sz w:val="24"/>
          <w:szCs w:val="28"/>
        </w:rPr>
      </w:pPr>
      <w:r>
        <w:rPr>
          <w:rFonts w:hint="eastAsia"/>
          <w:sz w:val="24"/>
          <w:szCs w:val="28"/>
        </w:rPr>
        <w:t>忽略了整个大线路的电感</w:t>
      </w:r>
    </w:p>
    <w:p w14:paraId="5C320A10" w14:textId="77777777" w:rsidR="00CE3DCF" w:rsidRDefault="00CE3DCF" w:rsidP="00CE3DCF">
      <w:pPr>
        <w:ind w:firstLine="360"/>
        <w:jc w:val="left"/>
        <w:rPr>
          <w:sz w:val="24"/>
          <w:szCs w:val="28"/>
        </w:rPr>
      </w:pPr>
      <w:r>
        <w:rPr>
          <w:rFonts w:hint="eastAsia"/>
          <w:sz w:val="24"/>
          <w:szCs w:val="28"/>
        </w:rPr>
        <w:t>忽略了这两部分的影响,至于这种近似是否成立,与真实模型有多大偏差,还有待考证,感觉似乎并不是一个很小的量,</w:t>
      </w:r>
    </w:p>
    <w:p w14:paraId="5652C146" w14:textId="24CF76BB" w:rsidR="006461D6" w:rsidRDefault="00CE3DCF" w:rsidP="00CE3DCF">
      <w:pPr>
        <w:ind w:left="360"/>
        <w:jc w:val="left"/>
        <w:rPr>
          <w:sz w:val="24"/>
          <w:szCs w:val="28"/>
        </w:rPr>
      </w:pPr>
      <w:r>
        <w:rPr>
          <w:rFonts w:hint="eastAsia"/>
          <w:sz w:val="24"/>
          <w:szCs w:val="28"/>
        </w:rPr>
        <w:t>在这种近似下,我们可以将体系哈密顿量写为:</w:t>
      </w:r>
    </w:p>
    <w:p w14:paraId="1399ACB0" w14:textId="459CBDFB" w:rsidR="00CE3DCF" w:rsidRPr="00CE3DCF" w:rsidRDefault="00CE3DCF" w:rsidP="00CE3DCF">
      <w:pPr>
        <w:widowControl/>
        <w:jc w:val="center"/>
        <w:rPr>
          <w:rFonts w:ascii="Calibri" w:eastAsia="宋体" w:hAnsi="Calibri" w:cs="Calibri"/>
          <w:kern w:val="0"/>
          <w:sz w:val="22"/>
        </w:rPr>
      </w:pPr>
      <w:r w:rsidRPr="00CE3DCF">
        <w:rPr>
          <w:rFonts w:hint="eastAsia"/>
          <w:noProof/>
          <w:sz w:val="24"/>
          <w:szCs w:val="28"/>
        </w:rPr>
        <w:drawing>
          <wp:inline distT="0" distB="0" distL="0" distR="0" wp14:anchorId="4F693EC3" wp14:editId="75E5A3E0">
            <wp:extent cx="4438650" cy="585692"/>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71470" cy="590023"/>
                    </a:xfrm>
                    <a:prstGeom prst="rect">
                      <a:avLst/>
                    </a:prstGeom>
                    <a:noFill/>
                    <a:ln>
                      <a:noFill/>
                    </a:ln>
                  </pic:spPr>
                </pic:pic>
              </a:graphicData>
            </a:graphic>
          </wp:inline>
        </w:drawing>
      </w:r>
    </w:p>
    <w:p w14:paraId="460ABD40" w14:textId="1C719179" w:rsidR="00CE3DCF" w:rsidRDefault="00CE3DCF" w:rsidP="00CE3DCF">
      <w:pPr>
        <w:ind w:left="360"/>
        <w:jc w:val="left"/>
        <w:rPr>
          <w:sz w:val="24"/>
          <w:szCs w:val="28"/>
        </w:rPr>
      </w:pPr>
      <w:r>
        <w:rPr>
          <w:rFonts w:hint="eastAsia"/>
          <w:sz w:val="24"/>
          <w:szCs w:val="28"/>
        </w:rPr>
        <w:t>设定:</w:t>
      </w:r>
    </w:p>
    <w:p w14:paraId="32340543" w14:textId="43F1D3AE" w:rsidR="00CE3DCF" w:rsidRPr="00CE3DCF" w:rsidRDefault="00CE3DCF" w:rsidP="00CE3DCF">
      <w:pPr>
        <w:widowControl/>
        <w:jc w:val="center"/>
        <w:rPr>
          <w:rFonts w:ascii="Calibri" w:eastAsia="宋体" w:hAnsi="Calibri" w:cs="Calibri"/>
          <w:kern w:val="0"/>
          <w:sz w:val="22"/>
        </w:rPr>
      </w:pPr>
      <w:r w:rsidRPr="00CE3DCF">
        <w:rPr>
          <w:rFonts w:hint="eastAsia"/>
          <w:noProof/>
          <w:sz w:val="24"/>
          <w:szCs w:val="28"/>
        </w:rPr>
        <w:drawing>
          <wp:inline distT="0" distB="0" distL="0" distR="0" wp14:anchorId="7F63C972" wp14:editId="23B6FA99">
            <wp:extent cx="3262313" cy="523950"/>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0542" cy="530090"/>
                    </a:xfrm>
                    <a:prstGeom prst="rect">
                      <a:avLst/>
                    </a:prstGeom>
                    <a:noFill/>
                    <a:ln>
                      <a:noFill/>
                    </a:ln>
                  </pic:spPr>
                </pic:pic>
              </a:graphicData>
            </a:graphic>
          </wp:inline>
        </w:drawing>
      </w:r>
    </w:p>
    <w:p w14:paraId="4BE68A00" w14:textId="37894C13" w:rsidR="00CE3DCF" w:rsidRDefault="00CE3DCF" w:rsidP="00CE3DCF">
      <w:pPr>
        <w:ind w:left="360"/>
        <w:jc w:val="left"/>
        <w:rPr>
          <w:sz w:val="24"/>
          <w:szCs w:val="28"/>
        </w:rPr>
      </w:pPr>
      <w:r>
        <w:rPr>
          <w:rFonts w:hint="eastAsia"/>
          <w:sz w:val="24"/>
          <w:szCs w:val="28"/>
        </w:rPr>
        <w:t>最终得到:</w:t>
      </w:r>
    </w:p>
    <w:p w14:paraId="33446833" w14:textId="161845EC" w:rsidR="00CE3DCF" w:rsidRPr="00CE3DCF" w:rsidRDefault="00CE3DCF" w:rsidP="00CE3DCF">
      <w:pPr>
        <w:widowControl/>
        <w:jc w:val="center"/>
        <w:rPr>
          <w:rFonts w:ascii="Calibri" w:eastAsia="宋体" w:hAnsi="Calibri" w:cs="Calibri"/>
          <w:kern w:val="0"/>
          <w:sz w:val="22"/>
        </w:rPr>
      </w:pPr>
      <w:r w:rsidRPr="00CE3DCF">
        <w:rPr>
          <w:rFonts w:hint="eastAsia"/>
          <w:noProof/>
          <w:sz w:val="24"/>
          <w:szCs w:val="28"/>
        </w:rPr>
        <w:drawing>
          <wp:inline distT="0" distB="0" distL="0" distR="0" wp14:anchorId="11ACF51F" wp14:editId="410BD2AF">
            <wp:extent cx="4897564" cy="557212"/>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2102" cy="570243"/>
                    </a:xfrm>
                    <a:prstGeom prst="rect">
                      <a:avLst/>
                    </a:prstGeom>
                    <a:noFill/>
                    <a:ln>
                      <a:noFill/>
                    </a:ln>
                  </pic:spPr>
                </pic:pic>
              </a:graphicData>
            </a:graphic>
          </wp:inline>
        </w:drawing>
      </w:r>
    </w:p>
    <w:p w14:paraId="293849DF" w14:textId="5778E9FE" w:rsidR="00CE3DCF" w:rsidRDefault="00CE3DCF" w:rsidP="00881A7D">
      <w:pPr>
        <w:ind w:firstLine="360"/>
        <w:jc w:val="left"/>
        <w:rPr>
          <w:sz w:val="24"/>
          <w:szCs w:val="28"/>
        </w:rPr>
      </w:pPr>
      <w:r>
        <w:rPr>
          <w:rFonts w:hint="eastAsia"/>
          <w:sz w:val="24"/>
          <w:szCs w:val="28"/>
        </w:rPr>
        <w:t>考虑到</w:t>
      </w:r>
      <m:oMath>
        <m:sSub>
          <m:sSubPr>
            <m:ctrlPr>
              <w:rPr>
                <w:rFonts w:ascii="Cambria Math" w:hAnsi="Cambria Math"/>
                <w:i/>
                <w:sz w:val="24"/>
                <w:szCs w:val="28"/>
              </w:rPr>
            </m:ctrlPr>
          </m:sSubPr>
          <m:e>
            <m:r>
              <w:rPr>
                <w:rFonts w:ascii="Cambria Math" w:hAnsi="Cambria Math"/>
                <w:sz w:val="24"/>
                <w:szCs w:val="28"/>
              </w:rPr>
              <m:t>φ</m:t>
            </m:r>
          </m:e>
          <m:sub>
            <m:r>
              <w:rPr>
                <w:rFonts w:ascii="Cambria Math" w:hAnsi="Cambria Math" w:hint="eastAsia"/>
                <w:sz w:val="24"/>
                <w:szCs w:val="28"/>
              </w:rPr>
              <m:t>z</m:t>
            </m:r>
          </m:sub>
        </m:sSub>
        <m:r>
          <w:rPr>
            <w:rFonts w:ascii="Cambria Math" w:hAnsi="Cambria Math" w:hint="eastAsia"/>
            <w:sz w:val="24"/>
            <w:szCs w:val="28"/>
          </w:rPr>
          <m:t>,</m:t>
        </m:r>
        <m:sSub>
          <m:sSubPr>
            <m:ctrlPr>
              <w:rPr>
                <w:rFonts w:ascii="Cambria Math" w:hAnsi="Cambria Math"/>
                <w:i/>
                <w:sz w:val="24"/>
                <w:szCs w:val="28"/>
              </w:rPr>
            </m:ctrlPr>
          </m:sSubPr>
          <m:e>
            <m:r>
              <w:rPr>
                <w:rFonts w:ascii="Cambria Math" w:hAnsi="Cambria Math"/>
                <w:sz w:val="24"/>
                <w:szCs w:val="28"/>
              </w:rPr>
              <m:t>φ</m:t>
            </m:r>
          </m:e>
          <m:sub>
            <m:r>
              <w:rPr>
                <w:rFonts w:ascii="Cambria Math" w:hAnsi="Cambria Math" w:hint="eastAsia"/>
                <w:sz w:val="24"/>
                <w:szCs w:val="28"/>
              </w:rPr>
              <m:t>x</m:t>
            </m:r>
          </m:sub>
        </m:sSub>
      </m:oMath>
      <w:r>
        <w:rPr>
          <w:rFonts w:hint="eastAsia"/>
          <w:sz w:val="24"/>
          <w:szCs w:val="28"/>
        </w:rPr>
        <w:t>是小量</w:t>
      </w:r>
      <w:r w:rsidR="00881A7D">
        <w:rPr>
          <w:rFonts w:hint="eastAsia"/>
          <w:sz w:val="24"/>
          <w:szCs w:val="28"/>
        </w:rPr>
        <w:t>,将cos函数展开,只保留</w:t>
      </w:r>
      <m:oMath>
        <m:sSub>
          <m:sSubPr>
            <m:ctrlPr>
              <w:rPr>
                <w:rFonts w:ascii="Cambria Math" w:hAnsi="Cambria Math"/>
                <w:i/>
                <w:sz w:val="24"/>
                <w:szCs w:val="28"/>
              </w:rPr>
            </m:ctrlPr>
          </m:sSubPr>
          <m:e>
            <m:r>
              <w:rPr>
                <w:rFonts w:ascii="Cambria Math" w:hAnsi="Cambria Math"/>
                <w:sz w:val="24"/>
                <w:szCs w:val="28"/>
              </w:rPr>
              <m:t>φ</m:t>
            </m:r>
          </m:e>
          <m:sub>
            <m:r>
              <w:rPr>
                <w:rFonts w:ascii="Cambria Math" w:hAnsi="Cambria Math" w:hint="eastAsia"/>
                <w:sz w:val="24"/>
                <w:szCs w:val="28"/>
              </w:rPr>
              <m:t>z</m:t>
            </m:r>
          </m:sub>
        </m:sSub>
        <m:r>
          <w:rPr>
            <w:rFonts w:ascii="Cambria Math" w:hAnsi="Cambria Math" w:hint="eastAsia"/>
            <w:sz w:val="24"/>
            <w:szCs w:val="28"/>
          </w:rPr>
          <m:t>,</m:t>
        </m:r>
        <m:sSub>
          <m:sSubPr>
            <m:ctrlPr>
              <w:rPr>
                <w:rFonts w:ascii="Cambria Math" w:hAnsi="Cambria Math"/>
                <w:i/>
                <w:sz w:val="24"/>
                <w:szCs w:val="28"/>
              </w:rPr>
            </m:ctrlPr>
          </m:sSubPr>
          <m:e>
            <m:r>
              <w:rPr>
                <w:rFonts w:ascii="Cambria Math" w:hAnsi="Cambria Math"/>
                <w:sz w:val="24"/>
                <w:szCs w:val="28"/>
              </w:rPr>
              <m:t>φ</m:t>
            </m:r>
          </m:e>
          <m:sub>
            <m:r>
              <w:rPr>
                <w:rFonts w:ascii="Cambria Math" w:hAnsi="Cambria Math" w:hint="eastAsia"/>
                <w:sz w:val="24"/>
                <w:szCs w:val="28"/>
              </w:rPr>
              <m:t>x</m:t>
            </m:r>
          </m:sub>
        </m:sSub>
      </m:oMath>
      <w:r w:rsidR="00881A7D">
        <w:rPr>
          <w:rFonts w:hint="eastAsia"/>
          <w:sz w:val="24"/>
          <w:szCs w:val="28"/>
        </w:rPr>
        <w:t>的0阶,</w:t>
      </w:r>
      <w:r w:rsidR="00881A7D">
        <w:rPr>
          <w:sz w:val="24"/>
          <w:szCs w:val="28"/>
        </w:rPr>
        <w:t>1</w:t>
      </w:r>
      <w:r w:rsidR="00881A7D">
        <w:rPr>
          <w:rFonts w:hint="eastAsia"/>
          <w:sz w:val="24"/>
          <w:szCs w:val="28"/>
        </w:rPr>
        <w:t>阶,</w:t>
      </w:r>
      <w:r w:rsidR="00881A7D">
        <w:rPr>
          <w:sz w:val="24"/>
          <w:szCs w:val="28"/>
        </w:rPr>
        <w:t>2</w:t>
      </w:r>
      <w:r w:rsidR="00881A7D">
        <w:rPr>
          <w:rFonts w:hint="eastAsia"/>
          <w:sz w:val="24"/>
          <w:szCs w:val="28"/>
        </w:rPr>
        <w:t>阶,得到的最终结果为:</w:t>
      </w:r>
    </w:p>
    <w:p w14:paraId="53810963" w14:textId="22B89F73" w:rsidR="00881A7D" w:rsidRPr="00881A7D" w:rsidRDefault="00881A7D" w:rsidP="00881A7D">
      <w:pPr>
        <w:widowControl/>
        <w:jc w:val="left"/>
        <w:rPr>
          <w:rFonts w:ascii="Calibri" w:eastAsia="宋体" w:hAnsi="Calibri" w:cs="Calibri"/>
          <w:kern w:val="0"/>
          <w:sz w:val="22"/>
        </w:rPr>
      </w:pPr>
      <w:r w:rsidRPr="00881A7D">
        <w:rPr>
          <w:rFonts w:hint="eastAsia"/>
          <w:noProof/>
          <w:sz w:val="24"/>
          <w:szCs w:val="28"/>
        </w:rPr>
        <w:lastRenderedPageBreak/>
        <w:drawing>
          <wp:inline distT="0" distB="0" distL="0" distR="0" wp14:anchorId="5EF0B5F3" wp14:editId="32488239">
            <wp:extent cx="5274310" cy="189293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892935"/>
                    </a:xfrm>
                    <a:prstGeom prst="rect">
                      <a:avLst/>
                    </a:prstGeom>
                    <a:noFill/>
                    <a:ln>
                      <a:noFill/>
                    </a:ln>
                  </pic:spPr>
                </pic:pic>
              </a:graphicData>
            </a:graphic>
          </wp:inline>
        </w:drawing>
      </w:r>
    </w:p>
    <w:p w14:paraId="54B5AB5A" w14:textId="04875B69" w:rsidR="00881A7D" w:rsidRPr="00CE3DCF" w:rsidRDefault="00881A7D" w:rsidP="002B5695">
      <w:pPr>
        <w:ind w:firstLine="360"/>
        <w:jc w:val="left"/>
        <w:rPr>
          <w:sz w:val="24"/>
          <w:szCs w:val="28"/>
        </w:rPr>
      </w:pPr>
      <w:r>
        <w:rPr>
          <w:rFonts w:hint="eastAsia"/>
          <w:sz w:val="24"/>
          <w:szCs w:val="28"/>
        </w:rPr>
        <w:t>这里的H</w:t>
      </w:r>
      <w:r>
        <w:rPr>
          <w:sz w:val="24"/>
          <w:szCs w:val="28"/>
        </w:rPr>
        <w:t>0</w:t>
      </w:r>
      <w:r>
        <w:rPr>
          <w:rFonts w:hint="eastAsia"/>
          <w:sz w:val="24"/>
          <w:szCs w:val="28"/>
        </w:rPr>
        <w:t>是不施加驱动时,比特的哈密顿量, 一阶中的第一项代表比特的XY激发,第二项代表频率的改变以及一个双光子激发过程.二阶项中有着更为微弱的</w:t>
      </w:r>
      <w:r w:rsidR="00E70D39">
        <w:rPr>
          <w:rFonts w:hint="eastAsia"/>
          <w:sz w:val="24"/>
          <w:szCs w:val="28"/>
        </w:rPr>
        <w:t>激发与频率变化.</w:t>
      </w:r>
    </w:p>
    <w:p w14:paraId="17316632" w14:textId="5B6E711C" w:rsidR="00E2339A" w:rsidRDefault="00E2339A" w:rsidP="00E2339A">
      <w:pPr>
        <w:pStyle w:val="a3"/>
        <w:numPr>
          <w:ilvl w:val="0"/>
          <w:numId w:val="3"/>
        </w:numPr>
        <w:ind w:firstLineChars="0"/>
        <w:jc w:val="left"/>
        <w:rPr>
          <w:sz w:val="24"/>
          <w:szCs w:val="28"/>
        </w:rPr>
      </w:pPr>
      <w:r w:rsidRPr="00E2339A">
        <w:rPr>
          <w:rFonts w:hint="eastAsia"/>
          <w:sz w:val="24"/>
          <w:szCs w:val="28"/>
        </w:rPr>
        <w:t>仿真</w:t>
      </w:r>
    </w:p>
    <w:p w14:paraId="2D80F15E" w14:textId="113A9665" w:rsidR="002B5695" w:rsidRDefault="002B5695" w:rsidP="002B5695">
      <w:pPr>
        <w:ind w:firstLine="360"/>
        <w:jc w:val="left"/>
        <w:rPr>
          <w:sz w:val="24"/>
          <w:szCs w:val="28"/>
        </w:rPr>
      </w:pPr>
      <w:r w:rsidRPr="002B5695">
        <w:rPr>
          <w:rFonts w:hint="eastAsia"/>
          <w:sz w:val="24"/>
          <w:szCs w:val="28"/>
        </w:rPr>
        <w:t>根据上面的模型进行仿真,设定Ej</w:t>
      </w:r>
      <w:r w:rsidRPr="002B5695">
        <w:rPr>
          <w:sz w:val="24"/>
          <w:szCs w:val="28"/>
        </w:rPr>
        <w:t xml:space="preserve"> </w:t>
      </w:r>
      <w:r w:rsidRPr="002B5695">
        <w:rPr>
          <w:rFonts w:hint="eastAsia"/>
          <w:sz w:val="24"/>
          <w:szCs w:val="28"/>
        </w:rPr>
        <w:t>=</w:t>
      </w:r>
      <w:r w:rsidRPr="002B5695">
        <w:rPr>
          <w:sz w:val="24"/>
          <w:szCs w:val="28"/>
        </w:rPr>
        <w:t xml:space="preserve"> 20</w:t>
      </w:r>
      <w:r w:rsidRPr="002B5695">
        <w:rPr>
          <w:rFonts w:hint="eastAsia"/>
          <w:sz w:val="24"/>
          <w:szCs w:val="28"/>
        </w:rPr>
        <w:t>G,Ec</w:t>
      </w:r>
      <w:r w:rsidRPr="002B5695">
        <w:rPr>
          <w:sz w:val="24"/>
          <w:szCs w:val="28"/>
        </w:rPr>
        <w:t xml:space="preserve"> </w:t>
      </w:r>
      <w:r w:rsidRPr="002B5695">
        <w:rPr>
          <w:rFonts w:hint="eastAsia"/>
          <w:sz w:val="24"/>
          <w:szCs w:val="28"/>
        </w:rPr>
        <w:t>=</w:t>
      </w:r>
      <w:r w:rsidRPr="002B5695">
        <w:rPr>
          <w:sz w:val="24"/>
          <w:szCs w:val="28"/>
        </w:rPr>
        <w:t xml:space="preserve"> 240</w:t>
      </w:r>
      <w:r w:rsidRPr="002B5695">
        <w:rPr>
          <w:rFonts w:hint="eastAsia"/>
          <w:sz w:val="24"/>
          <w:szCs w:val="28"/>
        </w:rPr>
        <w:t>M,偏置</w:t>
      </w:r>
      <m:oMath>
        <m:sSub>
          <m:sSubPr>
            <m:ctrlPr>
              <w:rPr>
                <w:rFonts w:ascii="Cambria Math" w:hAnsi="Cambria Math"/>
                <w:i/>
                <w:sz w:val="24"/>
                <w:szCs w:val="28"/>
              </w:rPr>
            </m:ctrlPr>
          </m:sSubPr>
          <m:e>
            <m:r>
              <w:rPr>
                <w:rFonts w:ascii="Cambria Math" w:hAnsi="Cambria Math"/>
                <w:sz w:val="24"/>
                <w:szCs w:val="28"/>
              </w:rPr>
              <m:t>φ</m:t>
            </m:r>
          </m:e>
          <m:sub>
            <m:r>
              <w:rPr>
                <w:rFonts w:ascii="Cambria Math" w:hAnsi="Cambria Math" w:hint="eastAsia"/>
                <w:sz w:val="24"/>
                <w:szCs w:val="28"/>
              </w:rPr>
              <m:t>s</m:t>
            </m:r>
          </m:sub>
        </m:sSub>
        <m:r>
          <w:rPr>
            <w:rFonts w:ascii="Cambria Math" w:hAnsi="Cambria Math" w:hint="eastAsia"/>
            <w:sz w:val="24"/>
            <w:szCs w:val="28"/>
          </w:rPr>
          <m:t>=</m:t>
        </m:r>
        <m:r>
          <w:rPr>
            <w:rFonts w:ascii="Cambria Math" w:hAnsi="Cambria Math"/>
            <w:sz w:val="24"/>
            <w:szCs w:val="28"/>
          </w:rPr>
          <m:t>0.25</m:t>
        </m:r>
      </m:oMath>
      <w:r w:rsidRPr="002B5695">
        <w:rPr>
          <w:rFonts w:hint="eastAsia"/>
          <w:sz w:val="24"/>
          <w:szCs w:val="28"/>
        </w:rPr>
        <w:t>,则顶点频率为</w:t>
      </w:r>
      <w:r w:rsidR="00B14962">
        <w:rPr>
          <w:sz w:val="24"/>
          <w:szCs w:val="28"/>
        </w:rPr>
        <w:t>4.9582</w:t>
      </w:r>
      <w:r w:rsidRPr="002B5695">
        <w:rPr>
          <w:rFonts w:hint="eastAsia"/>
          <w:sz w:val="24"/>
          <w:szCs w:val="28"/>
        </w:rPr>
        <w:t>G,</w:t>
      </w:r>
      <w:r w:rsidR="008F3711" w:rsidRPr="008F3711">
        <w:rPr>
          <w:rFonts w:hint="eastAsia"/>
          <w:sz w:val="24"/>
          <w:szCs w:val="28"/>
        </w:rPr>
        <w:t xml:space="preserve"> </w:t>
      </w:r>
      <w:r w:rsidR="00E63A29">
        <w:rPr>
          <w:rFonts w:hint="eastAsia"/>
          <w:sz w:val="24"/>
          <w:szCs w:val="28"/>
        </w:rPr>
        <w:t>Mx</w:t>
      </w:r>
      <w:r w:rsidR="00E63A29">
        <w:rPr>
          <w:sz w:val="24"/>
          <w:szCs w:val="28"/>
        </w:rPr>
        <w:t xml:space="preserve"> </w:t>
      </w:r>
      <w:r w:rsidR="00E63A29">
        <w:rPr>
          <w:rFonts w:hint="eastAsia"/>
          <w:sz w:val="24"/>
          <w:szCs w:val="28"/>
        </w:rPr>
        <w:t>=</w:t>
      </w:r>
      <w:r w:rsidR="00E63A29">
        <w:rPr>
          <w:sz w:val="24"/>
          <w:szCs w:val="28"/>
        </w:rPr>
        <w:t xml:space="preserve"> </w:t>
      </w:r>
      <w:r w:rsidR="00850D51">
        <w:rPr>
          <w:sz w:val="24"/>
          <w:szCs w:val="28"/>
        </w:rPr>
        <w:t>0.1</w:t>
      </w:r>
      <w:r w:rsidR="00E63A29">
        <w:rPr>
          <w:rFonts w:hint="eastAsia"/>
          <w:sz w:val="24"/>
          <w:szCs w:val="28"/>
        </w:rPr>
        <w:t>pH,Mz</w:t>
      </w:r>
      <w:r w:rsidR="00E63A29">
        <w:rPr>
          <w:sz w:val="24"/>
          <w:szCs w:val="28"/>
        </w:rPr>
        <w:t xml:space="preserve"> </w:t>
      </w:r>
      <w:r w:rsidR="00E63A29">
        <w:rPr>
          <w:rFonts w:hint="eastAsia"/>
          <w:sz w:val="24"/>
          <w:szCs w:val="28"/>
        </w:rPr>
        <w:t>=</w:t>
      </w:r>
      <w:r w:rsidR="00E63A29">
        <w:rPr>
          <w:sz w:val="24"/>
          <w:szCs w:val="28"/>
        </w:rPr>
        <w:t xml:space="preserve"> </w:t>
      </w:r>
      <w:r w:rsidR="00850D51">
        <w:rPr>
          <w:sz w:val="24"/>
          <w:szCs w:val="28"/>
        </w:rPr>
        <w:t>1.7</w:t>
      </w:r>
      <w:r w:rsidR="00E63A29">
        <w:rPr>
          <w:rFonts w:hint="eastAsia"/>
          <w:sz w:val="24"/>
          <w:szCs w:val="28"/>
        </w:rPr>
        <w:t>pH.</w:t>
      </w:r>
      <w:r w:rsidR="00E63A29">
        <w:rPr>
          <w:sz w:val="24"/>
          <w:szCs w:val="28"/>
        </w:rPr>
        <w:t xml:space="preserve"> </w:t>
      </w:r>
      <w:r w:rsidR="008F3711" w:rsidRPr="008F3711">
        <w:rPr>
          <w:rFonts w:hint="eastAsia"/>
          <w:sz w:val="24"/>
          <w:szCs w:val="28"/>
        </w:rPr>
        <w:t>接下来仿真的门是一个T</w:t>
      </w:r>
      <w:r w:rsidR="008F3711" w:rsidRPr="008F3711">
        <w:rPr>
          <w:sz w:val="24"/>
          <w:szCs w:val="28"/>
        </w:rPr>
        <w:t xml:space="preserve"> = </w:t>
      </w:r>
      <w:r w:rsidR="00B14962">
        <w:rPr>
          <w:sz w:val="24"/>
          <w:szCs w:val="28"/>
        </w:rPr>
        <w:t>2</w:t>
      </w:r>
      <w:r w:rsidR="008F3711" w:rsidRPr="008F3711">
        <w:rPr>
          <w:sz w:val="24"/>
          <w:szCs w:val="28"/>
        </w:rPr>
        <w:t>0</w:t>
      </w:r>
      <w:r w:rsidR="008F3711" w:rsidRPr="008F3711">
        <w:rPr>
          <w:rFonts w:hint="eastAsia"/>
          <w:sz w:val="24"/>
          <w:szCs w:val="28"/>
        </w:rPr>
        <w:t>ns的X</w:t>
      </w:r>
      <w:r w:rsidR="007C7147">
        <w:rPr>
          <w:rFonts w:hint="eastAsia"/>
          <w:sz w:val="24"/>
          <w:szCs w:val="28"/>
        </w:rPr>
        <w:t>/2</w:t>
      </w:r>
      <w:r w:rsidR="008F3711" w:rsidRPr="008F3711">
        <w:rPr>
          <w:rFonts w:hint="eastAsia"/>
          <w:sz w:val="24"/>
          <w:szCs w:val="28"/>
        </w:rPr>
        <w:t>门,驱动电流</w:t>
      </w:r>
      <m:oMath>
        <m:r>
          <w:rPr>
            <w:rFonts w:ascii="Cambria Math" w:hAnsi="Cambria Math" w:hint="eastAsia"/>
            <w:sz w:val="24"/>
            <w:szCs w:val="28"/>
          </w:rPr>
          <m:t>I</m:t>
        </m:r>
        <m:d>
          <m:dPr>
            <m:ctrlPr>
              <w:rPr>
                <w:rFonts w:ascii="Cambria Math" w:hAnsi="Cambria Math"/>
                <w:i/>
                <w:sz w:val="24"/>
                <w:szCs w:val="28"/>
              </w:rPr>
            </m:ctrlPr>
          </m:dPr>
          <m:e>
            <m:r>
              <w:rPr>
                <w:rFonts w:ascii="Cambria Math" w:hAnsi="Cambria Math"/>
                <w:sz w:val="24"/>
                <w:szCs w:val="28"/>
              </w:rPr>
              <m:t>t</m:t>
            </m:r>
          </m:e>
        </m:d>
        <m:r>
          <w:rPr>
            <w:rFonts w:ascii="Cambria Math" w:hAnsi="Cambria Math" w:hint="eastAsia"/>
            <w:sz w:val="24"/>
            <w:szCs w:val="28"/>
          </w:rPr>
          <m:t>=</m:t>
        </m:r>
        <m:r>
          <w:rPr>
            <w:rFonts w:ascii="Cambria Math" w:hAnsi="Cambria Math"/>
            <w:sz w:val="24"/>
            <w:szCs w:val="28"/>
          </w:rPr>
          <m:t xml:space="preserve"> </m:t>
        </m:r>
        <m:r>
          <m:rPr>
            <m:sty m:val="p"/>
          </m:rPr>
          <w:rPr>
            <w:rFonts w:ascii="Cambria Math" w:hAnsi="Cambria Math"/>
            <w:sz w:val="24"/>
            <w:szCs w:val="28"/>
          </w:rPr>
          <m:t>Ω</m:t>
        </m:r>
        <m:d>
          <m:dPr>
            <m:ctrlPr>
              <w:rPr>
                <w:rFonts w:ascii="Cambria Math" w:hAnsi="Cambria Math"/>
                <w:i/>
                <w:sz w:val="24"/>
                <w:szCs w:val="28"/>
              </w:rPr>
            </m:ctrlPr>
          </m:dPr>
          <m:e>
            <m:r>
              <w:rPr>
                <w:rFonts w:ascii="Cambria Math" w:hAnsi="Cambria Math"/>
                <w:sz w:val="24"/>
                <w:szCs w:val="28"/>
              </w:rPr>
              <m:t>1</m:t>
            </m:r>
            <m:r>
              <w:rPr>
                <w:rFonts w:ascii="Cambria Math" w:eastAsia="微软雅黑" w:hAnsi="Cambria Math" w:cs="微软雅黑" w:hint="eastAsia"/>
                <w:sz w:val="24"/>
                <w:szCs w:val="28"/>
              </w:rPr>
              <m:t>-</m:t>
            </m:r>
            <m:func>
              <m:funcPr>
                <m:ctrlPr>
                  <w:rPr>
                    <w:rFonts w:ascii="Cambria Math" w:hAnsi="Cambria Math"/>
                    <w:sz w:val="24"/>
                    <w:szCs w:val="28"/>
                  </w:rPr>
                </m:ctrlPr>
              </m:funcPr>
              <m:fName>
                <m:r>
                  <m:rPr>
                    <m:sty m:val="p"/>
                  </m:rPr>
                  <w:rPr>
                    <w:rFonts w:ascii="Cambria Math" w:hAnsi="Cambria Math"/>
                    <w:sz w:val="24"/>
                    <w:szCs w:val="28"/>
                  </w:rPr>
                  <m:t>cos</m:t>
                </m:r>
                <m:ctrlPr>
                  <w:rPr>
                    <w:rFonts w:ascii="Cambria Math" w:eastAsia="微软雅黑" w:hAnsi="Cambria Math" w:cs="微软雅黑"/>
                    <w:i/>
                    <w:sz w:val="24"/>
                    <w:szCs w:val="28"/>
                  </w:rPr>
                </m:ctrlPr>
              </m:fName>
              <m:e>
                <m:d>
                  <m:dPr>
                    <m:ctrlPr>
                      <w:rPr>
                        <w:rFonts w:ascii="Cambria Math" w:hAnsi="Cambria Math"/>
                        <w:i/>
                        <w:sz w:val="24"/>
                        <w:szCs w:val="28"/>
                      </w:rPr>
                    </m:ctrlPr>
                  </m:dPr>
                  <m:e>
                    <m:r>
                      <w:rPr>
                        <w:rFonts w:ascii="Cambria Math" w:hAnsi="Cambria Math"/>
                        <w:sz w:val="24"/>
                        <w:szCs w:val="28"/>
                      </w:rPr>
                      <m:t>2π</m:t>
                    </m:r>
                    <m:f>
                      <m:fPr>
                        <m:ctrlPr>
                          <w:rPr>
                            <w:rFonts w:ascii="Cambria Math" w:hAnsi="Cambria Math"/>
                            <w:i/>
                            <w:sz w:val="24"/>
                            <w:szCs w:val="28"/>
                          </w:rPr>
                        </m:ctrlPr>
                      </m:fPr>
                      <m:num>
                        <m:r>
                          <w:rPr>
                            <w:rFonts w:ascii="Cambria Math" w:hAnsi="Cambria Math"/>
                            <w:sz w:val="24"/>
                            <w:szCs w:val="28"/>
                          </w:rPr>
                          <m:t>t</m:t>
                        </m:r>
                      </m:num>
                      <m:den>
                        <m:r>
                          <w:rPr>
                            <w:rFonts w:ascii="Cambria Math" w:hAnsi="Cambria Math"/>
                            <w:sz w:val="24"/>
                            <w:szCs w:val="28"/>
                          </w:rPr>
                          <m:t>T</m:t>
                        </m:r>
                      </m:den>
                    </m:f>
                  </m:e>
                </m:d>
              </m:e>
            </m:func>
          </m:e>
        </m:d>
        <m:r>
          <w:rPr>
            <w:rFonts w:ascii="Cambria Math" w:hAnsi="Cambria Math"/>
            <w:sz w:val="24"/>
            <w:szCs w:val="28"/>
          </w:rPr>
          <m:t>*</m:t>
        </m:r>
        <m:r>
          <m:rPr>
            <m:sty m:val="p"/>
          </m:rPr>
          <w:rPr>
            <w:rFonts w:ascii="Cambria Math" w:hAnsi="Cambria Math"/>
            <w:sz w:val="24"/>
            <w:szCs w:val="28"/>
          </w:rPr>
          <m:t>cos⁡</m:t>
        </m:r>
        <m:r>
          <w:rPr>
            <w:rFonts w:ascii="Cambria Math" w:hAnsi="Cambria Math"/>
            <w:sz w:val="24"/>
            <w:szCs w:val="28"/>
          </w:rPr>
          <m:t>(ωt-φ)</m:t>
        </m:r>
      </m:oMath>
      <w:r w:rsidR="008F3711">
        <w:rPr>
          <w:rFonts w:hint="eastAsia"/>
          <w:sz w:val="24"/>
          <w:szCs w:val="28"/>
        </w:rPr>
        <w:t>,</w:t>
      </w:r>
      <w:r w:rsidR="006A7499">
        <w:rPr>
          <w:rFonts w:hint="eastAsia"/>
          <w:sz w:val="24"/>
          <w:szCs w:val="28"/>
        </w:rPr>
        <w:t>其电流I,</w:t>
      </w:r>
      <m:oMath>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φ</m:t>
            </m:r>
          </m:e>
          <m:sub>
            <m:r>
              <w:rPr>
                <w:rFonts w:ascii="Cambria Math" w:hAnsi="Cambria Math" w:hint="eastAsia"/>
                <w:sz w:val="24"/>
                <w:szCs w:val="28"/>
              </w:rPr>
              <m:t>x</m:t>
            </m:r>
          </m:sub>
        </m:sSub>
      </m:oMath>
      <w:r w:rsidR="006A7499">
        <w:rPr>
          <w:rFonts w:hint="eastAsia"/>
          <w:sz w:val="24"/>
          <w:szCs w:val="28"/>
        </w:rPr>
        <w:t>,</w:t>
      </w:r>
      <m:oMath>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φ</m:t>
            </m:r>
          </m:e>
          <m:sub>
            <m:r>
              <w:rPr>
                <w:rFonts w:ascii="Cambria Math" w:hAnsi="Cambria Math" w:hint="eastAsia"/>
                <w:sz w:val="24"/>
                <w:szCs w:val="28"/>
              </w:rPr>
              <m:t>z</m:t>
            </m:r>
          </m:sub>
        </m:sSub>
      </m:oMath>
      <w:r w:rsidR="006A7499">
        <w:rPr>
          <w:rFonts w:hint="eastAsia"/>
          <w:sz w:val="24"/>
          <w:szCs w:val="28"/>
        </w:rPr>
        <w:t>,以及对应频率freq的变化如下面四图所示:</w:t>
      </w:r>
      <w:r w:rsidR="006C4748">
        <w:rPr>
          <w:sz w:val="24"/>
          <w:szCs w:val="28"/>
        </w:rPr>
        <w:t xml:space="preserve"> </w:t>
      </w:r>
      <w:r w:rsidR="006C4748">
        <w:rPr>
          <w:rFonts w:hint="eastAsia"/>
          <w:sz w:val="24"/>
          <w:szCs w:val="28"/>
        </w:rPr>
        <w:t>频率的波动有上下100M,电流强度</w:t>
      </w:r>
      <m:oMath>
        <m:r>
          <m:rPr>
            <m:sty m:val="p"/>
          </m:rPr>
          <w:rPr>
            <w:rFonts w:ascii="Cambria Math" w:hAnsi="Cambria Math"/>
            <w:sz w:val="24"/>
            <w:szCs w:val="28"/>
          </w:rPr>
          <m:t>Ω</m:t>
        </m:r>
        <m:r>
          <m:rPr>
            <m:sty m:val="p"/>
          </m:rPr>
          <w:rPr>
            <w:rFonts w:ascii="Cambria Math" w:hAnsi="Cambria Math" w:hint="eastAsia"/>
            <w:sz w:val="24"/>
            <w:szCs w:val="28"/>
          </w:rPr>
          <m:t>=6.483</m:t>
        </m:r>
        <m:r>
          <m:rPr>
            <m:sty m:val="p"/>
          </m:rPr>
          <w:rPr>
            <w:rFonts w:ascii="Cambria Math" w:hAnsi="Cambria Math"/>
            <w:sz w:val="24"/>
            <w:szCs w:val="28"/>
          </w:rPr>
          <m:t>μ</m:t>
        </m:r>
        <m:r>
          <m:rPr>
            <m:sty m:val="p"/>
          </m:rPr>
          <w:rPr>
            <w:rFonts w:ascii="Cambria Math" w:hAnsi="Cambria Math" w:hint="eastAsia"/>
            <w:sz w:val="24"/>
            <w:szCs w:val="28"/>
          </w:rPr>
          <m:t>A,</m:t>
        </m:r>
        <m:r>
          <w:rPr>
            <w:rFonts w:ascii="Cambria Math" w:hAnsi="Cambria Math"/>
            <w:sz w:val="24"/>
            <w:szCs w:val="28"/>
          </w:rPr>
          <m:t>ω</m:t>
        </m:r>
        <m:r>
          <m:rPr>
            <m:sty m:val="p"/>
          </m:rPr>
          <w:rPr>
            <w:rFonts w:ascii="Cambria Math" w:hAnsi="Cambria Math" w:hint="eastAsia"/>
            <w:sz w:val="24"/>
            <w:szCs w:val="28"/>
          </w:rPr>
          <m:t>=4.9582GHz</m:t>
        </m:r>
        <m:r>
          <m:rPr>
            <m:sty m:val="p"/>
          </m:rPr>
          <w:rPr>
            <w:rFonts w:ascii="MS Gothic" w:eastAsia="MS Gothic" w:hAnsi="MS Gothic" w:cs="MS Gothic" w:hint="eastAsia"/>
            <w:sz w:val="24"/>
            <w:szCs w:val="28"/>
          </w:rPr>
          <m:t>*</m:t>
        </m:r>
        <m:r>
          <m:rPr>
            <m:sty m:val="p"/>
          </m:rPr>
          <w:rPr>
            <w:rFonts w:ascii="Cambria Math" w:hAnsi="Cambria Math" w:hint="eastAsia"/>
            <w:sz w:val="24"/>
            <w:szCs w:val="28"/>
          </w:rPr>
          <m:t>2</m:t>
        </m:r>
        <m:r>
          <m:rPr>
            <m:sty m:val="p"/>
          </m:rPr>
          <w:rPr>
            <w:rFonts w:ascii="Cambria Math" w:hAnsi="Cambria Math"/>
            <w:sz w:val="24"/>
            <w:szCs w:val="28"/>
          </w:rPr>
          <m:t xml:space="preserve">π </m:t>
        </m:r>
      </m:oMath>
    </w:p>
    <w:p w14:paraId="6DE722D3" w14:textId="572FF87B" w:rsidR="007C7147" w:rsidRDefault="007C7147" w:rsidP="002B5695">
      <w:pPr>
        <w:ind w:firstLine="360"/>
        <w:jc w:val="left"/>
        <w:rPr>
          <w:sz w:val="24"/>
          <w:szCs w:val="28"/>
        </w:rPr>
      </w:pPr>
    </w:p>
    <w:p w14:paraId="665C5C06" w14:textId="2BD1664D" w:rsidR="007C7147" w:rsidRPr="006C4748" w:rsidRDefault="007C7147" w:rsidP="002B5695">
      <w:pPr>
        <w:ind w:firstLine="360"/>
        <w:jc w:val="left"/>
        <w:rPr>
          <w:rFonts w:hint="eastAsia"/>
          <w:sz w:val="24"/>
          <w:szCs w:val="28"/>
        </w:rPr>
      </w:pPr>
      <w:r>
        <w:rPr>
          <w:rFonts w:hint="eastAsia"/>
          <w:sz w:val="24"/>
          <w:szCs w:val="28"/>
        </w:rPr>
        <w:t>对于电容驱动:</w:t>
      </w:r>
      <m:oMath>
        <m:r>
          <m:rPr>
            <m:sty m:val="p"/>
          </m:rPr>
          <w:rPr>
            <w:rFonts w:ascii="Cambria Math" w:hAnsi="Cambria Math"/>
            <w:sz w:val="24"/>
            <w:szCs w:val="28"/>
          </w:rPr>
          <m:t xml:space="preserve"> </m:t>
        </m:r>
        <m:r>
          <m:rPr>
            <m:sty m:val="p"/>
          </m:rPr>
          <w:rPr>
            <w:rFonts w:ascii="Cambria Math" w:hAnsi="Cambria Math"/>
            <w:sz w:val="24"/>
            <w:szCs w:val="28"/>
          </w:rPr>
          <m:t>Ω</m:t>
        </m:r>
        <m:r>
          <m:rPr>
            <m:sty m:val="p"/>
          </m:rPr>
          <w:rPr>
            <w:rFonts w:ascii="Cambria Math" w:hAnsi="Cambria Math" w:hint="eastAsia"/>
            <w:sz w:val="24"/>
            <w:szCs w:val="28"/>
          </w:rPr>
          <m:t>=</m:t>
        </m:r>
        <m:r>
          <m:rPr>
            <m:sty m:val="p"/>
          </m:rPr>
          <w:rPr>
            <w:rFonts w:ascii="Cambria Math" w:hAnsi="Cambria Math" w:hint="eastAsia"/>
            <w:sz w:val="24"/>
            <w:szCs w:val="28"/>
          </w:rPr>
          <m:t>1.186</m:t>
        </m:r>
        <m:r>
          <m:rPr>
            <m:sty m:val="p"/>
          </m:rPr>
          <w:rPr>
            <w:rFonts w:ascii="Cambria Math" w:hAnsi="Cambria Math"/>
            <w:sz w:val="24"/>
            <w:szCs w:val="28"/>
          </w:rPr>
          <m:t>μ</m:t>
        </m:r>
        <m:r>
          <m:rPr>
            <m:sty m:val="p"/>
          </m:rPr>
          <w:rPr>
            <w:rFonts w:ascii="Cambria Math" w:hAnsi="Cambria Math" w:hint="eastAsia"/>
            <w:sz w:val="24"/>
            <w:szCs w:val="28"/>
          </w:rPr>
          <m:t>A,</m:t>
        </m:r>
        <m:r>
          <w:rPr>
            <w:rFonts w:ascii="Cambria Math" w:hAnsi="Cambria Math"/>
            <w:sz w:val="24"/>
            <w:szCs w:val="28"/>
          </w:rPr>
          <m:t>ω</m:t>
        </m:r>
        <m:r>
          <m:rPr>
            <m:sty m:val="p"/>
          </m:rPr>
          <w:rPr>
            <w:rFonts w:ascii="Cambria Math" w:hAnsi="Cambria Math" w:hint="eastAsia"/>
            <w:sz w:val="24"/>
            <w:szCs w:val="28"/>
          </w:rPr>
          <m:t>=4.9582GHz</m:t>
        </m:r>
        <m:r>
          <m:rPr>
            <m:sty m:val="p"/>
          </m:rPr>
          <w:rPr>
            <w:rFonts w:ascii="MS Gothic" w:eastAsia="MS Gothic" w:hAnsi="MS Gothic" w:cs="MS Gothic" w:hint="eastAsia"/>
            <w:sz w:val="24"/>
            <w:szCs w:val="28"/>
          </w:rPr>
          <m:t>*</m:t>
        </m:r>
        <m:r>
          <m:rPr>
            <m:sty m:val="p"/>
          </m:rPr>
          <w:rPr>
            <w:rFonts w:ascii="Cambria Math" w:hAnsi="Cambria Math" w:hint="eastAsia"/>
            <w:sz w:val="24"/>
            <w:szCs w:val="28"/>
          </w:rPr>
          <m:t>2</m:t>
        </m:r>
        <m:r>
          <m:rPr>
            <m:sty m:val="p"/>
          </m:rPr>
          <w:rPr>
            <w:rFonts w:ascii="Cambria Math" w:hAnsi="Cambria Math"/>
            <w:sz w:val="24"/>
            <w:szCs w:val="28"/>
          </w:rPr>
          <m:t>π</m:t>
        </m:r>
      </m:oMath>
    </w:p>
    <w:p w14:paraId="4419ACA6" w14:textId="1B881B44" w:rsidR="006A7499" w:rsidRDefault="00F21EF2" w:rsidP="006A7499">
      <w:pPr>
        <w:ind w:firstLine="360"/>
        <w:jc w:val="left"/>
        <w:rPr>
          <w:sz w:val="24"/>
          <w:szCs w:val="28"/>
        </w:rPr>
      </w:pPr>
      <w:r>
        <w:rPr>
          <w:noProof/>
        </w:rPr>
        <w:drawing>
          <wp:inline distT="0" distB="0" distL="0" distR="0" wp14:anchorId="23286F4A" wp14:editId="4624E648">
            <wp:extent cx="2520000" cy="173299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0000" cy="1732990"/>
                    </a:xfrm>
                    <a:prstGeom prst="rect">
                      <a:avLst/>
                    </a:prstGeom>
                    <a:noFill/>
                    <a:ln>
                      <a:noFill/>
                    </a:ln>
                  </pic:spPr>
                </pic:pic>
              </a:graphicData>
            </a:graphic>
          </wp:inline>
        </w:drawing>
      </w:r>
      <w:r>
        <w:rPr>
          <w:noProof/>
        </w:rPr>
        <w:drawing>
          <wp:inline distT="0" distB="0" distL="0" distR="0" wp14:anchorId="6DDC96ED" wp14:editId="7C9E7DA0">
            <wp:extent cx="2520000" cy="1776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0000" cy="1776075"/>
                    </a:xfrm>
                    <a:prstGeom prst="rect">
                      <a:avLst/>
                    </a:prstGeom>
                    <a:noFill/>
                    <a:ln>
                      <a:noFill/>
                    </a:ln>
                  </pic:spPr>
                </pic:pic>
              </a:graphicData>
            </a:graphic>
          </wp:inline>
        </w:drawing>
      </w:r>
    </w:p>
    <w:p w14:paraId="64654C37" w14:textId="43810613" w:rsidR="006A7499" w:rsidRPr="002B5695" w:rsidRDefault="00F21EF2" w:rsidP="006A7499">
      <w:pPr>
        <w:ind w:firstLine="360"/>
        <w:jc w:val="left"/>
        <w:rPr>
          <w:sz w:val="24"/>
          <w:szCs w:val="28"/>
        </w:rPr>
      </w:pPr>
      <w:r>
        <w:rPr>
          <w:noProof/>
        </w:rPr>
        <w:lastRenderedPageBreak/>
        <w:drawing>
          <wp:inline distT="0" distB="0" distL="0" distR="0" wp14:anchorId="0B6012B7" wp14:editId="484ABBAB">
            <wp:extent cx="2520000" cy="18734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0000" cy="1873465"/>
                    </a:xfrm>
                    <a:prstGeom prst="rect">
                      <a:avLst/>
                    </a:prstGeom>
                    <a:noFill/>
                    <a:ln>
                      <a:noFill/>
                    </a:ln>
                  </pic:spPr>
                </pic:pic>
              </a:graphicData>
            </a:graphic>
          </wp:inline>
        </w:drawing>
      </w:r>
      <w:r>
        <w:rPr>
          <w:noProof/>
        </w:rPr>
        <w:drawing>
          <wp:inline distT="0" distB="0" distL="0" distR="0" wp14:anchorId="66BBAD1A" wp14:editId="4140D3EB">
            <wp:extent cx="2520000" cy="1865577"/>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0000" cy="1865577"/>
                    </a:xfrm>
                    <a:prstGeom prst="rect">
                      <a:avLst/>
                    </a:prstGeom>
                    <a:noFill/>
                    <a:ln>
                      <a:noFill/>
                    </a:ln>
                  </pic:spPr>
                </pic:pic>
              </a:graphicData>
            </a:graphic>
          </wp:inline>
        </w:drawing>
      </w:r>
    </w:p>
    <w:p w14:paraId="42B2B2D7" w14:textId="5A50A175" w:rsidR="008F3711" w:rsidRDefault="008F3711" w:rsidP="008F3711">
      <w:pPr>
        <w:pStyle w:val="a3"/>
        <w:numPr>
          <w:ilvl w:val="0"/>
          <w:numId w:val="5"/>
        </w:numPr>
        <w:ind w:firstLineChars="0"/>
        <w:jc w:val="left"/>
        <w:rPr>
          <w:sz w:val="24"/>
          <w:szCs w:val="28"/>
        </w:rPr>
      </w:pPr>
      <w:r>
        <w:rPr>
          <w:rFonts w:hint="eastAsia"/>
          <w:sz w:val="24"/>
          <w:szCs w:val="28"/>
        </w:rPr>
        <w:t>H1</w:t>
      </w:r>
      <w:r w:rsidR="00B14962">
        <w:rPr>
          <w:sz w:val="24"/>
          <w:szCs w:val="28"/>
        </w:rPr>
        <w:t>,H2,H3,H4,H5</w:t>
      </w:r>
      <w:r>
        <w:rPr>
          <w:rFonts w:hint="eastAsia"/>
          <w:sz w:val="24"/>
          <w:szCs w:val="28"/>
        </w:rPr>
        <w:t>:</w:t>
      </w:r>
    </w:p>
    <w:p w14:paraId="36F630D7" w14:textId="1F884E35" w:rsidR="002B5695" w:rsidRPr="008F3711" w:rsidRDefault="00F21EF2" w:rsidP="008F3711">
      <w:pPr>
        <w:pStyle w:val="a3"/>
        <w:ind w:left="780" w:firstLineChars="0" w:firstLine="0"/>
        <w:jc w:val="left"/>
        <w:rPr>
          <w:sz w:val="24"/>
          <w:szCs w:val="28"/>
        </w:rPr>
      </w:pPr>
      <w:r>
        <w:rPr>
          <w:rFonts w:hint="eastAsia"/>
          <w:sz w:val="24"/>
          <w:szCs w:val="28"/>
        </w:rPr>
        <w:t>同时考虑H1,H2,H3,H4,H5</w:t>
      </w:r>
      <w:r w:rsidR="002B5695" w:rsidRPr="008F3711">
        <w:rPr>
          <w:rFonts w:hint="eastAsia"/>
          <w:sz w:val="24"/>
          <w:szCs w:val="28"/>
        </w:rPr>
        <w:t>,能得到保真度为0.</w:t>
      </w:r>
      <w:r w:rsidR="008F3711" w:rsidRPr="008F3711">
        <w:rPr>
          <w:sz w:val="24"/>
          <w:szCs w:val="28"/>
        </w:rPr>
        <w:t>9999</w:t>
      </w:r>
      <w:r>
        <w:rPr>
          <w:rFonts w:hint="eastAsia"/>
          <w:sz w:val="24"/>
          <w:szCs w:val="28"/>
        </w:rPr>
        <w:t>82</w:t>
      </w:r>
      <w:r w:rsidR="008F3711" w:rsidRPr="008F3711">
        <w:rPr>
          <w:rFonts w:hint="eastAsia"/>
          <w:sz w:val="24"/>
          <w:szCs w:val="28"/>
        </w:rPr>
        <w:t>的保真度,过程如下图所示:</w:t>
      </w:r>
    </w:p>
    <w:p w14:paraId="54417CC3" w14:textId="4B78CD3D" w:rsidR="008F3711" w:rsidRDefault="00F21EF2" w:rsidP="008F3711">
      <w:pPr>
        <w:ind w:firstLine="360"/>
        <w:jc w:val="center"/>
        <w:rPr>
          <w:sz w:val="24"/>
          <w:szCs w:val="28"/>
        </w:rPr>
      </w:pPr>
      <w:r>
        <w:rPr>
          <w:noProof/>
        </w:rPr>
        <w:drawing>
          <wp:inline distT="0" distB="0" distL="0" distR="0" wp14:anchorId="72A7E83D" wp14:editId="72411B2D">
            <wp:extent cx="1800000" cy="178825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0" cy="1788250"/>
                    </a:xfrm>
                    <a:prstGeom prst="rect">
                      <a:avLst/>
                    </a:prstGeom>
                    <a:noFill/>
                    <a:ln>
                      <a:noFill/>
                    </a:ln>
                  </pic:spPr>
                </pic:pic>
              </a:graphicData>
            </a:graphic>
          </wp:inline>
        </w:drawing>
      </w:r>
      <w:r w:rsidRPr="00F21EF2">
        <w:t xml:space="preserve"> </w:t>
      </w:r>
      <w:r>
        <w:rPr>
          <w:noProof/>
        </w:rPr>
        <w:drawing>
          <wp:inline distT="0" distB="0" distL="0" distR="0" wp14:anchorId="61C674B6" wp14:editId="3950160D">
            <wp:extent cx="2520000" cy="18734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00" cy="1873465"/>
                    </a:xfrm>
                    <a:prstGeom prst="rect">
                      <a:avLst/>
                    </a:prstGeom>
                    <a:noFill/>
                    <a:ln>
                      <a:noFill/>
                    </a:ln>
                  </pic:spPr>
                </pic:pic>
              </a:graphicData>
            </a:graphic>
          </wp:inline>
        </w:drawing>
      </w:r>
    </w:p>
    <w:p w14:paraId="669C9A41" w14:textId="4B9795AB" w:rsidR="008F3711" w:rsidRPr="008C2961" w:rsidRDefault="008F3711" w:rsidP="008C2961">
      <w:pPr>
        <w:pStyle w:val="a3"/>
        <w:numPr>
          <w:ilvl w:val="0"/>
          <w:numId w:val="5"/>
        </w:numPr>
        <w:ind w:firstLineChars="0"/>
        <w:jc w:val="left"/>
        <w:rPr>
          <w:sz w:val="24"/>
          <w:szCs w:val="28"/>
        </w:rPr>
      </w:pPr>
      <w:r>
        <w:rPr>
          <w:rFonts w:hint="eastAsia"/>
          <w:sz w:val="24"/>
          <w:szCs w:val="28"/>
        </w:rPr>
        <w:t>H2:</w:t>
      </w:r>
      <w:r w:rsidRPr="008C2961">
        <w:rPr>
          <w:rFonts w:hint="eastAsia"/>
          <w:sz w:val="24"/>
          <w:szCs w:val="28"/>
        </w:rPr>
        <w:t>接下来在相同电流条件下,只考虑一阶中的第二项,忽略其他所有项,演化过程如图:</w:t>
      </w:r>
    </w:p>
    <w:p w14:paraId="55D0F147" w14:textId="38698D1F" w:rsidR="008F3711" w:rsidRDefault="008C2961" w:rsidP="008F3711">
      <w:pPr>
        <w:pStyle w:val="a3"/>
        <w:ind w:left="780" w:firstLineChars="0" w:firstLine="0"/>
        <w:jc w:val="center"/>
        <w:rPr>
          <w:sz w:val="24"/>
          <w:szCs w:val="28"/>
        </w:rPr>
      </w:pPr>
      <w:r>
        <w:rPr>
          <w:noProof/>
        </w:rPr>
        <w:drawing>
          <wp:inline distT="0" distB="0" distL="0" distR="0" wp14:anchorId="124C7237" wp14:editId="09D243BE">
            <wp:extent cx="1800000" cy="178825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0" cy="1788250"/>
                    </a:xfrm>
                    <a:prstGeom prst="rect">
                      <a:avLst/>
                    </a:prstGeom>
                    <a:noFill/>
                    <a:ln>
                      <a:noFill/>
                    </a:ln>
                  </pic:spPr>
                </pic:pic>
              </a:graphicData>
            </a:graphic>
          </wp:inline>
        </w:drawing>
      </w:r>
      <w:r>
        <w:rPr>
          <w:noProof/>
        </w:rPr>
        <w:drawing>
          <wp:inline distT="0" distB="0" distL="0" distR="0" wp14:anchorId="01D95D9B" wp14:editId="78B0F9BC">
            <wp:extent cx="2520000" cy="18734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20000" cy="1873465"/>
                    </a:xfrm>
                    <a:prstGeom prst="rect">
                      <a:avLst/>
                    </a:prstGeom>
                    <a:noFill/>
                    <a:ln>
                      <a:noFill/>
                    </a:ln>
                  </pic:spPr>
                </pic:pic>
              </a:graphicData>
            </a:graphic>
          </wp:inline>
        </w:drawing>
      </w:r>
    </w:p>
    <w:p w14:paraId="4457A06C" w14:textId="66090E6C" w:rsidR="008C2961" w:rsidRPr="008F3711" w:rsidRDefault="008C2961" w:rsidP="008C2961">
      <w:pPr>
        <w:pStyle w:val="a3"/>
        <w:ind w:left="780" w:firstLineChars="0" w:firstLine="0"/>
        <w:jc w:val="left"/>
        <w:rPr>
          <w:rFonts w:hint="eastAsia"/>
          <w:sz w:val="24"/>
          <w:szCs w:val="28"/>
        </w:rPr>
      </w:pPr>
      <w:r>
        <w:rPr>
          <w:rFonts w:hint="eastAsia"/>
          <w:sz w:val="24"/>
          <w:szCs w:val="28"/>
        </w:rPr>
        <w:t>最后X上有0.</w:t>
      </w:r>
      <w:r w:rsidR="00B237C0">
        <w:rPr>
          <w:rFonts w:hint="eastAsia"/>
          <w:sz w:val="24"/>
          <w:szCs w:val="28"/>
        </w:rPr>
        <w:t>0</w:t>
      </w:r>
      <w:r>
        <w:rPr>
          <w:rFonts w:hint="eastAsia"/>
          <w:sz w:val="24"/>
          <w:szCs w:val="28"/>
        </w:rPr>
        <w:t>16的偏移</w:t>
      </w:r>
      <w:r w:rsidR="00B237C0">
        <w:rPr>
          <w:rFonts w:hint="eastAsia"/>
          <w:sz w:val="24"/>
          <w:szCs w:val="28"/>
        </w:rPr>
        <w:t>,有</w:t>
      </w:r>
      <w:r w:rsidR="00B51817">
        <w:rPr>
          <w:rFonts w:hint="eastAsia"/>
          <w:sz w:val="24"/>
          <w:szCs w:val="28"/>
        </w:rPr>
        <w:t>比较小</w:t>
      </w:r>
      <w:r w:rsidR="00B237C0">
        <w:rPr>
          <w:rFonts w:hint="eastAsia"/>
          <w:sz w:val="24"/>
          <w:szCs w:val="28"/>
        </w:rPr>
        <w:t>的相位偏移</w:t>
      </w:r>
      <w:r w:rsidR="006C4748">
        <w:rPr>
          <w:rFonts w:hint="eastAsia"/>
          <w:sz w:val="24"/>
          <w:szCs w:val="28"/>
        </w:rPr>
        <w:t>,偏移为0.016弧度</w:t>
      </w:r>
    </w:p>
    <w:p w14:paraId="38556A6C" w14:textId="65627150" w:rsidR="00B237C0" w:rsidRPr="00B237C0" w:rsidRDefault="008F3711" w:rsidP="00B237C0">
      <w:pPr>
        <w:pStyle w:val="a3"/>
        <w:numPr>
          <w:ilvl w:val="0"/>
          <w:numId w:val="5"/>
        </w:numPr>
        <w:ind w:firstLineChars="0"/>
        <w:jc w:val="left"/>
        <w:rPr>
          <w:rFonts w:hint="eastAsia"/>
          <w:sz w:val="24"/>
          <w:szCs w:val="28"/>
        </w:rPr>
      </w:pPr>
      <w:r>
        <w:rPr>
          <w:rFonts w:hint="eastAsia"/>
          <w:sz w:val="24"/>
          <w:szCs w:val="28"/>
        </w:rPr>
        <w:t>H3:</w:t>
      </w:r>
      <w:r w:rsidRPr="008F3711">
        <w:rPr>
          <w:rFonts w:hint="eastAsia"/>
          <w:sz w:val="24"/>
          <w:szCs w:val="28"/>
        </w:rPr>
        <w:t xml:space="preserve"> </w:t>
      </w:r>
      <w:r>
        <w:rPr>
          <w:rFonts w:hint="eastAsia"/>
          <w:sz w:val="24"/>
          <w:szCs w:val="28"/>
        </w:rPr>
        <w:t>接下来在相同电流条件下,只考虑二阶中的第一项,忽略其他所有项,</w:t>
      </w:r>
      <w:r>
        <w:rPr>
          <w:rFonts w:hint="eastAsia"/>
          <w:sz w:val="24"/>
          <w:szCs w:val="28"/>
        </w:rPr>
        <w:lastRenderedPageBreak/>
        <w:t>演化过程如图:</w:t>
      </w:r>
    </w:p>
    <w:p w14:paraId="79566A5C" w14:textId="5E3C3462" w:rsidR="008F3711" w:rsidRDefault="00B237C0" w:rsidP="008F3711">
      <w:pPr>
        <w:pStyle w:val="a3"/>
        <w:ind w:left="780" w:firstLineChars="0" w:firstLine="0"/>
        <w:jc w:val="center"/>
        <w:rPr>
          <w:sz w:val="24"/>
          <w:szCs w:val="28"/>
        </w:rPr>
      </w:pPr>
      <w:r>
        <w:rPr>
          <w:noProof/>
        </w:rPr>
        <w:drawing>
          <wp:inline distT="0" distB="0" distL="0" distR="0" wp14:anchorId="3BFB4C35" wp14:editId="32A769F1">
            <wp:extent cx="1800000" cy="178825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0" cy="1788250"/>
                    </a:xfrm>
                    <a:prstGeom prst="rect">
                      <a:avLst/>
                    </a:prstGeom>
                    <a:noFill/>
                    <a:ln>
                      <a:noFill/>
                    </a:ln>
                  </pic:spPr>
                </pic:pic>
              </a:graphicData>
            </a:graphic>
          </wp:inline>
        </w:drawing>
      </w:r>
      <w:r w:rsidRPr="00B237C0">
        <w:t xml:space="preserve"> </w:t>
      </w:r>
      <w:r>
        <w:rPr>
          <w:noProof/>
        </w:rPr>
        <w:drawing>
          <wp:inline distT="0" distB="0" distL="0" distR="0" wp14:anchorId="005A1978" wp14:editId="45BEAD66">
            <wp:extent cx="2520000" cy="187346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20000" cy="1873465"/>
                    </a:xfrm>
                    <a:prstGeom prst="rect">
                      <a:avLst/>
                    </a:prstGeom>
                    <a:noFill/>
                    <a:ln>
                      <a:noFill/>
                    </a:ln>
                  </pic:spPr>
                </pic:pic>
              </a:graphicData>
            </a:graphic>
          </wp:inline>
        </w:drawing>
      </w:r>
    </w:p>
    <w:p w14:paraId="1CB637D1" w14:textId="65854DAE" w:rsidR="008F3711" w:rsidRDefault="008F3711" w:rsidP="008F3711">
      <w:pPr>
        <w:pStyle w:val="a3"/>
        <w:numPr>
          <w:ilvl w:val="0"/>
          <w:numId w:val="5"/>
        </w:numPr>
        <w:ind w:firstLineChars="0"/>
        <w:jc w:val="left"/>
        <w:rPr>
          <w:sz w:val="24"/>
          <w:szCs w:val="28"/>
        </w:rPr>
      </w:pPr>
      <w:r>
        <w:rPr>
          <w:rFonts w:hint="eastAsia"/>
          <w:sz w:val="24"/>
          <w:szCs w:val="28"/>
        </w:rPr>
        <w:t>H4:</w:t>
      </w:r>
      <w:r w:rsidRPr="008F3711">
        <w:rPr>
          <w:rFonts w:hint="eastAsia"/>
          <w:sz w:val="24"/>
          <w:szCs w:val="28"/>
        </w:rPr>
        <w:t xml:space="preserve"> </w:t>
      </w:r>
      <w:r>
        <w:rPr>
          <w:rFonts w:hint="eastAsia"/>
          <w:sz w:val="24"/>
          <w:szCs w:val="28"/>
        </w:rPr>
        <w:t>接下来在相同电流条件下,只考虑二阶中的第二项,忽略其他所有项,演化过程如图:</w:t>
      </w:r>
    </w:p>
    <w:p w14:paraId="4601FD94" w14:textId="7BE9F94E" w:rsidR="008F3711" w:rsidRDefault="00B237C0" w:rsidP="008F3711">
      <w:pPr>
        <w:pStyle w:val="a3"/>
        <w:ind w:left="780" w:firstLineChars="0" w:firstLine="0"/>
        <w:jc w:val="center"/>
        <w:rPr>
          <w:sz w:val="24"/>
          <w:szCs w:val="28"/>
        </w:rPr>
      </w:pPr>
      <w:r>
        <w:rPr>
          <w:noProof/>
        </w:rPr>
        <w:drawing>
          <wp:inline distT="0" distB="0" distL="0" distR="0" wp14:anchorId="47242E36" wp14:editId="70F9F340">
            <wp:extent cx="1800000" cy="1788250"/>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0" cy="1788250"/>
                    </a:xfrm>
                    <a:prstGeom prst="rect">
                      <a:avLst/>
                    </a:prstGeom>
                    <a:noFill/>
                    <a:ln>
                      <a:noFill/>
                    </a:ln>
                  </pic:spPr>
                </pic:pic>
              </a:graphicData>
            </a:graphic>
          </wp:inline>
        </w:drawing>
      </w:r>
      <w:r w:rsidRPr="00B237C0">
        <w:t xml:space="preserve"> </w:t>
      </w:r>
      <w:r>
        <w:rPr>
          <w:noProof/>
        </w:rPr>
        <w:drawing>
          <wp:inline distT="0" distB="0" distL="0" distR="0" wp14:anchorId="038D88A3" wp14:editId="60A0A601">
            <wp:extent cx="2520000" cy="18734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20000" cy="1873465"/>
                    </a:xfrm>
                    <a:prstGeom prst="rect">
                      <a:avLst/>
                    </a:prstGeom>
                    <a:noFill/>
                    <a:ln>
                      <a:noFill/>
                    </a:ln>
                  </pic:spPr>
                </pic:pic>
              </a:graphicData>
            </a:graphic>
          </wp:inline>
        </w:drawing>
      </w:r>
    </w:p>
    <w:p w14:paraId="0D482526" w14:textId="77777777" w:rsidR="008F3711" w:rsidRDefault="008F3711" w:rsidP="008F3711">
      <w:pPr>
        <w:pStyle w:val="a3"/>
        <w:numPr>
          <w:ilvl w:val="0"/>
          <w:numId w:val="5"/>
        </w:numPr>
        <w:ind w:firstLineChars="0"/>
        <w:jc w:val="left"/>
        <w:rPr>
          <w:sz w:val="24"/>
          <w:szCs w:val="28"/>
        </w:rPr>
      </w:pPr>
      <w:r>
        <w:rPr>
          <w:rFonts w:hint="eastAsia"/>
          <w:sz w:val="24"/>
          <w:szCs w:val="28"/>
        </w:rPr>
        <w:t>H</w:t>
      </w:r>
      <w:r>
        <w:rPr>
          <w:sz w:val="24"/>
          <w:szCs w:val="28"/>
        </w:rPr>
        <w:t>5</w:t>
      </w:r>
      <w:r>
        <w:rPr>
          <w:rFonts w:hint="eastAsia"/>
          <w:sz w:val="24"/>
          <w:szCs w:val="28"/>
        </w:rPr>
        <w:t>:接下来在相同电流条件下,只考虑二阶中的第三项,忽略其他所有项,演化过程如图</w:t>
      </w:r>
    </w:p>
    <w:p w14:paraId="2EB2FF4F" w14:textId="3B48AE85" w:rsidR="008F3711" w:rsidRDefault="00B237C0" w:rsidP="008F3711">
      <w:pPr>
        <w:pStyle w:val="a3"/>
        <w:ind w:left="780" w:firstLineChars="0" w:firstLine="0"/>
        <w:jc w:val="left"/>
        <w:rPr>
          <w:sz w:val="24"/>
          <w:szCs w:val="28"/>
        </w:rPr>
      </w:pPr>
      <w:r>
        <w:rPr>
          <w:noProof/>
        </w:rPr>
        <w:drawing>
          <wp:inline distT="0" distB="0" distL="0" distR="0" wp14:anchorId="2CCED57E" wp14:editId="5CBA9FC2">
            <wp:extent cx="1800000" cy="1788250"/>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0000" cy="1788250"/>
                    </a:xfrm>
                    <a:prstGeom prst="rect">
                      <a:avLst/>
                    </a:prstGeom>
                    <a:noFill/>
                    <a:ln>
                      <a:noFill/>
                    </a:ln>
                  </pic:spPr>
                </pic:pic>
              </a:graphicData>
            </a:graphic>
          </wp:inline>
        </w:drawing>
      </w:r>
      <w:r w:rsidRPr="00B237C0">
        <w:t xml:space="preserve"> </w:t>
      </w:r>
      <w:r>
        <w:rPr>
          <w:noProof/>
        </w:rPr>
        <w:drawing>
          <wp:inline distT="0" distB="0" distL="0" distR="0" wp14:anchorId="143C42F4" wp14:editId="251B46A4">
            <wp:extent cx="2520000" cy="187346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20000" cy="1873465"/>
                    </a:xfrm>
                    <a:prstGeom prst="rect">
                      <a:avLst/>
                    </a:prstGeom>
                    <a:noFill/>
                    <a:ln>
                      <a:noFill/>
                    </a:ln>
                  </pic:spPr>
                </pic:pic>
              </a:graphicData>
            </a:graphic>
          </wp:inline>
        </w:drawing>
      </w:r>
    </w:p>
    <w:p w14:paraId="60FC0D75" w14:textId="05A6A5B4" w:rsidR="00E63A29" w:rsidRDefault="006A7499" w:rsidP="00726241">
      <w:pPr>
        <w:ind w:firstLine="420"/>
        <w:jc w:val="left"/>
        <w:rPr>
          <w:sz w:val="24"/>
          <w:szCs w:val="28"/>
        </w:rPr>
      </w:pPr>
      <w:r w:rsidRPr="006A7499">
        <w:rPr>
          <w:rFonts w:hint="eastAsia"/>
          <w:sz w:val="24"/>
          <w:szCs w:val="28"/>
        </w:rPr>
        <w:t>从上面的结果可以看出只有驱动项H1有很大的效果,</w:t>
      </w:r>
      <w:r w:rsidR="00B237C0">
        <w:rPr>
          <w:rFonts w:hint="eastAsia"/>
          <w:sz w:val="24"/>
          <w:szCs w:val="28"/>
        </w:rPr>
        <w:t>H</w:t>
      </w:r>
      <w:r w:rsidR="00B237C0">
        <w:rPr>
          <w:sz w:val="24"/>
          <w:szCs w:val="28"/>
        </w:rPr>
        <w:t>2</w:t>
      </w:r>
      <w:r w:rsidR="00B237C0">
        <w:rPr>
          <w:rFonts w:hint="eastAsia"/>
          <w:sz w:val="24"/>
          <w:szCs w:val="28"/>
        </w:rPr>
        <w:t>也有</w:t>
      </w:r>
      <w:r w:rsidR="00B51817">
        <w:rPr>
          <w:rFonts w:hint="eastAsia"/>
          <w:sz w:val="24"/>
          <w:szCs w:val="28"/>
        </w:rPr>
        <w:t>部分相位偏移</w:t>
      </w:r>
      <w:r w:rsidR="00B237C0">
        <w:rPr>
          <w:rFonts w:hint="eastAsia"/>
          <w:sz w:val="24"/>
          <w:szCs w:val="28"/>
        </w:rPr>
        <w:t>的作用</w:t>
      </w:r>
      <w:r w:rsidR="006C4748">
        <w:rPr>
          <w:rFonts w:hint="eastAsia"/>
          <w:sz w:val="24"/>
          <w:szCs w:val="28"/>
        </w:rPr>
        <w:t>(0.016弧度)</w:t>
      </w:r>
      <w:r w:rsidR="00B237C0">
        <w:rPr>
          <w:rFonts w:hint="eastAsia"/>
          <w:sz w:val="24"/>
          <w:szCs w:val="28"/>
        </w:rPr>
        <w:t>,这可能就是</w:t>
      </w:r>
      <w:r w:rsidR="00B51817">
        <w:rPr>
          <w:rFonts w:hint="eastAsia"/>
          <w:sz w:val="24"/>
          <w:szCs w:val="28"/>
        </w:rPr>
        <w:t>保真度相对于电容驱动,0.999999保真度下降</w:t>
      </w:r>
      <w:r w:rsidR="006C4748">
        <w:rPr>
          <w:rFonts w:hint="eastAsia"/>
          <w:sz w:val="24"/>
          <w:szCs w:val="28"/>
        </w:rPr>
        <w:t>到</w:t>
      </w:r>
      <w:r w:rsidR="006C4748" w:rsidRPr="008F3711">
        <w:rPr>
          <w:rFonts w:hint="eastAsia"/>
          <w:sz w:val="24"/>
          <w:szCs w:val="28"/>
        </w:rPr>
        <w:lastRenderedPageBreak/>
        <w:t>0.</w:t>
      </w:r>
      <w:r w:rsidR="006C4748" w:rsidRPr="008F3711">
        <w:rPr>
          <w:sz w:val="24"/>
          <w:szCs w:val="28"/>
        </w:rPr>
        <w:t>9999</w:t>
      </w:r>
      <w:r w:rsidR="006C4748">
        <w:rPr>
          <w:rFonts w:hint="eastAsia"/>
          <w:sz w:val="24"/>
          <w:szCs w:val="28"/>
        </w:rPr>
        <w:t>82</w:t>
      </w:r>
      <w:r w:rsidR="00B51817">
        <w:rPr>
          <w:rFonts w:hint="eastAsia"/>
          <w:sz w:val="24"/>
          <w:szCs w:val="28"/>
        </w:rPr>
        <w:t>的原因</w:t>
      </w:r>
    </w:p>
    <w:p w14:paraId="70B3FF9E" w14:textId="5E696A32" w:rsidR="00726241" w:rsidRDefault="00726241" w:rsidP="00726241">
      <w:pPr>
        <w:pStyle w:val="a3"/>
        <w:numPr>
          <w:ilvl w:val="0"/>
          <w:numId w:val="8"/>
        </w:numPr>
        <w:ind w:firstLineChars="0"/>
        <w:jc w:val="left"/>
        <w:rPr>
          <w:sz w:val="24"/>
          <w:szCs w:val="28"/>
        </w:rPr>
      </w:pPr>
      <w:r>
        <w:rPr>
          <w:rFonts w:hint="eastAsia"/>
          <w:sz w:val="24"/>
          <w:szCs w:val="28"/>
        </w:rPr>
        <w:t>敏感度分析:</w:t>
      </w:r>
    </w:p>
    <w:p w14:paraId="41735302" w14:textId="77777777" w:rsidR="00665F8D" w:rsidRDefault="00726241" w:rsidP="00726241">
      <w:pPr>
        <w:pStyle w:val="a3"/>
        <w:numPr>
          <w:ilvl w:val="1"/>
          <w:numId w:val="8"/>
        </w:numPr>
        <w:ind w:firstLineChars="0"/>
        <w:jc w:val="left"/>
        <w:rPr>
          <w:sz w:val="24"/>
          <w:szCs w:val="28"/>
        </w:rPr>
      </w:pPr>
      <w:r>
        <w:rPr>
          <w:rFonts w:hint="eastAsia"/>
          <w:sz w:val="24"/>
          <w:szCs w:val="28"/>
        </w:rPr>
        <w:t>对电流强度的敏感度:</w:t>
      </w:r>
    </w:p>
    <w:p w14:paraId="0D1BFAAD" w14:textId="4AE4AAA5" w:rsidR="00726241" w:rsidRDefault="00726241" w:rsidP="00665F8D">
      <w:pPr>
        <w:pStyle w:val="a3"/>
        <w:numPr>
          <w:ilvl w:val="2"/>
          <w:numId w:val="8"/>
        </w:numPr>
        <w:ind w:firstLineChars="0"/>
        <w:jc w:val="left"/>
        <w:rPr>
          <w:sz w:val="24"/>
          <w:szCs w:val="28"/>
        </w:rPr>
      </w:pPr>
      <w:r>
        <w:rPr>
          <w:rFonts w:hint="eastAsia"/>
          <w:sz w:val="24"/>
          <w:szCs w:val="28"/>
        </w:rPr>
        <w:t>首先是对于强度变化绝对值的敏感度</w:t>
      </w:r>
    </w:p>
    <w:p w14:paraId="5DD05C00" w14:textId="67BC71BA" w:rsidR="00726241" w:rsidRPr="00665F8D" w:rsidRDefault="00726241" w:rsidP="00665F8D">
      <w:pPr>
        <w:pStyle w:val="a3"/>
        <w:ind w:left="840" w:firstLineChars="0" w:firstLine="0"/>
        <w:jc w:val="center"/>
        <w:rPr>
          <w:rFonts w:hint="eastAsia"/>
          <w:sz w:val="24"/>
          <w:szCs w:val="28"/>
        </w:rPr>
      </w:pPr>
      <w:r w:rsidRPr="00726241">
        <w:rPr>
          <w:rFonts w:hint="eastAsia"/>
          <w:noProof/>
          <w:sz w:val="24"/>
          <w:szCs w:val="28"/>
        </w:rPr>
        <w:drawing>
          <wp:inline distT="0" distB="0" distL="0" distR="0" wp14:anchorId="023A591A" wp14:editId="44E55E62">
            <wp:extent cx="3600000" cy="243539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00000" cy="2435396"/>
                    </a:xfrm>
                    <a:prstGeom prst="rect">
                      <a:avLst/>
                    </a:prstGeom>
                    <a:noFill/>
                    <a:ln>
                      <a:noFill/>
                    </a:ln>
                  </pic:spPr>
                </pic:pic>
              </a:graphicData>
            </a:graphic>
          </wp:inline>
        </w:drawing>
      </w:r>
    </w:p>
    <w:p w14:paraId="18F48A9E" w14:textId="4363EB20" w:rsidR="00726241" w:rsidRDefault="00665F8D" w:rsidP="00665F8D">
      <w:pPr>
        <w:pStyle w:val="a3"/>
        <w:numPr>
          <w:ilvl w:val="2"/>
          <w:numId w:val="8"/>
        </w:numPr>
        <w:ind w:firstLineChars="0"/>
        <w:jc w:val="left"/>
        <w:rPr>
          <w:sz w:val="24"/>
          <w:szCs w:val="28"/>
        </w:rPr>
      </w:pPr>
      <w:r>
        <w:rPr>
          <w:rFonts w:hint="eastAsia"/>
          <w:sz w:val="24"/>
          <w:szCs w:val="28"/>
        </w:rPr>
        <w:t>其次</w:t>
      </w:r>
      <w:r>
        <w:rPr>
          <w:rFonts w:hint="eastAsia"/>
          <w:sz w:val="24"/>
          <w:szCs w:val="28"/>
        </w:rPr>
        <w:t>是对于强度变化</w:t>
      </w:r>
      <w:r>
        <w:rPr>
          <w:rFonts w:hint="eastAsia"/>
          <w:sz w:val="24"/>
          <w:szCs w:val="28"/>
        </w:rPr>
        <w:t>相对值</w:t>
      </w:r>
      <w:r>
        <w:rPr>
          <w:rFonts w:hint="eastAsia"/>
          <w:sz w:val="24"/>
          <w:szCs w:val="28"/>
        </w:rPr>
        <w:t>的敏感度</w:t>
      </w:r>
      <w:r>
        <w:rPr>
          <w:rFonts w:hint="eastAsia"/>
          <w:sz w:val="24"/>
          <w:szCs w:val="28"/>
        </w:rPr>
        <w:t>:</w:t>
      </w:r>
    </w:p>
    <w:p w14:paraId="6B3FFC72" w14:textId="7AB458F2" w:rsidR="00665F8D" w:rsidRDefault="00665F8D" w:rsidP="00665F8D">
      <w:pPr>
        <w:pStyle w:val="a3"/>
        <w:ind w:left="840" w:firstLineChars="0" w:firstLine="0"/>
        <w:jc w:val="center"/>
        <w:rPr>
          <w:sz w:val="24"/>
          <w:szCs w:val="28"/>
        </w:rPr>
      </w:pPr>
      <w:r w:rsidRPr="00665F8D">
        <w:rPr>
          <w:rFonts w:hint="eastAsia"/>
          <w:noProof/>
          <w:sz w:val="24"/>
          <w:szCs w:val="28"/>
        </w:rPr>
        <w:drawing>
          <wp:inline distT="0" distB="0" distL="0" distR="0" wp14:anchorId="0CD03A43" wp14:editId="2699F0B7">
            <wp:extent cx="3224150" cy="238337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58601" cy="2408838"/>
                    </a:xfrm>
                    <a:prstGeom prst="rect">
                      <a:avLst/>
                    </a:prstGeom>
                    <a:noFill/>
                    <a:ln>
                      <a:noFill/>
                    </a:ln>
                  </pic:spPr>
                </pic:pic>
              </a:graphicData>
            </a:graphic>
          </wp:inline>
        </w:drawing>
      </w:r>
    </w:p>
    <w:p w14:paraId="73C52C27" w14:textId="26418AB9" w:rsidR="00665F8D" w:rsidRDefault="00665F8D" w:rsidP="00665F8D">
      <w:pPr>
        <w:pStyle w:val="a3"/>
        <w:ind w:left="840" w:firstLineChars="0" w:firstLine="0"/>
        <w:jc w:val="left"/>
        <w:rPr>
          <w:sz w:val="24"/>
          <w:szCs w:val="28"/>
        </w:rPr>
      </w:pPr>
      <w:r>
        <w:rPr>
          <w:rFonts w:hint="eastAsia"/>
          <w:sz w:val="24"/>
          <w:szCs w:val="28"/>
        </w:rPr>
        <w:t>从上面两个图可以看出二者相对误差造成的保真度下降几乎是一样的,重合的,因为电感耦合所用的电流更大,所以可以忍受的强度误差绝对值更大</w:t>
      </w:r>
    </w:p>
    <w:p w14:paraId="3B73B19A" w14:textId="794D29AD" w:rsidR="00665F8D" w:rsidRDefault="00665F8D" w:rsidP="00665F8D">
      <w:pPr>
        <w:pStyle w:val="a3"/>
        <w:numPr>
          <w:ilvl w:val="1"/>
          <w:numId w:val="8"/>
        </w:numPr>
        <w:ind w:firstLineChars="0"/>
        <w:jc w:val="left"/>
        <w:rPr>
          <w:sz w:val="24"/>
          <w:szCs w:val="28"/>
        </w:rPr>
      </w:pPr>
      <w:r>
        <w:rPr>
          <w:rFonts w:hint="eastAsia"/>
          <w:sz w:val="24"/>
          <w:szCs w:val="28"/>
        </w:rPr>
        <w:t>对频率变化敏感度</w:t>
      </w:r>
      <w:r w:rsidR="0052677D">
        <w:rPr>
          <w:rFonts w:hint="eastAsia"/>
          <w:sz w:val="24"/>
          <w:szCs w:val="28"/>
        </w:rPr>
        <w:t>:从图中看,二者几乎重合</w:t>
      </w:r>
    </w:p>
    <w:p w14:paraId="15EC25B8" w14:textId="04378CED" w:rsidR="0052677D" w:rsidRPr="00726241" w:rsidRDefault="0052677D" w:rsidP="0052677D">
      <w:pPr>
        <w:pStyle w:val="a3"/>
        <w:ind w:left="840" w:firstLineChars="0" w:firstLine="0"/>
        <w:jc w:val="center"/>
        <w:rPr>
          <w:rFonts w:hint="eastAsia"/>
          <w:sz w:val="24"/>
          <w:szCs w:val="28"/>
        </w:rPr>
      </w:pPr>
      <w:r w:rsidRPr="0052677D">
        <w:rPr>
          <w:rFonts w:hint="eastAsia"/>
          <w:noProof/>
          <w:sz w:val="24"/>
          <w:szCs w:val="28"/>
        </w:rPr>
        <w:lastRenderedPageBreak/>
        <w:drawing>
          <wp:inline distT="0" distB="0" distL="0" distR="0" wp14:anchorId="7221E384" wp14:editId="0E6C2E86">
            <wp:extent cx="3600000" cy="2697183"/>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0000" cy="2697183"/>
                    </a:xfrm>
                    <a:prstGeom prst="rect">
                      <a:avLst/>
                    </a:prstGeom>
                    <a:noFill/>
                    <a:ln>
                      <a:noFill/>
                    </a:ln>
                  </pic:spPr>
                </pic:pic>
              </a:graphicData>
            </a:graphic>
          </wp:inline>
        </w:drawing>
      </w:r>
    </w:p>
    <w:p w14:paraId="54B82A4F" w14:textId="6DCED1BD" w:rsidR="00E63A29" w:rsidRPr="00E63A29" w:rsidRDefault="007C7147" w:rsidP="0052677D">
      <w:pPr>
        <w:pStyle w:val="a3"/>
        <w:numPr>
          <w:ilvl w:val="0"/>
          <w:numId w:val="9"/>
        </w:numPr>
        <w:ind w:firstLineChars="0"/>
        <w:rPr>
          <w:iCs/>
          <w:sz w:val="24"/>
          <w:szCs w:val="28"/>
        </w:rPr>
      </w:pPr>
      <w:r>
        <w:rPr>
          <w:rFonts w:hint="eastAsia"/>
          <w:iCs/>
          <w:sz w:val="24"/>
          <w:szCs w:val="28"/>
        </w:rPr>
        <w:t>总结</w:t>
      </w:r>
      <w:r w:rsidR="00E63A29">
        <w:rPr>
          <w:rFonts w:hint="eastAsia"/>
          <w:iCs/>
          <w:sz w:val="24"/>
          <w:szCs w:val="28"/>
        </w:rPr>
        <w:t>:</w:t>
      </w:r>
    </w:p>
    <w:p w14:paraId="47319AB8" w14:textId="3F4E9CEB" w:rsidR="007C7147" w:rsidRDefault="007C7147" w:rsidP="007C7147">
      <w:pPr>
        <w:pStyle w:val="a3"/>
        <w:ind w:left="360" w:firstLineChars="0" w:firstLine="0"/>
        <w:rPr>
          <w:iCs/>
          <w:sz w:val="24"/>
          <w:szCs w:val="28"/>
        </w:rPr>
      </w:pPr>
      <w:r>
        <w:rPr>
          <w:rFonts w:hint="eastAsia"/>
          <w:iCs/>
          <w:sz w:val="24"/>
          <w:szCs w:val="28"/>
        </w:rPr>
        <w:t>利用电感驱动,需要的电流强度大概是电容驱动的7倍,而二者对于电流误差相对于电流强度的相对值敏感度是近乎相同的,所以电感驱动能容忍的电流误差绝对值是电容驱动的7倍;驱动频率敏感度近似相同</w:t>
      </w:r>
    </w:p>
    <w:p w14:paraId="45E6ACA7" w14:textId="3D7A4EDF" w:rsidR="007C7147" w:rsidRDefault="007C7147" w:rsidP="007C7147">
      <w:pPr>
        <w:pStyle w:val="a3"/>
        <w:ind w:left="360" w:firstLineChars="0" w:firstLine="0"/>
        <w:rPr>
          <w:iCs/>
          <w:sz w:val="24"/>
          <w:szCs w:val="28"/>
        </w:rPr>
      </w:pPr>
    </w:p>
    <w:p w14:paraId="18309070" w14:textId="53527BE4" w:rsidR="007C7147" w:rsidRPr="00E63A29" w:rsidRDefault="007C7147" w:rsidP="007C7147">
      <w:pPr>
        <w:pStyle w:val="a3"/>
        <w:ind w:left="360" w:firstLineChars="0" w:firstLine="0"/>
        <w:rPr>
          <w:rFonts w:hint="eastAsia"/>
          <w:iCs/>
          <w:sz w:val="24"/>
          <w:szCs w:val="28"/>
        </w:rPr>
      </w:pPr>
      <w:r>
        <w:rPr>
          <w:rFonts w:hint="eastAsia"/>
          <w:iCs/>
          <w:sz w:val="24"/>
          <w:szCs w:val="28"/>
        </w:rPr>
        <w:t>同时因为电感驱动使得比特能级也有一个上下100M的波动,所以利用电感驱动会有一个0.016的额外相位积累,使得保真度从0.999999下降到了0.99982</w:t>
      </w:r>
    </w:p>
    <w:p w14:paraId="0A895FE0" w14:textId="1B4E6A65" w:rsidR="00E63A29" w:rsidRPr="00E63A29" w:rsidRDefault="00E63A29" w:rsidP="00E63A29">
      <w:pPr>
        <w:pStyle w:val="a3"/>
        <w:ind w:left="360" w:firstLineChars="0" w:firstLine="0"/>
        <w:rPr>
          <w:iCs/>
          <w:sz w:val="24"/>
          <w:szCs w:val="28"/>
        </w:rPr>
      </w:pPr>
    </w:p>
    <w:sectPr w:rsidR="00E63A29" w:rsidRPr="00E63A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E377E"/>
    <w:multiLevelType w:val="hybridMultilevel"/>
    <w:tmpl w:val="4A003DBC"/>
    <w:lvl w:ilvl="0" w:tplc="9BB26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032C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91435F1"/>
    <w:multiLevelType w:val="hybridMultilevel"/>
    <w:tmpl w:val="3E0E1F26"/>
    <w:lvl w:ilvl="0" w:tplc="A7C83EA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1C166D"/>
    <w:multiLevelType w:val="hybridMultilevel"/>
    <w:tmpl w:val="EAE27CF4"/>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4" w15:restartNumberingAfterBreak="0">
    <w:nsid w:val="5831149F"/>
    <w:multiLevelType w:val="hybridMultilevel"/>
    <w:tmpl w:val="7A70A3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161914"/>
    <w:multiLevelType w:val="hybridMultilevel"/>
    <w:tmpl w:val="C0E0DF46"/>
    <w:lvl w:ilvl="0" w:tplc="8DB866C6">
      <w:start w:val="3"/>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E27978"/>
    <w:multiLevelType w:val="hybridMultilevel"/>
    <w:tmpl w:val="EDE61242"/>
    <w:lvl w:ilvl="0" w:tplc="9BB26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7C5B3E"/>
    <w:multiLevelType w:val="hybridMultilevel"/>
    <w:tmpl w:val="67546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5B3E25"/>
    <w:multiLevelType w:val="hybridMultilevel"/>
    <w:tmpl w:val="DA5A4A96"/>
    <w:lvl w:ilvl="0" w:tplc="04090001">
      <w:start w:val="1"/>
      <w:numFmt w:val="bullet"/>
      <w:lvlText w:val=""/>
      <w:lvlJc w:val="left"/>
      <w:pPr>
        <w:ind w:left="780" w:hanging="420"/>
      </w:pPr>
      <w:rPr>
        <w:rFonts w:ascii="Wingdings" w:hAnsi="Wingdings" w:cs="Wingdings" w:hint="default"/>
      </w:rPr>
    </w:lvl>
    <w:lvl w:ilvl="1" w:tplc="04090003" w:tentative="1">
      <w:start w:val="1"/>
      <w:numFmt w:val="bullet"/>
      <w:lvlText w:val=""/>
      <w:lvlJc w:val="left"/>
      <w:pPr>
        <w:ind w:left="1200" w:hanging="420"/>
      </w:pPr>
      <w:rPr>
        <w:rFonts w:ascii="Wingdings" w:hAnsi="Wingdings" w:cs="Wingdings" w:hint="default"/>
      </w:rPr>
    </w:lvl>
    <w:lvl w:ilvl="2" w:tplc="04090005" w:tentative="1">
      <w:start w:val="1"/>
      <w:numFmt w:val="bullet"/>
      <w:lvlText w:val=""/>
      <w:lvlJc w:val="left"/>
      <w:pPr>
        <w:ind w:left="1620" w:hanging="420"/>
      </w:pPr>
      <w:rPr>
        <w:rFonts w:ascii="Wingdings" w:hAnsi="Wingdings" w:cs="Wingdings" w:hint="default"/>
      </w:rPr>
    </w:lvl>
    <w:lvl w:ilvl="3" w:tplc="04090001" w:tentative="1">
      <w:start w:val="1"/>
      <w:numFmt w:val="bullet"/>
      <w:lvlText w:val=""/>
      <w:lvlJc w:val="left"/>
      <w:pPr>
        <w:ind w:left="2040" w:hanging="420"/>
      </w:pPr>
      <w:rPr>
        <w:rFonts w:ascii="Wingdings" w:hAnsi="Wingdings" w:cs="Wingdings" w:hint="default"/>
      </w:rPr>
    </w:lvl>
    <w:lvl w:ilvl="4" w:tplc="04090003" w:tentative="1">
      <w:start w:val="1"/>
      <w:numFmt w:val="bullet"/>
      <w:lvlText w:val=""/>
      <w:lvlJc w:val="left"/>
      <w:pPr>
        <w:ind w:left="2460" w:hanging="420"/>
      </w:pPr>
      <w:rPr>
        <w:rFonts w:ascii="Wingdings" w:hAnsi="Wingdings" w:cs="Wingdings" w:hint="default"/>
      </w:rPr>
    </w:lvl>
    <w:lvl w:ilvl="5" w:tplc="04090005" w:tentative="1">
      <w:start w:val="1"/>
      <w:numFmt w:val="bullet"/>
      <w:lvlText w:val=""/>
      <w:lvlJc w:val="left"/>
      <w:pPr>
        <w:ind w:left="2880" w:hanging="420"/>
      </w:pPr>
      <w:rPr>
        <w:rFonts w:ascii="Wingdings" w:hAnsi="Wingdings" w:cs="Wingdings" w:hint="default"/>
      </w:rPr>
    </w:lvl>
    <w:lvl w:ilvl="6" w:tplc="04090001" w:tentative="1">
      <w:start w:val="1"/>
      <w:numFmt w:val="bullet"/>
      <w:lvlText w:val=""/>
      <w:lvlJc w:val="left"/>
      <w:pPr>
        <w:ind w:left="3300" w:hanging="420"/>
      </w:pPr>
      <w:rPr>
        <w:rFonts w:ascii="Wingdings" w:hAnsi="Wingdings" w:cs="Wingdings" w:hint="default"/>
      </w:rPr>
    </w:lvl>
    <w:lvl w:ilvl="7" w:tplc="04090003" w:tentative="1">
      <w:start w:val="1"/>
      <w:numFmt w:val="bullet"/>
      <w:lvlText w:val=""/>
      <w:lvlJc w:val="left"/>
      <w:pPr>
        <w:ind w:left="3720" w:hanging="420"/>
      </w:pPr>
      <w:rPr>
        <w:rFonts w:ascii="Wingdings" w:hAnsi="Wingdings" w:cs="Wingdings" w:hint="default"/>
      </w:rPr>
    </w:lvl>
    <w:lvl w:ilvl="8" w:tplc="04090005" w:tentative="1">
      <w:start w:val="1"/>
      <w:numFmt w:val="bullet"/>
      <w:lvlText w:val=""/>
      <w:lvlJc w:val="left"/>
      <w:pPr>
        <w:ind w:left="4140" w:hanging="420"/>
      </w:pPr>
      <w:rPr>
        <w:rFonts w:ascii="Wingdings" w:hAnsi="Wingdings" w:cs="Wingdings" w:hint="default"/>
      </w:rPr>
    </w:lvl>
  </w:abstractNum>
  <w:num w:numId="1">
    <w:abstractNumId w:val="6"/>
  </w:num>
  <w:num w:numId="2">
    <w:abstractNumId w:val="1"/>
  </w:num>
  <w:num w:numId="3">
    <w:abstractNumId w:val="0"/>
  </w:num>
  <w:num w:numId="4">
    <w:abstractNumId w:val="3"/>
  </w:num>
  <w:num w:numId="5">
    <w:abstractNumId w:val="8"/>
  </w:num>
  <w:num w:numId="6">
    <w:abstractNumId w:val="4"/>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FA"/>
    <w:rsid w:val="001564FA"/>
    <w:rsid w:val="00202F00"/>
    <w:rsid w:val="002A605E"/>
    <w:rsid w:val="002B5695"/>
    <w:rsid w:val="00334062"/>
    <w:rsid w:val="004C6301"/>
    <w:rsid w:val="0052677D"/>
    <w:rsid w:val="006461D6"/>
    <w:rsid w:val="00665F8D"/>
    <w:rsid w:val="006A7499"/>
    <w:rsid w:val="006C4748"/>
    <w:rsid w:val="00726241"/>
    <w:rsid w:val="007C7147"/>
    <w:rsid w:val="007F2458"/>
    <w:rsid w:val="00850D51"/>
    <w:rsid w:val="00881A7D"/>
    <w:rsid w:val="008B6EE0"/>
    <w:rsid w:val="008C2961"/>
    <w:rsid w:val="008F3711"/>
    <w:rsid w:val="009F71F0"/>
    <w:rsid w:val="00AA4883"/>
    <w:rsid w:val="00B14962"/>
    <w:rsid w:val="00B237C0"/>
    <w:rsid w:val="00B51817"/>
    <w:rsid w:val="00B71829"/>
    <w:rsid w:val="00B76FAE"/>
    <w:rsid w:val="00CE3DCF"/>
    <w:rsid w:val="00DA3CCB"/>
    <w:rsid w:val="00E2339A"/>
    <w:rsid w:val="00E63A29"/>
    <w:rsid w:val="00E70D39"/>
    <w:rsid w:val="00F21EF2"/>
    <w:rsid w:val="00F73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1976"/>
  <w15:chartTrackingRefBased/>
  <w15:docId w15:val="{A5843E92-D8BD-4586-8D40-ACE7F40F7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339A"/>
    <w:pPr>
      <w:ind w:firstLineChars="200" w:firstLine="420"/>
    </w:pPr>
  </w:style>
  <w:style w:type="character" w:styleId="a4">
    <w:name w:val="Placeholder Text"/>
    <w:basedOn w:val="a0"/>
    <w:uiPriority w:val="99"/>
    <w:semiHidden/>
    <w:rsid w:val="00B718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19301">
      <w:bodyDiv w:val="1"/>
      <w:marLeft w:val="0"/>
      <w:marRight w:val="0"/>
      <w:marTop w:val="0"/>
      <w:marBottom w:val="0"/>
      <w:divBdr>
        <w:top w:val="none" w:sz="0" w:space="0" w:color="auto"/>
        <w:left w:val="none" w:sz="0" w:space="0" w:color="auto"/>
        <w:bottom w:val="none" w:sz="0" w:space="0" w:color="auto"/>
        <w:right w:val="none" w:sz="0" w:space="0" w:color="auto"/>
      </w:divBdr>
      <w:divsChild>
        <w:div w:id="454064844">
          <w:marLeft w:val="0"/>
          <w:marRight w:val="0"/>
          <w:marTop w:val="0"/>
          <w:marBottom w:val="0"/>
          <w:divBdr>
            <w:top w:val="none" w:sz="0" w:space="0" w:color="auto"/>
            <w:left w:val="none" w:sz="0" w:space="0" w:color="auto"/>
            <w:bottom w:val="none" w:sz="0" w:space="0" w:color="auto"/>
            <w:right w:val="none" w:sz="0" w:space="0" w:color="auto"/>
          </w:divBdr>
          <w:divsChild>
            <w:div w:id="15908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05092">
      <w:bodyDiv w:val="1"/>
      <w:marLeft w:val="0"/>
      <w:marRight w:val="0"/>
      <w:marTop w:val="0"/>
      <w:marBottom w:val="0"/>
      <w:divBdr>
        <w:top w:val="none" w:sz="0" w:space="0" w:color="auto"/>
        <w:left w:val="none" w:sz="0" w:space="0" w:color="auto"/>
        <w:bottom w:val="none" w:sz="0" w:space="0" w:color="auto"/>
        <w:right w:val="none" w:sz="0" w:space="0" w:color="auto"/>
      </w:divBdr>
      <w:divsChild>
        <w:div w:id="1312905409">
          <w:marLeft w:val="0"/>
          <w:marRight w:val="0"/>
          <w:marTop w:val="0"/>
          <w:marBottom w:val="0"/>
          <w:divBdr>
            <w:top w:val="none" w:sz="0" w:space="0" w:color="auto"/>
            <w:left w:val="none" w:sz="0" w:space="0" w:color="auto"/>
            <w:bottom w:val="none" w:sz="0" w:space="0" w:color="auto"/>
            <w:right w:val="none" w:sz="0" w:space="0" w:color="auto"/>
          </w:divBdr>
          <w:divsChild>
            <w:div w:id="1084650089">
              <w:marLeft w:val="0"/>
              <w:marRight w:val="0"/>
              <w:marTop w:val="0"/>
              <w:marBottom w:val="0"/>
              <w:divBdr>
                <w:top w:val="none" w:sz="0" w:space="0" w:color="auto"/>
                <w:left w:val="none" w:sz="0" w:space="0" w:color="auto"/>
                <w:bottom w:val="none" w:sz="0" w:space="0" w:color="auto"/>
                <w:right w:val="none" w:sz="0" w:space="0" w:color="auto"/>
              </w:divBdr>
              <w:divsChild>
                <w:div w:id="1190291308">
                  <w:marLeft w:val="963"/>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431900971">
      <w:bodyDiv w:val="1"/>
      <w:marLeft w:val="0"/>
      <w:marRight w:val="0"/>
      <w:marTop w:val="0"/>
      <w:marBottom w:val="0"/>
      <w:divBdr>
        <w:top w:val="none" w:sz="0" w:space="0" w:color="auto"/>
        <w:left w:val="none" w:sz="0" w:space="0" w:color="auto"/>
        <w:bottom w:val="none" w:sz="0" w:space="0" w:color="auto"/>
        <w:right w:val="none" w:sz="0" w:space="0" w:color="auto"/>
      </w:divBdr>
      <w:divsChild>
        <w:div w:id="175463137">
          <w:marLeft w:val="0"/>
          <w:marRight w:val="0"/>
          <w:marTop w:val="0"/>
          <w:marBottom w:val="0"/>
          <w:divBdr>
            <w:top w:val="none" w:sz="0" w:space="0" w:color="auto"/>
            <w:left w:val="none" w:sz="0" w:space="0" w:color="auto"/>
            <w:bottom w:val="none" w:sz="0" w:space="0" w:color="auto"/>
            <w:right w:val="none" w:sz="0" w:space="0" w:color="auto"/>
          </w:divBdr>
          <w:divsChild>
            <w:div w:id="20889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9612">
      <w:bodyDiv w:val="1"/>
      <w:marLeft w:val="0"/>
      <w:marRight w:val="0"/>
      <w:marTop w:val="0"/>
      <w:marBottom w:val="0"/>
      <w:divBdr>
        <w:top w:val="none" w:sz="0" w:space="0" w:color="auto"/>
        <w:left w:val="none" w:sz="0" w:space="0" w:color="auto"/>
        <w:bottom w:val="none" w:sz="0" w:space="0" w:color="auto"/>
        <w:right w:val="none" w:sz="0" w:space="0" w:color="auto"/>
      </w:divBdr>
      <w:divsChild>
        <w:div w:id="944459826">
          <w:marLeft w:val="0"/>
          <w:marRight w:val="0"/>
          <w:marTop w:val="0"/>
          <w:marBottom w:val="0"/>
          <w:divBdr>
            <w:top w:val="none" w:sz="0" w:space="0" w:color="auto"/>
            <w:left w:val="none" w:sz="0" w:space="0" w:color="auto"/>
            <w:bottom w:val="none" w:sz="0" w:space="0" w:color="auto"/>
            <w:right w:val="none" w:sz="0" w:space="0" w:color="auto"/>
          </w:divBdr>
          <w:divsChild>
            <w:div w:id="1479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4794">
      <w:bodyDiv w:val="1"/>
      <w:marLeft w:val="0"/>
      <w:marRight w:val="0"/>
      <w:marTop w:val="0"/>
      <w:marBottom w:val="0"/>
      <w:divBdr>
        <w:top w:val="none" w:sz="0" w:space="0" w:color="auto"/>
        <w:left w:val="none" w:sz="0" w:space="0" w:color="auto"/>
        <w:bottom w:val="none" w:sz="0" w:space="0" w:color="auto"/>
        <w:right w:val="none" w:sz="0" w:space="0" w:color="auto"/>
      </w:divBdr>
      <w:divsChild>
        <w:div w:id="2042238298">
          <w:marLeft w:val="0"/>
          <w:marRight w:val="0"/>
          <w:marTop w:val="0"/>
          <w:marBottom w:val="0"/>
          <w:divBdr>
            <w:top w:val="none" w:sz="0" w:space="0" w:color="auto"/>
            <w:left w:val="none" w:sz="0" w:space="0" w:color="auto"/>
            <w:bottom w:val="none" w:sz="0" w:space="0" w:color="auto"/>
            <w:right w:val="none" w:sz="0" w:space="0" w:color="auto"/>
          </w:divBdr>
          <w:divsChild>
            <w:div w:id="12076951">
              <w:marLeft w:val="0"/>
              <w:marRight w:val="0"/>
              <w:marTop w:val="0"/>
              <w:marBottom w:val="0"/>
              <w:divBdr>
                <w:top w:val="none" w:sz="0" w:space="0" w:color="auto"/>
                <w:left w:val="none" w:sz="0" w:space="0" w:color="auto"/>
                <w:bottom w:val="none" w:sz="0" w:space="0" w:color="auto"/>
                <w:right w:val="none" w:sz="0" w:space="0" w:color="auto"/>
              </w:divBdr>
              <w:divsChild>
                <w:div w:id="91821011">
                  <w:marLeft w:val="963"/>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026561500">
      <w:bodyDiv w:val="1"/>
      <w:marLeft w:val="0"/>
      <w:marRight w:val="0"/>
      <w:marTop w:val="0"/>
      <w:marBottom w:val="0"/>
      <w:divBdr>
        <w:top w:val="none" w:sz="0" w:space="0" w:color="auto"/>
        <w:left w:val="none" w:sz="0" w:space="0" w:color="auto"/>
        <w:bottom w:val="none" w:sz="0" w:space="0" w:color="auto"/>
        <w:right w:val="none" w:sz="0" w:space="0" w:color="auto"/>
      </w:divBdr>
      <w:divsChild>
        <w:div w:id="2145344316">
          <w:marLeft w:val="0"/>
          <w:marRight w:val="0"/>
          <w:marTop w:val="0"/>
          <w:marBottom w:val="0"/>
          <w:divBdr>
            <w:top w:val="none" w:sz="0" w:space="0" w:color="auto"/>
            <w:left w:val="none" w:sz="0" w:space="0" w:color="auto"/>
            <w:bottom w:val="none" w:sz="0" w:space="0" w:color="auto"/>
            <w:right w:val="none" w:sz="0" w:space="0" w:color="auto"/>
          </w:divBdr>
          <w:divsChild>
            <w:div w:id="20577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7851">
      <w:bodyDiv w:val="1"/>
      <w:marLeft w:val="0"/>
      <w:marRight w:val="0"/>
      <w:marTop w:val="0"/>
      <w:marBottom w:val="0"/>
      <w:divBdr>
        <w:top w:val="none" w:sz="0" w:space="0" w:color="auto"/>
        <w:left w:val="none" w:sz="0" w:space="0" w:color="auto"/>
        <w:bottom w:val="none" w:sz="0" w:space="0" w:color="auto"/>
        <w:right w:val="none" w:sz="0" w:space="0" w:color="auto"/>
      </w:divBdr>
      <w:divsChild>
        <w:div w:id="1153177477">
          <w:marLeft w:val="0"/>
          <w:marRight w:val="0"/>
          <w:marTop w:val="0"/>
          <w:marBottom w:val="0"/>
          <w:divBdr>
            <w:top w:val="none" w:sz="0" w:space="0" w:color="auto"/>
            <w:left w:val="none" w:sz="0" w:space="0" w:color="auto"/>
            <w:bottom w:val="none" w:sz="0" w:space="0" w:color="auto"/>
            <w:right w:val="none" w:sz="0" w:space="0" w:color="auto"/>
          </w:divBdr>
          <w:divsChild>
            <w:div w:id="2073190622">
              <w:marLeft w:val="0"/>
              <w:marRight w:val="0"/>
              <w:marTop w:val="0"/>
              <w:marBottom w:val="0"/>
              <w:divBdr>
                <w:top w:val="none" w:sz="0" w:space="0" w:color="auto"/>
                <w:left w:val="none" w:sz="0" w:space="0" w:color="auto"/>
                <w:bottom w:val="none" w:sz="0" w:space="0" w:color="auto"/>
                <w:right w:val="none" w:sz="0" w:space="0" w:color="auto"/>
              </w:divBdr>
              <w:divsChild>
                <w:div w:id="13732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71587">
      <w:bodyDiv w:val="1"/>
      <w:marLeft w:val="0"/>
      <w:marRight w:val="0"/>
      <w:marTop w:val="0"/>
      <w:marBottom w:val="0"/>
      <w:divBdr>
        <w:top w:val="none" w:sz="0" w:space="0" w:color="auto"/>
        <w:left w:val="none" w:sz="0" w:space="0" w:color="auto"/>
        <w:bottom w:val="none" w:sz="0" w:space="0" w:color="auto"/>
        <w:right w:val="none" w:sz="0" w:space="0" w:color="auto"/>
      </w:divBdr>
      <w:divsChild>
        <w:div w:id="442269514">
          <w:marLeft w:val="0"/>
          <w:marRight w:val="0"/>
          <w:marTop w:val="0"/>
          <w:marBottom w:val="0"/>
          <w:divBdr>
            <w:top w:val="none" w:sz="0" w:space="0" w:color="auto"/>
            <w:left w:val="none" w:sz="0" w:space="0" w:color="auto"/>
            <w:bottom w:val="none" w:sz="0" w:space="0" w:color="auto"/>
            <w:right w:val="none" w:sz="0" w:space="0" w:color="auto"/>
          </w:divBdr>
          <w:divsChild>
            <w:div w:id="1361974608">
              <w:marLeft w:val="0"/>
              <w:marRight w:val="0"/>
              <w:marTop w:val="0"/>
              <w:marBottom w:val="0"/>
              <w:divBdr>
                <w:top w:val="none" w:sz="0" w:space="0" w:color="auto"/>
                <w:left w:val="none" w:sz="0" w:space="0" w:color="auto"/>
                <w:bottom w:val="none" w:sz="0" w:space="0" w:color="auto"/>
                <w:right w:val="none" w:sz="0" w:space="0" w:color="auto"/>
              </w:divBdr>
              <w:divsChild>
                <w:div w:id="1825197977">
                  <w:marLeft w:val="963"/>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631082931">
      <w:bodyDiv w:val="1"/>
      <w:marLeft w:val="0"/>
      <w:marRight w:val="0"/>
      <w:marTop w:val="0"/>
      <w:marBottom w:val="0"/>
      <w:divBdr>
        <w:top w:val="none" w:sz="0" w:space="0" w:color="auto"/>
        <w:left w:val="none" w:sz="0" w:space="0" w:color="auto"/>
        <w:bottom w:val="none" w:sz="0" w:space="0" w:color="auto"/>
        <w:right w:val="none" w:sz="0" w:space="0" w:color="auto"/>
      </w:divBdr>
      <w:divsChild>
        <w:div w:id="1507790685">
          <w:marLeft w:val="0"/>
          <w:marRight w:val="0"/>
          <w:marTop w:val="0"/>
          <w:marBottom w:val="0"/>
          <w:divBdr>
            <w:top w:val="none" w:sz="0" w:space="0" w:color="auto"/>
            <w:left w:val="none" w:sz="0" w:space="0" w:color="auto"/>
            <w:bottom w:val="none" w:sz="0" w:space="0" w:color="auto"/>
            <w:right w:val="none" w:sz="0" w:space="0" w:color="auto"/>
          </w:divBdr>
          <w:divsChild>
            <w:div w:id="1098646207">
              <w:marLeft w:val="0"/>
              <w:marRight w:val="0"/>
              <w:marTop w:val="0"/>
              <w:marBottom w:val="0"/>
              <w:divBdr>
                <w:top w:val="none" w:sz="0" w:space="0" w:color="auto"/>
                <w:left w:val="none" w:sz="0" w:space="0" w:color="auto"/>
                <w:bottom w:val="none" w:sz="0" w:space="0" w:color="auto"/>
                <w:right w:val="none" w:sz="0" w:space="0" w:color="auto"/>
              </w:divBdr>
              <w:divsChild>
                <w:div w:id="4364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23753">
      <w:bodyDiv w:val="1"/>
      <w:marLeft w:val="0"/>
      <w:marRight w:val="0"/>
      <w:marTop w:val="0"/>
      <w:marBottom w:val="0"/>
      <w:divBdr>
        <w:top w:val="none" w:sz="0" w:space="0" w:color="auto"/>
        <w:left w:val="none" w:sz="0" w:space="0" w:color="auto"/>
        <w:bottom w:val="none" w:sz="0" w:space="0" w:color="auto"/>
        <w:right w:val="none" w:sz="0" w:space="0" w:color="auto"/>
      </w:divBdr>
      <w:divsChild>
        <w:div w:id="1371999823">
          <w:marLeft w:val="0"/>
          <w:marRight w:val="0"/>
          <w:marTop w:val="0"/>
          <w:marBottom w:val="0"/>
          <w:divBdr>
            <w:top w:val="none" w:sz="0" w:space="0" w:color="auto"/>
            <w:left w:val="none" w:sz="0" w:space="0" w:color="auto"/>
            <w:bottom w:val="none" w:sz="0" w:space="0" w:color="auto"/>
            <w:right w:val="none" w:sz="0" w:space="0" w:color="auto"/>
          </w:divBdr>
          <w:divsChild>
            <w:div w:id="1347757611">
              <w:marLeft w:val="0"/>
              <w:marRight w:val="0"/>
              <w:marTop w:val="0"/>
              <w:marBottom w:val="0"/>
              <w:divBdr>
                <w:top w:val="none" w:sz="0" w:space="0" w:color="auto"/>
                <w:left w:val="none" w:sz="0" w:space="0" w:color="auto"/>
                <w:bottom w:val="none" w:sz="0" w:space="0" w:color="auto"/>
                <w:right w:val="none" w:sz="0" w:space="0" w:color="auto"/>
              </w:divBdr>
              <w:divsChild>
                <w:div w:id="17812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566824">
      <w:bodyDiv w:val="1"/>
      <w:marLeft w:val="0"/>
      <w:marRight w:val="0"/>
      <w:marTop w:val="0"/>
      <w:marBottom w:val="0"/>
      <w:divBdr>
        <w:top w:val="none" w:sz="0" w:space="0" w:color="auto"/>
        <w:left w:val="none" w:sz="0" w:space="0" w:color="auto"/>
        <w:bottom w:val="none" w:sz="0" w:space="0" w:color="auto"/>
        <w:right w:val="none" w:sz="0" w:space="0" w:color="auto"/>
      </w:divBdr>
      <w:divsChild>
        <w:div w:id="526524381">
          <w:marLeft w:val="0"/>
          <w:marRight w:val="0"/>
          <w:marTop w:val="0"/>
          <w:marBottom w:val="0"/>
          <w:divBdr>
            <w:top w:val="none" w:sz="0" w:space="0" w:color="auto"/>
            <w:left w:val="none" w:sz="0" w:space="0" w:color="auto"/>
            <w:bottom w:val="none" w:sz="0" w:space="0" w:color="auto"/>
            <w:right w:val="none" w:sz="0" w:space="0" w:color="auto"/>
          </w:divBdr>
          <w:divsChild>
            <w:div w:id="14436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3599">
      <w:bodyDiv w:val="1"/>
      <w:marLeft w:val="0"/>
      <w:marRight w:val="0"/>
      <w:marTop w:val="0"/>
      <w:marBottom w:val="0"/>
      <w:divBdr>
        <w:top w:val="none" w:sz="0" w:space="0" w:color="auto"/>
        <w:left w:val="none" w:sz="0" w:space="0" w:color="auto"/>
        <w:bottom w:val="none" w:sz="0" w:space="0" w:color="auto"/>
        <w:right w:val="none" w:sz="0" w:space="0" w:color="auto"/>
      </w:divBdr>
      <w:divsChild>
        <w:div w:id="1358506056">
          <w:marLeft w:val="0"/>
          <w:marRight w:val="0"/>
          <w:marTop w:val="0"/>
          <w:marBottom w:val="0"/>
          <w:divBdr>
            <w:top w:val="none" w:sz="0" w:space="0" w:color="auto"/>
            <w:left w:val="none" w:sz="0" w:space="0" w:color="auto"/>
            <w:bottom w:val="none" w:sz="0" w:space="0" w:color="auto"/>
            <w:right w:val="none" w:sz="0" w:space="0" w:color="auto"/>
          </w:divBdr>
          <w:divsChild>
            <w:div w:id="577247406">
              <w:marLeft w:val="0"/>
              <w:marRight w:val="0"/>
              <w:marTop w:val="0"/>
              <w:marBottom w:val="0"/>
              <w:divBdr>
                <w:top w:val="none" w:sz="0" w:space="0" w:color="auto"/>
                <w:left w:val="none" w:sz="0" w:space="0" w:color="auto"/>
                <w:bottom w:val="none" w:sz="0" w:space="0" w:color="auto"/>
                <w:right w:val="none" w:sz="0" w:space="0" w:color="auto"/>
              </w:divBdr>
              <w:divsChild>
                <w:div w:id="4121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6372">
      <w:bodyDiv w:val="1"/>
      <w:marLeft w:val="0"/>
      <w:marRight w:val="0"/>
      <w:marTop w:val="0"/>
      <w:marBottom w:val="0"/>
      <w:divBdr>
        <w:top w:val="none" w:sz="0" w:space="0" w:color="auto"/>
        <w:left w:val="none" w:sz="0" w:space="0" w:color="auto"/>
        <w:bottom w:val="none" w:sz="0" w:space="0" w:color="auto"/>
        <w:right w:val="none" w:sz="0" w:space="0" w:color="auto"/>
      </w:divBdr>
      <w:divsChild>
        <w:div w:id="149444210">
          <w:marLeft w:val="0"/>
          <w:marRight w:val="0"/>
          <w:marTop w:val="0"/>
          <w:marBottom w:val="0"/>
          <w:divBdr>
            <w:top w:val="none" w:sz="0" w:space="0" w:color="auto"/>
            <w:left w:val="none" w:sz="0" w:space="0" w:color="auto"/>
            <w:bottom w:val="none" w:sz="0" w:space="0" w:color="auto"/>
            <w:right w:val="none" w:sz="0" w:space="0" w:color="auto"/>
          </w:divBdr>
          <w:divsChild>
            <w:div w:id="1693726017">
              <w:marLeft w:val="0"/>
              <w:marRight w:val="0"/>
              <w:marTop w:val="0"/>
              <w:marBottom w:val="0"/>
              <w:divBdr>
                <w:top w:val="none" w:sz="0" w:space="0" w:color="auto"/>
                <w:left w:val="none" w:sz="0" w:space="0" w:color="auto"/>
                <w:bottom w:val="none" w:sz="0" w:space="0" w:color="auto"/>
                <w:right w:val="none" w:sz="0" w:space="0" w:color="auto"/>
              </w:divBdr>
              <w:divsChild>
                <w:div w:id="11284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6</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辰 查</dc:creator>
  <cp:keywords/>
  <dc:description/>
  <cp:lastModifiedBy>qmeasure1</cp:lastModifiedBy>
  <cp:revision>5</cp:revision>
  <dcterms:created xsi:type="dcterms:W3CDTF">2020-04-29T09:29:00Z</dcterms:created>
  <dcterms:modified xsi:type="dcterms:W3CDTF">2020-07-01T13:46:00Z</dcterms:modified>
</cp:coreProperties>
</file>