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497A" w14:textId="27545B15" w:rsidR="00A82ABF" w:rsidRPr="006026CE" w:rsidRDefault="005A7060" w:rsidP="00ED50D9">
      <w:pPr>
        <w:spacing w:beforeLines="50" w:before="156" w:afterLines="50" w:after="156"/>
        <w:jc w:val="center"/>
        <w:rPr>
          <w:rFonts w:ascii="宋体" w:eastAsia="宋体" w:hAnsi="宋体"/>
          <w:b/>
          <w:bCs/>
          <w:sz w:val="32"/>
          <w:szCs w:val="36"/>
        </w:rPr>
      </w:pPr>
      <w:r w:rsidRPr="006026CE">
        <w:rPr>
          <w:rFonts w:ascii="宋体" w:eastAsia="宋体" w:hAnsi="宋体" w:hint="eastAsia"/>
          <w:b/>
          <w:bCs/>
          <w:sz w:val="32"/>
          <w:szCs w:val="36"/>
        </w:rPr>
        <w:t>李涛：超构材料</w:t>
      </w:r>
      <w:r w:rsidR="00FB1FE8" w:rsidRPr="006026CE">
        <w:rPr>
          <w:rFonts w:ascii="宋体" w:eastAsia="宋体" w:hAnsi="宋体" w:hint="eastAsia"/>
          <w:b/>
          <w:bCs/>
          <w:sz w:val="32"/>
          <w:szCs w:val="36"/>
        </w:rPr>
        <w:t>的前世今生</w:t>
      </w:r>
    </w:p>
    <w:p w14:paraId="7D5C906E" w14:textId="46DA213A" w:rsidR="0063609C" w:rsidRPr="009A3C71" w:rsidRDefault="00A82ABF" w:rsidP="001E743D">
      <w:pPr>
        <w:ind w:firstLine="420"/>
        <w:rPr>
          <w:rFonts w:eastAsiaTheme="minorHAnsi"/>
        </w:rPr>
      </w:pPr>
      <w:r w:rsidRPr="009A3C71">
        <w:rPr>
          <w:rFonts w:eastAsiaTheme="minorHAnsi" w:hint="eastAsia"/>
        </w:rPr>
        <w:t>李涛老师从超构材料的起源开始</w:t>
      </w:r>
      <w:r w:rsidR="000B76C3">
        <w:rPr>
          <w:rFonts w:eastAsiaTheme="minorHAnsi" w:hint="eastAsia"/>
        </w:rPr>
        <w:t>讲起</w:t>
      </w:r>
      <w:r w:rsidR="001E743D" w:rsidRPr="009A3C71">
        <w:rPr>
          <w:rFonts w:eastAsiaTheme="minorHAnsi" w:hint="eastAsia"/>
        </w:rPr>
        <w:t>。</w:t>
      </w:r>
      <w:r w:rsidR="00A71D4F" w:rsidRPr="009A3C71">
        <w:rPr>
          <w:rFonts w:eastAsiaTheme="minorHAnsi" w:hint="eastAsia"/>
        </w:rPr>
        <w:t>超构材料的出现，源于</w:t>
      </w:r>
      <w:r w:rsidR="0063609C" w:rsidRPr="009A3C71">
        <w:rPr>
          <w:rFonts w:eastAsiaTheme="minorHAnsi" w:hint="eastAsia"/>
        </w:rPr>
        <w:t>人们对天然材料的功能特性的无法进一步调控的不满足；同时，</w:t>
      </w:r>
      <w:r w:rsidRPr="009A3C71">
        <w:rPr>
          <w:rFonts w:eastAsiaTheme="minorHAnsi" w:hint="eastAsia"/>
        </w:rPr>
        <w:t>在</w:t>
      </w:r>
      <w:r w:rsidR="009A680B" w:rsidRPr="009A3C71">
        <w:rPr>
          <w:rFonts w:eastAsiaTheme="minorHAnsi"/>
        </w:rPr>
        <w:t>信息</w:t>
      </w:r>
      <w:r w:rsidRPr="009A3C71">
        <w:rPr>
          <w:rFonts w:eastAsiaTheme="minorHAnsi" w:hint="eastAsia"/>
        </w:rPr>
        <w:t>、</w:t>
      </w:r>
      <w:r w:rsidR="009A680B" w:rsidRPr="009A3C71">
        <w:rPr>
          <w:rFonts w:eastAsiaTheme="minorHAnsi"/>
        </w:rPr>
        <w:t>能源和生物医学</w:t>
      </w:r>
      <w:r w:rsidRPr="009A3C71">
        <w:rPr>
          <w:rFonts w:eastAsiaTheme="minorHAnsi" w:hint="eastAsia"/>
        </w:rPr>
        <w:t>领域，</w:t>
      </w:r>
      <w:r w:rsidRPr="009A3C71">
        <w:rPr>
          <w:rFonts w:eastAsiaTheme="minorHAnsi"/>
        </w:rPr>
        <w:t>材料是基础</w:t>
      </w:r>
      <w:r w:rsidRPr="009A3C71">
        <w:rPr>
          <w:rFonts w:eastAsiaTheme="minorHAnsi" w:hint="eastAsia"/>
        </w:rPr>
        <w:t>。</w:t>
      </w:r>
    </w:p>
    <w:p w14:paraId="34A21D28" w14:textId="77777777" w:rsidR="003C3FA4" w:rsidRDefault="0063609C" w:rsidP="001E743D">
      <w:pPr>
        <w:ind w:firstLine="420"/>
        <w:rPr>
          <w:rFonts w:eastAsiaTheme="minorHAnsi"/>
        </w:rPr>
      </w:pPr>
      <w:r w:rsidRPr="009A3C71">
        <w:rPr>
          <w:rFonts w:eastAsiaTheme="minorHAnsi" w:hint="eastAsia"/>
        </w:rPr>
        <w:t>对于</w:t>
      </w:r>
      <w:r w:rsidR="009A680B" w:rsidRPr="009A3C71">
        <w:rPr>
          <w:rFonts w:eastAsiaTheme="minorHAnsi"/>
        </w:rPr>
        <w:t>天然材料</w:t>
      </w:r>
      <w:r w:rsidR="00B84D19">
        <w:rPr>
          <w:rFonts w:eastAsiaTheme="minorHAnsi" w:hint="eastAsia"/>
        </w:rPr>
        <w:t>，</w:t>
      </w:r>
      <w:r w:rsidR="009A680B" w:rsidRPr="009A3C71">
        <w:rPr>
          <w:rFonts w:eastAsiaTheme="minorHAnsi"/>
        </w:rPr>
        <w:t>有的有用，有的没用</w:t>
      </w:r>
      <w:r w:rsidR="001E743D" w:rsidRPr="009A3C71">
        <w:rPr>
          <w:rFonts w:eastAsiaTheme="minorHAnsi" w:hint="eastAsia"/>
        </w:rPr>
        <w:t>；</w:t>
      </w:r>
      <w:r w:rsidR="00B84D19">
        <w:rPr>
          <w:rFonts w:eastAsiaTheme="minorHAnsi" w:hint="eastAsia"/>
        </w:rPr>
        <w:t>对于</w:t>
      </w:r>
      <w:r w:rsidR="009A680B" w:rsidRPr="009A3C71">
        <w:rPr>
          <w:rFonts w:eastAsiaTheme="minorHAnsi"/>
        </w:rPr>
        <w:t>人工材料：</w:t>
      </w:r>
      <w:r w:rsidR="00B84D19">
        <w:rPr>
          <w:rFonts w:eastAsiaTheme="minorHAnsi" w:hint="eastAsia"/>
        </w:rPr>
        <w:t>人们可以</w:t>
      </w:r>
      <w:r w:rsidR="009A680B" w:rsidRPr="009A3C71">
        <w:rPr>
          <w:rFonts w:eastAsiaTheme="minorHAnsi"/>
        </w:rPr>
        <w:t>根据自己的意愿去生长</w:t>
      </w:r>
      <w:r w:rsidR="00B84D19">
        <w:rPr>
          <w:rFonts w:eastAsiaTheme="minorHAnsi" w:hint="eastAsia"/>
        </w:rPr>
        <w:t>、</w:t>
      </w:r>
      <w:r w:rsidR="009A680B" w:rsidRPr="009A3C71">
        <w:rPr>
          <w:rFonts w:eastAsiaTheme="minorHAnsi"/>
        </w:rPr>
        <w:t>加工</w:t>
      </w:r>
      <w:r w:rsidR="00B84D19">
        <w:rPr>
          <w:rFonts w:eastAsiaTheme="minorHAnsi" w:hint="eastAsia"/>
        </w:rPr>
        <w:t>、</w:t>
      </w:r>
      <w:r w:rsidR="009A680B" w:rsidRPr="009A3C71">
        <w:rPr>
          <w:rFonts w:eastAsiaTheme="minorHAnsi"/>
        </w:rPr>
        <w:t>制造</w:t>
      </w:r>
      <w:r w:rsidR="00B84D19">
        <w:rPr>
          <w:rFonts w:eastAsiaTheme="minorHAnsi" w:hint="eastAsia"/>
        </w:rPr>
        <w:t>各种</w:t>
      </w:r>
      <w:r w:rsidR="009A680B" w:rsidRPr="009A3C71">
        <w:rPr>
          <w:rFonts w:eastAsiaTheme="minorHAnsi"/>
        </w:rPr>
        <w:t>功能材料。</w:t>
      </w:r>
      <w:r w:rsidR="00B84D19">
        <w:rPr>
          <w:rFonts w:eastAsiaTheme="minorHAnsi" w:hint="eastAsia"/>
        </w:rPr>
        <w:t>人们普遍关注的不是材料本身，而是</w:t>
      </w:r>
      <w:r w:rsidR="009A680B" w:rsidRPr="009A3C71">
        <w:rPr>
          <w:rFonts w:eastAsiaTheme="minorHAnsi"/>
        </w:rPr>
        <w:t>材料的物理性质，</w:t>
      </w:r>
      <w:r w:rsidR="006604C6">
        <w:rPr>
          <w:rFonts w:eastAsiaTheme="minorHAnsi" w:hint="eastAsia"/>
        </w:rPr>
        <w:t>如它的</w:t>
      </w:r>
      <w:r w:rsidR="009A680B" w:rsidRPr="009A3C71">
        <w:rPr>
          <w:rFonts w:eastAsiaTheme="minorHAnsi"/>
        </w:rPr>
        <w:t>力热光电磁。</w:t>
      </w:r>
      <w:r w:rsidR="00ED1E0E">
        <w:rPr>
          <w:rFonts w:eastAsiaTheme="minorHAnsi" w:hint="eastAsia"/>
        </w:rPr>
        <w:t>以</w:t>
      </w:r>
      <w:r w:rsidR="009A680B" w:rsidRPr="009A3C71">
        <w:rPr>
          <w:rFonts w:eastAsiaTheme="minorHAnsi"/>
        </w:rPr>
        <w:t>固体材料</w:t>
      </w:r>
      <w:r w:rsidR="00ED1E0E">
        <w:rPr>
          <w:rFonts w:eastAsiaTheme="minorHAnsi" w:hint="eastAsia"/>
        </w:rPr>
        <w:t>为代表</w:t>
      </w:r>
      <w:r w:rsidR="009A680B" w:rsidRPr="009A3C71">
        <w:rPr>
          <w:rFonts w:eastAsiaTheme="minorHAnsi"/>
        </w:rPr>
        <w:t>，</w:t>
      </w:r>
      <w:r w:rsidR="00552577">
        <w:rPr>
          <w:rFonts w:eastAsiaTheme="minorHAnsi" w:hint="eastAsia"/>
        </w:rPr>
        <w:t>在凝聚态物质中，</w:t>
      </w:r>
      <w:r w:rsidR="009A680B" w:rsidRPr="009A3C71">
        <w:rPr>
          <w:rFonts w:eastAsiaTheme="minorHAnsi"/>
        </w:rPr>
        <w:t>电子的能级展宽为电子的能带，变得可控了</w:t>
      </w:r>
      <w:r w:rsidR="00552577">
        <w:rPr>
          <w:rFonts w:eastAsiaTheme="minorHAnsi" w:hint="eastAsia"/>
        </w:rPr>
        <w:t>。典型的，如</w:t>
      </w:r>
      <w:r w:rsidR="009A680B" w:rsidRPr="009A3C71">
        <w:rPr>
          <w:rFonts w:eastAsiaTheme="minorHAnsi"/>
        </w:rPr>
        <w:t>半导体材料，</w:t>
      </w:r>
      <w:r w:rsidR="00C12462">
        <w:rPr>
          <w:rFonts w:eastAsiaTheme="minorHAnsi" w:hint="eastAsia"/>
        </w:rPr>
        <w:t>可以通过</w:t>
      </w:r>
      <w:r w:rsidR="009A680B" w:rsidRPr="009A3C71">
        <w:rPr>
          <w:rFonts w:eastAsiaTheme="minorHAnsi"/>
        </w:rPr>
        <w:t>调控载流子</w:t>
      </w:r>
      <w:r w:rsidR="00C12462">
        <w:rPr>
          <w:rFonts w:eastAsiaTheme="minorHAnsi" w:hint="eastAsia"/>
        </w:rPr>
        <w:t>掺杂浓度，来调控一些相关的物理参数，进而调控器件的性能</w:t>
      </w:r>
      <w:r w:rsidR="009A680B" w:rsidRPr="009A3C71">
        <w:rPr>
          <w:rFonts w:eastAsiaTheme="minorHAnsi"/>
        </w:rPr>
        <w:t>，典型代表就是晶体管</w:t>
      </w:r>
      <w:r w:rsidR="00552577">
        <w:rPr>
          <w:rFonts w:eastAsiaTheme="minorHAnsi" w:hint="eastAsia"/>
        </w:rPr>
        <w:t>、</w:t>
      </w:r>
      <w:r w:rsidR="009A680B" w:rsidRPr="009A3C71">
        <w:rPr>
          <w:rFonts w:eastAsiaTheme="minorHAnsi"/>
        </w:rPr>
        <w:t>量子阱</w:t>
      </w:r>
      <w:r w:rsidR="00552577">
        <w:rPr>
          <w:rFonts w:eastAsiaTheme="minorHAnsi" w:hint="eastAsia"/>
        </w:rPr>
        <w:t>、</w:t>
      </w:r>
      <w:r w:rsidR="009A680B" w:rsidRPr="009A3C71">
        <w:rPr>
          <w:rFonts w:eastAsiaTheme="minorHAnsi"/>
        </w:rPr>
        <w:t>发光二机管LED</w:t>
      </w:r>
      <w:r w:rsidR="00552577">
        <w:rPr>
          <w:rFonts w:eastAsiaTheme="minorHAnsi" w:hint="eastAsia"/>
        </w:rPr>
        <w:t>，以及</w:t>
      </w:r>
      <w:r w:rsidR="009A680B" w:rsidRPr="009A3C71">
        <w:rPr>
          <w:rFonts w:eastAsiaTheme="minorHAnsi"/>
        </w:rPr>
        <w:t>LD等。</w:t>
      </w:r>
    </w:p>
    <w:p w14:paraId="7E350C5F" w14:textId="1B8AC040" w:rsidR="009B1D8F" w:rsidRDefault="003C3FA4" w:rsidP="009B1D8F">
      <w:pPr>
        <w:ind w:firstLine="420"/>
        <w:rPr>
          <w:rFonts w:eastAsiaTheme="minorHAnsi"/>
        </w:rPr>
      </w:pPr>
      <w:r>
        <w:rPr>
          <w:rFonts w:eastAsiaTheme="minorHAnsi" w:hint="eastAsia"/>
        </w:rPr>
        <w:t>而对于禁带宽度较宽的</w:t>
      </w:r>
      <w:r w:rsidR="009A680B" w:rsidRPr="009A3C71">
        <w:rPr>
          <w:rFonts w:eastAsiaTheme="minorHAnsi"/>
        </w:rPr>
        <w:t>介电体材料</w:t>
      </w:r>
      <w:r w:rsidR="003C35CB">
        <w:rPr>
          <w:rFonts w:eastAsiaTheme="minorHAnsi" w:hint="eastAsia"/>
        </w:rPr>
        <w:t>、</w:t>
      </w:r>
      <w:r w:rsidR="009A680B" w:rsidRPr="009A3C71">
        <w:rPr>
          <w:rFonts w:eastAsiaTheme="minorHAnsi"/>
        </w:rPr>
        <w:t>绝缘体</w:t>
      </w:r>
      <w:r w:rsidR="003C35CB">
        <w:rPr>
          <w:rFonts w:eastAsiaTheme="minorHAnsi" w:hint="eastAsia"/>
        </w:rPr>
        <w:t>、</w:t>
      </w:r>
      <w:r w:rsidR="009A680B" w:rsidRPr="009A3C71">
        <w:rPr>
          <w:rFonts w:eastAsiaTheme="minorHAnsi"/>
        </w:rPr>
        <w:t>晶体，</w:t>
      </w:r>
      <w:r w:rsidR="003C35CB">
        <w:rPr>
          <w:rFonts w:eastAsiaTheme="minorHAnsi" w:hint="eastAsia"/>
        </w:rPr>
        <w:t>如</w:t>
      </w:r>
      <w:r w:rsidR="009A680B" w:rsidRPr="009A3C71">
        <w:rPr>
          <w:rFonts w:eastAsiaTheme="minorHAnsi"/>
        </w:rPr>
        <w:t>石英玻璃，金钢石，</w:t>
      </w:r>
      <w:r w:rsidR="003C35CB">
        <w:rPr>
          <w:rFonts w:eastAsiaTheme="minorHAnsi" w:hint="eastAsia"/>
        </w:rPr>
        <w:t>可以人工调制线性介电系数，创造</w:t>
      </w:r>
      <w:r w:rsidR="009A680B" w:rsidRPr="009A3C71">
        <w:rPr>
          <w:rFonts w:eastAsiaTheme="minorHAnsi"/>
        </w:rPr>
        <w:t>光子晶体，</w:t>
      </w:r>
      <w:r w:rsidR="003C35CB">
        <w:rPr>
          <w:rFonts w:eastAsiaTheme="minorHAnsi" w:hint="eastAsia"/>
        </w:rPr>
        <w:t>形成</w:t>
      </w:r>
      <w:r w:rsidR="009A680B" w:rsidRPr="009A3C71">
        <w:rPr>
          <w:rFonts w:eastAsiaTheme="minorHAnsi"/>
        </w:rPr>
        <w:t>光子带隙，对光场</w:t>
      </w:r>
      <w:r w:rsidR="00DB6162">
        <w:rPr>
          <w:rFonts w:eastAsiaTheme="minorHAnsi" w:hint="eastAsia"/>
        </w:rPr>
        <w:t>进行</w:t>
      </w:r>
      <w:r w:rsidR="009A680B" w:rsidRPr="009A3C71">
        <w:rPr>
          <w:rFonts w:eastAsiaTheme="minorHAnsi"/>
        </w:rPr>
        <w:t>约束，如光子晶体光纤PCF，以及</w:t>
      </w:r>
      <w:r w:rsidR="009B1D8F">
        <w:rPr>
          <w:rFonts w:eastAsiaTheme="minorHAnsi" w:hint="eastAsia"/>
        </w:rPr>
        <w:t>自然界的</w:t>
      </w:r>
      <w:r w:rsidR="009A680B" w:rsidRPr="009A3C71">
        <w:rPr>
          <w:rFonts w:eastAsiaTheme="minorHAnsi"/>
        </w:rPr>
        <w:t>孔雀羽毛</w:t>
      </w:r>
      <w:r w:rsidR="00CA081D">
        <w:rPr>
          <w:rFonts w:eastAsiaTheme="minorHAnsi" w:hint="eastAsia"/>
        </w:rPr>
        <w:t>（</w:t>
      </w:r>
      <w:r w:rsidR="009A680B" w:rsidRPr="009A3C71">
        <w:rPr>
          <w:rFonts w:eastAsiaTheme="minorHAnsi"/>
        </w:rPr>
        <w:t>不允许蓝光通过，其他可以，所以蓝光反射</w:t>
      </w:r>
      <w:r w:rsidR="00CA081D">
        <w:rPr>
          <w:rFonts w:eastAsiaTheme="minorHAnsi" w:hint="eastAsia"/>
        </w:rPr>
        <w:t>）</w:t>
      </w:r>
      <w:r w:rsidR="009B1D8F">
        <w:rPr>
          <w:rFonts w:eastAsiaTheme="minorHAnsi" w:hint="eastAsia"/>
        </w:rPr>
        <w:t>等</w:t>
      </w:r>
      <w:r w:rsidR="009A680B" w:rsidRPr="009A3C71">
        <w:rPr>
          <w:rFonts w:eastAsiaTheme="minorHAnsi"/>
        </w:rPr>
        <w:t>。</w:t>
      </w:r>
    </w:p>
    <w:p w14:paraId="0D9057A5" w14:textId="321A5996" w:rsidR="00A17566" w:rsidRDefault="002411FF" w:rsidP="009B1D8F">
      <w:pPr>
        <w:ind w:firstLine="420"/>
        <w:rPr>
          <w:rFonts w:eastAsiaTheme="minorHAnsi"/>
        </w:rPr>
      </w:pPr>
      <w:r>
        <w:rPr>
          <w:rFonts w:eastAsiaTheme="minorHAnsi" w:hint="eastAsia"/>
        </w:rPr>
        <w:t>人们也不满足于调制折射率的正值的起伏，</w:t>
      </w:r>
      <w:r w:rsidR="00A17566">
        <w:rPr>
          <w:rFonts w:eastAsiaTheme="minorHAnsi" w:hint="eastAsia"/>
        </w:rPr>
        <w:t>在一篇论文中，作者</w:t>
      </w:r>
      <w:r w:rsidR="009A680B" w:rsidRPr="009A3C71">
        <w:rPr>
          <w:rFonts w:eastAsiaTheme="minorHAnsi"/>
        </w:rPr>
        <w:t>证明了在负折射率材料中，可以造出被称为完美透镜的功能器件。平面就可成像，因为是反着折射的，而且可靠近物体很多。而且负折射材料可以超出衍射分辨极限，因为倏逝场本身是不传播，且沿z向e指数减小，但在负折射材料材料中，振幅会沿z向e指数增大。</w:t>
      </w:r>
      <w:r w:rsidR="00A17566">
        <w:rPr>
          <w:rFonts w:eastAsiaTheme="minorHAnsi" w:hint="eastAsia"/>
        </w:rPr>
        <w:t>除了负折射率，还可以够造</w:t>
      </w:r>
      <w:r w:rsidR="009A680B" w:rsidRPr="009A3C71">
        <w:rPr>
          <w:rFonts w:eastAsiaTheme="minorHAnsi"/>
        </w:rPr>
        <w:t>零折射率，任意折射率，折射率分布调制，光学电磁隐身等。</w:t>
      </w:r>
    </w:p>
    <w:p w14:paraId="4007A868" w14:textId="082A81A1" w:rsidR="00D57D97" w:rsidRPr="00D57D97" w:rsidRDefault="00D57D97" w:rsidP="00D57D97">
      <w:pPr>
        <w:ind w:firstLine="420"/>
        <w:rPr>
          <w:rFonts w:eastAsiaTheme="minorHAnsi"/>
        </w:rPr>
      </w:pPr>
      <w:r>
        <w:rPr>
          <w:rFonts w:eastAsiaTheme="minorHAnsi" w:hint="eastAsia"/>
        </w:rPr>
        <w:t>另外，</w:t>
      </w:r>
      <w:r w:rsidRPr="009A3C71">
        <w:rPr>
          <w:rFonts w:eastAsiaTheme="minorHAnsi"/>
        </w:rPr>
        <w:t>外场与金属表面电子耦合，推动了等离激元光子学的发展。</w:t>
      </w:r>
      <w:r>
        <w:rPr>
          <w:rFonts w:eastAsiaTheme="minorHAnsi" w:hint="eastAsia"/>
        </w:rPr>
        <w:t>外场波长是等离激元波长的1</w:t>
      </w:r>
      <w:r>
        <w:rPr>
          <w:rFonts w:eastAsiaTheme="minorHAnsi"/>
        </w:rPr>
        <w:t>/10</w:t>
      </w:r>
      <w:r>
        <w:rPr>
          <w:rFonts w:eastAsiaTheme="minorHAnsi" w:hint="eastAsia"/>
        </w:rPr>
        <w:t>的量级。可以用于突破衍射极限成像。</w:t>
      </w:r>
    </w:p>
    <w:p w14:paraId="5ACBFE1E" w14:textId="5F1F5920" w:rsidR="00173008" w:rsidRDefault="00A17566" w:rsidP="009B1D8F">
      <w:pPr>
        <w:ind w:firstLine="420"/>
        <w:rPr>
          <w:rFonts w:eastAsiaTheme="minorHAnsi"/>
        </w:rPr>
      </w:pPr>
      <w:r>
        <w:rPr>
          <w:rFonts w:eastAsiaTheme="minorHAnsi" w:hint="eastAsia"/>
        </w:rPr>
        <w:t>除了</w:t>
      </w:r>
      <w:r w:rsidR="00DF126C">
        <w:rPr>
          <w:rFonts w:eastAsiaTheme="minorHAnsi" w:hint="eastAsia"/>
        </w:rPr>
        <w:t>波长和亚波长</w:t>
      </w:r>
      <w:r w:rsidR="0016614E">
        <w:rPr>
          <w:rFonts w:eastAsiaTheme="minorHAnsi" w:hint="eastAsia"/>
        </w:rPr>
        <w:t>量级的</w:t>
      </w:r>
      <w:r w:rsidR="00633F6B">
        <w:rPr>
          <w:rFonts w:eastAsiaTheme="minorHAnsi" w:hint="eastAsia"/>
        </w:rPr>
        <w:t>电</w:t>
      </w:r>
      <w:r w:rsidR="00DC12F4">
        <w:rPr>
          <w:rFonts w:eastAsiaTheme="minorHAnsi" w:hint="eastAsia"/>
        </w:rPr>
        <w:t>介质或金属微材料</w:t>
      </w:r>
      <w:r>
        <w:rPr>
          <w:rFonts w:eastAsiaTheme="minorHAnsi" w:hint="eastAsia"/>
        </w:rPr>
        <w:t>，</w:t>
      </w:r>
      <w:r w:rsidR="00E8759E">
        <w:rPr>
          <w:rFonts w:eastAsiaTheme="minorHAnsi" w:hint="eastAsia"/>
        </w:rPr>
        <w:t>人们</w:t>
      </w:r>
      <w:r w:rsidR="00DC12F4">
        <w:rPr>
          <w:rFonts w:eastAsiaTheme="minorHAnsi" w:hint="eastAsia"/>
        </w:rPr>
        <w:t>提出了</w:t>
      </w:r>
      <w:r w:rsidR="009A680B" w:rsidRPr="009A3C71">
        <w:rPr>
          <w:rFonts w:eastAsiaTheme="minorHAnsi"/>
        </w:rPr>
        <w:t>超构材料：远远小于电磁波波长，这样光场在打进物体时，</w:t>
      </w:r>
      <w:r w:rsidR="00633F6B">
        <w:rPr>
          <w:rFonts w:eastAsiaTheme="minorHAnsi" w:hint="eastAsia"/>
        </w:rPr>
        <w:t>光场所</w:t>
      </w:r>
      <w:r w:rsidR="009A680B" w:rsidRPr="009A3C71">
        <w:rPr>
          <w:rFonts w:eastAsiaTheme="minorHAnsi"/>
        </w:rPr>
        <w:t>看到的</w:t>
      </w:r>
      <w:r w:rsidR="00633F6B">
        <w:rPr>
          <w:rFonts w:eastAsiaTheme="minorHAnsi" w:hint="eastAsia"/>
        </w:rPr>
        <w:t>原子</w:t>
      </w:r>
      <w:r w:rsidR="009A680B" w:rsidRPr="009A3C71">
        <w:rPr>
          <w:rFonts w:eastAsiaTheme="minorHAnsi"/>
        </w:rPr>
        <w:t>不是</w:t>
      </w:r>
      <w:r w:rsidR="00633F6B">
        <w:rPr>
          <w:rFonts w:eastAsiaTheme="minorHAnsi" w:hint="eastAsia"/>
        </w:rPr>
        <w:t>真实的原子本身，而</w:t>
      </w:r>
      <w:r w:rsidR="0016576B">
        <w:rPr>
          <w:rFonts w:eastAsiaTheme="minorHAnsi" w:hint="eastAsia"/>
        </w:rPr>
        <w:t>感受到的</w:t>
      </w:r>
      <w:r w:rsidR="00633F6B">
        <w:rPr>
          <w:rFonts w:eastAsiaTheme="minorHAnsi" w:hint="eastAsia"/>
        </w:rPr>
        <w:t>是</w:t>
      </w:r>
      <w:r w:rsidR="009A680B" w:rsidRPr="009A3C71">
        <w:rPr>
          <w:rFonts w:eastAsiaTheme="minorHAnsi"/>
        </w:rPr>
        <w:t>与</w:t>
      </w:r>
      <w:r w:rsidR="00633F6B">
        <w:rPr>
          <w:rFonts w:eastAsiaTheme="minorHAnsi" w:hint="eastAsia"/>
        </w:rPr>
        <w:t>被调制过的超原子</w:t>
      </w:r>
      <w:r w:rsidR="00D3213C">
        <w:rPr>
          <w:rFonts w:eastAsiaTheme="minorHAnsi" w:hint="eastAsia"/>
        </w:rPr>
        <w:t>（</w:t>
      </w:r>
      <w:r w:rsidR="009A680B" w:rsidRPr="009A3C71">
        <w:rPr>
          <w:rFonts w:eastAsiaTheme="minorHAnsi"/>
        </w:rPr>
        <w:t>meta来自希腊语，在...之后，或超出</w:t>
      </w:r>
      <w:r w:rsidR="00D3213C">
        <w:rPr>
          <w:rFonts w:eastAsiaTheme="minorHAnsi" w:hint="eastAsia"/>
        </w:rPr>
        <w:t>）。</w:t>
      </w:r>
      <w:r w:rsidR="009A680B" w:rsidRPr="009A3C71">
        <w:rPr>
          <w:rFonts w:eastAsiaTheme="minorHAnsi"/>
        </w:rPr>
        <w:t>超构材料是南大提出来的，因为结构的参数是决定物体性质的最关键的因素。</w:t>
      </w:r>
    </w:p>
    <w:p w14:paraId="4CF4027E" w14:textId="03BBD6DB" w:rsidR="00247887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金属材料，在高频段，本身就可看作负介电常数。在微波段，介电常数是正负无穷。负无穷，界面的反射散射，阻抗失配，很难耦合进去，进去后，损耗也多。电子密度降低，可以提高到有限的负值，没那么抗了。负磁导率，需创造对磁场的负响应：用环，LC振荡电路：人工磁共振，创造负磁化率。但先只是在10Hz实现了，然后在THz波段，然后在可见光波段实现了。</w:t>
      </w:r>
    </w:p>
    <w:p w14:paraId="5F4DAB48" w14:textId="36BC4774" w:rsidR="00190739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在可见光波段，不是用的环，而且是通过测试的结果，反推在材料中，应该发生了什么事情。鱼网（仍是负响应），或纳米棒（双曲色散）。银膜，利用其负无穷介电常数性质，然后入射TM模，可以完美透镜。但结构加工难度太大，且损耗太大。哪怕是把倏逝波抓到，正常的光在里面传播的损耗也很大。哈利波特隐身衣，2006年，英国理工。</w:t>
      </w:r>
    </w:p>
    <w:p w14:paraId="300BEC30" w14:textId="353DBA62" w:rsidR="005A4151" w:rsidRDefault="00190739" w:rsidP="009B1D8F">
      <w:pPr>
        <w:ind w:firstLine="420"/>
        <w:rPr>
          <w:rFonts w:eastAsiaTheme="minorHAnsi"/>
        </w:rPr>
      </w:pPr>
      <w:r>
        <w:rPr>
          <w:rFonts w:eastAsiaTheme="minorHAnsi" w:hint="eastAsia"/>
        </w:rPr>
        <w:t>有人</w:t>
      </w:r>
      <w:r w:rsidR="009A680B" w:rsidRPr="009A3C71">
        <w:rPr>
          <w:rFonts w:eastAsiaTheme="minorHAnsi"/>
        </w:rPr>
        <w:t>提出，既然负折射率材料都能实现，那么折射率空间任意调制，岂不是可以把n的空间分布，等效成光在其中走的路径，是弯曲的，即用变换光学的方法，加渐变折射率分布，做引力场般的映射。</w:t>
      </w:r>
    </w:p>
    <w:p w14:paraId="7F359ED9" w14:textId="16710A8E" w:rsidR="005A4151" w:rsidRDefault="009A680B" w:rsidP="005A4151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但其实原理上有漏洞，比如正入射的光，按理无论如何折射率调制，也会正出射，所以有个相位奇点，这个角度上，折射率得无穷大。因此正入射的光，总会打在想要被隐身的物体上，导致出现散射光，导致隐身衣中的物体，被看见。金属共振，会带来很大损耗，不过波前会恢复。光波段也实现了隐身地毯。</w:t>
      </w:r>
    </w:p>
    <w:p w14:paraId="182AE6A6" w14:textId="0CC90999" w:rsidR="005A4151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超越隐身：模拟黑洞。光的传播倾向于向折射率大的地方弯折，或者光刻胶，其有效折射率与其厚度有关。设计渐变折射率分布，可以模拟黑洞，以及引力透镜。</w:t>
      </w:r>
    </w:p>
    <w:p w14:paraId="7C65F180" w14:textId="77777777" w:rsidR="005A4151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有人提出了一个问题，光线都绕过了自己，别人是看不到自己了，那自己也看不见外面！于是提出了，幻觉光学：于是，他们就提出，在旁边加一个补偿结构，非常反常的系数，当</w:t>
      </w:r>
      <w:r w:rsidRPr="009A3C71">
        <w:rPr>
          <w:rFonts w:eastAsiaTheme="minorHAnsi"/>
        </w:rPr>
        <w:lastRenderedPageBreak/>
        <w:t>外面的电磁波，打到人身上，同时也打到补偿结构上，则两个东西的散射场，都相消干涉了，则外界看不到自己，而自己能看到外界。</w:t>
      </w:r>
    </w:p>
    <w:p w14:paraId="65CB84E6" w14:textId="4C6E2EC3" w:rsidR="001A64F7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而且还能用两个物体的散射场叠加，来模拟另一个物体的散射场。这样，就能欺骗外界。但始终没能做成实验。因为补偿结构的各项参数太极端了。以前都是通过共振产生极端的参数，所以损耗很大。因此不如干脆做成有共振的表面，而不是体块。并且</w:t>
      </w:r>
      <w:r w:rsidR="005A4151">
        <w:rPr>
          <w:rFonts w:eastAsiaTheme="minorHAnsi" w:hint="eastAsia"/>
        </w:rPr>
        <w:t>卡巴</w:t>
      </w:r>
      <w:r w:rsidRPr="009A3C71">
        <w:rPr>
          <w:rFonts w:eastAsiaTheme="minorHAnsi"/>
        </w:rPr>
        <w:t>索还同时提出了广义</w:t>
      </w:r>
      <w:r w:rsidR="001A64F7">
        <w:rPr>
          <w:rFonts w:eastAsiaTheme="minorHAnsi" w:hint="eastAsia"/>
        </w:rPr>
        <w:t>。</w:t>
      </w:r>
    </w:p>
    <w:p w14:paraId="131BAC5B" w14:textId="07B41305" w:rsidR="00D73A76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电磁波是认不清这个结构的，只认表面的人工原子，如果各个地方原子对光场的调制or响应有滞后的话。几何相位就没有共振损耗。但依赖于圆偏振的光，用有旋转对称性的超原子，做2θ的几何相位滞后。</w:t>
      </w:r>
    </w:p>
    <w:p w14:paraId="3DF0E366" w14:textId="2D6C377C" w:rsidR="00D73A76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90％的超构全息效率。第三种方法，是柱子长度，引入传播相位。低损的超构透镜。600nm厚，可以媲美当时尼康的显微镜。颠覆式的成像技术。但有，色差问题。</w:t>
      </w:r>
    </w:p>
    <w:p w14:paraId="37998834" w14:textId="27422D0D" w:rsidR="00D73A76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DOE，比如菲涅尔透镜，但大家基本没有用这个做镜头的。因为它对光束调控还行，当成像质量不够好。通常，所有手机的摄像头，大于1个cm的厚度。如果能做到8个mm，手机摄像头就可以不凸出来了。</w:t>
      </w:r>
    </w:p>
    <w:p w14:paraId="197B4A83" w14:textId="043078B9" w:rsidR="00D73A76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几何加共振，几何加传播，都可以做消色差。比如先用无损的几何相位搞透镜，然后再用共振或传播，搞消色差。目前消色差的2个缺点</w:t>
      </w:r>
      <w:r w:rsidR="00D73A76">
        <w:rPr>
          <w:rFonts w:eastAsiaTheme="minorHAnsi" w:hint="eastAsia"/>
        </w:rPr>
        <w:t>，</w:t>
      </w:r>
      <w:r w:rsidRPr="009A3C71">
        <w:rPr>
          <w:rFonts w:eastAsiaTheme="minorHAnsi"/>
        </w:rPr>
        <w:t>一是器件尺寸做不大，50um非常小，成像视野受限。</w:t>
      </w:r>
    </w:p>
    <w:p w14:paraId="1569ACB1" w14:textId="56FB146E" w:rsidR="00785E5F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二是损耗很大</w:t>
      </w:r>
      <w:r w:rsidR="00925050">
        <w:rPr>
          <w:rFonts w:eastAsiaTheme="minorHAnsi" w:hint="eastAsia"/>
        </w:rPr>
        <w:t>。</w:t>
      </w:r>
      <w:r w:rsidRPr="009A3C71">
        <w:rPr>
          <w:rFonts w:eastAsiaTheme="minorHAnsi"/>
        </w:rPr>
        <w:t>消像差，能决定能成多大的像（如一般的手机可以正负60度），边缘人会不会扭曲。光刻机为什么难，因为关键就是许多透镜，大范围，高分辨，高精度聚焦，同时消除像差。色差也是一种像差。</w:t>
      </w:r>
    </w:p>
    <w:p w14:paraId="1A85B2D2" w14:textId="46E626F7" w:rsidR="00785E5F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石墨稀，钙钛矿，超构表面，都有这个问题，不是速胜论，也不应是亡国论，而是像抗战一样，是持久战。几何相位，好处在于对电子束曝光的加工精度不敏感，角度控制很到位，但可能单元长度，大小或深浅不太好控制，可能280或300nm不定。</w:t>
      </w:r>
    </w:p>
    <w:p w14:paraId="04DE93BA" w14:textId="4158E09E" w:rsidR="00785E5F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若左旋聚焦，右旋必发散，一个凹透镜，一个凸透镜，相位共轭。没法独立调控。几何与传播，调控振幅调控来近场振幅，相位来调控远场振幅。解耦。</w:t>
      </w:r>
    </w:p>
    <w:p w14:paraId="544C1667" w14:textId="09E1AA83" w:rsidR="00785E5F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肖淑敏TiO2大深宽比的来做高效率消色差。一般20到30的效率，他们50%。足够大的厚度，纳米柱的高度，才能提供足够的传播相位，来弥补色散。大尺寸消色差，有种更直接的技术，就是基于DOE，但它严格依赖于波长，且用的高阶衍射。在超表面每个纳米柱不同高度，在这个维度上来调控。</w:t>
      </w:r>
    </w:p>
    <w:p w14:paraId="5FC35F32" w14:textId="4C2B0D40" w:rsidR="00785E5F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既然单个透镜不能做到，不如整多个透镜。微透镜阵列（有点像超构材料，3d的）。光场相机，景深分布，先拍照，后聚焦：指到哪，哪就清楚。利用色差，调不同波长，就能把不同深度的信息拍出来。这样就懒得搞调。</w:t>
      </w:r>
    </w:p>
    <w:p w14:paraId="31F6EE67" w14:textId="24BEBD95" w:rsidR="00785E5F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如果将超构透镜，替换掉光路中，普通光学元件，是没有意义的，因为成像公式决定了，还是那么长的距离。但超构透镜可以贴在CCD上，压缩像距，搞小视场，高倍率的，显微成像。同轴全息孪生像的消除，也用深度学习，神经网络来搞的。同轴全息孪生像类似左右旋几何相位。</w:t>
      </w:r>
    </w:p>
    <w:p w14:paraId="3B6E28FF" w14:textId="5FA24B55" w:rsidR="00031A4E" w:rsidRPr="009A3C71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5mm以上超构表面，耗钱非常大。meta是DOE技术的升级版，因此之后ARVR柯南眼镜，中的DOE光栅等器件，会被meta所取代</w:t>
      </w:r>
      <w:r w:rsidR="00E87718">
        <w:rPr>
          <w:rFonts w:eastAsiaTheme="minorHAnsi" w:hint="eastAsia"/>
        </w:rPr>
        <w:t>，到时候人类真可能进入“元宇宙”</w:t>
      </w:r>
      <w:r w:rsidRPr="009A3C71">
        <w:rPr>
          <w:rFonts w:eastAsiaTheme="minorHAnsi"/>
        </w:rPr>
        <w:t>。</w:t>
      </w:r>
    </w:p>
    <w:sectPr w:rsidR="00031A4E" w:rsidRPr="009A3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C3"/>
    <w:rsid w:val="000548C7"/>
    <w:rsid w:val="0005788C"/>
    <w:rsid w:val="000A465B"/>
    <w:rsid w:val="000B76C3"/>
    <w:rsid w:val="000D023F"/>
    <w:rsid w:val="000D2D96"/>
    <w:rsid w:val="0015537D"/>
    <w:rsid w:val="0016576B"/>
    <w:rsid w:val="0016614E"/>
    <w:rsid w:val="00173008"/>
    <w:rsid w:val="00177F49"/>
    <w:rsid w:val="00190739"/>
    <w:rsid w:val="001A64F7"/>
    <w:rsid w:val="001E743D"/>
    <w:rsid w:val="00232C9B"/>
    <w:rsid w:val="002411FF"/>
    <w:rsid w:val="00247887"/>
    <w:rsid w:val="002764C3"/>
    <w:rsid w:val="0028360B"/>
    <w:rsid w:val="00307DC3"/>
    <w:rsid w:val="00331A74"/>
    <w:rsid w:val="00355076"/>
    <w:rsid w:val="00373FF5"/>
    <w:rsid w:val="003B68F9"/>
    <w:rsid w:val="003C35CB"/>
    <w:rsid w:val="003C3FA4"/>
    <w:rsid w:val="003E3526"/>
    <w:rsid w:val="00406D03"/>
    <w:rsid w:val="004F111B"/>
    <w:rsid w:val="00541BC0"/>
    <w:rsid w:val="0054378A"/>
    <w:rsid w:val="00552577"/>
    <w:rsid w:val="005A4151"/>
    <w:rsid w:val="005A7060"/>
    <w:rsid w:val="005F79C4"/>
    <w:rsid w:val="006026CE"/>
    <w:rsid w:val="00633F6B"/>
    <w:rsid w:val="0063609C"/>
    <w:rsid w:val="006604C6"/>
    <w:rsid w:val="00664C4B"/>
    <w:rsid w:val="006E2D1A"/>
    <w:rsid w:val="00754421"/>
    <w:rsid w:val="00785E5F"/>
    <w:rsid w:val="007B5839"/>
    <w:rsid w:val="00800AE3"/>
    <w:rsid w:val="008952F2"/>
    <w:rsid w:val="008A2C1B"/>
    <w:rsid w:val="008A437F"/>
    <w:rsid w:val="008E73B4"/>
    <w:rsid w:val="00914479"/>
    <w:rsid w:val="00925050"/>
    <w:rsid w:val="009A1D91"/>
    <w:rsid w:val="009A3C71"/>
    <w:rsid w:val="009A680B"/>
    <w:rsid w:val="009B1D8F"/>
    <w:rsid w:val="00A17566"/>
    <w:rsid w:val="00A57E0E"/>
    <w:rsid w:val="00A71D4F"/>
    <w:rsid w:val="00A82ABF"/>
    <w:rsid w:val="00AE0448"/>
    <w:rsid w:val="00B27762"/>
    <w:rsid w:val="00B84D19"/>
    <w:rsid w:val="00B90BB7"/>
    <w:rsid w:val="00BC3CC4"/>
    <w:rsid w:val="00BC5EC9"/>
    <w:rsid w:val="00C12462"/>
    <w:rsid w:val="00C27EEA"/>
    <w:rsid w:val="00C4071F"/>
    <w:rsid w:val="00CA081D"/>
    <w:rsid w:val="00CA6437"/>
    <w:rsid w:val="00CF7538"/>
    <w:rsid w:val="00D3213C"/>
    <w:rsid w:val="00D57D97"/>
    <w:rsid w:val="00D73A76"/>
    <w:rsid w:val="00D970E0"/>
    <w:rsid w:val="00DB3383"/>
    <w:rsid w:val="00DB6162"/>
    <w:rsid w:val="00DC12F4"/>
    <w:rsid w:val="00DD491F"/>
    <w:rsid w:val="00DF126C"/>
    <w:rsid w:val="00E8759E"/>
    <w:rsid w:val="00E87718"/>
    <w:rsid w:val="00EC33C5"/>
    <w:rsid w:val="00EC4014"/>
    <w:rsid w:val="00EC7D64"/>
    <w:rsid w:val="00ED1E0E"/>
    <w:rsid w:val="00ED50D9"/>
    <w:rsid w:val="00F25057"/>
    <w:rsid w:val="00FB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4219"/>
  <w15:chartTrackingRefBased/>
  <w15:docId w15:val="{2DE7A149-9294-4A5B-989C-060F6ADE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尘竹</dc:creator>
  <cp:keywords/>
  <dc:description/>
  <cp:lastModifiedBy>谢 尘竹</cp:lastModifiedBy>
  <cp:revision>115</cp:revision>
  <dcterms:created xsi:type="dcterms:W3CDTF">2021-11-21T12:19:00Z</dcterms:created>
  <dcterms:modified xsi:type="dcterms:W3CDTF">2021-11-22T06:17:00Z</dcterms:modified>
</cp:coreProperties>
</file>