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8DF" w:rsidRPr="00A678DF" w:rsidRDefault="00A678DF" w:rsidP="00A678DF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A678DF">
        <w:rPr>
          <w:rFonts w:ascii="Arial" w:eastAsia="宋体" w:hAnsi="Arial" w:cs="Arial"/>
          <w:color w:val="333333"/>
          <w:sz w:val="32"/>
          <w:szCs w:val="32"/>
        </w:rPr>
        <w:t xml:space="preserve">4.7 </w:t>
      </w:r>
      <w:r w:rsidRPr="00A678DF">
        <w:rPr>
          <w:rFonts w:ascii="Arial" w:eastAsia="宋体" w:hAnsi="Arial" w:cs="Arial"/>
          <w:color w:val="333333"/>
          <w:sz w:val="32"/>
          <w:szCs w:val="32"/>
        </w:rPr>
        <w:t>定积分的物理应用</w:t>
      </w:r>
    </w:p>
    <w:p w:rsidR="00A678DF" w:rsidRDefault="00A678DF" w:rsidP="00D31D50">
      <w:pPr>
        <w:spacing w:line="220" w:lineRule="atLeast"/>
      </w:pPr>
      <w:r>
        <w:rPr>
          <w:rFonts w:hint="eastAsia"/>
        </w:rPr>
        <w:t>1.</w:t>
      </w:r>
      <w:r w:rsidRPr="00A678DF">
        <w:t xml:space="preserve"> </w:t>
      </w:r>
      <w:r>
        <w:rPr>
          <w:noProof/>
        </w:rPr>
        <w:drawing>
          <wp:inline distT="0" distB="0" distL="0" distR="0">
            <wp:extent cx="4953000" cy="409575"/>
            <wp:effectExtent l="19050" t="0" r="0" b="0"/>
            <wp:docPr id="1" name="图片 1" descr="http://nos.netease.com/edu-image/2A897FCDD4D46B165DE50DE8836CBE47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2A897FCDD4D46B165DE50DE8836CBE47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DF" w:rsidRDefault="00A678DF" w:rsidP="00D31D50">
      <w:pPr>
        <w:spacing w:line="220" w:lineRule="atLeast"/>
      </w:pPr>
      <w:r>
        <w:rPr>
          <w:rFonts w:hint="eastAsia"/>
        </w:rPr>
        <w:t>解：</w:t>
      </w:r>
      <w:r w:rsidR="00E6152E">
        <w:rPr>
          <w:rFonts w:hint="eastAsia"/>
        </w:rPr>
        <w:t>假设柱体捞出水面过程中，</w:t>
      </w:r>
      <w:r w:rsidR="00091333">
        <w:rPr>
          <w:rFonts w:hint="eastAsia"/>
        </w:rPr>
        <w:t>对于每一个瞬间，下底面距离水面的深度</w:t>
      </w:r>
      <w:r w:rsidR="00091333">
        <w:rPr>
          <w:rFonts w:hint="eastAsia"/>
        </w:rPr>
        <w:t>H(H&lt;0)</w:t>
      </w:r>
      <w:r w:rsidR="00091333">
        <w:rPr>
          <w:rFonts w:hint="eastAsia"/>
        </w:rPr>
        <w:t>，</w:t>
      </w:r>
      <w:r w:rsidR="00E6152E">
        <w:rPr>
          <w:rFonts w:hint="eastAsia"/>
        </w:rPr>
        <w:t>物体</w:t>
      </w:r>
      <w:r w:rsidR="00091333">
        <w:rPr>
          <w:rFonts w:hint="eastAsia"/>
        </w:rPr>
        <w:t>均</w:t>
      </w:r>
      <w:r w:rsidR="00E6152E">
        <w:rPr>
          <w:rFonts w:hint="eastAsia"/>
        </w:rPr>
        <w:t>受力平衡，</w:t>
      </w:r>
      <w:r w:rsidR="00091333">
        <w:rPr>
          <w:rFonts w:hint="eastAsia"/>
        </w:rPr>
        <w:t>设上升过程中的</w:t>
      </w:r>
      <w:r w:rsidR="00E6152E">
        <w:rPr>
          <w:rFonts w:hint="eastAsia"/>
        </w:rPr>
        <w:t>一段小△</w:t>
      </w:r>
      <w:r w:rsidR="00E6152E">
        <w:rPr>
          <w:rFonts w:hint="eastAsia"/>
        </w:rPr>
        <w:t>H</w:t>
      </w:r>
      <w:r w:rsidR="00E6152E">
        <w:rPr>
          <w:rFonts w:hint="eastAsia"/>
        </w:rPr>
        <w:t>上</w:t>
      </w:r>
      <w:r w:rsidR="00091333">
        <w:rPr>
          <w:rFonts w:hint="eastAsia"/>
        </w:rPr>
        <w:t>，对物体</w:t>
      </w:r>
      <w:r w:rsidR="00E6152E">
        <w:rPr>
          <w:rFonts w:hint="eastAsia"/>
        </w:rPr>
        <w:t>做功为</w:t>
      </w:r>
      <w:r w:rsidR="00091333">
        <w:rPr>
          <w:rFonts w:hint="eastAsia"/>
        </w:rPr>
        <w:t>(</w:t>
      </w:r>
      <w:r>
        <w:rPr>
          <w:rFonts w:hint="eastAsia"/>
        </w:rPr>
        <w:t>2.5g*</w:t>
      </w:r>
      <w:r>
        <w:rPr>
          <w:rFonts w:hint="eastAsia"/>
        </w:rPr>
        <w:t>π</w:t>
      </w:r>
      <w:r w:rsidR="00E6152E">
        <w:rPr>
          <w:rFonts w:hint="eastAsia"/>
        </w:rPr>
        <w:t>*r^2*</w:t>
      </w:r>
      <w:r w:rsidR="00367A73">
        <w:rPr>
          <w:rFonts w:hint="eastAsia"/>
        </w:rPr>
        <w:t>h-g*</w:t>
      </w:r>
      <w:r w:rsidR="00367A73">
        <w:rPr>
          <w:rFonts w:hint="eastAsia"/>
        </w:rPr>
        <w:t>π</w:t>
      </w:r>
      <w:r w:rsidR="00367A73">
        <w:rPr>
          <w:rFonts w:hint="eastAsia"/>
        </w:rPr>
        <w:t>*r^2*(-</w:t>
      </w:r>
      <w:r w:rsidR="00E6152E">
        <w:rPr>
          <w:rFonts w:hint="eastAsia"/>
        </w:rPr>
        <w:t>H</w:t>
      </w:r>
      <w:r w:rsidR="00367A73">
        <w:rPr>
          <w:rFonts w:hint="eastAsia"/>
        </w:rPr>
        <w:t>)</w:t>
      </w:r>
      <w:r w:rsidR="00091333">
        <w:rPr>
          <w:rFonts w:hint="eastAsia"/>
        </w:rPr>
        <w:t>)</w:t>
      </w:r>
      <w:r w:rsidR="00E6152E">
        <w:rPr>
          <w:rFonts w:hint="eastAsia"/>
        </w:rPr>
        <w:t>*</w:t>
      </w:r>
      <w:r w:rsidR="00E6152E">
        <w:rPr>
          <w:rFonts w:hint="eastAsia"/>
        </w:rPr>
        <w:t>△</w:t>
      </w:r>
      <w:r w:rsidR="00091333">
        <w:rPr>
          <w:rFonts w:hint="eastAsia"/>
        </w:rPr>
        <w:t>H</w:t>
      </w:r>
      <w:r w:rsidR="00E6152E">
        <w:rPr>
          <w:rFonts w:hint="eastAsia"/>
        </w:rPr>
        <w:t xml:space="preserve"> </w:t>
      </w:r>
      <w:r w:rsidR="00091333">
        <w:rPr>
          <w:rFonts w:hint="eastAsia"/>
        </w:rPr>
        <w:t>，那么对它从区间起点</w:t>
      </w:r>
      <w:r w:rsidR="00091333">
        <w:rPr>
          <w:rFonts w:hint="eastAsia"/>
        </w:rPr>
        <w:t>-h</w:t>
      </w:r>
      <w:r w:rsidR="00091333">
        <w:rPr>
          <w:rFonts w:hint="eastAsia"/>
        </w:rPr>
        <w:t>至区间终点</w:t>
      </w:r>
      <w:r w:rsidR="00091333">
        <w:rPr>
          <w:rFonts w:hint="eastAsia"/>
        </w:rPr>
        <w:t>0</w:t>
      </w:r>
      <w:r w:rsidR="00091333">
        <w:rPr>
          <w:rFonts w:hint="eastAsia"/>
        </w:rPr>
        <w:t>作定积分有：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eastAsia="MS Gothic" w:hAnsi="Cambria Math" w:cs="MS Gothic"/>
          </w:rPr>
          <m:t>·</m:t>
        </m:r>
        <m:r>
          <m:rPr>
            <m:sty m:val="p"/>
          </m:rPr>
          <w:rPr>
            <w:rFonts w:ascii="微软雅黑" w:hAnsi="微软雅黑" w:cs="微软雅黑" w:hint="eastAsia"/>
          </w:rPr>
          <m:t>π</m:t>
        </m:r>
        <m:r>
          <m:rPr>
            <m:sty m:val="p"/>
          </m:rPr>
          <w:rPr>
            <w:rFonts w:ascii="Cambria Math" w:eastAsia="MS Gothic" w:hAnsi="Cambria Math" w:cs="MS Gothic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eastAsia="MS Gothic" w:hAnsi="Cambria Math" w:cs="MS Gothic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2.5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h+H</m:t>
                </m:r>
              </m:e>
            </m:d>
            <m:r>
              <m:rPr>
                <m:sty m:val="p"/>
              </m:rPr>
              <w:rPr>
                <w:rFonts w:ascii="Cambria Math" w:eastAsia="MS Gothic" w:hAnsi="Cambria Math" w:cs="MS Gothic"/>
              </w:rPr>
              <m:t>·</m:t>
            </m:r>
            <m:r>
              <m:rPr>
                <m:sty m:val="p"/>
              </m:rPr>
              <w:rPr>
                <w:rFonts w:ascii="微软雅黑" w:hAnsi="微软雅黑" w:cs="微软雅黑" w:hint="eastAsia"/>
              </w:rPr>
              <m:t>△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</m:nary>
      </m:oMath>
      <w:r w:rsidR="0009133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eastAsia="MS Gothic" w:hAnsi="Cambria Math" w:cs="MS Gothic"/>
          </w:rPr>
          <m:t>·</m:t>
        </m:r>
        <m:r>
          <m:rPr>
            <m:sty m:val="p"/>
          </m:rPr>
          <w:rPr>
            <w:rFonts w:ascii="微软雅黑" w:hAnsi="微软雅黑" w:cs="微软雅黑" w:hint="eastAsia"/>
          </w:rPr>
          <m:t>π</m:t>
        </m:r>
        <m:r>
          <m:rPr>
            <m:sty m:val="p"/>
          </m:rPr>
          <w:rPr>
            <w:rFonts w:ascii="Cambria Math" w:eastAsia="MS Gothic" w:hAnsi="Cambria Math" w:cs="MS Gothic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eastAsia="MS Gothic" w:hAnsi="Cambria Math" w:cs="MS Gothic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2.5</m:t>
        </m:r>
        <m:r>
          <m:rPr>
            <m:sty m:val="p"/>
          </m:rPr>
          <w:rPr>
            <w:rFonts w:ascii="Cambria Math" w:hAnsi="Cambria Math"/>
          </w:rPr>
          <m:t>h·H</m:t>
        </m:r>
        <m:r>
          <m:rPr>
            <m:sty m:val="p"/>
          </m:rPr>
          <w:rPr>
            <w:rFonts w:ascii="Cambria Math" w:eastAsia="MS Gothic" w:hAnsi="Cambria Math" w:cs="MS Gothic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H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-h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</m:oMath>
      <w:r w:rsidR="00091333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2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g</m:t>
        </m:r>
        <m:r>
          <m:rPr>
            <m:sty m:val="p"/>
          </m:rPr>
          <w:rPr>
            <w:rFonts w:ascii="Cambria Math" w:eastAsia="MS Gothic" w:hAnsi="Cambria Math" w:cs="MS Gothic"/>
            <w:color w:val="FF0000"/>
          </w:rPr>
          <m:t>·</m:t>
        </m:r>
        <m:r>
          <m:rPr>
            <m:sty m:val="p"/>
          </m:rPr>
          <w:rPr>
            <w:rFonts w:ascii="微软雅黑" w:hAnsi="微软雅黑" w:cs="微软雅黑" w:hint="eastAsia"/>
            <w:color w:val="FF0000"/>
          </w:rPr>
          <m:t>π</m:t>
        </m:r>
        <m:r>
          <m:rPr>
            <m:sty m:val="p"/>
          </m:rPr>
          <w:rPr>
            <w:rFonts w:ascii="Cambria Math" w:eastAsia="MS Gothic" w:hAnsi="Cambria Math" w:cs="MS Gothic"/>
            <w:color w:val="FF0000"/>
          </w:rPr>
          <m:t>·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r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sup>
        </m:sSup>
        <m:r>
          <m:rPr>
            <m:sty m:val="p"/>
          </m:rPr>
          <w:rPr>
            <w:rFonts w:ascii="Cambria Math" w:eastAsia="MS Gothic" w:hAnsi="Cambria Math" w:cs="MS Gothic"/>
            <w:color w:val="FF0000"/>
          </w:rPr>
          <m:t>·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h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091333">
        <w:rPr>
          <w:rFonts w:hint="eastAsia"/>
        </w:rPr>
        <w:t>。</w:t>
      </w:r>
    </w:p>
    <w:p w:rsidR="00091333" w:rsidRDefault="00091333" w:rsidP="00D31D50">
      <w:pPr>
        <w:spacing w:line="220" w:lineRule="atLeast"/>
      </w:pPr>
    </w:p>
    <w:p w:rsidR="00091333" w:rsidRDefault="00091333" w:rsidP="00D31D50">
      <w:pPr>
        <w:spacing w:line="220" w:lineRule="atLeast"/>
      </w:pPr>
      <w:r>
        <w:rPr>
          <w:rFonts w:hint="eastAsia"/>
        </w:rPr>
        <w:t>2.</w:t>
      </w:r>
      <w:r w:rsidRPr="00091333">
        <w:t xml:space="preserve"> </w:t>
      </w:r>
      <w:r>
        <w:rPr>
          <w:noProof/>
        </w:rPr>
        <w:drawing>
          <wp:inline distT="0" distB="0" distL="0" distR="0">
            <wp:extent cx="4210050" cy="371475"/>
            <wp:effectExtent l="19050" t="0" r="0" b="0"/>
            <wp:docPr id="4" name="图片 4" descr="http://nos.netease.com/edu-image/0B10A94DEDA00FFC2912E0DCFC558A1E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0B10A94DEDA00FFC2912E0DCFC558A1E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0D" w:rsidRDefault="006A760D" w:rsidP="00D31D50">
      <w:pPr>
        <w:spacing w:line="220" w:lineRule="atLeast"/>
      </w:pPr>
      <w:r>
        <w:rPr>
          <w:rFonts w:hint="eastAsia"/>
        </w:rPr>
        <w:t>不失一般性，设</w:t>
      </w:r>
      <w:r>
        <w:rPr>
          <w:rFonts w:hint="eastAsia"/>
        </w:rPr>
        <w:t>a&gt;0</w:t>
      </w:r>
      <w:r>
        <w:rPr>
          <w:rFonts w:hint="eastAsia"/>
        </w:rPr>
        <w:t>，</w:t>
      </w:r>
    </w:p>
    <w:p w:rsidR="00091333" w:rsidRDefault="00470735" w:rsidP="00D31D50">
      <w:pPr>
        <w:spacing w:line="220" w:lineRule="atLeast"/>
      </w:pPr>
      <w:fldSimple w:instr=" = 1 \* GB3 ">
        <w:r w:rsidR="00C9589D">
          <w:rPr>
            <w:rFonts w:hint="eastAsia"/>
            <w:noProof/>
          </w:rPr>
          <w:t>①</w:t>
        </w:r>
      </w:fldSimple>
      <w:r w:rsidR="00C9589D">
        <w:rPr>
          <w:rFonts w:hint="eastAsia"/>
        </w:rPr>
        <w:t>.</w:t>
      </w:r>
      <w:r w:rsidR="006A760D">
        <w:rPr>
          <w:rFonts w:hint="eastAsia"/>
        </w:rPr>
        <w:t>当</w:t>
      </w:r>
      <w:r w:rsidR="006A760D">
        <w:rPr>
          <w:rFonts w:hint="eastAsia"/>
        </w:rPr>
        <w:t>a(1+cos</w:t>
      </w:r>
      <w:r w:rsidR="006A760D">
        <w:rPr>
          <w:rFonts w:hint="eastAsia"/>
        </w:rPr>
        <w:t>θ</w:t>
      </w:r>
      <w:r w:rsidR="006A760D">
        <w:rPr>
          <w:rFonts w:hint="eastAsia"/>
        </w:rPr>
        <w:t>)&gt;3acos</w:t>
      </w:r>
      <w:r w:rsidR="006A760D">
        <w:rPr>
          <w:rFonts w:hint="eastAsia"/>
        </w:rPr>
        <w:t>θ时，</w:t>
      </w:r>
      <w:proofErr w:type="spellStart"/>
      <w:r w:rsidR="006A760D">
        <w:rPr>
          <w:rFonts w:hint="eastAsia"/>
        </w:rPr>
        <w:t>cos</w:t>
      </w:r>
      <w:proofErr w:type="spellEnd"/>
      <w:r w:rsidR="006A760D">
        <w:rPr>
          <w:rFonts w:hint="eastAsia"/>
        </w:rPr>
        <w:t>θ</w:t>
      </w:r>
      <w:r w:rsidR="006A760D">
        <w:rPr>
          <w:rFonts w:hint="eastAsia"/>
        </w:rPr>
        <w:t>&lt;0.5</w:t>
      </w:r>
      <w:r w:rsidR="006A760D">
        <w:rPr>
          <w:rFonts w:hint="eastAsia"/>
        </w:rPr>
        <w:t>，取其中π</w:t>
      </w:r>
      <w:r w:rsidR="006A760D">
        <w:rPr>
          <w:rFonts w:hint="eastAsia"/>
        </w:rPr>
        <w:t>/3&lt;</w:t>
      </w:r>
      <w:r w:rsidR="006A760D">
        <w:rPr>
          <w:rFonts w:hint="eastAsia"/>
        </w:rPr>
        <w:t>θ</w:t>
      </w:r>
      <w:r w:rsidR="006A760D">
        <w:rPr>
          <w:rFonts w:hint="eastAsia"/>
        </w:rPr>
        <w:t>&lt;</w:t>
      </w:r>
      <w:r w:rsidR="006A760D">
        <w:rPr>
          <w:rFonts w:hint="eastAsia"/>
        </w:rPr>
        <w:t>π，此时用</w:t>
      </w:r>
      <w:r w:rsidR="006A760D">
        <w:rPr>
          <w:rFonts w:hint="eastAsia"/>
        </w:rPr>
        <w:t>r</w:t>
      </w:r>
      <w:r w:rsidR="006A760D">
        <w:rPr>
          <w:rFonts w:hint="eastAsia"/>
        </w:rPr>
        <w:t>小的那一方，即</w:t>
      </w:r>
      <w:r w:rsidR="006A760D">
        <w:rPr>
          <w:rFonts w:hint="eastAsia"/>
        </w:rPr>
        <w:t>3acos</w:t>
      </w:r>
      <w:r w:rsidR="006A760D">
        <w:rPr>
          <w:rFonts w:hint="eastAsia"/>
        </w:rPr>
        <w:t>θ作为被积函数作定积分：</w:t>
      </w:r>
      <m:oMath>
        <m:r>
          <m:rPr>
            <m:sty m:val="p"/>
          </m:rPr>
          <w:rPr>
            <w:rFonts w:ascii="Cambria Math" w:hAnsi="Cambria Math"/>
          </w:rPr>
          <m:t>0.5·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3acos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</m:nary>
      </m:oMath>
      <w:r w:rsidR="006A760D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[1+cos2θ]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</m:nary>
      </m:oMath>
      <w:r w:rsidR="002F175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·[θ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sin2θ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</m:sup>
        </m:sSubSup>
        <m:r>
          <m:rPr>
            <m:sty m:val="p"/>
          </m:rPr>
          <w:rPr>
            <w:rFonts w:ascii="Cambria Math" w:hAnsi="Cambria Math"/>
          </w:rPr>
          <m:t>]</m:t>
        </m:r>
      </m:oMath>
      <w:r w:rsidR="002F175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 w:rsidR="002F175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·[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π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3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]</m:t>
        </m:r>
      </m:oMath>
      <w:r w:rsidR="002F1756">
        <w:rPr>
          <w:rFonts w:hint="eastAsia"/>
        </w:rPr>
        <w:t>。</w:t>
      </w:r>
    </w:p>
    <w:p w:rsidR="002F1756" w:rsidRDefault="00470735" w:rsidP="00D31D50">
      <w:pPr>
        <w:spacing w:line="220" w:lineRule="atLeast"/>
      </w:pPr>
      <w:fldSimple w:instr=" = 2 \* GB3 ">
        <w:r w:rsidR="00C9589D">
          <w:rPr>
            <w:rFonts w:hint="eastAsia"/>
            <w:noProof/>
          </w:rPr>
          <w:t>②</w:t>
        </w:r>
      </w:fldSimple>
      <w:r w:rsidR="00C9589D">
        <w:rPr>
          <w:rFonts w:hint="eastAsia"/>
        </w:rPr>
        <w:t>.</w:t>
      </w:r>
      <w:r w:rsidR="002F1756">
        <w:rPr>
          <w:rFonts w:hint="eastAsia"/>
        </w:rPr>
        <w:t>当</w:t>
      </w:r>
      <w:r w:rsidR="002F1756">
        <w:rPr>
          <w:rFonts w:hint="eastAsia"/>
        </w:rPr>
        <w:t>a(1+cos</w:t>
      </w:r>
      <w:r w:rsidR="002F1756">
        <w:rPr>
          <w:rFonts w:hint="eastAsia"/>
        </w:rPr>
        <w:t>θ</w:t>
      </w:r>
      <w:r w:rsidR="002F1756">
        <w:rPr>
          <w:rFonts w:hint="eastAsia"/>
        </w:rPr>
        <w:t>)&lt;3acos</w:t>
      </w:r>
      <w:r w:rsidR="002F1756">
        <w:rPr>
          <w:rFonts w:hint="eastAsia"/>
        </w:rPr>
        <w:t>θ时，</w:t>
      </w:r>
      <w:proofErr w:type="spellStart"/>
      <w:r w:rsidR="002F1756">
        <w:rPr>
          <w:rFonts w:hint="eastAsia"/>
        </w:rPr>
        <w:t>cos</w:t>
      </w:r>
      <w:proofErr w:type="spellEnd"/>
      <w:r w:rsidR="002F1756">
        <w:rPr>
          <w:rFonts w:hint="eastAsia"/>
        </w:rPr>
        <w:t>θ</w:t>
      </w:r>
      <w:r w:rsidR="002F1756">
        <w:rPr>
          <w:rFonts w:hint="eastAsia"/>
        </w:rPr>
        <w:t>&gt;0.5</w:t>
      </w:r>
      <w:r w:rsidR="002F1756">
        <w:rPr>
          <w:rFonts w:hint="eastAsia"/>
        </w:rPr>
        <w:t>，取</w:t>
      </w:r>
      <w:r w:rsidR="002F1756">
        <w:rPr>
          <w:rFonts w:hint="eastAsia"/>
        </w:rPr>
        <w:t>0&lt;</w:t>
      </w:r>
      <w:r w:rsidR="002F1756">
        <w:rPr>
          <w:rFonts w:hint="eastAsia"/>
        </w:rPr>
        <w:t>θ</w:t>
      </w:r>
      <w:r w:rsidR="002F1756">
        <w:rPr>
          <w:rFonts w:hint="eastAsia"/>
        </w:rPr>
        <w:t>&lt;</w:t>
      </w:r>
      <w:r w:rsidR="002F1756">
        <w:rPr>
          <w:rFonts w:hint="eastAsia"/>
        </w:rPr>
        <w:t>π</w:t>
      </w:r>
      <w:r w:rsidR="002F1756">
        <w:rPr>
          <w:rFonts w:hint="eastAsia"/>
        </w:rPr>
        <w:t>/3</w:t>
      </w:r>
      <w:r w:rsidR="002F1756">
        <w:rPr>
          <w:rFonts w:hint="eastAsia"/>
        </w:rPr>
        <w:t>，此时用</w:t>
      </w:r>
      <w:r w:rsidR="002F1756">
        <w:rPr>
          <w:rFonts w:hint="eastAsia"/>
        </w:rPr>
        <w:t>r</w:t>
      </w:r>
      <w:r w:rsidR="002F1756">
        <w:rPr>
          <w:rFonts w:hint="eastAsia"/>
        </w:rPr>
        <w:t>小的那一方，即</w:t>
      </w:r>
      <w:r w:rsidR="002F1756">
        <w:rPr>
          <w:rFonts w:hint="eastAsia"/>
        </w:rPr>
        <w:t>a(1+cos</w:t>
      </w:r>
      <w:r w:rsidR="002F1756">
        <w:rPr>
          <w:rFonts w:hint="eastAsia"/>
        </w:rPr>
        <w:t>θ</w:t>
      </w:r>
      <w:r w:rsidR="002F1756">
        <w:rPr>
          <w:rFonts w:hint="eastAsia"/>
        </w:rPr>
        <w:t>)</w:t>
      </w:r>
      <w:r w:rsidR="002F1756">
        <w:rPr>
          <w:rFonts w:hint="eastAsia"/>
        </w:rPr>
        <w:t>作为被积函数作定积分：</w:t>
      </w:r>
      <m:oMath>
        <m:r>
          <m:rPr>
            <m:sty m:val="p"/>
          </m:rPr>
          <w:rPr>
            <w:rFonts w:ascii="Cambria Math" w:hAnsi="Cambria Math"/>
          </w:rPr>
          <m:t>0.5·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a(1+cos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e>
        </m:nary>
      </m:oMath>
      <w:r w:rsidR="000B320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0.5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·[θ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+2sinθ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(θ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sin2θ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π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)]</m:t>
        </m:r>
      </m:oMath>
      <w:r w:rsidR="000B320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0.5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π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)]</m:t>
        </m:r>
      </m:oMath>
      <w:r w:rsidR="001F1E7D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a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·[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]</m:t>
        </m:r>
      </m:oMath>
      <w:r w:rsidR="001F1E7D" w:rsidRPr="001F1E7D">
        <w:rPr>
          <w:rFonts w:hint="eastAsia"/>
        </w:rPr>
        <w:t>。</w:t>
      </w:r>
    </w:p>
    <w:p w:rsidR="00473098" w:rsidRDefault="00473098" w:rsidP="00D31D50">
      <w:pPr>
        <w:spacing w:line="220" w:lineRule="atLeast"/>
      </w:pPr>
    </w:p>
    <w:p w:rsidR="009C540D" w:rsidRDefault="001F1E7D" w:rsidP="00D31D50">
      <w:pPr>
        <w:spacing w:line="220" w:lineRule="atLeast"/>
        <w:rPr>
          <w:rFonts w:hint="eastAsia"/>
        </w:rPr>
      </w:pPr>
      <w:r>
        <w:rPr>
          <w:rFonts w:hint="eastAsia"/>
        </w:rPr>
        <w:t>则公共部分面积为</w:t>
      </w:r>
      <m:oMath>
        <m:r>
          <m:rPr>
            <m:sty m:val="p"/>
          </m:rPr>
          <w:rPr>
            <w:rFonts w:ascii="Cambria Math" w:hAnsi="Cambria Math"/>
            <w:color w:val="FF0000"/>
          </w:rPr>
          <m:t>2</m:t>
        </m:r>
        <m:r>
          <m:rPr>
            <m:sty m:val="p"/>
          </m:rPr>
          <w:rPr>
            <w:rFonts w:ascii="Cambria Math" w:hAnsi="Cambria Math"/>
          </w:rPr>
          <m:t>·(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·[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π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3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0.5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]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a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·[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]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2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a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·(</m:t>
        </m:r>
        <m:r>
          <m:rPr>
            <m:sty m:val="p"/>
          </m:rPr>
          <w:rPr>
            <w:rFonts w:ascii="Cambria Math" w:hAnsi="Cambria Math"/>
            <w:color w:val="FF0000"/>
          </w:rPr>
          <m:t>[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π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]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[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  <w:color w:val="FF0000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]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7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π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a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1F1E7D">
        <w:rPr>
          <w:rFonts w:hint="eastAsia"/>
        </w:rPr>
        <w:t>。</w:t>
      </w:r>
    </w:p>
    <w:p w:rsidR="009C540D" w:rsidRPr="009C540D" w:rsidRDefault="009C540D" w:rsidP="00D31D50">
      <w:pPr>
        <w:spacing w:line="220" w:lineRule="atLeast"/>
        <w:rPr>
          <w:rFonts w:hint="eastAsia"/>
        </w:rPr>
      </w:pPr>
      <w:r w:rsidRPr="009C540D">
        <w:rPr>
          <w:rFonts w:hint="eastAsia"/>
          <w:color w:val="00B050"/>
        </w:rPr>
        <w:t>由于第一步应该只取π</w:t>
      </w:r>
      <w:r w:rsidRPr="009C540D">
        <w:rPr>
          <w:rFonts w:hint="eastAsia"/>
          <w:color w:val="00B050"/>
        </w:rPr>
        <w:t>/3&lt;</w:t>
      </w:r>
      <w:r w:rsidRPr="009C540D">
        <w:rPr>
          <w:rFonts w:hint="eastAsia"/>
          <w:color w:val="00B050"/>
        </w:rPr>
        <w:t>θ</w:t>
      </w:r>
      <w:r w:rsidRPr="009C540D">
        <w:rPr>
          <w:rFonts w:hint="eastAsia"/>
          <w:color w:val="00B050"/>
        </w:rPr>
        <w:t>&lt;</w:t>
      </w:r>
      <w:r w:rsidRPr="009C540D">
        <w:rPr>
          <w:rFonts w:hint="eastAsia"/>
          <w:color w:val="00B050"/>
        </w:rPr>
        <w:t>π</w:t>
      </w:r>
      <w:r w:rsidRPr="009C540D">
        <w:rPr>
          <w:rFonts w:hint="eastAsia"/>
          <w:color w:val="00B050"/>
        </w:rPr>
        <w:t>/2</w:t>
      </w:r>
      <w:r w:rsidRPr="009C540D">
        <w:rPr>
          <w:rFonts w:hint="eastAsia"/>
          <w:color w:val="00B050"/>
        </w:rPr>
        <w:t>，多算了一个半圆的面积，所以整的来说，得减去一个圆面积则答案应修正为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7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π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a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π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π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a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9C540D">
        <w:rPr>
          <w:rFonts w:hint="eastAsia"/>
        </w:rPr>
        <w:t>。</w:t>
      </w:r>
    </w:p>
    <w:p w:rsidR="000457F0" w:rsidRDefault="000457F0" w:rsidP="00D31D50">
      <w:pPr>
        <w:spacing w:line="220" w:lineRule="atLeast"/>
      </w:pPr>
    </w:p>
    <w:p w:rsidR="001F1E7D" w:rsidRDefault="001F1E7D" w:rsidP="00D31D50">
      <w:pPr>
        <w:spacing w:line="220" w:lineRule="atLeast"/>
      </w:pPr>
      <w:r>
        <w:rPr>
          <w:rFonts w:hint="eastAsia"/>
        </w:rPr>
        <w:t>3.</w:t>
      </w:r>
      <w:r w:rsidRPr="001F1E7D">
        <w:t xml:space="preserve"> </w:t>
      </w:r>
      <w:r>
        <w:rPr>
          <w:noProof/>
        </w:rPr>
        <w:drawing>
          <wp:inline distT="0" distB="0" distL="0" distR="0">
            <wp:extent cx="4838700" cy="285750"/>
            <wp:effectExtent l="19050" t="0" r="0" b="0"/>
            <wp:docPr id="7" name="图片 7" descr="http://nos.netease.com/edu-image/F9B8CD3241B2608FC8B3CC474D98A67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F9B8CD3241B2608FC8B3CC474D98A67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E7D" w:rsidRDefault="00470735" w:rsidP="00D31D50">
      <w:pPr>
        <w:spacing w:line="220" w:lineRule="atLeast"/>
      </w:pP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den>
        </m:f>
      </m:oMath>
      <w:r w:rsidR="00C9589D">
        <w:rPr>
          <w:rFonts w:hint="eastAsia"/>
        </w:rPr>
        <w:t>V=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725B34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725B34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</m:oMath>
      <w:r w:rsidR="004C6E88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p>
      </m:oMath>
      <w:r w:rsidR="004C6E88" w:rsidRPr="004C6E88">
        <w:rPr>
          <w:rFonts w:hint="eastAsia"/>
        </w:rPr>
        <w:t>。</w:t>
      </w:r>
    </w:p>
    <w:p w:rsidR="004C6E88" w:rsidRDefault="004C6E88" w:rsidP="00D31D50">
      <w:pPr>
        <w:spacing w:line="220" w:lineRule="atLeast"/>
      </w:pPr>
      <w:r>
        <w:rPr>
          <w:rFonts w:hint="eastAsia"/>
        </w:rPr>
        <w:t>则</w:t>
      </w:r>
      <w:r>
        <w:rPr>
          <w:rFonts w:hint="eastAsia"/>
        </w:rPr>
        <w:t>V=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p>
      </m:oMath>
      <w:r w:rsidRPr="004C6E88">
        <w:rPr>
          <w:rFonts w:hint="eastAsia"/>
        </w:rPr>
        <w:t>。</w:t>
      </w:r>
    </w:p>
    <w:p w:rsidR="004C6E88" w:rsidRDefault="004C6E88" w:rsidP="00D31D50">
      <w:pPr>
        <w:spacing w:line="220" w:lineRule="atLeast"/>
      </w:pPr>
    </w:p>
    <w:p w:rsidR="004C6E88" w:rsidRDefault="004C6E88" w:rsidP="00D31D50">
      <w:pPr>
        <w:spacing w:line="220" w:lineRule="atLeast"/>
      </w:pPr>
      <w:r>
        <w:rPr>
          <w:rFonts w:hint="eastAsia"/>
        </w:rPr>
        <w:t>4.</w:t>
      </w:r>
      <w:r w:rsidRPr="004C6E88">
        <w:t xml:space="preserve"> </w:t>
      </w:r>
      <w:r>
        <w:rPr>
          <w:noProof/>
        </w:rPr>
        <w:drawing>
          <wp:inline distT="0" distB="0" distL="0" distR="0">
            <wp:extent cx="3981450" cy="476250"/>
            <wp:effectExtent l="19050" t="0" r="0" b="0"/>
            <wp:docPr id="10" name="图片 10" descr="http://nos.netease.com/edu-image/3471D9E1BAE01DFFC09F6C4B39E298E5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3471D9E1BAE01DFFC09F6C4B39E298E5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88" w:rsidRDefault="00470735" w:rsidP="00D31D50">
      <w:pPr>
        <w:spacing w:line="220" w:lineRule="atLeas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</m:oMath>
      <w:r w:rsidR="008931C4">
        <w:rPr>
          <w:rFonts w:hint="eastAsia"/>
        </w:rPr>
        <w:t>，则</w:t>
      </w:r>
      <w:proofErr w:type="spellStart"/>
      <w:r w:rsidR="008931C4">
        <w:rPr>
          <w:rFonts w:hint="eastAsia"/>
        </w:rPr>
        <w:t>dV</w:t>
      </w:r>
      <w:proofErr w:type="spellEnd"/>
      <w:r w:rsidR="008931C4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π·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·dx</m:t>
        </m:r>
      </m:oMath>
      <w:r w:rsidR="00014BCB">
        <w:rPr>
          <w:rFonts w:hint="eastAsia"/>
        </w:rPr>
        <w:t>，则</w:t>
      </w:r>
      <w:r w:rsidR="00014BCB">
        <w:rPr>
          <w:rFonts w:hint="eastAsia"/>
        </w:rPr>
        <w:t>V=</w:t>
      </w:r>
      <m:oMath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π·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014BCB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π·(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nary>
      </m:oMath>
      <w:r w:rsidR="00014BCB">
        <w:rPr>
          <w:rFonts w:hint="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·(a</m:t>
        </m:r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014BCB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4πa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b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2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n>
        </m:f>
      </m:oMath>
      <w:r w:rsidR="00014BCB" w:rsidRPr="00014BCB">
        <w:rPr>
          <w:rFonts w:hint="eastAsia"/>
        </w:rPr>
        <w:t>。</w:t>
      </w:r>
    </w:p>
    <w:p w:rsidR="00014BCB" w:rsidRDefault="00014BCB" w:rsidP="00D31D50">
      <w:pPr>
        <w:spacing w:line="220" w:lineRule="atLeast"/>
      </w:pPr>
    </w:p>
    <w:p w:rsidR="00014BCB" w:rsidRDefault="00014BCB" w:rsidP="00D31D50">
      <w:pPr>
        <w:spacing w:line="220" w:lineRule="atLeast"/>
      </w:pPr>
      <w:r>
        <w:rPr>
          <w:rFonts w:hint="eastAsia"/>
        </w:rPr>
        <w:t>5.</w:t>
      </w:r>
      <w:r w:rsidRPr="00014BCB">
        <w:t xml:space="preserve"> </w:t>
      </w:r>
      <w:r>
        <w:rPr>
          <w:noProof/>
        </w:rPr>
        <w:drawing>
          <wp:inline distT="0" distB="0" distL="0" distR="0">
            <wp:extent cx="4029075" cy="342900"/>
            <wp:effectExtent l="19050" t="0" r="9525" b="0"/>
            <wp:docPr id="13" name="图片 13" descr="http://nos.netease.com/edu-image/52E21FD6D18D5FF153866AD8ACFC1D7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os.netease.com/edu-image/52E21FD6D18D5FF153866AD8ACFC1D7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CB" w:rsidRPr="00014BCB" w:rsidRDefault="00473098" w:rsidP="00D31D50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>s=a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1-cost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a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2-2cost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a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>=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2a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|sin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|dt</m:t>
            </m:r>
          </m:e>
        </m:nary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4a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|sinx|dx</m:t>
            </m:r>
          </m:e>
        </m:nary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4a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sinxdx</m:t>
            </m:r>
          </m:e>
        </m:nary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-4acosx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</m:sSubSup>
      </m:oMath>
      <w:r>
        <w:rPr>
          <w:rFonts w:hint="eastAsia"/>
        </w:rPr>
        <w:t>=</w:t>
      </w:r>
      <w:r w:rsidRPr="00473098">
        <w:rPr>
          <w:rFonts w:hint="eastAsia"/>
          <w:color w:val="FF0000"/>
        </w:rPr>
        <w:t>8a</w:t>
      </w:r>
    </w:p>
    <w:p w:rsidR="004C6E88" w:rsidRPr="00725B34" w:rsidRDefault="004C6E88" w:rsidP="00D31D50">
      <w:pPr>
        <w:spacing w:line="220" w:lineRule="atLeast"/>
      </w:pPr>
    </w:p>
    <w:sectPr w:rsidR="004C6E88" w:rsidRPr="00725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4BCB"/>
    <w:rsid w:val="000457F0"/>
    <w:rsid w:val="00091333"/>
    <w:rsid w:val="000B3209"/>
    <w:rsid w:val="001F1E7D"/>
    <w:rsid w:val="002F1756"/>
    <w:rsid w:val="00323B43"/>
    <w:rsid w:val="00367A73"/>
    <w:rsid w:val="003D37D8"/>
    <w:rsid w:val="00426133"/>
    <w:rsid w:val="004358AB"/>
    <w:rsid w:val="00470735"/>
    <w:rsid w:val="00473098"/>
    <w:rsid w:val="004C6E88"/>
    <w:rsid w:val="005871DD"/>
    <w:rsid w:val="006A760D"/>
    <w:rsid w:val="00725B34"/>
    <w:rsid w:val="007E4873"/>
    <w:rsid w:val="008931C4"/>
    <w:rsid w:val="008B7726"/>
    <w:rsid w:val="009C540D"/>
    <w:rsid w:val="00A3544F"/>
    <w:rsid w:val="00A678DF"/>
    <w:rsid w:val="00B25FD4"/>
    <w:rsid w:val="00C9589D"/>
    <w:rsid w:val="00CD5636"/>
    <w:rsid w:val="00D31D50"/>
    <w:rsid w:val="00E6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A678D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678DF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A678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78DF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09133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2016-12-14T13:33:00Z</dcterms:created>
  <dcterms:modified xsi:type="dcterms:W3CDTF">2016-12-14T13:33:00Z</dcterms:modified>
</cp:coreProperties>
</file>