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61" w:rsidRPr="00A76A61" w:rsidRDefault="00A76A61" w:rsidP="00A76A61">
      <w:pPr>
        <w:spacing w:line="720" w:lineRule="auto"/>
        <w:jc w:val="center"/>
        <w:rPr>
          <w:b/>
          <w:sz w:val="32"/>
          <w:szCs w:val="32"/>
        </w:rPr>
      </w:pPr>
      <w:r w:rsidRPr="00A76A61">
        <w:rPr>
          <w:rFonts w:hint="eastAsia"/>
          <w:b/>
          <w:sz w:val="32"/>
          <w:szCs w:val="32"/>
        </w:rPr>
        <w:t>大学物理实验报告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1376"/>
        <w:gridCol w:w="1367"/>
        <w:gridCol w:w="2782"/>
      </w:tblGrid>
      <w:tr w:rsidR="00A76A61" w:rsidRPr="00937255" w:rsidTr="00937255">
        <w:trPr>
          <w:trHeight w:val="2392"/>
        </w:trPr>
        <w:tc>
          <w:tcPr>
            <w:tcW w:w="8473" w:type="dxa"/>
            <w:gridSpan w:val="4"/>
            <w:tcBorders>
              <w:bottom w:val="single" w:sz="4" w:space="0" w:color="auto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实验名称：</w:t>
            </w:r>
          </w:p>
          <w:p w:rsidR="00A76A61" w:rsidRPr="00937255" w:rsidRDefault="00592AD7" w:rsidP="00726D15">
            <w:pPr>
              <w:jc w:val="center"/>
              <w:rPr>
                <w:sz w:val="32"/>
                <w:szCs w:val="32"/>
              </w:rPr>
            </w:pPr>
            <w:r w:rsidRPr="00592AD7">
              <w:rPr>
                <w:rFonts w:hint="eastAsia"/>
                <w:sz w:val="32"/>
                <w:szCs w:val="32"/>
              </w:rPr>
              <w:t>红热成像与热辐射</w:t>
            </w:r>
          </w:p>
        </w:tc>
      </w:tr>
      <w:tr w:rsidR="00A76A61" w:rsidRPr="00937255" w:rsidTr="00937255">
        <w:trPr>
          <w:trHeight w:val="1058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学院：</w:t>
            </w:r>
            <w:r w:rsidR="00174029">
              <w:rPr>
                <w:rFonts w:hint="eastAsia"/>
                <w:sz w:val="32"/>
                <w:szCs w:val="32"/>
              </w:rPr>
              <w:t>理学院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专业：</w:t>
            </w:r>
            <w:r w:rsidR="00174029">
              <w:rPr>
                <w:rFonts w:hint="eastAsia"/>
                <w:sz w:val="32"/>
                <w:szCs w:val="32"/>
              </w:rPr>
              <w:t>应用物理学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班级：</w:t>
            </w:r>
            <w:r w:rsidR="00174029">
              <w:rPr>
                <w:rFonts w:hint="eastAsia"/>
                <w:sz w:val="32"/>
                <w:szCs w:val="32"/>
              </w:rPr>
              <w:t>应物</w:t>
            </w:r>
            <w:r w:rsidR="00174029">
              <w:rPr>
                <w:rFonts w:hint="eastAsia"/>
                <w:sz w:val="32"/>
                <w:szCs w:val="32"/>
              </w:rPr>
              <w:t>1</w:t>
            </w:r>
            <w:r w:rsidR="00174029">
              <w:rPr>
                <w:sz w:val="32"/>
                <w:szCs w:val="32"/>
              </w:rPr>
              <w:t>601</w:t>
            </w:r>
          </w:p>
        </w:tc>
      </w:tr>
      <w:tr w:rsidR="00A76A61" w:rsidRPr="00937255" w:rsidTr="00937255">
        <w:trPr>
          <w:trHeight w:val="1126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学号：</w:t>
            </w:r>
            <w:r w:rsidR="00174029">
              <w:rPr>
                <w:rFonts w:hint="eastAsia"/>
                <w:sz w:val="32"/>
                <w:szCs w:val="32"/>
              </w:rPr>
              <w:t>2</w:t>
            </w:r>
            <w:r w:rsidR="00174029">
              <w:rPr>
                <w:sz w:val="32"/>
                <w:szCs w:val="32"/>
              </w:rPr>
              <w:t>0161413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姓名：</w:t>
            </w:r>
            <w:proofErr w:type="gramStart"/>
            <w:r w:rsidR="00174029">
              <w:rPr>
                <w:rFonts w:hint="eastAsia"/>
                <w:sz w:val="32"/>
                <w:szCs w:val="32"/>
              </w:rPr>
              <w:t>谢尘竹</w:t>
            </w:r>
            <w:proofErr w:type="gramEnd"/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6A61" w:rsidRPr="00937255" w:rsidRDefault="00A76A61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电</w:t>
            </w:r>
            <w:r w:rsidR="009A3A26">
              <w:rPr>
                <w:rFonts w:hint="eastAsia"/>
                <w:sz w:val="32"/>
                <w:szCs w:val="32"/>
              </w:rPr>
              <w:t>话</w:t>
            </w:r>
            <w:r w:rsidRPr="00937255">
              <w:rPr>
                <w:rFonts w:hint="eastAsia"/>
                <w:sz w:val="32"/>
                <w:szCs w:val="32"/>
              </w:rPr>
              <w:t>：</w:t>
            </w:r>
            <w:r w:rsidR="00174029" w:rsidRPr="009A3A26">
              <w:rPr>
                <w:rFonts w:hint="eastAsia"/>
                <w:sz w:val="28"/>
                <w:szCs w:val="28"/>
              </w:rPr>
              <w:t>1</w:t>
            </w:r>
            <w:r w:rsidR="00174029" w:rsidRPr="009A3A26">
              <w:rPr>
                <w:sz w:val="28"/>
                <w:szCs w:val="28"/>
              </w:rPr>
              <w:t>8640451671</w:t>
            </w:r>
          </w:p>
        </w:tc>
      </w:tr>
      <w:tr w:rsidR="00A76A61" w:rsidRPr="00174029" w:rsidTr="00937255">
        <w:trPr>
          <w:trHeight w:val="2235"/>
        </w:trPr>
        <w:tc>
          <w:tcPr>
            <w:tcW w:w="8473" w:type="dxa"/>
            <w:gridSpan w:val="4"/>
            <w:tcBorders>
              <w:top w:val="single" w:sz="4" w:space="0" w:color="auto"/>
              <w:bottom w:val="nil"/>
            </w:tcBorders>
          </w:tcPr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实验日期：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74029">
              <w:rPr>
                <w:sz w:val="32"/>
                <w:szCs w:val="32"/>
                <w:u w:val="single"/>
              </w:rPr>
              <w:t>2019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年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D558A">
              <w:rPr>
                <w:sz w:val="32"/>
                <w:szCs w:val="32"/>
                <w:u w:val="single"/>
              </w:rPr>
              <w:t>9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月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D558A">
              <w:rPr>
                <w:sz w:val="32"/>
                <w:szCs w:val="32"/>
                <w:u w:val="single"/>
              </w:rPr>
              <w:t>26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日</w:t>
            </w:r>
          </w:p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第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1D558A">
              <w:rPr>
                <w:rFonts w:hint="eastAsia"/>
                <w:sz w:val="32"/>
                <w:szCs w:val="32"/>
                <w:u w:val="single"/>
              </w:rPr>
              <w:t>三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937255">
              <w:rPr>
                <w:rFonts w:hint="eastAsia"/>
                <w:sz w:val="32"/>
                <w:szCs w:val="32"/>
              </w:rPr>
              <w:t>周</w:t>
            </w:r>
            <w:r w:rsidRPr="00937255">
              <w:rPr>
                <w:rFonts w:hint="eastAsia"/>
                <w:sz w:val="32"/>
                <w:szCs w:val="32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星期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1D558A">
              <w:rPr>
                <w:rFonts w:hint="eastAsia"/>
                <w:sz w:val="32"/>
                <w:szCs w:val="32"/>
                <w:u w:val="single"/>
              </w:rPr>
              <w:t>四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937255">
              <w:rPr>
                <w:rFonts w:hint="eastAsia"/>
                <w:sz w:val="32"/>
                <w:szCs w:val="32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第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174029">
              <w:rPr>
                <w:rFonts w:hint="eastAsia"/>
                <w:sz w:val="32"/>
                <w:szCs w:val="32"/>
                <w:u w:val="single"/>
              </w:rPr>
              <w:t>一</w:t>
            </w:r>
            <w:r w:rsidRPr="0093725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937255">
              <w:rPr>
                <w:rFonts w:hint="eastAsia"/>
                <w:sz w:val="32"/>
                <w:szCs w:val="32"/>
              </w:rPr>
              <w:t>节</w:t>
            </w:r>
          </w:p>
        </w:tc>
      </w:tr>
      <w:tr w:rsidR="00A76A61" w:rsidRPr="00937255" w:rsidTr="00937255">
        <w:trPr>
          <w:trHeight w:val="1713"/>
        </w:trPr>
        <w:tc>
          <w:tcPr>
            <w:tcW w:w="4236" w:type="dxa"/>
            <w:gridSpan w:val="2"/>
            <w:tcBorders>
              <w:top w:val="nil"/>
              <w:right w:val="nil"/>
            </w:tcBorders>
          </w:tcPr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实验室房间号：</w:t>
            </w:r>
            <w:r w:rsidR="00592AD7">
              <w:rPr>
                <w:rFonts w:hint="eastAsia"/>
                <w:sz w:val="32"/>
                <w:szCs w:val="32"/>
              </w:rPr>
              <w:t>4</w:t>
            </w:r>
            <w:r w:rsidR="00592AD7">
              <w:rPr>
                <w:sz w:val="32"/>
                <w:szCs w:val="32"/>
              </w:rPr>
              <w:t>13</w:t>
            </w:r>
          </w:p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</w:p>
        </w:tc>
        <w:tc>
          <w:tcPr>
            <w:tcW w:w="4237" w:type="dxa"/>
            <w:gridSpan w:val="2"/>
            <w:tcBorders>
              <w:top w:val="nil"/>
              <w:left w:val="nil"/>
            </w:tcBorders>
          </w:tcPr>
          <w:p w:rsidR="00A76A61" w:rsidRPr="00937255" w:rsidRDefault="00A76A61" w:rsidP="00937255">
            <w:pPr>
              <w:spacing w:line="600" w:lineRule="auto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实验组号：</w:t>
            </w:r>
            <w:r w:rsidR="00592AD7">
              <w:rPr>
                <w:rFonts w:hint="eastAsia"/>
                <w:sz w:val="32"/>
                <w:szCs w:val="32"/>
              </w:rPr>
              <w:t>4</w:t>
            </w:r>
          </w:p>
          <w:p w:rsidR="00FD3BFE" w:rsidRPr="00937255" w:rsidRDefault="00FD3BFE" w:rsidP="00937255">
            <w:pPr>
              <w:spacing w:line="600" w:lineRule="auto"/>
              <w:rPr>
                <w:sz w:val="32"/>
                <w:szCs w:val="32"/>
              </w:rPr>
            </w:pPr>
          </w:p>
        </w:tc>
      </w:tr>
      <w:tr w:rsidR="00A76A61" w:rsidRPr="00937255" w:rsidTr="00937255">
        <w:trPr>
          <w:trHeight w:val="2948"/>
        </w:trPr>
        <w:tc>
          <w:tcPr>
            <w:tcW w:w="2824" w:type="dxa"/>
          </w:tcPr>
          <w:p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成绩</w:t>
            </w:r>
          </w:p>
          <w:p w:rsidR="00FD3BFE" w:rsidRDefault="00FD3BFE" w:rsidP="00937255">
            <w:pPr>
              <w:jc w:val="center"/>
              <w:rPr>
                <w:sz w:val="32"/>
                <w:szCs w:val="32"/>
              </w:rPr>
            </w:pPr>
          </w:p>
          <w:p w:rsidR="0006212E" w:rsidRPr="00937255" w:rsidRDefault="0006212E" w:rsidP="0093725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24" w:type="dxa"/>
            <w:gridSpan w:val="2"/>
          </w:tcPr>
          <w:p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指导教师</w:t>
            </w:r>
          </w:p>
          <w:p w:rsidR="00FD3BFE" w:rsidRDefault="00FD3BFE" w:rsidP="00937255">
            <w:pPr>
              <w:jc w:val="center"/>
              <w:rPr>
                <w:sz w:val="32"/>
                <w:szCs w:val="32"/>
              </w:rPr>
            </w:pPr>
          </w:p>
          <w:p w:rsidR="008A343B" w:rsidRPr="00937255" w:rsidRDefault="001D558A" w:rsidP="009372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张德安</w:t>
            </w:r>
          </w:p>
        </w:tc>
        <w:tc>
          <w:tcPr>
            <w:tcW w:w="2825" w:type="dxa"/>
          </w:tcPr>
          <w:p w:rsidR="00A76A61" w:rsidRPr="00937255" w:rsidRDefault="00A76A61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批阅日期</w:t>
            </w:r>
          </w:p>
          <w:p w:rsidR="00A76A61" w:rsidRPr="00937255" w:rsidRDefault="00A76A61">
            <w:pPr>
              <w:rPr>
                <w:sz w:val="32"/>
                <w:szCs w:val="32"/>
              </w:rPr>
            </w:pPr>
          </w:p>
          <w:p w:rsidR="00A76A61" w:rsidRPr="00937255" w:rsidRDefault="001D558A" w:rsidP="003070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u w:val="single"/>
              </w:rPr>
              <w:t xml:space="preserve">     </w:t>
            </w:r>
            <w:r w:rsidR="008A343B" w:rsidRPr="00937255"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 w:rsidR="008A343B" w:rsidRPr="00937255">
              <w:rPr>
                <w:rFonts w:hint="eastAsia"/>
                <w:sz w:val="32"/>
                <w:szCs w:val="32"/>
              </w:rPr>
              <w:t>月</w:t>
            </w:r>
            <w:r>
              <w:rPr>
                <w:sz w:val="32"/>
                <w:szCs w:val="32"/>
                <w:u w:val="single"/>
              </w:rPr>
              <w:t xml:space="preserve">  </w:t>
            </w:r>
            <w:r w:rsidR="008A343B" w:rsidRPr="00937255"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:rsidR="00A76A61" w:rsidRPr="00FD3BFE" w:rsidRDefault="00A76A61">
      <w:pPr>
        <w:rPr>
          <w:sz w:val="32"/>
          <w:szCs w:val="32"/>
        </w:rPr>
      </w:pPr>
    </w:p>
    <w:tbl>
      <w:tblPr>
        <w:tblW w:w="8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1276"/>
        <w:gridCol w:w="1276"/>
        <w:gridCol w:w="1297"/>
        <w:gridCol w:w="34"/>
      </w:tblGrid>
      <w:tr w:rsidR="00FD3BFE" w:rsidRPr="00937255" w:rsidTr="00174029">
        <w:trPr>
          <w:trHeight w:val="5661"/>
        </w:trPr>
        <w:tc>
          <w:tcPr>
            <w:tcW w:w="8556" w:type="dxa"/>
            <w:gridSpan w:val="5"/>
          </w:tcPr>
          <w:p w:rsidR="005062D4" w:rsidRDefault="00FD3BFE" w:rsidP="005062D4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1. </w:t>
            </w:r>
            <w:r w:rsidRPr="00937255">
              <w:rPr>
                <w:rFonts w:hint="eastAsia"/>
                <w:sz w:val="32"/>
                <w:szCs w:val="32"/>
              </w:rPr>
              <w:t>实验目的：</w:t>
            </w:r>
          </w:p>
          <w:p w:rsidR="00742BF9" w:rsidRPr="00742BF9" w:rsidRDefault="00742BF9" w:rsidP="005062D4">
            <w:pPr>
              <w:rPr>
                <w:sz w:val="32"/>
                <w:szCs w:val="32"/>
              </w:rPr>
            </w:pPr>
          </w:p>
          <w:p w:rsidR="005062D4" w:rsidRPr="001D558A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1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①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592AD7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掌握空气中热辐射传播的规律</w:t>
            </w:r>
            <w:r w:rsidR="00726D15"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:rsidR="005062D4" w:rsidRPr="001D558A" w:rsidRDefault="005062D4" w:rsidP="005062D4">
            <w:pPr>
              <w:ind w:firstLineChars="200" w:firstLine="721"/>
              <w:rPr>
                <w:rFonts w:ascii="华文楷体" w:eastAsia="华文楷体" w:hAnsi="华文楷体"/>
                <w:b/>
                <w:bCs/>
                <w:sz w:val="36"/>
                <w:szCs w:val="36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2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②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592AD7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验证维恩位移定律</w:t>
            </w:r>
            <w:r w:rsidR="00726D15"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</w:p>
          <w:p w:rsidR="00072477" w:rsidRPr="00174029" w:rsidRDefault="005062D4" w:rsidP="00592AD7">
            <w:pPr>
              <w:ind w:firstLineChars="200" w:firstLine="721"/>
              <w:rPr>
                <w:sz w:val="32"/>
                <w:szCs w:val="32"/>
              </w:rPr>
            </w:pP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begin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instrText xml:space="preserve"> = 3 \* GB3 </w:instrTex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separate"/>
            </w:r>
            <w:r w:rsidRPr="001D558A">
              <w:rPr>
                <w:rFonts w:ascii="华文楷体" w:eastAsia="华文楷体" w:hAnsi="华文楷体" w:hint="eastAsia"/>
                <w:b/>
                <w:bCs/>
                <w:noProof/>
                <w:sz w:val="36"/>
                <w:szCs w:val="36"/>
              </w:rPr>
              <w:t>③</w:t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fldChar w:fldCharType="end"/>
            </w:r>
            <w:r w:rsidRPr="001D558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.</w:t>
            </w:r>
            <w:r w:rsidR="00592AD7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了解材料热辐射率及其测量方法</w:t>
            </w:r>
            <w:r w:rsidR="00600F0A">
              <w:rPr>
                <w:rFonts w:ascii="华文楷体" w:eastAsia="华文楷体" w:hAnsi="华文楷体" w:hint="eastAsia"/>
                <w:b/>
                <w:bCs/>
                <w:sz w:val="36"/>
                <w:szCs w:val="36"/>
              </w:rPr>
              <w:t>；</w:t>
            </w:r>
            <w:r w:rsidR="00592AD7" w:rsidRPr="00174029">
              <w:rPr>
                <w:sz w:val="32"/>
                <w:szCs w:val="32"/>
              </w:rPr>
              <w:t xml:space="preserve"> </w:t>
            </w:r>
          </w:p>
        </w:tc>
      </w:tr>
      <w:tr w:rsidR="00FD3BFE" w:rsidRPr="00937255" w:rsidTr="00174029">
        <w:trPr>
          <w:trHeight w:val="694"/>
        </w:trPr>
        <w:tc>
          <w:tcPr>
            <w:tcW w:w="8556" w:type="dxa"/>
            <w:gridSpan w:val="5"/>
          </w:tcPr>
          <w:p w:rsidR="00FD3BFE" w:rsidRPr="00937255" w:rsidRDefault="00FD3BFE">
            <w:pPr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 xml:space="preserve">2. </w:t>
            </w:r>
            <w:r w:rsidRPr="00937255">
              <w:rPr>
                <w:rFonts w:hint="eastAsia"/>
                <w:sz w:val="32"/>
                <w:szCs w:val="32"/>
              </w:rPr>
              <w:t>实验器材：</w:t>
            </w:r>
          </w:p>
        </w:tc>
      </w:tr>
      <w:tr w:rsidR="00FD3BFE" w:rsidRPr="00937255" w:rsidTr="00600F0A">
        <w:trPr>
          <w:trHeight w:val="642"/>
        </w:trPr>
        <w:tc>
          <w:tcPr>
            <w:tcW w:w="4673" w:type="dxa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1276" w:type="dxa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276" w:type="dxa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型号</w:t>
            </w:r>
          </w:p>
        </w:tc>
        <w:tc>
          <w:tcPr>
            <w:tcW w:w="1331" w:type="dxa"/>
            <w:gridSpan w:val="2"/>
          </w:tcPr>
          <w:p w:rsidR="00FD3BFE" w:rsidRPr="00937255" w:rsidRDefault="00FD3BFE" w:rsidP="00937255">
            <w:pPr>
              <w:jc w:val="center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t>精度</w:t>
            </w:r>
          </w:p>
        </w:tc>
      </w:tr>
      <w:tr w:rsidR="00E912EB" w:rsidRPr="00937255" w:rsidTr="00600F0A">
        <w:trPr>
          <w:trHeight w:val="566"/>
        </w:trPr>
        <w:tc>
          <w:tcPr>
            <w:tcW w:w="4673" w:type="dxa"/>
          </w:tcPr>
          <w:p w:rsidR="00E912EB" w:rsidRPr="00087961" w:rsidRDefault="00592AD7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红外热像仪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633"/>
        </w:trPr>
        <w:tc>
          <w:tcPr>
            <w:tcW w:w="4673" w:type="dxa"/>
          </w:tcPr>
          <w:p w:rsidR="00E912EB" w:rsidRPr="00087961" w:rsidRDefault="00592AD7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黑体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698"/>
        </w:trPr>
        <w:tc>
          <w:tcPr>
            <w:tcW w:w="4673" w:type="dxa"/>
          </w:tcPr>
          <w:p w:rsidR="00E912EB" w:rsidRPr="00087961" w:rsidRDefault="00592AD7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导轨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708"/>
        </w:trPr>
        <w:tc>
          <w:tcPr>
            <w:tcW w:w="4673" w:type="dxa"/>
          </w:tcPr>
          <w:p w:rsidR="00E912EB" w:rsidRPr="00087961" w:rsidRDefault="00592AD7" w:rsidP="00E912EB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支杆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E912EB" w:rsidRPr="00937255" w:rsidTr="00600F0A">
        <w:trPr>
          <w:trHeight w:val="77"/>
        </w:trPr>
        <w:tc>
          <w:tcPr>
            <w:tcW w:w="4673" w:type="dxa"/>
          </w:tcPr>
          <w:p w:rsidR="00E912EB" w:rsidRPr="00087961" w:rsidRDefault="00592AD7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套筒</w:t>
            </w: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E912EB" w:rsidRDefault="00E912EB" w:rsidP="00E912EB">
            <w:pPr>
              <w:rPr>
                <w:sz w:val="32"/>
                <w:szCs w:val="32"/>
              </w:rPr>
            </w:pPr>
          </w:p>
        </w:tc>
      </w:tr>
      <w:tr w:rsidR="00592AD7" w:rsidRPr="00937255" w:rsidTr="004B6B38">
        <w:trPr>
          <w:trHeight w:val="77"/>
        </w:trPr>
        <w:tc>
          <w:tcPr>
            <w:tcW w:w="4673" w:type="dxa"/>
          </w:tcPr>
          <w:p w:rsidR="00592AD7" w:rsidRDefault="00592AD7" w:rsidP="004B6B38">
            <w:pP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加热台</w:t>
            </w:r>
          </w:p>
        </w:tc>
        <w:tc>
          <w:tcPr>
            <w:tcW w:w="1276" w:type="dxa"/>
          </w:tcPr>
          <w:p w:rsidR="00592AD7" w:rsidRPr="00937255" w:rsidRDefault="00592AD7" w:rsidP="004B6B38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592AD7" w:rsidRPr="00600F0A" w:rsidRDefault="00592AD7" w:rsidP="004B6B38">
            <w:pP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592AD7" w:rsidRPr="00937255" w:rsidRDefault="00592AD7" w:rsidP="004B6B38">
            <w:pPr>
              <w:rPr>
                <w:sz w:val="32"/>
                <w:szCs w:val="32"/>
              </w:rPr>
            </w:pPr>
          </w:p>
        </w:tc>
      </w:tr>
      <w:tr w:rsidR="00592AD7" w:rsidRPr="00937255" w:rsidTr="004B6B38">
        <w:trPr>
          <w:trHeight w:val="77"/>
        </w:trPr>
        <w:tc>
          <w:tcPr>
            <w:tcW w:w="4673" w:type="dxa"/>
          </w:tcPr>
          <w:p w:rsidR="00592AD7" w:rsidRDefault="00592AD7" w:rsidP="004B6B38">
            <w:pP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测试样品</w:t>
            </w:r>
          </w:p>
        </w:tc>
        <w:tc>
          <w:tcPr>
            <w:tcW w:w="1276" w:type="dxa"/>
          </w:tcPr>
          <w:p w:rsidR="00592AD7" w:rsidRPr="00937255" w:rsidRDefault="00592AD7" w:rsidP="004B6B38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592AD7" w:rsidRPr="00600F0A" w:rsidRDefault="00592AD7" w:rsidP="004B6B38">
            <w:pP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592AD7" w:rsidRPr="00937255" w:rsidRDefault="00592AD7" w:rsidP="004B6B38">
            <w:pPr>
              <w:rPr>
                <w:sz w:val="32"/>
                <w:szCs w:val="32"/>
              </w:rPr>
            </w:pPr>
          </w:p>
        </w:tc>
      </w:tr>
      <w:tr w:rsidR="00592AD7" w:rsidRPr="00937255" w:rsidTr="00600F0A">
        <w:trPr>
          <w:trHeight w:val="77"/>
        </w:trPr>
        <w:tc>
          <w:tcPr>
            <w:tcW w:w="4673" w:type="dxa"/>
          </w:tcPr>
          <w:p w:rsidR="00592AD7" w:rsidRDefault="00592AD7" w:rsidP="00600F0A">
            <w:pP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计算机</w:t>
            </w:r>
          </w:p>
        </w:tc>
        <w:tc>
          <w:tcPr>
            <w:tcW w:w="1276" w:type="dxa"/>
          </w:tcPr>
          <w:p w:rsidR="00592AD7" w:rsidRPr="00937255" w:rsidRDefault="00592AD7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592AD7" w:rsidRPr="00600F0A" w:rsidRDefault="00592AD7">
            <w:pP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592AD7" w:rsidRPr="00937255" w:rsidRDefault="00592AD7">
            <w:pPr>
              <w:rPr>
                <w:sz w:val="32"/>
                <w:szCs w:val="32"/>
              </w:rPr>
            </w:pPr>
          </w:p>
        </w:tc>
      </w:tr>
      <w:tr w:rsidR="00FD3BFE" w:rsidRPr="00937255" w:rsidTr="00600F0A">
        <w:trPr>
          <w:trHeight w:val="77"/>
        </w:trPr>
        <w:tc>
          <w:tcPr>
            <w:tcW w:w="4673" w:type="dxa"/>
          </w:tcPr>
          <w:p w:rsidR="00FD3BFE" w:rsidRPr="00600F0A" w:rsidRDefault="00592AD7" w:rsidP="00600F0A">
            <w:pP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分析软件</w:t>
            </w:r>
          </w:p>
        </w:tc>
        <w:tc>
          <w:tcPr>
            <w:tcW w:w="1276" w:type="dxa"/>
          </w:tcPr>
          <w:p w:rsidR="00FD3BFE" w:rsidRPr="00937255" w:rsidRDefault="00FD3BFE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FD3BFE" w:rsidRPr="00937255" w:rsidRDefault="00FD3BFE">
            <w:pPr>
              <w:rPr>
                <w:sz w:val="32"/>
                <w:szCs w:val="32"/>
              </w:rPr>
            </w:pPr>
          </w:p>
        </w:tc>
        <w:tc>
          <w:tcPr>
            <w:tcW w:w="1331" w:type="dxa"/>
            <w:gridSpan w:val="2"/>
          </w:tcPr>
          <w:p w:rsidR="00FD3BFE" w:rsidRPr="00937255" w:rsidRDefault="00FD3BFE">
            <w:pPr>
              <w:rPr>
                <w:sz w:val="32"/>
                <w:szCs w:val="32"/>
              </w:rPr>
            </w:pPr>
          </w:p>
        </w:tc>
      </w:tr>
      <w:tr w:rsidR="00FD3BFE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FD3BFE" w:rsidRDefault="00FD3BFE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3. </w:t>
            </w:r>
            <w:r w:rsidRPr="00937255">
              <w:rPr>
                <w:rFonts w:hint="eastAsia"/>
                <w:sz w:val="32"/>
                <w:szCs w:val="32"/>
              </w:rPr>
              <w:t>实验原理（请用自己的语音简明扼要地叙述，注意原理图需要画出，测试公</w:t>
            </w:r>
            <w:r w:rsidR="00764817">
              <w:rPr>
                <w:rFonts w:hint="eastAsia"/>
                <w:sz w:val="32"/>
                <w:szCs w:val="32"/>
              </w:rPr>
              <w:t>式</w:t>
            </w:r>
            <w:r w:rsidRPr="00937255">
              <w:rPr>
                <w:rFonts w:hint="eastAsia"/>
                <w:sz w:val="32"/>
                <w:szCs w:val="32"/>
              </w:rPr>
              <w:t>需要写明）</w:t>
            </w:r>
          </w:p>
          <w:p w:rsidR="00742BF9" w:rsidRDefault="00742BF9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B91DA0" w:rsidRPr="005038BE" w:rsidRDefault="005038BE" w:rsidP="00B91DA0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8"/>
                <w:szCs w:val="48"/>
              </w:rPr>
            </w:pP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一</w:t>
            </w:r>
            <w:proofErr w:type="gramEnd"/>
            <w:r w:rsidR="00B91DA0"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.</w:t>
            </w:r>
            <w:r w:rsidR="00B91DA0" w:rsidRPr="005038BE">
              <w:rPr>
                <w:rFonts w:hint="eastAsia"/>
                <w:sz w:val="22"/>
                <w:szCs w:val="24"/>
              </w:rPr>
              <w:t xml:space="preserve"> </w:t>
            </w:r>
            <w:bookmarkStart w:id="0" w:name="_GoBack"/>
            <w:bookmarkEnd w:id="0"/>
            <w:r w:rsidR="00B91DA0"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PN结伏安特性及玻耳兹曼常量测量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1.原理</w:t>
            </w:r>
          </w:p>
          <w:p w:rsidR="00B91DA0" w:rsidRPr="00B91DA0" w:rsidRDefault="00B91DA0" w:rsidP="00B91DA0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由半导体物理学可知，PN结的正向电流</w:t>
            </w:r>
            <w:proofErr w:type="gramStart"/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一</w:t>
            </w:r>
            <w:proofErr w:type="gramEnd"/>
            <w:r w:rsidRPr="00B91DA0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电压关系满足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·</w:t>
            </w:r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[ exp(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eU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)-1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]</w:t>
            </w:r>
            <w:r w:rsidRPr="00CB343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7508F2" w:rsidRDefault="007508F2" w:rsidP="007508F2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式中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是通过PN结的正向电流，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是反向饱和电流，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它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在温度恒定时为常量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，e是元电荷，U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为PN结正向压降，k是玻耳兹曼常量，T是热力学温度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FD3BFE" w:rsidRDefault="007508F2" w:rsidP="007508F2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由于在常温(300K)时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proofErr w:type="spellStart"/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k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/e≈0.026V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而PN结正向压降约为十分之几伏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则exp(</w:t>
            </w:r>
            <w:proofErr w:type="spellStart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</w:t>
            </w:r>
            <w:proofErr w:type="spellStart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k</w:t>
            </w:r>
            <w:r w:rsidR="005038BE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proofErr w:type="spellEnd"/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)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&gt;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&gt;</w:t>
            </w:r>
            <w:r w:rsidRPr="007508F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1,括号内-1项完全可以忽略，于是有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I</m:t>
              </m:r>
            </m:oMath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·</w:t>
            </w:r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exp(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eU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 w:rsidRPr="00B91DA0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,</w:t>
            </w:r>
            <w:r w:rsidRPr="007508F2">
              <w:t xml:space="preserve"> </w:t>
            </w:r>
            <w:r w:rsidRPr="007508F2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也即PN结正向电流随正向电压按指数规律变化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若测得PN结1-U关系,则利用式（17-1）可以求出e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kT</w:t>
            </w:r>
            <w:proofErr w:type="spellEnd"/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在测得温度T后，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再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把元电荷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作为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已知值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代入，即可求得玻耳兹曼常量k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/>
                <w:b/>
                <w:bCs/>
                <w:sz w:val="40"/>
                <w:szCs w:val="40"/>
              </w:rPr>
              <w:t>2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.减小误差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在实际测量中，二极管的正向1U关系虽然能较好满足指数关系，但求得的常量往往偏小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这是因为通过二极管的电流不只是扩散电流，还有其他电流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lastRenderedPageBreak/>
              <w:t>通过二极管的电流一般包括三个部分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：</w:t>
            </w:r>
          </w:p>
          <w:p w:rsidR="005038BE" w:rsidRPr="005038BE" w:rsidRDefault="005038BE" w:rsidP="005038B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扩散电流,它严格遵循式(17-2);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②耗尽层复合电流，它正比于exp（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/2kT）；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③表面电流，它是由硅和二氧化硅界面中杂质引起的,其值正比于exp(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eU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/mk7),一般m&gt;2.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因此,为了验证式(17-2)及求出准确的常量e/k，不宜采用硅二极管，而采用硅三极管接成共基极线路，因为此时集电极与基极短接，集电极电流中仅仅是扩散电流复合电流主要在基极出现，测量集电极电流时，将不包括它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本实验中选取性能良好的硅三极管（TIP31型），实验中又处于低的正向偏置，这样表面电流的影响也完全可以忽略，所以此时集电极电流与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结满足式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（72）实验线路如图17-1所示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</w:p>
          <w:p w:rsid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图17-1N结扩散电源与结电压关系测量线路图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8"/>
                <w:szCs w:val="48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二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.</w:t>
            </w:r>
            <w:r w:rsidRPr="005038BE">
              <w:rPr>
                <w:rFonts w:hint="eastAsia"/>
                <w:sz w:val="22"/>
                <w:szCs w:val="24"/>
              </w:rPr>
              <w:t xml:space="preserve"> 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48"/>
                <w:szCs w:val="48"/>
              </w:rPr>
              <w:t>PN结电压U与温度T的关系测量</w:t>
            </w:r>
          </w:p>
          <w:p w:rsidR="005038BE" w:rsidRPr="005038BE" w:rsidRDefault="005038BE" w:rsidP="005038BE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1.原理</w:t>
            </w:r>
          </w:p>
          <w:p w:rsidR="005038BE" w:rsidRPr="005038BE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当PN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结通过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恒定小电流(通常电流/=1000A),由半导体理论可得Um与r近似关系</w:t>
            </w:r>
            <w:r w:rsidRPr="00CB343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式中S≈-2.3mV/℃为PN结温度传感器灵敏度，由U。可求出温度0K时半导体材料的近似禁带宽度E=</w:t>
            </w:r>
            <w:proofErr w:type="spell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qUl</w:t>
            </w:r>
            <w:proofErr w:type="spell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硅材料的E约为1.20cV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</w:tc>
      </w:tr>
      <w:tr w:rsidR="00FD3BFE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934DFE" w:rsidRPr="00937255" w:rsidRDefault="00FD3BFE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4. </w:t>
            </w:r>
            <w:r w:rsidRPr="00937255">
              <w:rPr>
                <w:rFonts w:hint="eastAsia"/>
                <w:sz w:val="32"/>
                <w:szCs w:val="32"/>
              </w:rPr>
              <w:t>实验</w:t>
            </w:r>
            <w:r w:rsidR="00D07258" w:rsidRPr="00937255">
              <w:rPr>
                <w:rFonts w:hint="eastAsia"/>
                <w:sz w:val="32"/>
                <w:szCs w:val="32"/>
              </w:rPr>
              <w:t>内容与步骤</w:t>
            </w:r>
          </w:p>
          <w:p w:rsidR="00072477" w:rsidRPr="00072477" w:rsidRDefault="00072477" w:rsidP="00072477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0"/>
                <w:szCs w:val="40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1.测定</w:t>
            </w:r>
            <w:r>
              <w:rPr>
                <w:rFonts w:ascii="华文楷体" w:eastAsia="华文楷体" w:hAnsi="华文楷体"/>
                <w:b/>
                <w:bCs/>
                <w:sz w:val="40"/>
                <w:szCs w:val="40"/>
              </w:rPr>
              <w:t>I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-U关系,并进行曲线拟合求经验公式,计算玻耳兹曼常量</w:t>
            </w:r>
            <w:r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（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be</m:t>
                  </m:r>
                </m:sub>
              </m:sSub>
            </m:oMath>
            <w:r w:rsidRPr="00072477"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=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1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40"/>
                <w:szCs w:val="40"/>
              </w:rPr>
              <w:t>）</w:t>
            </w:r>
          </w:p>
          <w:p w:rsidR="00624BEB" w:rsidRPr="008872A6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（1）</w:t>
            </w:r>
            <w:r w:rsidR="00133AA6" w:rsidRPr="008872A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实验线路如图17-1所示图中V1为三位半数字电压表，V2为四位半数字电压表，TIP31型三极管为带散热板的功率三极管，调节电压的分压器为多圈电位器，为保持PN结与周围环境一致，把TP31型三极管浸没在盛有变压器油的干井槽中，变压器油的温度用铂电阻进行测量</w:t>
            </w:r>
            <w:r w:rsid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="008A1144" w:rsidRPr="008872A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 xml:space="preserve"> </w:t>
            </w:r>
          </w:p>
          <w:p w:rsidR="00624BEB" w:rsidRPr="008872A6" w:rsidRDefault="005038BE" w:rsidP="005038BE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（2）</w:t>
            </w:r>
            <w:r w:rsidR="00133AA6" w:rsidRPr="008872A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在室温下，测量三极管发射极与基极之间电压U1和相应电压U2在常温下U1的值约从0.3V至0.42V,每隔0.01V测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一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个数据点,测十几个数据点,至U2值达到饱和时（U2值变化较小或基本不变），结束测量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在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记数据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开始和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记数据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结束都要同时记录变压器油的温度，取温度平均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值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F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624BEB" w:rsidRPr="008872A6" w:rsidRDefault="005038BE" w:rsidP="00133AA6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3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）.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改变干井恒温器温度，待PN结与油</w:t>
            </w:r>
            <w:proofErr w:type="gramStart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温一致</w:t>
            </w:r>
            <w:proofErr w:type="gramEnd"/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时，重复测量U1和U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2</w:t>
            </w:r>
            <w:r w:rsidRPr="005038BE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的</w:t>
            </w:r>
            <w:r w:rsid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关系数据，并与室温测得的结果进行比较。</w:t>
            </w:r>
          </w:p>
          <w:p w:rsid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（4）</w:t>
            </w:r>
            <w:r w:rsidR="00133AA6" w:rsidRPr="008872A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曲线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报合求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经验公式：运用最小二乘法，将实验数据分别代人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线性圆归数据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，并与室温测得的结果进行比较指数回归、乘幂回归这三种物理学中最常用的基本函数，然后求出衡量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各回归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程序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好坏的标准差。</w:t>
            </w:r>
          </w:p>
          <w:p w:rsidR="00D07258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lastRenderedPageBreak/>
              <w:t>对已测得的1和各组数据，以D1为自变量，U为因变量，分别代入：①线性函数1=+b；②乘函数1=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aC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：③指数函数2=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axp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</w:t>
            </w:r>
            <w:proofErr w:type="spell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bU</w:t>
            </w:r>
            <w:proofErr w:type="spell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）求出各函数相应的a和b值，得出三种函数式究竟哪一种函数符合物理规律必须用标准差来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检验。</w:t>
            </w:r>
          </w:p>
          <w:p w:rsid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（5）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计算ck，将元电荷作为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已知值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代入，求出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玻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耳滋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常量，并与</w:t>
            </w:r>
            <w:proofErr w:type="gramStart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公认值</w:t>
            </w:r>
            <w:proofErr w:type="gramEnd"/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进行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比较。</w:t>
            </w:r>
          </w:p>
          <w:p w:rsidR="00072477" w:rsidRPr="00072477" w:rsidRDefault="00072477" w:rsidP="00072477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.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测定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40"/>
                      <w:szCs w:val="40"/>
                    </w:rPr>
                    <m:t>be</m:t>
                  </m:r>
                </m:sub>
              </m:sSub>
            </m:oMath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-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</w:t>
            </w:r>
            <w:r w:rsidRPr="0007247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关系，求PN结温度传感器灵敏度S，计算硅材料在0K时的近似禁带宽度</w:t>
            </w: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</w:tc>
      </w:tr>
      <w:tr w:rsidR="00D07258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2B47A8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5. </w:t>
            </w:r>
            <w:r w:rsidRPr="00937255">
              <w:rPr>
                <w:rFonts w:hint="eastAsia"/>
                <w:sz w:val="32"/>
                <w:szCs w:val="32"/>
              </w:rPr>
              <w:t>实验记录（注意：单位、有效数字、列表）</w:t>
            </w:r>
          </w:p>
          <w:p w:rsidR="007842CB" w:rsidRPr="005C4B7A" w:rsidRDefault="007B118A" w:rsidP="00937255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proofErr w:type="gramStart"/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一</w:t>
            </w:r>
            <w:proofErr w:type="gramEnd"/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.经计算后的数据</w:t>
            </w:r>
          </w:p>
          <w:p w:rsidR="007842CB" w:rsidRDefault="007842CB" w:rsidP="007842CB">
            <w:pPr>
              <w:widowControl/>
              <w:jc w:val="center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干涉法测量金属线胀系数数据记录表</w:t>
            </w:r>
          </w:p>
          <w:p w:rsidR="007842CB" w:rsidRPr="007842CB" w:rsidRDefault="00A6690B" w:rsidP="007842CB">
            <w:pPr>
              <w:widowControl/>
              <w:jc w:val="center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 w:rsid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w:r w:rsidR="007842CB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47.6mm</w:t>
            </w:r>
            <w:r w:rsid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eastAsia="华文楷体" w:hAnsi="Cambria Math" w:cs="Calibri" w:hint="eastAsia"/>
                  <w:sz w:val="32"/>
                  <w:szCs w:val="32"/>
                </w:rPr>
                <m:t>λ</m:t>
              </m:r>
            </m:oMath>
            <w:r w:rsidR="007842C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w:r w:rsidR="007842CB" w:rsidRPr="00087961">
              <w:rPr>
                <w:rFonts w:ascii="华文楷体" w:eastAsia="华文楷体" w:hAnsi="华文楷体" w:cs="Calibri" w:hint="eastAsia"/>
                <w:b/>
                <w:bCs/>
                <w:sz w:val="32"/>
                <w:szCs w:val="32"/>
              </w:rPr>
              <w:t>632.8nm</w:t>
            </w:r>
          </w:p>
          <w:tbl>
            <w:tblPr>
              <w:tblStyle w:val="a3"/>
              <w:tblW w:w="8296" w:type="dxa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  <w:gridCol w:w="1383"/>
              <w:gridCol w:w="1383"/>
              <w:gridCol w:w="1383"/>
            </w:tblGrid>
            <w:tr w:rsidR="00910568" w:rsidTr="00F27F3D">
              <w:tc>
                <w:tcPr>
                  <w:tcW w:w="1382" w:type="dxa"/>
                  <w:tcBorders>
                    <w:top w:val="single" w:sz="18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BE5C00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top w:val="single" w:sz="18" w:space="0" w:color="4472C4" w:themeColor="accent1"/>
                    <w:right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910568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32"/>
                      <w:szCs w:val="32"/>
                    </w:rPr>
                  </w:pPr>
                  <w:r w:rsidRPr="00190492"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D525F1">
                    <w:rPr>
                      <w:sz w:val="24"/>
                      <w:szCs w:val="24"/>
                    </w:rPr>
                    <w:t>0.000</w:t>
                  </w:r>
                  <w:r w:rsidRPr="00D525F1">
                    <w:rPr>
                      <w:rFonts w:hint="eastAsia"/>
                      <w:sz w:val="24"/>
                      <w:szCs w:val="24"/>
                    </w:rPr>
                    <w:t>3</w:t>
                  </w:r>
                  <w:r w:rsidRPr="00D525F1">
                    <w:rPr>
                      <w:sz w:val="24"/>
                      <w:szCs w:val="24"/>
                    </w:rPr>
                    <w:t>164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.0006328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15820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31640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thinThickThinSmallGap" w:sz="24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D525F1">
                    <w:rPr>
                      <w:sz w:val="24"/>
                      <w:szCs w:val="24"/>
                    </w:rPr>
                    <w:t>00</w:t>
                  </w:r>
                  <w:r w:rsidRPr="00D525F1">
                    <w:rPr>
                      <w:rFonts w:hint="eastAsia"/>
                      <w:sz w:val="24"/>
                      <w:szCs w:val="24"/>
                    </w:rPr>
                    <w:t>3</w:t>
                  </w:r>
                  <w:r w:rsidRPr="00D525F1">
                    <w:rPr>
                      <w:sz w:val="24"/>
                      <w:szCs w:val="24"/>
                    </w:rPr>
                    <w:t>164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006328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15820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31640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top w:val="thinThickThinSmallGap" w:sz="24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BE5C00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47460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63280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75936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.00</w:t>
                  </w:r>
                  <w:r>
                    <w:rPr>
                      <w:sz w:val="24"/>
                      <w:szCs w:val="24"/>
                    </w:rPr>
                    <w:t>91756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 w:rsidRPr="003205C1">
                    <w:rPr>
                      <w:rFonts w:hint="eastAsia"/>
                      <w:sz w:val="24"/>
                      <w:szCs w:val="24"/>
                    </w:rPr>
                    <w:t>0</w:t>
                  </w:r>
                  <w:r w:rsidRPr="003205C1">
                    <w:rPr>
                      <w:sz w:val="24"/>
                      <w:szCs w:val="24"/>
                    </w:rPr>
                    <w:t>.0</w:t>
                  </w:r>
                  <w:r>
                    <w:rPr>
                      <w:sz w:val="24"/>
                      <w:szCs w:val="24"/>
                    </w:rPr>
                    <w:t>104412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thinThickThinSmallGap" w:sz="24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47460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Pr="003205C1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63280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 w:rsidRPr="003205C1">
                    <w:rPr>
                      <w:sz w:val="24"/>
                      <w:szCs w:val="24"/>
                    </w:rPr>
                    <w:t>0</w:t>
                  </w:r>
                  <w:r w:rsidR="005D5A05">
                    <w:rPr>
                      <w:sz w:val="24"/>
                      <w:szCs w:val="24"/>
                    </w:rPr>
                    <w:t>75936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 w:rsidRPr="003205C1">
                    <w:rPr>
                      <w:sz w:val="24"/>
                      <w:szCs w:val="24"/>
                    </w:rPr>
                    <w:t>0</w:t>
                  </w:r>
                  <w:r w:rsidR="005D5A05">
                    <w:rPr>
                      <w:sz w:val="24"/>
                      <w:szCs w:val="24"/>
                    </w:rPr>
                    <w:t>91756</w:t>
                  </w:r>
                </w:p>
              </w:tc>
              <w:tc>
                <w:tcPr>
                  <w:tcW w:w="1383" w:type="dxa"/>
                  <w:tcBorders>
                    <w:bottom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104412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top w:val="thinThickThinSmallGap" w:sz="24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BE5C00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910568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0.0120232</w:t>
                  </w:r>
                </w:p>
              </w:tc>
              <w:tc>
                <w:tcPr>
                  <w:tcW w:w="1383" w:type="dxa"/>
                </w:tcPr>
                <w:p w:rsidR="00910568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0.0136052</w:t>
                  </w:r>
                </w:p>
              </w:tc>
              <w:tc>
                <w:tcPr>
                  <w:tcW w:w="1383" w:type="dxa"/>
                </w:tcPr>
                <w:p w:rsidR="00910568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51872</w:t>
                  </w:r>
                </w:p>
              </w:tc>
              <w:tc>
                <w:tcPr>
                  <w:tcW w:w="1383" w:type="dxa"/>
                </w:tcPr>
                <w:p w:rsidR="00910568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0.0164528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910568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0.0180348</w:t>
                  </w:r>
                </w:p>
              </w:tc>
            </w:tr>
            <w:tr w:rsidR="00910568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910568" w:rsidRPr="00910568" w:rsidRDefault="00910568" w:rsidP="00BE5C00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120232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136052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rFonts w:hint="eastAsia"/>
                      <w:sz w:val="24"/>
                      <w:szCs w:val="24"/>
                    </w:rPr>
                    <w:t>1</w:t>
                  </w:r>
                  <w:r w:rsidR="005D5A05">
                    <w:rPr>
                      <w:sz w:val="24"/>
                      <w:szCs w:val="24"/>
                    </w:rPr>
                    <w:t>51872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164528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  <w:right w:val="single" w:sz="18" w:space="0" w:color="4472C4" w:themeColor="accent1"/>
                  </w:tcBorders>
                </w:tcPr>
                <w:p w:rsidR="00910568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180348</w:t>
                  </w:r>
                </w:p>
              </w:tc>
            </w:tr>
            <w:tr w:rsidR="00F27F3D" w:rsidTr="00F27F3D">
              <w:tc>
                <w:tcPr>
                  <w:tcW w:w="1382" w:type="dxa"/>
                  <w:tcBorders>
                    <w:top w:val="thinThickThinSmallGap" w:sz="24" w:space="0" w:color="4472C4" w:themeColor="accent1"/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温度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T</w:t>
                  </w:r>
                  <w:r w:rsidRPr="00910568">
                    <w:rPr>
                      <w:sz w:val="22"/>
                    </w:rPr>
                    <w:t>/</w:t>
                  </w:r>
                  <w:r w:rsidRPr="00910568">
                    <w:rPr>
                      <w:rFonts w:ascii="宋体" w:hAnsi="宋体" w:cs="宋体" w:hint="eastAsia"/>
                      <w:sz w:val="22"/>
                    </w:rPr>
                    <w:t>℃</w:t>
                  </w:r>
                </w:p>
              </w:tc>
              <w:tc>
                <w:tcPr>
                  <w:tcW w:w="1382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71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74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77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1383" w:type="dxa"/>
                  <w:tcBorders>
                    <w:top w:val="thinThickThinSmallGap" w:sz="24" w:space="0" w:color="4472C4" w:themeColor="accent1"/>
                    <w:right w:val="single" w:sz="18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F27F3D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移动环个数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N</w:t>
                  </w:r>
                  <w:r w:rsidRPr="00910568">
                    <w:rPr>
                      <w:sz w:val="22"/>
                    </w:rPr>
                    <w:t>/</w:t>
                  </w:r>
                  <w:proofErr w:type="gramStart"/>
                  <w:r w:rsidRPr="00910568">
                    <w:rPr>
                      <w:rFonts w:hint="eastAsia"/>
                      <w:sz w:val="22"/>
                    </w:rPr>
                    <w:t>个</w:t>
                  </w:r>
                  <w:proofErr w:type="gramEnd"/>
                </w:p>
              </w:tc>
              <w:tc>
                <w:tcPr>
                  <w:tcW w:w="1382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1383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7</w:t>
                  </w: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:rsidR="00F27F3D" w:rsidRDefault="00EF476E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7</w:t>
                  </w: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F27F3D" w:rsidRDefault="00F27F3D" w:rsidP="00190492">
                  <w:pPr>
                    <w:widowControl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F27F3D" w:rsidTr="00F27F3D">
              <w:tc>
                <w:tcPr>
                  <w:tcW w:w="1382" w:type="dxa"/>
                  <w:tcBorders>
                    <w:left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伸长量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△</w:t>
                  </w:r>
                  <w:r w:rsidRPr="00910568">
                    <w:rPr>
                      <w:rFonts w:hint="eastAsia"/>
                      <w:sz w:val="22"/>
                    </w:rPr>
                    <w:t>L</w:t>
                  </w:r>
                  <w:r w:rsidRPr="00910568">
                    <w:rPr>
                      <w:sz w:val="22"/>
                    </w:rPr>
                    <w:t>/mm</w:t>
                  </w:r>
                </w:p>
              </w:tc>
              <w:tc>
                <w:tcPr>
                  <w:tcW w:w="1382" w:type="dxa"/>
                </w:tcPr>
                <w:p w:rsidR="00F27F3D" w:rsidRPr="003205C1" w:rsidRDefault="003205C1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0.019</w:t>
                  </w:r>
                  <w:r w:rsidR="00190492">
                    <w:rPr>
                      <w:sz w:val="24"/>
                      <w:szCs w:val="24"/>
                    </w:rPr>
                    <w:t>6168</w:t>
                  </w:r>
                </w:p>
              </w:tc>
              <w:tc>
                <w:tcPr>
                  <w:tcW w:w="1383" w:type="dxa"/>
                </w:tcPr>
                <w:p w:rsidR="00F27F3D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0.0211988</w:t>
                  </w:r>
                </w:p>
              </w:tc>
              <w:tc>
                <w:tcPr>
                  <w:tcW w:w="1383" w:type="dxa"/>
                </w:tcPr>
                <w:p w:rsidR="00F27F3D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0.0224644</w:t>
                  </w:r>
                </w:p>
              </w:tc>
              <w:tc>
                <w:tcPr>
                  <w:tcW w:w="1383" w:type="dxa"/>
                </w:tcPr>
                <w:p w:rsidR="00F27F3D" w:rsidRPr="003205C1" w:rsidRDefault="00190492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0.0240464</w:t>
                  </w:r>
                </w:p>
              </w:tc>
              <w:tc>
                <w:tcPr>
                  <w:tcW w:w="1383" w:type="dxa"/>
                  <w:tcBorders>
                    <w:right w:val="single" w:sz="18" w:space="0" w:color="4472C4" w:themeColor="accent1"/>
                  </w:tcBorders>
                </w:tcPr>
                <w:p w:rsidR="00F27F3D" w:rsidRPr="003205C1" w:rsidRDefault="00F27F3D" w:rsidP="00190492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27F3D" w:rsidTr="00F27F3D">
              <w:tc>
                <w:tcPr>
                  <w:tcW w:w="1382" w:type="dxa"/>
                  <w:tcBorders>
                    <w:left w:val="single" w:sz="18" w:space="0" w:color="4472C4" w:themeColor="accent1"/>
                    <w:bottom w:val="single" w:sz="18" w:space="0" w:color="4472C4" w:themeColor="accent1"/>
                  </w:tcBorders>
                  <w:shd w:val="clear" w:color="auto" w:fill="DEEAF6" w:themeFill="accent5" w:themeFillTint="33"/>
                </w:tcPr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金属杆长</w:t>
                  </w:r>
                </w:p>
                <w:p w:rsidR="00F27F3D" w:rsidRPr="00910568" w:rsidRDefault="00F27F3D" w:rsidP="00F27F3D">
                  <w:pPr>
                    <w:widowControl/>
                    <w:jc w:val="center"/>
                    <w:rPr>
                      <w:sz w:val="22"/>
                    </w:rPr>
                  </w:pPr>
                  <w:r w:rsidRPr="00910568">
                    <w:rPr>
                      <w:rFonts w:hint="eastAsia"/>
                      <w:sz w:val="22"/>
                    </w:rPr>
                    <w:t>L/</w:t>
                  </w:r>
                  <w:r w:rsidRPr="00910568"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1382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196168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211988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224644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</w:tcBorders>
                </w:tcPr>
                <w:p w:rsidR="00F27F3D" w:rsidRPr="00153F5F" w:rsidRDefault="00153F5F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7.6</w:t>
                  </w:r>
                  <w:r w:rsidR="005D5A05">
                    <w:rPr>
                      <w:sz w:val="24"/>
                      <w:szCs w:val="24"/>
                    </w:rPr>
                    <w:t>240464</w:t>
                  </w:r>
                </w:p>
              </w:tc>
              <w:tc>
                <w:tcPr>
                  <w:tcW w:w="1383" w:type="dxa"/>
                  <w:tcBorders>
                    <w:bottom w:val="single" w:sz="18" w:space="0" w:color="4472C4" w:themeColor="accent1"/>
                    <w:right w:val="single" w:sz="18" w:space="0" w:color="4472C4" w:themeColor="accent1"/>
                  </w:tcBorders>
                </w:tcPr>
                <w:p w:rsidR="00F27F3D" w:rsidRPr="00153F5F" w:rsidRDefault="00F27F3D" w:rsidP="00153F5F">
                  <w:pPr>
                    <w:widowControl/>
                    <w:spacing w:line="48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B118A" w:rsidRDefault="007B118A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5405BC" w:rsidRPr="005C4B7A" w:rsidRDefault="007B118A" w:rsidP="00937255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二.原始数据</w:t>
            </w:r>
          </w:p>
          <w:p w:rsidR="00C5086A" w:rsidRPr="00C5086A" w:rsidRDefault="00C5086A" w:rsidP="00937255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703389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3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258" w:rsidRPr="00937255" w:rsidTr="00174029">
        <w:trPr>
          <w:gridAfter w:val="1"/>
          <w:wAfter w:w="34" w:type="dxa"/>
          <w:trHeight w:val="13660"/>
        </w:trPr>
        <w:tc>
          <w:tcPr>
            <w:tcW w:w="8522" w:type="dxa"/>
            <w:gridSpan w:val="4"/>
          </w:tcPr>
          <w:p w:rsidR="00D07258" w:rsidRPr="00937255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6. </w:t>
            </w:r>
            <w:r w:rsidRPr="00937255">
              <w:rPr>
                <w:rFonts w:hint="eastAsia"/>
                <w:sz w:val="32"/>
                <w:szCs w:val="32"/>
              </w:rPr>
              <w:t>数据处理及误差分析</w:t>
            </w:r>
          </w:p>
          <w:p w:rsidR="00D07258" w:rsidRPr="00937255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A50DCF" w:rsidRPr="005C4B7A" w:rsidRDefault="00A50DCF" w:rsidP="00937255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A</w:t>
            </w:r>
            <w:r w:rsidRPr="005C4B7A">
              <w:rPr>
                <w:rFonts w:ascii="华文楷体" w:eastAsia="华文楷体" w:hAnsi="华文楷体"/>
                <w:b/>
                <w:bCs/>
                <w:sz w:val="44"/>
                <w:szCs w:val="44"/>
              </w:rPr>
              <w:t>.</w:t>
            </w: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逐差法</w:t>
            </w:r>
          </w:p>
          <w:p w:rsidR="00D07258" w:rsidRPr="00CA4F06" w:rsidRDefault="00A50DCF" w:rsidP="00A50DCF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由于我们一共记录了1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9</w:t>
            </w:r>
            <w:r w:rsidR="00A22879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数据，但1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9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是奇数，所以用逐差法处理这些数据时，无法全用上这1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9</w:t>
            </w:r>
            <w:r w:rsidR="00A22879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数据，最多只能用其中的1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8</w:t>
            </w:r>
            <w:r w:rsidR="00A22879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数据</w:t>
            </w:r>
            <w:r w:rsidR="00827288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(又是偶数，又得尽可能全用上</w:t>
            </w:r>
            <w:r w:rsidR="00827288"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)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D07258" w:rsidRPr="00CA4F06" w:rsidRDefault="00A22879" w:rsidP="00A22879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这样就需要舍去其中一组数据，以使得数据总数变为偶数</w:t>
            </w:r>
            <w:proofErr w:type="gramStart"/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个</w:t>
            </w:r>
            <w:proofErr w:type="gramEnd"/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；为了使得误差最小，理应舍去正中间的那组数据，即第1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0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组数据：T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5</w:t>
            </w:r>
            <w:r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3</w:t>
            </w:r>
            <w:r w:rsidRPr="00CA4F06">
              <w:rPr>
                <w:rFonts w:ascii="华文楷体" w:eastAsia="华文楷体" w:hAnsi="华文楷体" w:cs="宋体" w:hint="eastAsia"/>
                <w:b/>
                <w:bCs/>
                <w:sz w:val="32"/>
                <w:szCs w:val="32"/>
              </w:rPr>
              <w:t>℃的那组数据</w:t>
            </w: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D07258" w:rsidRDefault="00A22879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舍去之后，</w:t>
            </w:r>
            <m:oMath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α(</m:t>
              </m:r>
              <m:sSub>
                <m:sSubPr>
                  <m:ctrlPr>
                    <w:rPr>
                      <w:rFonts w:ascii="Cambria Math" w:eastAsia="华文楷体" w:hAnsi="Cambria Math" w:hint="eastAsia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)</m:t>
              </m:r>
            </m:oMath>
            <w:r w:rsidR="002B47A8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华文楷体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9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32"/>
                          <w:szCs w:val="32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</m:oMath>
            <w:r w:rsidR="00B5585D"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华文楷体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△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L/</m:t>
                          </m:r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△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</m:oMath>
            <w:r w:rsidR="006822E0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eastAsia="华文楷体" w:hAnsi="Cambria Math" w:hint="eastAsia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i+10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32"/>
                          <w:szCs w:val="32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 w:hint="eastAsia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i+10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  <w:r w:rsidR="00E2789B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eastAsia="华文楷体" w:hAnsi="Cambria Math" w:hint="eastAsia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华文楷体" w:hAnsi="Cambria Math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i+10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华文楷体" w:hAnsi="Cambria Math" w:hint="eastAsia"/>
                                  <w:b/>
                                  <w:b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华文楷体" w:hAnsi="Cambria Math" w:hint="eastAsia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楷体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i+10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hint="eastAsia"/>
                              <w:b/>
                              <w:b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楷体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  <w:r w:rsidR="00827288" w:rsidRPr="00CA4F06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7.6120232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56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26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7.6136052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7.600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164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59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29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51872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7.6006328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62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32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7.6164528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7.6015820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65-35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7.6180348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7.6031640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68-38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7.6196168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7.6047460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71-41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7.6211988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7.6063280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74-44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7.6224644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7.6075936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77-47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华文楷体" w:hAnsi="Cambria Math" w:hint="eastAsia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华文楷体" w:hAnsi="Cambria Math"/>
                          <w:b/>
                          <w:bCs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7.6240464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华文楷体" w:hAnsi="Cambria Math" w:hint="eastAsia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"/>
                        </m:rPr>
                        <w:rPr>
                          <w:rFonts w:ascii="Cambria Math" w:eastAsia="华文楷体" w:hAnsi="Cambria Math"/>
                          <w:sz w:val="24"/>
                          <w:szCs w:val="24"/>
                        </w:rPr>
                        <m:t>7.6091756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80-50</m:t>
                  </m:r>
                </m:den>
              </m:f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432B6C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8.419608+9.305820+10.192021+10.413379+10.413033+10.412687+10.412341+10.412064+10.411718</m:t>
                  </m:r>
                </m:e>
              </m:d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-6</m:t>
                  </m:r>
                </m:sup>
              </m:sSup>
            </m:oMath>
            <w:r w:rsidR="00432B6C"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10.043630</m:t>
              </m:r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-6</m:t>
                  </m:r>
                </m:sup>
              </m:sSup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(/</m:t>
              </m:r>
              <m:r>
                <m:rPr>
                  <m:sty m:val="b"/>
                </m:rPr>
                <w:rPr>
                  <w:rFonts w:ascii="Cambria Math" w:eastAsia="华文楷体" w:hAnsi="Cambria Math" w:cs="宋体" w:hint="eastAsia"/>
                  <w:sz w:val="32"/>
                  <w:szCs w:val="32"/>
                </w:rPr>
                <m:t>℃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Pr="00CA4F0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744F65" w:rsidRDefault="00E47C61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也就是说，</w:t>
            </w:r>
            <w:r w:rsidR="003543DD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逐差法得出的金属线胀系数=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1.0043630</m:t>
              </m:r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(/</m:t>
              </m:r>
              <m:r>
                <m:rPr>
                  <m:sty m:val="b"/>
                </m:rPr>
                <w:rPr>
                  <w:rFonts w:ascii="Cambria Math" w:eastAsia="华文楷体" w:hAnsi="Cambria Math" w:cs="宋体" w:hint="eastAsia"/>
                  <w:sz w:val="32"/>
                  <w:szCs w:val="32"/>
                </w:rPr>
                <m:t>℃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2E4623" w:rsidRDefault="002E4623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</w:p>
          <w:p w:rsidR="002E4623" w:rsidRDefault="002E4623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</w:p>
          <w:p w:rsidR="002E4623" w:rsidRPr="005C4B7A" w:rsidRDefault="002E4623" w:rsidP="002E4623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44"/>
                <w:szCs w:val="44"/>
              </w:rPr>
            </w:pPr>
            <w:r w:rsidRPr="005C4B7A">
              <w:rPr>
                <w:rFonts w:ascii="华文楷体" w:eastAsia="华文楷体" w:hAnsi="华文楷体"/>
                <w:b/>
                <w:bCs/>
                <w:sz w:val="44"/>
                <w:szCs w:val="44"/>
              </w:rPr>
              <w:t>B.</w:t>
            </w:r>
            <w:r w:rsidRPr="005C4B7A">
              <w:rPr>
                <w:rFonts w:ascii="华文楷体" w:eastAsia="华文楷体" w:hAnsi="华文楷体" w:hint="eastAsia"/>
                <w:b/>
                <w:bCs/>
                <w:sz w:val="44"/>
                <w:szCs w:val="44"/>
              </w:rPr>
              <w:t>图解法</w:t>
            </w:r>
          </w:p>
          <w:p w:rsidR="002E4623" w:rsidRPr="00CA4F06" w:rsidRDefault="007E4E87" w:rsidP="007E4E87">
            <w:pPr>
              <w:widowControl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D95BC16" wp14:editId="64E95554">
                  <wp:extent cx="5274310" cy="40538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3DD" w:rsidRDefault="00F06CC6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如图所示，T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=60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℃时，曲线</w:t>
            </w:r>
            <w:r w:rsidR="004136D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L(</w:t>
            </w:r>
            <w:r w:rsidR="004136D2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T)-T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的斜率为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dL(T)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|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60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</m:sub>
              </m:sSub>
            </m:oMath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0.0005</m:t>
              </m:r>
            </m:oMath>
            <w:r w:rsidR="00A5446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</w:t>
            </w:r>
            <w:r w:rsidR="004136D2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因此</w:t>
            </w:r>
            <w:r w:rsidR="00B903B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温度6</w:t>
            </w:r>
            <w:r w:rsidR="00B903B8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0</w:t>
            </w:r>
            <w:r w:rsidR="00B903B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℃时，</w:t>
            </w:r>
            <w:r w:rsidR="005A35FF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金属</w:t>
            </w:r>
            <w:r w:rsidR="00B903B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的线胀系数为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L(60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dL(T)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|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60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</m:sub>
              </m:sSub>
            </m:oMath>
            <w:r w:rsidR="005A35FF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，而其中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L(60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℃</m:t>
              </m:r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5A35FF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≈</w:t>
            </w:r>
            <w:r w:rsidR="00AA23A3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L(62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)-L(59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 w:hint="eastAsia"/>
                      <w:sz w:val="32"/>
                      <w:szCs w:val="32"/>
                    </w:rPr>
                    <m:t>℃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="004328F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 xml:space="preserve">+ 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L(59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℃</m:t>
              </m:r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51872</m:t>
                  </m:r>
                  <m:r>
                    <m:rPr>
                      <m:sty m:val="b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7.6136052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 w:rsidR="00602596" w:rsidRP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+</w:t>
            </w:r>
            <m:oMath>
              <m:r>
                <m:rPr>
                  <m:sty m:val="b"/>
                </m:rPr>
                <w:rPr>
                  <w:rFonts w:ascii="Cambria Math" w:hAnsi="Cambria Math" w:hint="eastAsia"/>
                  <w:sz w:val="32"/>
                  <w:szCs w:val="32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7.6136052</m:t>
              </m:r>
            </m:oMath>
            <w:r w:rsidR="00C410AA"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 xml:space="preserve"> </w:t>
            </w:r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hAnsi="Cambria Math" w:hint="eastAsia"/>
                  <w:sz w:val="32"/>
                  <w:szCs w:val="32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7.6141325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(</m:t>
              </m:r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mm)</m:t>
              </m:r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，代入即有</w:t>
            </w:r>
            <m:oMath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α(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60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℃</m:t>
              </m:r>
              <m:r>
                <m:rPr>
                  <m:sty m:val="b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)</m:t>
              </m:r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7.6141325</m:t>
                  </m:r>
                </m:den>
              </m:f>
            </m:oMath>
            <w:r w:rsidR="00602596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×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0.0005</m:t>
              </m:r>
            </m:oMath>
            <w:r w:rsidR="00C410A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="华文楷体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7.6141325</m:t>
                  </m:r>
                </m:den>
              </m:f>
            </m:oMath>
            <w:r w:rsidR="00C410AA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×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0.0005</m:t>
              </m:r>
            </m:oMath>
            <w:r w:rsidR="00235C08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="华文楷体" w:hAnsi="Cambria Math"/>
                  <w:sz w:val="32"/>
                  <w:szCs w:val="32"/>
                </w:rPr>
                <m:t>1.0501084</m:t>
              </m:r>
              <m:r>
                <m:rPr>
                  <m:sty m:val="bi"/>
                </m:rPr>
                <w:rPr>
                  <w:rFonts w:ascii="Cambria Math" w:eastAsia="华文楷体" w:hAnsi="Cambria Math" w:hint="eastAsia"/>
                  <w:sz w:val="32"/>
                  <w:szCs w:val="32"/>
                </w:rPr>
                <m:t>×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1</m:t>
              </m:r>
              <m:sSup>
                <m:sSupPr>
                  <m:ctrlPr>
                    <w:rPr>
                      <w:rFonts w:ascii="Cambria Math" w:eastAsia="华文楷体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华文楷体" w:hAnsi="Cambria Math"/>
                      <w:sz w:val="32"/>
                      <w:szCs w:val="32"/>
                    </w:rPr>
                    <m:t>-5</m:t>
                  </m:r>
                </m:sup>
              </m:sSup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(/</m:t>
              </m:r>
              <m:r>
                <m:rPr>
                  <m:sty m:val="b"/>
                </m:rPr>
                <w:rPr>
                  <w:rFonts w:ascii="Cambria Math" w:eastAsia="华文楷体" w:hAnsi="Cambria Math" w:cs="宋体" w:hint="eastAsia"/>
                  <w:sz w:val="32"/>
                  <w:szCs w:val="32"/>
                </w:rPr>
                <m:t>℃</m:t>
              </m:r>
              <m:r>
                <m:rPr>
                  <m:sty m:val="bi"/>
                </m:rPr>
                <w:rPr>
                  <w:rFonts w:ascii="Cambria Math" w:eastAsia="华文楷体" w:hAnsi="Cambria Math"/>
                  <w:sz w:val="32"/>
                  <w:szCs w:val="32"/>
                </w:rPr>
                <m:t>)</m:t>
              </m:r>
            </m:oMath>
            <w:r w:rsidR="00614121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。</w:t>
            </w:r>
          </w:p>
          <w:p w:rsidR="00A20526" w:rsidRPr="002E4623" w:rsidRDefault="00A20526" w:rsidP="00744F65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该结果与“逐差法”所得结果非常接近，说明实验数据</w:t>
            </w:r>
            <w:r w:rsidR="0072663B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及其处理均</w: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是正确的。</w:t>
            </w:r>
          </w:p>
        </w:tc>
      </w:tr>
      <w:tr w:rsidR="00D07258" w:rsidRPr="00937255" w:rsidTr="00174029">
        <w:trPr>
          <w:gridAfter w:val="1"/>
          <w:wAfter w:w="34" w:type="dxa"/>
          <w:trHeight w:val="13315"/>
        </w:trPr>
        <w:tc>
          <w:tcPr>
            <w:tcW w:w="8522" w:type="dxa"/>
            <w:gridSpan w:val="4"/>
          </w:tcPr>
          <w:p w:rsidR="00D07258" w:rsidRDefault="00D07258" w:rsidP="00937255">
            <w:pPr>
              <w:widowControl/>
              <w:jc w:val="left"/>
              <w:rPr>
                <w:sz w:val="32"/>
                <w:szCs w:val="32"/>
              </w:rPr>
            </w:pPr>
            <w:r w:rsidRPr="00937255">
              <w:rPr>
                <w:rFonts w:hint="eastAsia"/>
                <w:sz w:val="32"/>
                <w:szCs w:val="32"/>
              </w:rPr>
              <w:lastRenderedPageBreak/>
              <w:t xml:space="preserve">7. </w:t>
            </w:r>
            <w:r w:rsidRPr="00937255">
              <w:rPr>
                <w:rFonts w:hint="eastAsia"/>
                <w:sz w:val="32"/>
                <w:szCs w:val="32"/>
              </w:rPr>
              <w:t>思考题及实验小结</w:t>
            </w:r>
          </w:p>
          <w:p w:rsidR="002F0517" w:rsidRPr="00937255" w:rsidRDefault="002F0517" w:rsidP="00937255">
            <w:pPr>
              <w:widowControl/>
              <w:jc w:val="left"/>
              <w:rPr>
                <w:sz w:val="32"/>
                <w:szCs w:val="32"/>
              </w:rPr>
            </w:pPr>
          </w:p>
          <w:p w:rsidR="00DB39B8" w:rsidRPr="002F0517" w:rsidRDefault="008B4391" w:rsidP="00E279A6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instrText>= 1 \* GB3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2"/>
                <w:szCs w:val="32"/>
              </w:rPr>
              <w:t>①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可以用光杠杆法替代干涉法来测量固体的线胀系数。</w:t>
            </w:r>
          </w:p>
          <w:p w:rsidR="002F0517" w:rsidRPr="002F0517" w:rsidRDefault="008B4391" w:rsidP="00E279A6">
            <w:pPr>
              <w:widowControl/>
              <w:ind w:firstLineChars="200" w:firstLine="641"/>
              <w:jc w:val="left"/>
              <w:rPr>
                <w:rFonts w:ascii="华文楷体" w:eastAsia="华文楷体" w:hAnsi="华文楷体"/>
                <w:b/>
                <w:bCs/>
                <w:sz w:val="32"/>
                <w:szCs w:val="32"/>
              </w:rPr>
            </w:pP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instrText>= 2 \* GB3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2"/>
                <w:szCs w:val="32"/>
              </w:rPr>
              <w:t>②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 w:rsidR="00E279A6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不可以用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迈</w:t>
            </w:r>
            <w:proofErr w:type="gramStart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克尔孙干涉仪</w:t>
            </w:r>
            <w:proofErr w:type="gramEnd"/>
            <w:r w:rsidR="00E279A6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自带的读数显微镜测量，因为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金属棒在受热膨胀的过程中，并不会导致滑块的位移，而是滑块不动，金属棒</w:t>
            </w:r>
            <w:proofErr w:type="gramStart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顶着</w:t>
            </w:r>
            <w:r w:rsidR="00DB39B8" w:rsidRPr="002F0517">
              <w:rPr>
                <w:rFonts w:ascii="华文楷体" w:eastAsia="华文楷体" w:hAnsi="华文楷体" w:cs="Calibri" w:hint="eastAsia"/>
                <w:b/>
                <w:bCs/>
                <w:sz w:val="32"/>
                <w:szCs w:val="32"/>
              </w:rPr>
              <w:t>动镜</w:t>
            </w:r>
            <w:proofErr w:type="gramEnd"/>
            <m:oMath>
              <m:sSub>
                <m:sSubPr>
                  <m:ctrlPr>
                    <w:rPr>
                      <w:rFonts w:ascii="Cambria Math" w:eastAsia="华文楷体" w:hAnsi="Cambria Math" w:cs="Calibri" w:hint="eastAsia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华文楷体" w:hAnsi="Cambria Math" w:cs="Calibri" w:hint="eastAsia"/>
                      <w:sz w:val="32"/>
                      <w:szCs w:val="32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华文楷体" w:hAnsi="Cambria Math" w:cs="Calibri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DB39B8" w:rsidRPr="002F0517">
              <w:rPr>
                <w:rFonts w:ascii="华文楷体" w:eastAsia="华文楷体" w:hAnsi="华文楷体" w:cs="Calibri" w:hint="eastAsia"/>
                <w:b/>
                <w:bCs/>
                <w:sz w:val="32"/>
                <w:szCs w:val="32"/>
              </w:rPr>
              <w:t>位移</w:t>
            </w:r>
            <w:r w:rsidR="00E279A6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；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而滑块的位置才是迈</w:t>
            </w:r>
            <w:proofErr w:type="gramStart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克尔孙干涉仪</w:t>
            </w:r>
            <w:proofErr w:type="gramEnd"/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自带的读数显微镜的读数，所以在金属棒膨胀过程中，</w:t>
            </w:r>
            <w:r w:rsidR="002F0517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自带的读数显微镜的</w:t>
            </w:r>
            <w:r w:rsidR="00DB39B8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读数是没变的。</w:t>
            </w:r>
          </w:p>
          <w:p w:rsidR="00D07258" w:rsidRPr="002F0517" w:rsidRDefault="005236CE" w:rsidP="002F0517">
            <w:pPr>
              <w:widowControl/>
              <w:ind w:firstLineChars="200" w:firstLine="641"/>
              <w:jc w:val="left"/>
              <w:rPr>
                <w:sz w:val="32"/>
                <w:szCs w:val="32"/>
              </w:rPr>
            </w:pP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instrText>= 3 \* GB3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instrText xml:space="preserve"> </w:instrTex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华文楷体" w:eastAsia="华文楷体" w:hAnsi="华文楷体" w:hint="eastAsia"/>
                <w:b/>
                <w:bCs/>
                <w:noProof/>
                <w:sz w:val="32"/>
                <w:szCs w:val="32"/>
              </w:rPr>
              <w:t>③</w:t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华文楷体" w:eastAsia="华文楷体" w:hAnsi="华文楷体"/>
                <w:b/>
                <w:bCs/>
                <w:sz w:val="32"/>
                <w:szCs w:val="32"/>
              </w:rPr>
              <w:t>.</w:t>
            </w:r>
            <w:r w:rsidR="002F0517" w:rsidRPr="002F0517">
              <w:rPr>
                <w:rFonts w:ascii="华文楷体" w:eastAsia="华文楷体" w:hAnsi="华文楷体" w:hint="eastAsia"/>
                <w:b/>
                <w:bCs/>
                <w:sz w:val="32"/>
                <w:szCs w:val="32"/>
              </w:rPr>
              <w:t>不过可以用另外一个读数显微镜测量其微小伸长量。</w:t>
            </w:r>
          </w:p>
        </w:tc>
      </w:tr>
    </w:tbl>
    <w:p w:rsidR="00FD3BFE" w:rsidRDefault="00FD3BFE">
      <w:pPr>
        <w:widowControl/>
        <w:jc w:val="left"/>
      </w:pPr>
    </w:p>
    <w:p w:rsidR="00D83979" w:rsidRDefault="00D83979"/>
    <w:p w:rsidR="008013A6" w:rsidRDefault="00BF21C9" w:rsidP="008013A6">
      <w:r>
        <w:rPr>
          <w:rFonts w:hint="eastAsia"/>
        </w:rPr>
        <w:lastRenderedPageBreak/>
        <w:t xml:space="preserve"> </w:t>
      </w:r>
    </w:p>
    <w:p w:rsidR="008013A6" w:rsidRPr="008013A6" w:rsidRDefault="008013A6" w:rsidP="008013A6">
      <w:pPr>
        <w:rPr>
          <w:b/>
          <w:color w:val="FF0000"/>
          <w:sz w:val="28"/>
          <w:szCs w:val="28"/>
        </w:rPr>
      </w:pPr>
      <w:r w:rsidRPr="008013A6">
        <w:rPr>
          <w:rFonts w:hint="eastAsia"/>
          <w:b/>
          <w:color w:val="FF0000"/>
          <w:sz w:val="28"/>
          <w:szCs w:val="28"/>
        </w:rPr>
        <w:t>以下内容为报告保留内容，请勿填写或删除，否则影响实验成绩</w:t>
      </w:r>
    </w:p>
    <w:tbl>
      <w:tblPr>
        <w:tblW w:w="9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7"/>
      </w:tblGrid>
      <w:tr w:rsidR="008013A6" w:rsidTr="008013A6">
        <w:trPr>
          <w:trHeight w:val="2315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上课时间：</w:t>
            </w:r>
            <w:bookmarkStart w:id="1" w:name="上课时间"/>
            <w:bookmarkEnd w:id="1"/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上课地点：</w:t>
            </w:r>
            <w:bookmarkStart w:id="2" w:name="上课地点"/>
            <w:bookmarkEnd w:id="2"/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任课教师：</w:t>
            </w:r>
            <w:bookmarkStart w:id="3" w:name="任课教师"/>
            <w:bookmarkEnd w:id="3"/>
          </w:p>
        </w:tc>
      </w:tr>
      <w:tr w:rsidR="008013A6" w:rsidTr="008013A6">
        <w:trPr>
          <w:trHeight w:val="3137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报告得分：</w:t>
            </w:r>
            <w:bookmarkStart w:id="4" w:name="报告得分"/>
            <w:bookmarkEnd w:id="4"/>
          </w:p>
          <w:p w:rsidR="008013A6" w:rsidRPr="008013A6" w:rsidRDefault="008013A6">
            <w:pPr>
              <w:rPr>
                <w:sz w:val="32"/>
                <w:szCs w:val="32"/>
              </w:rPr>
            </w:pPr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教师留言：</w:t>
            </w:r>
            <w:bookmarkStart w:id="5" w:name="报告留言"/>
            <w:bookmarkEnd w:id="5"/>
          </w:p>
        </w:tc>
      </w:tr>
      <w:tr w:rsidR="008013A6" w:rsidTr="008013A6">
        <w:trPr>
          <w:trHeight w:val="3137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操作得分：</w:t>
            </w:r>
            <w:bookmarkStart w:id="6" w:name="操作得分"/>
            <w:bookmarkEnd w:id="6"/>
          </w:p>
          <w:p w:rsidR="008013A6" w:rsidRPr="008013A6" w:rsidRDefault="008013A6">
            <w:pPr>
              <w:rPr>
                <w:sz w:val="32"/>
                <w:szCs w:val="32"/>
              </w:rPr>
            </w:pPr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教师留言：</w:t>
            </w:r>
            <w:bookmarkStart w:id="7" w:name="操作留言"/>
            <w:bookmarkEnd w:id="7"/>
          </w:p>
        </w:tc>
      </w:tr>
      <w:tr w:rsidR="008013A6" w:rsidTr="008013A6">
        <w:trPr>
          <w:trHeight w:val="4038"/>
        </w:trPr>
        <w:tc>
          <w:tcPr>
            <w:tcW w:w="9557" w:type="dxa"/>
          </w:tcPr>
          <w:p w:rsidR="008013A6" w:rsidRDefault="008013A6"/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预习得分：</w:t>
            </w:r>
            <w:bookmarkStart w:id="8" w:name="预习得分"/>
            <w:bookmarkEnd w:id="8"/>
          </w:p>
          <w:p w:rsidR="008013A6" w:rsidRPr="008013A6" w:rsidRDefault="008013A6">
            <w:pPr>
              <w:rPr>
                <w:sz w:val="32"/>
                <w:szCs w:val="32"/>
              </w:rPr>
            </w:pPr>
            <w:r w:rsidRPr="008013A6">
              <w:rPr>
                <w:rFonts w:hint="eastAsia"/>
                <w:sz w:val="32"/>
                <w:szCs w:val="32"/>
              </w:rPr>
              <w:t>预习情况：</w:t>
            </w:r>
            <w:bookmarkStart w:id="9" w:name="预习情况"/>
            <w:bookmarkEnd w:id="9"/>
          </w:p>
          <w:p w:rsidR="008013A6" w:rsidRPr="008013A6" w:rsidRDefault="008013A6">
            <w:pPr>
              <w:rPr>
                <w:sz w:val="32"/>
                <w:szCs w:val="32"/>
              </w:rPr>
            </w:pPr>
          </w:p>
        </w:tc>
      </w:tr>
    </w:tbl>
    <w:p w:rsidR="00AC3D71" w:rsidRPr="00D07258" w:rsidRDefault="00AC3D71"/>
    <w:sectPr w:rsidR="00AC3D71" w:rsidRPr="00D07258" w:rsidSect="0080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90B" w:rsidRDefault="00A6690B" w:rsidP="008A343B">
      <w:r>
        <w:separator/>
      </w:r>
    </w:p>
  </w:endnote>
  <w:endnote w:type="continuationSeparator" w:id="0">
    <w:p w:rsidR="00A6690B" w:rsidRDefault="00A6690B" w:rsidP="008A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90B" w:rsidRDefault="00A6690B" w:rsidP="008A343B">
      <w:r>
        <w:separator/>
      </w:r>
    </w:p>
  </w:footnote>
  <w:footnote w:type="continuationSeparator" w:id="0">
    <w:p w:rsidR="00A6690B" w:rsidRDefault="00A6690B" w:rsidP="008A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29BC48"/>
    <w:multiLevelType w:val="singleLevel"/>
    <w:tmpl w:val="CE29BC4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79EA4EF8"/>
    <w:multiLevelType w:val="hybridMultilevel"/>
    <w:tmpl w:val="CC4CFD74"/>
    <w:lvl w:ilvl="0" w:tplc="8606126A">
      <w:start w:val="2"/>
      <w:numFmt w:val="decimalEnclosedCircle"/>
      <w:lvlText w:val="%1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ind w:left="442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61"/>
    <w:rsid w:val="00001EBE"/>
    <w:rsid w:val="000039F7"/>
    <w:rsid w:val="0006212E"/>
    <w:rsid w:val="00072477"/>
    <w:rsid w:val="000737A5"/>
    <w:rsid w:val="00084AE6"/>
    <w:rsid w:val="00087961"/>
    <w:rsid w:val="000B3108"/>
    <w:rsid w:val="00133AA6"/>
    <w:rsid w:val="00153F5F"/>
    <w:rsid w:val="00174029"/>
    <w:rsid w:val="00190492"/>
    <w:rsid w:val="00197253"/>
    <w:rsid w:val="001D558A"/>
    <w:rsid w:val="001E464D"/>
    <w:rsid w:val="001F2F0B"/>
    <w:rsid w:val="001F3DBD"/>
    <w:rsid w:val="00235C08"/>
    <w:rsid w:val="0026716B"/>
    <w:rsid w:val="00277AD3"/>
    <w:rsid w:val="0028675E"/>
    <w:rsid w:val="002B47A8"/>
    <w:rsid w:val="002E4623"/>
    <w:rsid w:val="002F0517"/>
    <w:rsid w:val="003070D8"/>
    <w:rsid w:val="003205C1"/>
    <w:rsid w:val="00327C02"/>
    <w:rsid w:val="00351989"/>
    <w:rsid w:val="003543DD"/>
    <w:rsid w:val="00391A7E"/>
    <w:rsid w:val="003954DD"/>
    <w:rsid w:val="004136D2"/>
    <w:rsid w:val="00420292"/>
    <w:rsid w:val="004328FB"/>
    <w:rsid w:val="00432B6C"/>
    <w:rsid w:val="0043567D"/>
    <w:rsid w:val="00440CDF"/>
    <w:rsid w:val="00485674"/>
    <w:rsid w:val="004A7C3D"/>
    <w:rsid w:val="004B19E6"/>
    <w:rsid w:val="004B21F5"/>
    <w:rsid w:val="004F4638"/>
    <w:rsid w:val="005038BE"/>
    <w:rsid w:val="00505D37"/>
    <w:rsid w:val="005062D4"/>
    <w:rsid w:val="005236CE"/>
    <w:rsid w:val="00534926"/>
    <w:rsid w:val="005405BC"/>
    <w:rsid w:val="0054669F"/>
    <w:rsid w:val="00592AD7"/>
    <w:rsid w:val="005A35FF"/>
    <w:rsid w:val="005B4D5D"/>
    <w:rsid w:val="005C4B7A"/>
    <w:rsid w:val="005D5A05"/>
    <w:rsid w:val="00600F0A"/>
    <w:rsid w:val="00602596"/>
    <w:rsid w:val="006103E0"/>
    <w:rsid w:val="00614121"/>
    <w:rsid w:val="00624BEB"/>
    <w:rsid w:val="00660721"/>
    <w:rsid w:val="00671868"/>
    <w:rsid w:val="006822E0"/>
    <w:rsid w:val="006C71A5"/>
    <w:rsid w:val="006D245F"/>
    <w:rsid w:val="006F5718"/>
    <w:rsid w:val="0070620B"/>
    <w:rsid w:val="0072663B"/>
    <w:rsid w:val="00726D15"/>
    <w:rsid w:val="00742BF9"/>
    <w:rsid w:val="00744F65"/>
    <w:rsid w:val="007508F2"/>
    <w:rsid w:val="00764817"/>
    <w:rsid w:val="007842CB"/>
    <w:rsid w:val="007B118A"/>
    <w:rsid w:val="007E4E87"/>
    <w:rsid w:val="008013A6"/>
    <w:rsid w:val="00811969"/>
    <w:rsid w:val="008170DD"/>
    <w:rsid w:val="00817553"/>
    <w:rsid w:val="00827288"/>
    <w:rsid w:val="008433CC"/>
    <w:rsid w:val="00855CF0"/>
    <w:rsid w:val="0087246B"/>
    <w:rsid w:val="008872A6"/>
    <w:rsid w:val="008A1144"/>
    <w:rsid w:val="008A343B"/>
    <w:rsid w:val="008A4359"/>
    <w:rsid w:val="008A5B72"/>
    <w:rsid w:val="008B4391"/>
    <w:rsid w:val="008B5BD1"/>
    <w:rsid w:val="008C4156"/>
    <w:rsid w:val="008C49F0"/>
    <w:rsid w:val="008D3BD8"/>
    <w:rsid w:val="00910568"/>
    <w:rsid w:val="00934DFE"/>
    <w:rsid w:val="00937255"/>
    <w:rsid w:val="009A3A26"/>
    <w:rsid w:val="009A7F80"/>
    <w:rsid w:val="009E55A4"/>
    <w:rsid w:val="00A20526"/>
    <w:rsid w:val="00A22879"/>
    <w:rsid w:val="00A50DCF"/>
    <w:rsid w:val="00A527AB"/>
    <w:rsid w:val="00A54467"/>
    <w:rsid w:val="00A62F7A"/>
    <w:rsid w:val="00A6690B"/>
    <w:rsid w:val="00A76A61"/>
    <w:rsid w:val="00AA23A3"/>
    <w:rsid w:val="00AB4A48"/>
    <w:rsid w:val="00AC3D71"/>
    <w:rsid w:val="00AE5FAB"/>
    <w:rsid w:val="00B23F26"/>
    <w:rsid w:val="00B316C4"/>
    <w:rsid w:val="00B3724C"/>
    <w:rsid w:val="00B5585D"/>
    <w:rsid w:val="00B85AAF"/>
    <w:rsid w:val="00B903B8"/>
    <w:rsid w:val="00B91DA0"/>
    <w:rsid w:val="00BD45B9"/>
    <w:rsid w:val="00BE5C00"/>
    <w:rsid w:val="00BF21C9"/>
    <w:rsid w:val="00BF50E3"/>
    <w:rsid w:val="00C015F0"/>
    <w:rsid w:val="00C027BB"/>
    <w:rsid w:val="00C24088"/>
    <w:rsid w:val="00C25B23"/>
    <w:rsid w:val="00C410AA"/>
    <w:rsid w:val="00C5086A"/>
    <w:rsid w:val="00C74C60"/>
    <w:rsid w:val="00CA4F06"/>
    <w:rsid w:val="00CB27F3"/>
    <w:rsid w:val="00CF0420"/>
    <w:rsid w:val="00D07258"/>
    <w:rsid w:val="00D32B7E"/>
    <w:rsid w:val="00D525F1"/>
    <w:rsid w:val="00D8292B"/>
    <w:rsid w:val="00D83979"/>
    <w:rsid w:val="00D85817"/>
    <w:rsid w:val="00DB39B8"/>
    <w:rsid w:val="00DC171B"/>
    <w:rsid w:val="00E2789B"/>
    <w:rsid w:val="00E279A6"/>
    <w:rsid w:val="00E47C61"/>
    <w:rsid w:val="00E73188"/>
    <w:rsid w:val="00E912EB"/>
    <w:rsid w:val="00EB750D"/>
    <w:rsid w:val="00EF24F5"/>
    <w:rsid w:val="00EF476E"/>
    <w:rsid w:val="00F02B4B"/>
    <w:rsid w:val="00F06CC6"/>
    <w:rsid w:val="00F27F3D"/>
    <w:rsid w:val="00FB4ED5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99022"/>
  <w15:chartTrackingRefBased/>
  <w15:docId w15:val="{03EEF2CB-D957-4CEE-B34A-1B1CF213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397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6A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BFE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FD3BF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B21F5"/>
    <w:rPr>
      <w:color w:val="808080"/>
    </w:rPr>
  </w:style>
  <w:style w:type="paragraph" w:styleId="a7">
    <w:name w:val="List Paragraph"/>
    <w:basedOn w:val="a"/>
    <w:uiPriority w:val="34"/>
    <w:qFormat/>
    <w:rsid w:val="00742BF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A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343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34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9C20-424B-43C1-B211-2C07A29E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699</Words>
  <Characters>3985</Characters>
  <Application>Microsoft Office Word</Application>
  <DocSecurity>0</DocSecurity>
  <Lines>33</Lines>
  <Paragraphs>9</Paragraphs>
  <ScaleCrop>false</ScaleCrop>
  <Company>Microsoft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谢 尘竹</cp:lastModifiedBy>
  <cp:revision>127</cp:revision>
  <dcterms:created xsi:type="dcterms:W3CDTF">2019-07-09T13:13:00Z</dcterms:created>
  <dcterms:modified xsi:type="dcterms:W3CDTF">2019-09-25T11:39:00Z</dcterms:modified>
</cp:coreProperties>
</file>