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Helvetica" w:hAnsi="Helvetica" w:eastAsia="Helvetica"/>
          <w:sz w:val="22"/>
        </w:rPr>
      </w:pPr>
      <w:r>
        <w:rPr>
          <w:rFonts w:hint="eastAsia" w:ascii="Helvetica" w:hAnsi="Helvetica" w:eastAsia="Helvetica"/>
          <w:sz w:val="22"/>
        </w:rPr>
        <w:t xml:space="preserve">1. </w:t>
      </w:r>
      <w:r>
        <w:rPr>
          <w:rFonts w:hint="default" w:ascii="Helvetica" w:hAnsi="Helvetica" w:eastAsia="Helvetica"/>
          <w:sz w:val="22"/>
        </w:rPr>
        <w:t xml:space="preserve">Attending with equal (i)______ to any question that presents itself, the sociologist’s work has strengths and weaknesses that flow from this energetically (ii)______ approach. </w:t>
      </w:r>
    </w:p>
    <w:p>
      <w:pPr>
        <w:spacing w:beforeLines="0" w:afterLines="0"/>
        <w:jc w:val="left"/>
        <w:rPr>
          <w:rFonts w:hint="default" w:ascii="Helvetica" w:hAnsi="Helvetica" w:eastAsia="Helvetica"/>
          <w:sz w:val="22"/>
        </w:rPr>
      </w:pPr>
      <w:r>
        <w:rPr>
          <w:rFonts w:hint="default" w:ascii="Helvetica" w:hAnsi="Helvetica" w:eastAsia="Helvetica"/>
          <w:sz w:val="22"/>
        </w:rPr>
        <w:t xml:space="preserve">Blank (i) </w:t>
      </w:r>
      <w:r>
        <w:rPr>
          <w:rFonts w:hint="eastAsia" w:ascii="Helvetica" w:hAnsi="Helvetica" w:eastAsia="Helvetica"/>
          <w:sz w:val="22"/>
        </w:rPr>
        <w:t xml:space="preserve">   </w:t>
      </w:r>
      <w:r>
        <w:rPr>
          <w:rFonts w:hint="default" w:ascii="Helvetica" w:hAnsi="Helvetica" w:eastAsia="Helvetica"/>
          <w:sz w:val="22"/>
        </w:rPr>
        <w:t xml:space="preserve"> </w:t>
      </w:r>
      <w:r>
        <w:rPr>
          <w:rFonts w:hint="eastAsia" w:ascii="Helvetica" w:hAnsi="Helvetica" w:eastAsia="Helvetica"/>
          <w:sz w:val="22"/>
        </w:rPr>
        <w:t xml:space="preserve"> </w:t>
      </w:r>
      <w:r>
        <w:rPr>
          <w:rFonts w:hint="default" w:ascii="Helvetica" w:hAnsi="Helvetica" w:eastAsia="Helvetica"/>
          <w:sz w:val="22"/>
        </w:rPr>
        <w:t xml:space="preserve">Blank (ii) </w:t>
      </w:r>
    </w:p>
    <w:p>
      <w:pPr>
        <w:spacing w:beforeLines="0" w:afterLines="0"/>
        <w:jc w:val="left"/>
        <w:rPr>
          <w:rFonts w:hint="default" w:ascii="Helvetica" w:hAnsi="Helvetica" w:eastAsia="Helvetica"/>
          <w:sz w:val="22"/>
        </w:rPr>
      </w:pPr>
      <w:r>
        <w:rPr>
          <w:rFonts w:hint="default" w:ascii="Helvetica" w:hAnsi="Helvetica" w:eastAsia="Helvetica"/>
          <w:sz w:val="22"/>
        </w:rPr>
        <w:t xml:space="preserve">A. skepticism </w:t>
      </w:r>
      <w:r>
        <w:rPr>
          <w:rFonts w:hint="eastAsia" w:ascii="Helvetica" w:hAnsi="Helvetica" w:eastAsia="Helvetica"/>
          <w:sz w:val="22"/>
        </w:rPr>
        <w:t xml:space="preserve"> </w:t>
      </w:r>
      <w:r>
        <w:rPr>
          <w:rFonts w:hint="default" w:ascii="Helvetica" w:hAnsi="Helvetica" w:eastAsia="Helvetica"/>
          <w:sz w:val="22"/>
        </w:rPr>
        <w:t>D. hybrid</w:t>
      </w:r>
    </w:p>
    <w:p>
      <w:pPr>
        <w:spacing w:beforeLines="0" w:afterLines="0"/>
        <w:jc w:val="left"/>
        <w:rPr>
          <w:rFonts w:hint="default" w:ascii="Helvetica" w:hAnsi="Helvetica" w:eastAsia="Helvetica"/>
          <w:sz w:val="22"/>
        </w:rPr>
      </w:pPr>
      <w:r>
        <w:rPr>
          <w:rFonts w:hint="default" w:ascii="Helvetica" w:hAnsi="Helvetica" w:eastAsia="Helvetica"/>
          <w:sz w:val="22"/>
        </w:rPr>
        <w:t>B. lethargy</w:t>
      </w:r>
      <w:r>
        <w:rPr>
          <w:rFonts w:hint="eastAsia" w:ascii="Helvetica" w:hAnsi="Helvetica" w:eastAsia="Helvetica"/>
          <w:sz w:val="22"/>
        </w:rPr>
        <w:t xml:space="preserve">    </w:t>
      </w:r>
      <w:r>
        <w:rPr>
          <w:rFonts w:hint="default" w:ascii="Helvetica" w:hAnsi="Helvetica" w:eastAsia="Helvetica"/>
          <w:sz w:val="22"/>
        </w:rPr>
        <w:t>E. indiscriminate</w:t>
      </w:r>
    </w:p>
    <w:p>
      <w:pPr>
        <w:spacing w:beforeLines="0" w:afterLines="0"/>
        <w:jc w:val="left"/>
        <w:rPr>
          <w:rFonts w:hint="default" w:ascii="Helvetica" w:hAnsi="Helvetica" w:eastAsia="Helvetica"/>
          <w:sz w:val="22"/>
        </w:rPr>
      </w:pPr>
      <w:r>
        <w:rPr>
          <w:rFonts w:hint="default" w:ascii="Helvetica" w:hAnsi="Helvetica" w:eastAsia="Helvetica"/>
          <w:sz w:val="22"/>
        </w:rPr>
        <w:t xml:space="preserve">C. fervor </w:t>
      </w:r>
      <w:r>
        <w:rPr>
          <w:rFonts w:hint="eastAsia" w:ascii="Helvetica" w:hAnsi="Helvetica" w:eastAsia="Helvetica"/>
          <w:sz w:val="22"/>
        </w:rPr>
        <w:t xml:space="preserve">    </w:t>
      </w:r>
      <w:r>
        <w:rPr>
          <w:rFonts w:hint="default" w:ascii="Helvetica" w:hAnsi="Helvetica" w:eastAsia="Helvetica"/>
          <w:sz w:val="22"/>
        </w:rPr>
        <w:t xml:space="preserve"> F. conciliatory</w:t>
      </w:r>
    </w:p>
    <w:p>
      <w:pPr>
        <w:spacing w:beforeLines="0" w:afterLines="0"/>
        <w:jc w:val="left"/>
        <w:rPr>
          <w:rFonts w:hint="default" w:ascii="Helvetica" w:hAnsi="Helvetica" w:eastAsia="Helvetica"/>
          <w:sz w:val="22"/>
        </w:rPr>
      </w:pPr>
    </w:p>
    <w:p>
      <w:pPr>
        <w:spacing w:beforeLines="0" w:afterLines="0"/>
        <w:jc w:val="left"/>
        <w:rPr>
          <w:rFonts w:hint="default" w:ascii="Helvetica" w:hAnsi="Helvetica" w:eastAsia="Helvetica"/>
          <w:sz w:val="22"/>
        </w:rPr>
      </w:pPr>
      <w:r>
        <w:rPr>
          <w:rFonts w:hint="default" w:ascii="Helvetica" w:hAnsi="Helvetica" w:eastAsia="Helvetica"/>
          <w:sz w:val="22"/>
        </w:rPr>
        <w:t>2</w:t>
      </w:r>
      <w:r>
        <w:rPr>
          <w:rFonts w:hint="eastAsia" w:ascii="Helvetica" w:hAnsi="Helvetica" w:eastAsia="Helvetica"/>
          <w:sz w:val="22"/>
        </w:rPr>
        <w:t xml:space="preserve">. </w:t>
      </w:r>
      <w:r>
        <w:rPr>
          <w:rFonts w:hint="default" w:ascii="Helvetica" w:hAnsi="Helvetica" w:eastAsia="Helvetica"/>
          <w:sz w:val="22"/>
        </w:rPr>
        <w:t>Although Professor Pearson's colleagues often complained that he was (i)______, his friends were quick to defend him from this charge of (ii)______.</w:t>
      </w:r>
    </w:p>
    <w:p>
      <w:pPr>
        <w:spacing w:beforeLines="0" w:afterLines="0"/>
        <w:jc w:val="left"/>
        <w:rPr>
          <w:rFonts w:hint="default" w:ascii="Helvetica" w:hAnsi="Helvetica" w:eastAsia="Helvetica"/>
          <w:sz w:val="22"/>
        </w:rPr>
      </w:pPr>
      <w:r>
        <w:rPr>
          <w:rFonts w:hint="default" w:ascii="Helvetica" w:hAnsi="Helvetica" w:eastAsia="Helvetica"/>
          <w:sz w:val="22"/>
        </w:rPr>
        <w:t xml:space="preserve">Blank (i) </w:t>
      </w:r>
      <w:r>
        <w:rPr>
          <w:rFonts w:hint="eastAsia" w:ascii="Helvetica" w:hAnsi="Helvetica" w:eastAsia="Helvetica"/>
          <w:sz w:val="22"/>
        </w:rPr>
        <w:t xml:space="preserve">     </w:t>
      </w:r>
      <w:r>
        <w:rPr>
          <w:rFonts w:hint="default" w:ascii="Helvetica" w:hAnsi="Helvetica" w:eastAsia="Helvetica"/>
          <w:sz w:val="22"/>
        </w:rPr>
        <w:t xml:space="preserve"> </w:t>
      </w:r>
      <w:r>
        <w:rPr>
          <w:rFonts w:hint="eastAsia" w:ascii="Helvetica" w:hAnsi="Helvetica" w:eastAsia="Helvetica"/>
          <w:sz w:val="22"/>
        </w:rPr>
        <w:t xml:space="preserve">  </w:t>
      </w:r>
      <w:r>
        <w:rPr>
          <w:rFonts w:hint="default" w:ascii="Helvetica" w:hAnsi="Helvetica" w:eastAsia="Helvetica"/>
          <w:sz w:val="22"/>
        </w:rPr>
        <w:t xml:space="preserve">Blank (ii) </w:t>
      </w:r>
    </w:p>
    <w:p>
      <w:pPr>
        <w:spacing w:beforeLines="0" w:afterLines="0"/>
        <w:jc w:val="left"/>
        <w:rPr>
          <w:rFonts w:hint="default" w:ascii="Helvetica" w:hAnsi="Helvetica" w:eastAsia="Helvetica"/>
          <w:sz w:val="22"/>
        </w:rPr>
      </w:pPr>
      <w:r>
        <w:rPr>
          <w:rFonts w:hint="default" w:ascii="Helvetica" w:hAnsi="Helvetica" w:eastAsia="Helvetica"/>
          <w:sz w:val="22"/>
        </w:rPr>
        <w:t xml:space="preserve">A. importunate </w:t>
      </w:r>
      <w:r>
        <w:rPr>
          <w:rFonts w:hint="eastAsia" w:ascii="Helvetica" w:hAnsi="Helvetica" w:eastAsia="Helvetica"/>
          <w:sz w:val="22"/>
        </w:rPr>
        <w:t xml:space="preserve">  </w:t>
      </w:r>
      <w:r>
        <w:rPr>
          <w:rFonts w:hint="default" w:ascii="Helvetica" w:hAnsi="Helvetica" w:eastAsia="Helvetica"/>
          <w:sz w:val="22"/>
        </w:rPr>
        <w:t>D. inconstancy</w:t>
      </w:r>
    </w:p>
    <w:p>
      <w:pPr>
        <w:spacing w:beforeLines="0" w:afterLines="0"/>
        <w:jc w:val="left"/>
        <w:rPr>
          <w:rFonts w:hint="default" w:ascii="Helvetica" w:hAnsi="Helvetica" w:eastAsia="Helvetica"/>
          <w:sz w:val="22"/>
        </w:rPr>
      </w:pPr>
      <w:r>
        <w:rPr>
          <w:rFonts w:hint="default" w:ascii="Helvetica" w:hAnsi="Helvetica" w:eastAsia="Helvetica"/>
          <w:sz w:val="22"/>
        </w:rPr>
        <w:t xml:space="preserve">B. garrulous </w:t>
      </w:r>
      <w:r>
        <w:rPr>
          <w:rFonts w:hint="eastAsia" w:ascii="Helvetica" w:hAnsi="Helvetica" w:eastAsia="Helvetica"/>
          <w:sz w:val="22"/>
        </w:rPr>
        <w:t xml:space="preserve">    </w:t>
      </w:r>
      <w:r>
        <w:rPr>
          <w:rFonts w:hint="default" w:ascii="Helvetica" w:hAnsi="Helvetica" w:eastAsia="Helvetica"/>
          <w:sz w:val="22"/>
        </w:rPr>
        <w:t>E. dishonest</w:t>
      </w:r>
    </w:p>
    <w:p>
      <w:pPr>
        <w:spacing w:beforeLines="0" w:afterLines="0"/>
        <w:jc w:val="left"/>
        <w:rPr>
          <w:rFonts w:hint="default" w:ascii="Helvetica" w:hAnsi="Helvetica" w:eastAsia="Helvetica"/>
          <w:sz w:val="22"/>
        </w:rPr>
      </w:pPr>
      <w:r>
        <w:rPr>
          <w:rFonts w:hint="default" w:ascii="Helvetica" w:hAnsi="Helvetica" w:eastAsia="Helvetica"/>
          <w:sz w:val="22"/>
        </w:rPr>
        <w:t xml:space="preserve">C. mercurial </w:t>
      </w:r>
      <w:r>
        <w:rPr>
          <w:rFonts w:hint="eastAsia" w:ascii="Helvetica" w:hAnsi="Helvetica" w:eastAsia="Helvetica"/>
          <w:sz w:val="22"/>
        </w:rPr>
        <w:t xml:space="preserve">    </w:t>
      </w:r>
      <w:r>
        <w:rPr>
          <w:rFonts w:hint="default" w:ascii="Helvetica" w:hAnsi="Helvetica" w:eastAsia="Helvetica"/>
          <w:sz w:val="22"/>
        </w:rPr>
        <w:t>F. partiality</w:t>
      </w:r>
    </w:p>
    <w:p>
      <w:pPr>
        <w:spacing w:beforeLines="0" w:afterLines="0"/>
        <w:jc w:val="left"/>
        <w:rPr>
          <w:rFonts w:hint="default" w:ascii="Helvetica" w:hAnsi="Helvetica" w:eastAsia="Helvetica"/>
          <w:sz w:val="22"/>
        </w:rPr>
      </w:pPr>
    </w:p>
    <w:p>
      <w:pPr>
        <w:numPr>
          <w:ilvl w:val="0"/>
          <w:numId w:val="1"/>
        </w:numPr>
        <w:spacing w:beforeLines="0" w:afterLines="0"/>
        <w:jc w:val="left"/>
        <w:rPr>
          <w:rFonts w:hint="default" w:ascii="Helvetica" w:hAnsi="Helvetica" w:eastAsia="Helvetica"/>
          <w:sz w:val="22"/>
        </w:rPr>
      </w:pPr>
      <w:r>
        <w:rPr>
          <w:rFonts w:hint="default" w:ascii="Helvetica" w:hAnsi="Helvetica" w:eastAsia="Helvetica"/>
          <w:sz w:val="22"/>
        </w:rPr>
        <w:t>The building affairs minister rightly recognizes that the current planning</w:t>
      </w:r>
      <w:r>
        <w:rPr>
          <w:rFonts w:hint="eastAsia" w:ascii="Helvetica" w:hAnsi="Helvetica" w:eastAsia="宋体"/>
          <w:sz w:val="22"/>
          <w:lang w:val="en-US" w:eastAsia="zh-CN"/>
        </w:rPr>
        <w:t xml:space="preserve"> </w:t>
      </w:r>
      <w:r>
        <w:rPr>
          <w:rFonts w:hint="default" w:ascii="Helvetica" w:hAnsi="Helvetica" w:eastAsia="Helvetica"/>
          <w:sz w:val="22"/>
        </w:rPr>
        <w:t xml:space="preserve">system—under which the government controls every aspect of construction—creates disastrous developments, but she is wrong to propose the opposite: the wholesale (i)______ of the building market. Such a complete (ii)______ of responsibility on the part of the state can hardly be in the public’s interest. </w:t>
      </w:r>
    </w:p>
    <w:p>
      <w:pPr>
        <w:spacing w:beforeLines="0" w:afterLines="0"/>
        <w:jc w:val="left"/>
        <w:rPr>
          <w:rFonts w:hint="default" w:ascii="Helvetica" w:hAnsi="Helvetica" w:eastAsia="Helvetica"/>
          <w:sz w:val="22"/>
        </w:rPr>
      </w:pPr>
      <w:r>
        <w:rPr>
          <w:rFonts w:hint="default" w:ascii="Helvetica" w:hAnsi="Helvetica" w:eastAsia="Helvetica"/>
          <w:sz w:val="22"/>
        </w:rPr>
        <w:t xml:space="preserve">Blank (i)  </w:t>
      </w:r>
      <w:r>
        <w:rPr>
          <w:rFonts w:hint="eastAsia" w:ascii="Helvetica" w:hAnsi="Helvetica" w:eastAsia="Helvetica"/>
          <w:sz w:val="22"/>
        </w:rPr>
        <w:t xml:space="preserve">       </w:t>
      </w:r>
      <w:r>
        <w:rPr>
          <w:rFonts w:hint="default" w:ascii="Helvetica" w:hAnsi="Helvetica" w:eastAsia="Helvetica"/>
          <w:sz w:val="22"/>
        </w:rPr>
        <w:t xml:space="preserve">Blank (ii) </w:t>
      </w:r>
    </w:p>
    <w:p>
      <w:pPr>
        <w:spacing w:beforeLines="0" w:afterLines="0"/>
        <w:jc w:val="left"/>
        <w:rPr>
          <w:rFonts w:hint="default" w:ascii="Helvetica" w:hAnsi="Helvetica" w:eastAsia="Helvetica"/>
          <w:sz w:val="22"/>
        </w:rPr>
      </w:pPr>
      <w:r>
        <w:rPr>
          <w:rFonts w:hint="default" w:ascii="Helvetica" w:hAnsi="Helvetica" w:eastAsia="Helvetica"/>
          <w:sz w:val="22"/>
        </w:rPr>
        <w:t>A. liberalization</w:t>
      </w:r>
      <w:r>
        <w:rPr>
          <w:rFonts w:hint="eastAsia" w:ascii="Helvetica" w:hAnsi="Helvetica" w:eastAsia="Helvetica"/>
          <w:sz w:val="22"/>
        </w:rPr>
        <w:t xml:space="preserve"> </w:t>
      </w:r>
      <w:r>
        <w:rPr>
          <w:rFonts w:hint="default" w:ascii="Helvetica" w:hAnsi="Helvetica" w:eastAsia="Helvetica"/>
          <w:sz w:val="22"/>
        </w:rPr>
        <w:t xml:space="preserve"> D. abnegation</w:t>
      </w:r>
    </w:p>
    <w:p>
      <w:pPr>
        <w:spacing w:beforeLines="0" w:afterLines="0"/>
        <w:jc w:val="left"/>
        <w:rPr>
          <w:rFonts w:hint="default" w:ascii="Helvetica" w:hAnsi="Helvetica" w:eastAsia="Helvetica"/>
          <w:sz w:val="22"/>
        </w:rPr>
      </w:pPr>
      <w:r>
        <w:rPr>
          <w:rFonts w:hint="default" w:ascii="Helvetica" w:hAnsi="Helvetica" w:eastAsia="Helvetica"/>
          <w:sz w:val="22"/>
        </w:rPr>
        <w:t>B. p</w:t>
      </w:r>
      <w:r>
        <w:rPr>
          <w:rFonts w:hint="eastAsia" w:ascii="Helvetica" w:hAnsi="Helvetica" w:eastAsia="Helvetica"/>
          <w:sz w:val="22"/>
          <w:lang w:val="en-US" w:eastAsia="zh-CN"/>
        </w:rPr>
        <w:t>re</w:t>
      </w:r>
      <w:r>
        <w:rPr>
          <w:rFonts w:hint="default" w:ascii="Helvetica" w:hAnsi="Helvetica" w:eastAsia="Helvetica"/>
          <w:sz w:val="22"/>
        </w:rPr>
        <w:t>servation</w:t>
      </w:r>
      <w:r>
        <w:rPr>
          <w:rFonts w:hint="eastAsia" w:ascii="Helvetica" w:hAnsi="Helvetica" w:eastAsia="Helvetica"/>
          <w:sz w:val="22"/>
        </w:rPr>
        <w:t xml:space="preserve"> </w:t>
      </w:r>
      <w:r>
        <w:rPr>
          <w:rFonts w:hint="default" w:ascii="Helvetica" w:hAnsi="Helvetica" w:eastAsia="Helvetica"/>
          <w:sz w:val="22"/>
        </w:rPr>
        <w:t xml:space="preserve"> E. recapitulation</w:t>
      </w:r>
    </w:p>
    <w:p>
      <w:pPr>
        <w:spacing w:beforeLines="0" w:afterLines="0"/>
        <w:jc w:val="left"/>
        <w:rPr>
          <w:rFonts w:hint="eastAsia" w:ascii="Helvetica" w:hAnsi="Helvetica" w:eastAsia="Helvetica"/>
          <w:sz w:val="22"/>
        </w:rPr>
      </w:pPr>
      <w:r>
        <w:rPr>
          <w:rFonts w:hint="default" w:ascii="Helvetica" w:hAnsi="Helvetica" w:eastAsia="Helvetica"/>
          <w:sz w:val="22"/>
        </w:rPr>
        <w:t xml:space="preserve">C. regulation  </w:t>
      </w:r>
      <w:r>
        <w:rPr>
          <w:rFonts w:hint="eastAsia" w:ascii="Helvetica" w:hAnsi="Helvetica" w:eastAsia="Helvetica"/>
          <w:sz w:val="22"/>
        </w:rPr>
        <w:t xml:space="preserve">  </w:t>
      </w:r>
      <w:r>
        <w:rPr>
          <w:rFonts w:hint="default" w:ascii="Helvetica" w:hAnsi="Helvetica" w:eastAsia="Helvetica"/>
          <w:sz w:val="22"/>
        </w:rPr>
        <w:t>F. accretion</w:t>
      </w:r>
    </w:p>
    <w:p>
      <w:pPr>
        <w:rPr>
          <w:rFonts w:hint="default" w:ascii="Helvetica" w:hAnsi="Helvetica" w:eastAsia="Helvetica"/>
          <w:sz w:val="22"/>
        </w:rPr>
      </w:pPr>
    </w:p>
    <w:p>
      <w:pPr>
        <w:rPr>
          <w:rFonts w:hint="default" w:ascii="Helvetica" w:hAnsi="Helvetica" w:eastAsia="Helvetica"/>
          <w:sz w:val="22"/>
        </w:rPr>
      </w:pPr>
    </w:p>
    <w:p>
      <w:pPr>
        <w:numPr>
          <w:ilvl w:val="0"/>
          <w:numId w:val="1"/>
        </w:numPr>
        <w:spacing w:beforeLines="0" w:afterLines="0"/>
        <w:jc w:val="left"/>
        <w:rPr>
          <w:rFonts w:hint="default" w:ascii="Helvetica" w:hAnsi="Helvetica" w:eastAsia="Helvetica"/>
          <w:sz w:val="22"/>
        </w:rPr>
      </w:pPr>
      <w:r>
        <w:rPr>
          <w:rFonts w:hint="default" w:ascii="Helvetica" w:hAnsi="Helvetica" w:eastAsia="Helvetica"/>
          <w:sz w:val="22"/>
        </w:rPr>
        <w:t>In our daily lives, we often (i)_____ our separate identities: you can have one identity at work</w:t>
      </w:r>
      <w:r>
        <w:rPr>
          <w:rFonts w:hint="eastAsia" w:ascii="Helvetica" w:hAnsi="Helvetica" w:eastAsia="宋体"/>
          <w:sz w:val="22"/>
          <w:lang w:val="en-US" w:eastAsia="zh-CN"/>
        </w:rPr>
        <w:t xml:space="preserve"> </w:t>
      </w:r>
      <w:r>
        <w:rPr>
          <w:rFonts w:hint="default" w:ascii="Helvetica" w:hAnsi="Helvetica" w:eastAsia="Helvetica"/>
          <w:sz w:val="22"/>
        </w:rPr>
        <w:t>and another online, for example. Such (ii)_____ disappear in certain circumstances, however,</w:t>
      </w:r>
      <w:r>
        <w:rPr>
          <w:rFonts w:hint="eastAsia" w:ascii="Helvetica" w:hAnsi="Helvetica" w:eastAsia="宋体"/>
          <w:sz w:val="22"/>
          <w:lang w:val="en-US" w:eastAsia="zh-CN"/>
        </w:rPr>
        <w:t xml:space="preserve"> </w:t>
      </w:r>
      <w:r>
        <w:rPr>
          <w:rFonts w:hint="default" w:ascii="Helvetica" w:hAnsi="Helvetica" w:eastAsia="Helvetica"/>
          <w:sz w:val="22"/>
        </w:rPr>
        <w:t>resulting in a cross-pollination of our different selves.</w:t>
      </w:r>
    </w:p>
    <w:p>
      <w:pPr>
        <w:spacing w:beforeLines="0" w:afterLines="0"/>
        <w:jc w:val="left"/>
        <w:rPr>
          <w:rFonts w:hint="default" w:ascii="Helvetica" w:hAnsi="Helvetica" w:eastAsia="Helvetica"/>
          <w:sz w:val="22"/>
        </w:rPr>
      </w:pPr>
      <w:r>
        <w:rPr>
          <w:rFonts w:hint="default" w:ascii="Helvetica" w:hAnsi="Helvetica" w:eastAsia="Helvetica"/>
          <w:sz w:val="22"/>
        </w:rPr>
        <w:t xml:space="preserve">A. renounce </w:t>
      </w:r>
      <w:r>
        <w:rPr>
          <w:rFonts w:hint="eastAsia" w:ascii="Helvetica" w:hAnsi="Helvetica" w:eastAsia="宋体"/>
          <w:sz w:val="22"/>
          <w:lang w:val="en-US" w:eastAsia="zh-CN"/>
        </w:rPr>
        <w:t xml:space="preserve">          </w:t>
      </w:r>
      <w:r>
        <w:rPr>
          <w:rFonts w:hint="default" w:ascii="Helvetica" w:hAnsi="Helvetica" w:eastAsia="Helvetica"/>
          <w:sz w:val="22"/>
        </w:rPr>
        <w:t>D. uncertainties</w:t>
      </w:r>
    </w:p>
    <w:p>
      <w:pPr>
        <w:spacing w:beforeLines="0" w:afterLines="0"/>
        <w:jc w:val="left"/>
        <w:rPr>
          <w:rFonts w:hint="default" w:ascii="Helvetica" w:hAnsi="Helvetica" w:eastAsia="Helvetica"/>
          <w:sz w:val="22"/>
        </w:rPr>
      </w:pPr>
      <w:r>
        <w:rPr>
          <w:rFonts w:hint="default" w:ascii="Helvetica" w:hAnsi="Helvetica" w:eastAsia="Helvetica"/>
          <w:sz w:val="22"/>
        </w:rPr>
        <w:t xml:space="preserve">B. merge </w:t>
      </w:r>
      <w:r>
        <w:rPr>
          <w:rFonts w:hint="eastAsia" w:ascii="Helvetica" w:hAnsi="Helvetica" w:eastAsia="宋体"/>
          <w:sz w:val="22"/>
          <w:lang w:val="en-US" w:eastAsia="zh-CN"/>
        </w:rPr>
        <w:t xml:space="preserve">            </w:t>
      </w:r>
      <w:r>
        <w:rPr>
          <w:rFonts w:hint="default" w:ascii="Helvetica" w:hAnsi="Helvetica" w:eastAsia="Helvetica"/>
          <w:sz w:val="22"/>
        </w:rPr>
        <w:t>E. correlations</w:t>
      </w:r>
    </w:p>
    <w:p>
      <w:pPr>
        <w:rPr>
          <w:rFonts w:hint="default" w:ascii="Helvetica" w:hAnsi="Helvetica" w:eastAsia="Helvetica"/>
          <w:sz w:val="22"/>
        </w:rPr>
      </w:pPr>
      <w:r>
        <w:rPr>
          <w:rFonts w:hint="default" w:ascii="Helvetica" w:hAnsi="Helvetica" w:eastAsia="Helvetica"/>
          <w:sz w:val="22"/>
        </w:rPr>
        <w:t xml:space="preserve">C. compartmentalize </w:t>
      </w:r>
      <w:r>
        <w:rPr>
          <w:rFonts w:hint="eastAsia" w:ascii="Helvetica" w:hAnsi="Helvetica" w:eastAsia="宋体"/>
          <w:sz w:val="22"/>
          <w:lang w:val="en-US" w:eastAsia="zh-CN"/>
        </w:rPr>
        <w:t xml:space="preserve">  </w:t>
      </w:r>
      <w:r>
        <w:rPr>
          <w:rFonts w:hint="default" w:ascii="Helvetica" w:hAnsi="Helvetica" w:eastAsia="Helvetica"/>
          <w:sz w:val="22"/>
        </w:rPr>
        <w:t>F. boundaries</w:t>
      </w:r>
    </w:p>
    <w:p>
      <w:pPr>
        <w:widowControl w:val="0"/>
        <w:numPr>
          <w:ilvl w:val="0"/>
          <w:numId w:val="0"/>
        </w:numPr>
        <w:jc w:val="both"/>
        <w:rPr>
          <w:rFonts w:hint="default" w:ascii="Helvetica" w:hAnsi="Helvetica" w:eastAsia="宋体"/>
          <w:sz w:val="22"/>
          <w:lang w:val="en-US" w:eastAsia="zh-CN"/>
        </w:rPr>
      </w:pPr>
      <w:bookmarkStart w:id="0" w:name="_GoBack"/>
      <w:bookmarkEnd w:id="0"/>
    </w:p>
    <w:p>
      <w:pPr>
        <w:numPr>
          <w:ilvl w:val="0"/>
          <w:numId w:val="1"/>
        </w:numPr>
        <w:spacing w:beforeLines="0" w:afterLines="0"/>
        <w:jc w:val="left"/>
        <w:rPr>
          <w:rFonts w:hint="default" w:ascii="Helvetica" w:hAnsi="Helvetica" w:eastAsia="宋体"/>
          <w:sz w:val="22"/>
          <w:lang w:val="en-US" w:eastAsia="zh-CN"/>
        </w:rPr>
      </w:pPr>
      <w:r>
        <w:rPr>
          <w:rFonts w:hint="default" w:ascii="Helvetica" w:hAnsi="Helvetica" w:eastAsia="宋体"/>
          <w:sz w:val="22"/>
          <w:lang w:val="en-US" w:eastAsia="zh-CN"/>
        </w:rPr>
        <w:t xml:space="preserve">Word order in a sentence was much freer in old French than it is in French today, this _____ disappeared as the French language gradually lost its case distinctions. </w:t>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eastAsia="zh-CN"/>
        </w:rPr>
        <w:t>A.</w:t>
      </w:r>
      <w:r>
        <w:rPr>
          <w:rFonts w:hint="default" w:ascii="Helvetica" w:hAnsi="Helvetica" w:eastAsia="宋体"/>
          <w:sz w:val="22"/>
          <w:lang w:val="en-US" w:eastAsia="zh-CN"/>
        </w:rPr>
        <w:t>restriction</w:t>
      </w:r>
      <w:r>
        <w:rPr>
          <w:rFonts w:hint="default" w:ascii="Helvetica" w:hAnsi="Helvetica" w:eastAsia="宋体"/>
          <w:sz w:val="22"/>
          <w:lang w:val="en-US" w:eastAsia="zh-CN"/>
        </w:rPr>
        <w:tab/>
      </w:r>
    </w:p>
    <w:p>
      <w:pPr>
        <w:widowControl w:val="0"/>
        <w:numPr>
          <w:ilvl w:val="0"/>
          <w:numId w:val="0"/>
        </w:numPr>
        <w:jc w:val="both"/>
        <w:rPr>
          <w:rFonts w:hint="default" w:ascii="Helvetica" w:hAnsi="Helvetica" w:eastAsia="宋体"/>
          <w:sz w:val="22"/>
          <w:lang w:val="en-US" w:eastAsia="zh-CN"/>
        </w:rPr>
      </w:pPr>
      <w:r>
        <w:rPr>
          <w:rFonts w:hint="eastAsia" w:ascii="Helvetica" w:hAnsi="Helvetica" w:eastAsia="宋体"/>
          <w:sz w:val="22"/>
          <w:lang w:val="en-US" w:eastAsia="zh-Hans"/>
        </w:rPr>
        <w:t>B</w:t>
      </w:r>
      <w:r>
        <w:rPr>
          <w:rFonts w:hint="default" w:ascii="Helvetica" w:hAnsi="Helvetica" w:eastAsia="宋体"/>
          <w:sz w:val="22"/>
          <w:lang w:eastAsia="zh-Hans"/>
        </w:rPr>
        <w:t>.</w:t>
      </w:r>
      <w:r>
        <w:rPr>
          <w:rFonts w:hint="default" w:ascii="Helvetica" w:hAnsi="Helvetica" w:eastAsia="宋体"/>
          <w:sz w:val="22"/>
          <w:lang w:val="en-US" w:eastAsia="zh-CN"/>
        </w:rPr>
        <w:t>licence</w:t>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eastAsia="zh-CN"/>
        </w:rPr>
        <w:t>C.</w:t>
      </w:r>
      <w:r>
        <w:rPr>
          <w:rFonts w:hint="default" w:ascii="Helvetica" w:hAnsi="Helvetica" w:eastAsia="宋体"/>
          <w:sz w:val="22"/>
          <w:lang w:val="en-US" w:eastAsia="zh-CN"/>
        </w:rPr>
        <w:t>similarity</w:t>
      </w:r>
      <w:r>
        <w:rPr>
          <w:rFonts w:hint="default" w:ascii="Helvetica" w:hAnsi="Helvetica" w:eastAsia="宋体"/>
          <w:sz w:val="22"/>
          <w:lang w:val="en-US" w:eastAsia="zh-CN"/>
        </w:rPr>
        <w:tab/>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eastAsia="zh-CN"/>
        </w:rPr>
        <w:t>D.</w:t>
      </w:r>
      <w:r>
        <w:rPr>
          <w:rFonts w:hint="default" w:ascii="Helvetica" w:hAnsi="Helvetica" w:eastAsia="宋体"/>
          <w:sz w:val="22"/>
          <w:lang w:val="en-US" w:eastAsia="zh-CN"/>
        </w:rPr>
        <w:t>rigidity</w:t>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eastAsia="zh-CN"/>
        </w:rPr>
        <w:t>E.</w:t>
      </w:r>
      <w:r>
        <w:rPr>
          <w:rFonts w:hint="default" w:ascii="Helvetica" w:hAnsi="Helvetica" w:eastAsia="宋体"/>
          <w:sz w:val="22"/>
          <w:lang w:val="en-US" w:eastAsia="zh-CN"/>
        </w:rPr>
        <w:t xml:space="preserve">imperative   </w:t>
      </w:r>
    </w:p>
    <w:p>
      <w:pPr>
        <w:widowControl w:val="0"/>
        <w:numPr>
          <w:ilvl w:val="0"/>
          <w:numId w:val="0"/>
        </w:numPr>
        <w:jc w:val="both"/>
        <w:rPr>
          <w:rFonts w:hint="default" w:ascii="Helvetica" w:hAnsi="Helvetica" w:eastAsia="宋体"/>
          <w:sz w:val="22"/>
          <w:lang w:val="en-US" w:eastAsia="zh-CN"/>
        </w:rPr>
      </w:pPr>
    </w:p>
    <w:p>
      <w:pPr>
        <w:widowControl w:val="0"/>
        <w:numPr>
          <w:ilvl w:val="0"/>
          <w:numId w:val="0"/>
        </w:numPr>
        <w:jc w:val="both"/>
        <w:rPr>
          <w:rFonts w:hint="default" w:ascii="Helvetica" w:hAnsi="Helvetica" w:eastAsia="宋体"/>
          <w:sz w:val="22"/>
          <w:lang w:val="en-US" w:eastAsia="zh-CN"/>
        </w:rPr>
      </w:pPr>
    </w:p>
    <w:p>
      <w:pPr>
        <w:numPr>
          <w:ilvl w:val="0"/>
          <w:numId w:val="1"/>
        </w:numPr>
        <w:spacing w:beforeLines="0" w:afterLines="0"/>
        <w:jc w:val="left"/>
        <w:rPr>
          <w:rFonts w:hint="default" w:ascii="Helvetica" w:hAnsi="Helvetica" w:eastAsia="宋体"/>
          <w:sz w:val="22"/>
          <w:lang w:eastAsia="zh-CN"/>
        </w:rPr>
      </w:pPr>
      <w:r>
        <w:rPr>
          <w:rFonts w:hint="default" w:ascii="Helvetica" w:hAnsi="Helvetica" w:eastAsia="宋体"/>
          <w:sz w:val="22"/>
          <w:lang w:val="en-US" w:eastAsia="zh-CN"/>
        </w:rPr>
        <w:t>The pungent verbal give-and-take among the characters makes the novel ________ reading, and this  very _________ suggests to me that some of the opinions voiced may be the author’s.</w:t>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val="en-US" w:eastAsia="zh-CN"/>
        </w:rPr>
        <w:t xml:space="preserve">  Blank (i)                          Blank (ii)</w:t>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val="en-US" w:eastAsia="zh-CN"/>
        </w:rPr>
        <w:t xml:space="preserve">  A disturbing                </w:t>
      </w:r>
      <w:r>
        <w:rPr>
          <w:rFonts w:hint="default" w:ascii="Helvetica" w:hAnsi="Helvetica" w:eastAsia="宋体"/>
          <w:sz w:val="22"/>
          <w:lang w:eastAsia="zh-CN"/>
        </w:rPr>
        <w:t xml:space="preserve">     </w:t>
      </w:r>
      <w:r>
        <w:rPr>
          <w:rFonts w:hint="default" w:ascii="Helvetica" w:hAnsi="Helvetica" w:eastAsia="宋体"/>
          <w:sz w:val="22"/>
          <w:lang w:val="en-US" w:eastAsia="zh-CN"/>
        </w:rPr>
        <w:t xml:space="preserve"> D flatness</w:t>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val="en-US" w:eastAsia="zh-CN"/>
        </w:rPr>
        <w:t xml:space="preserve">  B lively                          E spiritedness </w:t>
      </w:r>
    </w:p>
    <w:p>
      <w:pPr>
        <w:widowControl w:val="0"/>
        <w:numPr>
          <w:ilvl w:val="0"/>
          <w:numId w:val="0"/>
        </w:numPr>
        <w:jc w:val="both"/>
        <w:rPr>
          <w:rFonts w:hint="default" w:ascii="Helvetica" w:hAnsi="Helvetica" w:eastAsia="宋体"/>
          <w:sz w:val="22"/>
          <w:lang w:val="en-US" w:eastAsia="zh-CN"/>
        </w:rPr>
      </w:pPr>
      <w:r>
        <w:rPr>
          <w:rFonts w:hint="default" w:ascii="Helvetica" w:hAnsi="Helvetica" w:eastAsia="宋体"/>
          <w:sz w:val="22"/>
          <w:lang w:val="en-US" w:eastAsia="zh-CN"/>
        </w:rPr>
        <w:t xml:space="preserve">  C tedious                      </w:t>
      </w:r>
      <w:r>
        <w:rPr>
          <w:rFonts w:hint="default" w:ascii="Helvetica" w:hAnsi="Helvetica" w:eastAsia="宋体"/>
          <w:sz w:val="22"/>
          <w:lang w:eastAsia="zh-CN"/>
        </w:rPr>
        <w:t xml:space="preserve">  </w:t>
      </w:r>
      <w:r>
        <w:rPr>
          <w:rFonts w:hint="default" w:ascii="Helvetica" w:hAnsi="Helvetica" w:eastAsia="宋体"/>
          <w:sz w:val="22"/>
          <w:lang w:val="en-US" w:eastAsia="zh-CN"/>
        </w:rPr>
        <w:t xml:space="preserve">F frivolousness </w:t>
      </w:r>
    </w:p>
    <w:p/>
    <w:p>
      <w:pPr>
        <w:numPr>
          <w:ilvl w:val="0"/>
          <w:numId w:val="1"/>
        </w:numPr>
        <w:spacing w:beforeLines="0" w:afterLines="0"/>
        <w:jc w:val="left"/>
      </w:pPr>
      <w:r>
        <w:rPr>
          <w:lang w:val="en-US" w:eastAsia="zh-CN"/>
        </w:rPr>
        <w:t xml:space="preserve">The science community’s perennial lament over inadequate budgets has come to </w:t>
      </w:r>
      <w:r>
        <w:rPr>
          <w:rFonts w:hint="default" w:ascii="Helvetica" w:hAnsi="Helvetica" w:eastAsia="Helvetica"/>
          <w:sz w:val="22"/>
          <w:lang w:val="en-US" w:eastAsia="zh-CN"/>
        </w:rPr>
        <w:t xml:space="preserve">seem </w:t>
      </w:r>
      <w:r>
        <w:rPr>
          <w:rFonts w:hint="default"/>
          <w:lang w:val="en-US" w:eastAsia="zh-CN"/>
        </w:rPr>
        <w:t xml:space="preserve">increasing _____, because government support for science and engineering has never been greater. </w:t>
      </w:r>
    </w:p>
    <w:p>
      <w:pPr>
        <w:numPr>
          <w:ilvl w:val="0"/>
          <w:numId w:val="0"/>
        </w:numPr>
      </w:pPr>
      <w:r>
        <w:rPr>
          <w:rFonts w:hint="default"/>
          <w:lang w:val="en-US" w:eastAsia="zh-CN"/>
        </w:rPr>
        <w:t xml:space="preserve">A. vital </w:t>
      </w:r>
    </w:p>
    <w:p>
      <w:pPr>
        <w:numPr>
          <w:ilvl w:val="0"/>
          <w:numId w:val="0"/>
        </w:numPr>
      </w:pPr>
      <w:r>
        <w:rPr>
          <w:rFonts w:hint="default"/>
          <w:lang w:val="en-US" w:eastAsia="zh-CN"/>
        </w:rPr>
        <w:t xml:space="preserve">B. hopeless </w:t>
      </w:r>
    </w:p>
    <w:p>
      <w:pPr>
        <w:numPr>
          <w:ilvl w:val="0"/>
          <w:numId w:val="0"/>
        </w:numPr>
      </w:pPr>
      <w:r>
        <w:rPr>
          <w:rFonts w:hint="default"/>
          <w:lang w:val="en-US" w:eastAsia="zh-CN"/>
        </w:rPr>
        <w:t xml:space="preserve">C. poignant </w:t>
      </w:r>
    </w:p>
    <w:p>
      <w:pPr>
        <w:numPr>
          <w:ilvl w:val="0"/>
          <w:numId w:val="0"/>
        </w:numPr>
      </w:pPr>
      <w:r>
        <w:rPr>
          <w:rFonts w:hint="default"/>
          <w:lang w:val="en-US" w:eastAsia="zh-CN"/>
        </w:rPr>
        <w:t xml:space="preserve">D. condescending </w:t>
      </w:r>
    </w:p>
    <w:p>
      <w:pPr>
        <w:numPr>
          <w:ilvl w:val="0"/>
          <w:numId w:val="0"/>
        </w:numPr>
        <w:rPr>
          <w:rFonts w:hint="default"/>
          <w:lang w:val="en-US" w:eastAsia="zh-CN"/>
        </w:rPr>
      </w:pPr>
      <w:r>
        <w:rPr>
          <w:rFonts w:hint="default"/>
          <w:lang w:val="en-US" w:eastAsia="zh-CN"/>
        </w:rPr>
        <w:t>E. disingenuous</w:t>
      </w:r>
    </w:p>
    <w:p>
      <w:pPr>
        <w:numPr>
          <w:ilvl w:val="0"/>
          <w:numId w:val="0"/>
        </w:numPr>
        <w:rPr>
          <w:rFonts w:hint="default"/>
          <w:lang w:val="en-US" w:eastAsia="zh-CN"/>
        </w:rPr>
      </w:pPr>
    </w:p>
    <w:p>
      <w:pPr>
        <w:numPr>
          <w:ilvl w:val="0"/>
          <w:numId w:val="1"/>
        </w:numPr>
        <w:spacing w:beforeLines="0" w:afterLines="0"/>
        <w:jc w:val="left"/>
      </w:pPr>
      <w:r>
        <w:rPr>
          <w:rFonts w:hint="eastAsia"/>
          <w:lang w:val="en-US" w:eastAsia="zh-CN"/>
        </w:rPr>
        <w:t xml:space="preserve">In </w:t>
      </w:r>
      <w:r>
        <w:rPr>
          <w:rFonts w:hint="eastAsia"/>
        </w:rPr>
        <w:t xml:space="preserve">the last two hundreds years, the practice of archaeology has changed greatly, from </w:t>
      </w:r>
      <w:r>
        <w:rPr>
          <w:rFonts w:hint="eastAsia" w:ascii="Helvetica" w:hAnsi="Helvetica" w:eastAsia="Helvetica"/>
          <w:sz w:val="22"/>
        </w:rPr>
        <w:t xml:space="preserve">digging </w:t>
      </w:r>
      <w:r>
        <w:rPr>
          <w:rFonts w:hint="eastAsia"/>
        </w:rPr>
        <w:t xml:space="preserve">up </w:t>
      </w:r>
      <w:r>
        <w:rPr>
          <w:rFonts w:hint="eastAsia"/>
          <w:lang w:val="en-US" w:eastAsia="zh-CN"/>
        </w:rPr>
        <w:t xml:space="preserve"> </w:t>
      </w:r>
      <w:r>
        <w:rPr>
          <w:rFonts w:hint="eastAsia"/>
        </w:rPr>
        <w:t>ancient artifacts for use by wealthy individuals as art objects to analyzing the detritus of everyday life in the laboratory, and thus from ______ to data collection.</w:t>
      </w:r>
    </w:p>
    <w:p>
      <w:r>
        <w:rPr>
          <w:rFonts w:hint="eastAsia"/>
        </w:rPr>
        <w:t>A. supposition</w:t>
      </w:r>
    </w:p>
    <w:p>
      <w:r>
        <w:rPr>
          <w:rFonts w:hint="eastAsia"/>
        </w:rPr>
        <w:t>B. theorizing</w:t>
      </w:r>
    </w:p>
    <w:p>
      <w:r>
        <w:rPr>
          <w:rFonts w:hint="eastAsia"/>
        </w:rPr>
        <w:t>C.fact-finding</w:t>
      </w:r>
    </w:p>
    <w:p>
      <w:r>
        <w:rPr>
          <w:rFonts w:hint="eastAsia"/>
        </w:rPr>
        <w:t>D.treasure hunting</w:t>
      </w:r>
    </w:p>
    <w:p>
      <w:r>
        <w:rPr>
          <w:rFonts w:hint="eastAsia"/>
        </w:rPr>
        <w:t>E. scientific discovery</w:t>
      </w:r>
    </w:p>
    <w:p>
      <w:pPr>
        <w:numPr>
          <w:ilvl w:val="0"/>
          <w:numId w:val="0"/>
        </w:numPr>
      </w:pPr>
    </w:p>
    <w:p>
      <w:pPr>
        <w:numPr>
          <w:ilvl w:val="0"/>
          <w:numId w:val="1"/>
        </w:numPr>
        <w:spacing w:beforeLines="0" w:afterLines="0"/>
        <w:jc w:val="left"/>
      </w:pPr>
      <w:r>
        <w:t>Many of the unusual behaviors attributed to crows—such as drinking coffee or presenting gifts to people who feed them—are based on (i)______ and therefore fall into the category of (ii)______ rather than science.</w:t>
      </w:r>
    </w:p>
    <w:p>
      <w:r>
        <w:t xml:space="preserve">Blank (i)  </w:t>
      </w:r>
      <w:r>
        <w:rPr>
          <w:rFonts w:hint="eastAsia"/>
        </w:rPr>
        <w:t xml:space="preserve">               </w:t>
      </w:r>
      <w:r>
        <w:t xml:space="preserve">Blank (ii) </w:t>
      </w:r>
    </w:p>
    <w:p>
      <w:r>
        <w:t xml:space="preserve">A. long-term observation </w:t>
      </w:r>
      <w:r>
        <w:rPr>
          <w:rFonts w:hint="eastAsia"/>
        </w:rPr>
        <w:t xml:space="preserve">  </w:t>
      </w:r>
      <w:r>
        <w:t>D. anecdote</w:t>
      </w:r>
    </w:p>
    <w:p>
      <w:r>
        <w:t>B. controlled experiments</w:t>
      </w:r>
      <w:r>
        <w:rPr>
          <w:rFonts w:hint="eastAsia"/>
        </w:rPr>
        <w:t xml:space="preserve">  </w:t>
      </w:r>
      <w:r>
        <w:t xml:space="preserve"> E. speculation</w:t>
      </w:r>
    </w:p>
    <w:p>
      <w:r>
        <w:t xml:space="preserve">C. secondhand testimony </w:t>
      </w:r>
      <w:r>
        <w:rPr>
          <w:rFonts w:hint="eastAsia"/>
        </w:rPr>
        <w:t xml:space="preserve">  </w:t>
      </w:r>
      <w:r>
        <w:t>F. hypothesis</w:t>
      </w:r>
    </w:p>
    <w:p/>
    <w:p>
      <w:pPr>
        <w:numPr>
          <w:ilvl w:val="0"/>
          <w:numId w:val="1"/>
        </w:numPr>
        <w:spacing w:beforeLines="0" w:afterLines="0"/>
        <w:jc w:val="left"/>
      </w:pPr>
      <w:r>
        <w:t>Given children’s active fantasy lives, one might think of truthfulness as a young child’s (i)______ virtue, it turns out that lying is the more (ii)______ skill. A child who is going to lie must recognize the truth intellectually, conceive of an alternate reality, and be able to convincingly sell that new reality to someone else. Therefore, lying (iii)______ both cognitive development and social skills that honesty simply does not require.</w:t>
      </w:r>
    </w:p>
    <w:p>
      <w:r>
        <w:t xml:space="preserve">Blank (i)  </w:t>
      </w:r>
      <w:r>
        <w:rPr>
          <w:rFonts w:hint="eastAsia"/>
        </w:rPr>
        <w:t xml:space="preserve">       </w:t>
      </w:r>
      <w:r>
        <w:t xml:space="preserve">Blank (ii)  </w:t>
      </w:r>
      <w:r>
        <w:rPr>
          <w:rFonts w:hint="eastAsia"/>
        </w:rPr>
        <w:t xml:space="preserve">  </w:t>
      </w:r>
      <w:r>
        <w:t xml:space="preserve">Blank (iii) </w:t>
      </w:r>
    </w:p>
    <w:p>
      <w:r>
        <w:t>A. an instinctive</w:t>
      </w:r>
      <w:r>
        <w:rPr>
          <w:rFonts w:hint="eastAsia"/>
        </w:rPr>
        <w:t xml:space="preserve"> </w:t>
      </w:r>
      <w:r>
        <w:t xml:space="preserve"> D. advanced </w:t>
      </w:r>
      <w:r>
        <w:rPr>
          <w:rFonts w:hint="eastAsia"/>
        </w:rPr>
        <w:t xml:space="preserve"> </w:t>
      </w:r>
      <w:r>
        <w:t>G. undermines</w:t>
      </w:r>
    </w:p>
    <w:p>
      <w:r>
        <w:t xml:space="preserve">B. an acquired </w:t>
      </w:r>
      <w:r>
        <w:rPr>
          <w:rFonts w:hint="eastAsia"/>
        </w:rPr>
        <w:t xml:space="preserve">  </w:t>
      </w:r>
      <w:r>
        <w:t xml:space="preserve">E. practical </w:t>
      </w:r>
      <w:r>
        <w:rPr>
          <w:rFonts w:hint="eastAsia"/>
        </w:rPr>
        <w:t xml:space="preserve">  </w:t>
      </w:r>
      <w:r>
        <w:t>H. forgoes</w:t>
      </w:r>
    </w:p>
    <w:p>
      <w:r>
        <w:t>C. a conscious</w:t>
      </w:r>
      <w:r>
        <w:rPr>
          <w:rFonts w:hint="eastAsia"/>
        </w:rPr>
        <w:t xml:space="preserve">  </w:t>
      </w:r>
      <w:r>
        <w:t xml:space="preserve"> F. mundane</w:t>
      </w:r>
      <w:r>
        <w:rPr>
          <w:rFonts w:hint="eastAsia"/>
        </w:rPr>
        <w:t xml:space="preserve">  </w:t>
      </w:r>
      <w:r>
        <w:t xml:space="preserve"> I. demands</w:t>
      </w:r>
    </w:p>
    <w:p/>
    <w:p>
      <w:pPr>
        <w:numPr>
          <w:ilvl w:val="0"/>
          <w:numId w:val="1"/>
        </w:numPr>
        <w:spacing w:beforeLines="0" w:afterLines="0"/>
        <w:jc w:val="left"/>
      </w:pPr>
      <w:r>
        <w:rPr>
          <w:rFonts w:hint="eastAsia"/>
        </w:rPr>
        <w:t xml:space="preserve"> </w:t>
      </w:r>
      <w:r>
        <w:t xml:space="preserve">The material covered in this article has been (i)______ in previous publications, and </w:t>
      </w:r>
      <w:r>
        <w:rPr>
          <w:rFonts w:hint="default" w:ascii="Helvetica" w:hAnsi="Helvetica" w:eastAsia="Helvetica"/>
          <w:sz w:val="22"/>
        </w:rPr>
        <w:t xml:space="preserve">since </w:t>
      </w:r>
      <w:r>
        <w:t xml:space="preserve">currently neglected areas remained unexplored, the article contains no (ii)______. </w:t>
      </w:r>
    </w:p>
    <w:p>
      <w:r>
        <w:t xml:space="preserve">Blank (i)  </w:t>
      </w:r>
      <w:r>
        <w:rPr>
          <w:rFonts w:hint="eastAsia"/>
        </w:rPr>
        <w:t xml:space="preserve">    </w:t>
      </w:r>
      <w:r>
        <w:t xml:space="preserve">Blank (ii) </w:t>
      </w:r>
    </w:p>
    <w:p>
      <w:r>
        <w:t xml:space="preserve">A. skirted </w:t>
      </w:r>
      <w:r>
        <w:rPr>
          <w:rFonts w:hint="eastAsia"/>
        </w:rPr>
        <w:t xml:space="preserve">   </w:t>
      </w:r>
      <w:r>
        <w:t>D. revelations</w:t>
      </w:r>
    </w:p>
    <w:p>
      <w:r>
        <w:t>B. scrutinized E. distortions</w:t>
      </w:r>
    </w:p>
    <w:p>
      <w:r>
        <w:t>C. countered F. conclusions</w:t>
      </w:r>
    </w:p>
    <w:p>
      <w:pPr>
        <w:numPr>
          <w:ilvl w:val="0"/>
          <w:numId w:val="0"/>
        </w:numPr>
        <w:spacing w:beforeLines="0" w:afterLines="0"/>
        <w:ind w:leftChars="0"/>
        <w:jc w:val="left"/>
        <w:rPr>
          <w:rFonts w:hint="default" w:ascii="Helvetica" w:hAnsi="Helvetica" w:eastAsia="Helvetica"/>
          <w:sz w:val="22"/>
        </w:rPr>
      </w:pPr>
    </w:p>
    <w:p/>
    <w:p>
      <w:pPr>
        <w:numPr>
          <w:ilvl w:val="0"/>
          <w:numId w:val="1"/>
        </w:numPr>
        <w:spacing w:beforeLines="0" w:afterLines="0"/>
        <w:jc w:val="left"/>
        <w:rPr>
          <w:rFonts w:hint="eastAsia"/>
        </w:rPr>
      </w:pPr>
      <w:r>
        <w:rPr>
          <w:rFonts w:hint="eastAsia"/>
        </w:rPr>
        <w:t xml:space="preserve">Because the critic thought that the mark of great literature was grandiosity and elegance not to be found in common speech, writers seeking his approbation _____ the vernacular. </w:t>
      </w:r>
    </w:p>
    <w:p>
      <w:pPr>
        <w:numPr>
          <w:ilvl w:val="0"/>
          <w:numId w:val="2"/>
        </w:numPr>
        <w:rPr>
          <w:rFonts w:hint="eastAsia"/>
        </w:rPr>
      </w:pPr>
      <w:r>
        <w:rPr>
          <w:rFonts w:hint="eastAsia"/>
        </w:rPr>
        <w:t xml:space="preserve">exploited </w:t>
      </w:r>
    </w:p>
    <w:p>
      <w:pPr>
        <w:numPr>
          <w:ilvl w:val="0"/>
          <w:numId w:val="2"/>
        </w:numPr>
        <w:rPr>
          <w:rFonts w:hint="eastAsia"/>
        </w:rPr>
      </w:pPr>
      <w:r>
        <w:rPr>
          <w:rFonts w:hint="eastAsia"/>
        </w:rPr>
        <w:t xml:space="preserve">embraced </w:t>
      </w:r>
    </w:p>
    <w:p>
      <w:pPr>
        <w:numPr>
          <w:ilvl w:val="0"/>
          <w:numId w:val="2"/>
        </w:numPr>
        <w:rPr>
          <w:rFonts w:hint="eastAsia"/>
        </w:rPr>
      </w:pPr>
      <w:r>
        <w:rPr>
          <w:rFonts w:hint="eastAsia"/>
        </w:rPr>
        <w:t xml:space="preserve">misapplied </w:t>
      </w:r>
    </w:p>
    <w:p>
      <w:pPr>
        <w:numPr>
          <w:ilvl w:val="0"/>
          <w:numId w:val="2"/>
        </w:numPr>
        <w:rPr>
          <w:rFonts w:hint="eastAsia"/>
        </w:rPr>
      </w:pPr>
      <w:r>
        <w:rPr>
          <w:rFonts w:hint="eastAsia"/>
        </w:rPr>
        <w:t xml:space="preserve">considered </w:t>
      </w:r>
    </w:p>
    <w:p>
      <w:pPr>
        <w:numPr>
          <w:ilvl w:val="0"/>
          <w:numId w:val="2"/>
        </w:numPr>
        <w:rPr>
          <w:rFonts w:hint="default" w:ascii="Helvetica" w:hAnsi="Helvetica" w:eastAsia="宋体"/>
          <w:sz w:val="22"/>
          <w:lang w:val="en-US" w:eastAsia="zh-CN"/>
        </w:rPr>
      </w:pPr>
      <w:r>
        <w:rPr>
          <w:rFonts w:hint="eastAsia"/>
        </w:rPr>
        <w:t xml:space="preserve">eschewed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D4ED1F"/>
    <w:multiLevelType w:val="singleLevel"/>
    <w:tmpl w:val="D6D4ED1F"/>
    <w:lvl w:ilvl="0" w:tentative="0">
      <w:start w:val="3"/>
      <w:numFmt w:val="decimal"/>
      <w:suff w:val="space"/>
      <w:lvlText w:val="%1."/>
      <w:lvlJc w:val="left"/>
    </w:lvl>
  </w:abstractNum>
  <w:abstractNum w:abstractNumId="1">
    <w:nsid w:val="F0015E59"/>
    <w:multiLevelType w:val="singleLevel"/>
    <w:tmpl w:val="F0015E59"/>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F043B"/>
    <w:rsid w:val="004522FD"/>
    <w:rsid w:val="00490374"/>
    <w:rsid w:val="004A3B93"/>
    <w:rsid w:val="005458AA"/>
    <w:rsid w:val="00585D2E"/>
    <w:rsid w:val="005D4C98"/>
    <w:rsid w:val="007C5AB8"/>
    <w:rsid w:val="007F2E5A"/>
    <w:rsid w:val="0082741F"/>
    <w:rsid w:val="00994A04"/>
    <w:rsid w:val="009B438E"/>
    <w:rsid w:val="00A348DF"/>
    <w:rsid w:val="00A447A0"/>
    <w:rsid w:val="00A842DB"/>
    <w:rsid w:val="06431A53"/>
    <w:rsid w:val="0FABFF93"/>
    <w:rsid w:val="116C1450"/>
    <w:rsid w:val="1E9A3C4B"/>
    <w:rsid w:val="37F6F05C"/>
    <w:rsid w:val="3A8D6AC0"/>
    <w:rsid w:val="48A0605B"/>
    <w:rsid w:val="4A604B4E"/>
    <w:rsid w:val="50AF4A62"/>
    <w:rsid w:val="59A048E1"/>
    <w:rsid w:val="5ABE01EB"/>
    <w:rsid w:val="629212A7"/>
    <w:rsid w:val="6910773E"/>
    <w:rsid w:val="6CB2091D"/>
    <w:rsid w:val="6FF6CB63"/>
    <w:rsid w:val="747B56F6"/>
    <w:rsid w:val="795E10AD"/>
    <w:rsid w:val="FB76B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20"/>
    <w:rPr>
      <w:color w:val="CC0000"/>
    </w:rPr>
  </w:style>
  <w:style w:type="character" w:styleId="7">
    <w:name w:val="HTML Cite"/>
    <w:basedOn w:val="5"/>
    <w:unhideWhenUsed/>
    <w:qFormat/>
    <w:uiPriority w:val="99"/>
    <w:rPr>
      <w:color w:val="008000"/>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589</Words>
  <Characters>3363</Characters>
  <Lines>28</Lines>
  <Paragraphs>7</Paragraphs>
  <TotalTime>1</TotalTime>
  <ScaleCrop>false</ScaleCrop>
  <LinksUpToDate>false</LinksUpToDate>
  <CharactersWithSpaces>3945</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2017-04-17T18:48:00Z</dcterms:created>
  <dc:creator>Administrator</dc:creator>
  <cp:lastModifiedBy>马克他姨</cp:lastModifiedBy>
  <dcterms:modified xsi:type="dcterms:W3CDTF">2024-03-17T14:27:12Z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77031A03B112D783408DF66515C6302D_43</vt:lpwstr>
  </property>
</Properties>
</file>