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Some ambitious lawyers are willing to work on Supreme Court cases without charge in an effort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to gain _____; they believe that this increased cachet will help them succeed in the future.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A. wisdom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B. certitude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C. prestige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D. integrity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E. </w:t>
      </w:r>
      <w:r>
        <w:rPr>
          <w:rFonts w:hint="default" w:ascii="Helvetica" w:hAnsi="Helvetica" w:eastAsia="Helvetica"/>
          <w:sz w:val="22"/>
          <w:lang w:val="en-US"/>
        </w:rPr>
        <w:t>h</w:t>
      </w:r>
      <w:r>
        <w:rPr>
          <w:rFonts w:hint="default" w:ascii="Helvetica" w:hAnsi="Helvetica" w:eastAsia="Helvetica"/>
          <w:sz w:val="22"/>
        </w:rPr>
        <w:t>umility</w:t>
      </w:r>
    </w:p>
    <w:p>
      <w:pPr>
        <w:rPr>
          <w:rFonts w:hint="default" w:ascii="Helvetica" w:hAnsi="Helvetica" w:eastAsia="Helvetica"/>
          <w:sz w:val="22"/>
        </w:rPr>
      </w:pPr>
    </w:p>
    <w:p>
      <w:pPr>
        <w:rPr>
          <w:rFonts w:hint="default" w:ascii="Helvetica" w:hAnsi="Helvetica" w:eastAsia="Helvetica"/>
          <w:sz w:val="22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Though many avant-garde writers ______ traditional distinctions among literary categories, combining elements of biography and fiction, prose and poetry, this fusion of forms has been slow to catch on with publishers.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A. flout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B. presuppose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C.exploit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D.imitate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E. i</w:t>
      </w:r>
      <w:bookmarkStart w:id="0" w:name="_GoBack"/>
      <w:bookmarkEnd w:id="0"/>
      <w:r>
        <w:rPr>
          <w:rFonts w:hint="default" w:ascii="Helvetica" w:hAnsi="Helvetica" w:eastAsia="Helvetica"/>
          <w:sz w:val="22"/>
        </w:rPr>
        <w:t>lluminate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宋体"/>
          <w:sz w:val="22"/>
          <w:lang w:val="en-US" w:eastAsia="zh-CN"/>
        </w:rPr>
      </w:pPr>
      <w:r>
        <w:rPr>
          <w:rFonts w:hint="default" w:ascii="Helvetica" w:hAnsi="Helvetica" w:eastAsia="Helvetica"/>
          <w:sz w:val="22"/>
        </w:rPr>
        <w:t>One of the peculiarities of humans is that we irrationally gravitate to the predictable and avoid risk, whatever the reasons for this ______, it is hardly a sound basis for dealing with complex, long-term problems.</w:t>
      </w:r>
      <w:r>
        <w:rPr>
          <w:rFonts w:hint="eastAsia" w:ascii="Helvetica" w:hAnsi="Helvetica" w:eastAsia="宋体"/>
          <w:sz w:val="22"/>
          <w:lang w:eastAsia="zh-CN"/>
        </w:rPr>
        <w:t>（</w:t>
      </w:r>
      <w:r>
        <w:rPr>
          <w:rFonts w:hint="eastAsia" w:ascii="Helvetica" w:hAnsi="Helvetica" w:eastAsia="宋体"/>
          <w:sz w:val="22"/>
          <w:lang w:val="en-US" w:eastAsia="zh-CN"/>
        </w:rPr>
        <w:t>6选2）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A. eccentricity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B. predilection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C.vacillation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D.proclivity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E. wavering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F. Cowardice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Helvetica" w:hAnsi="Helvetica" w:eastAsia="Helvetica"/>
          <w:sz w:val="22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While normal floods resulting from usual monsoon rainfall are _____ the growth of crops,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recently there has been an increase in the frequency of high-intensity floods that do not have such</w:t>
      </w:r>
      <w:r>
        <w:rPr>
          <w:rFonts w:hint="eastAsia" w:ascii="Helvetica" w:hAnsi="Helvetica" w:eastAsia="宋体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welcome effects.</w:t>
      </w:r>
      <w:r>
        <w:rPr>
          <w:rFonts w:hint="eastAsia" w:ascii="Helvetica" w:hAnsi="Helvetica" w:eastAsia="宋体"/>
          <w:sz w:val="22"/>
          <w:lang w:val="en-US" w:eastAsia="zh-CN"/>
        </w:rPr>
        <w:t>(6选2)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A. conducive to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B. hindered by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C. devastating for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D. deleterious for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E. essential for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F. indispensable to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A12E1"/>
    <w:multiLevelType w:val="singleLevel"/>
    <w:tmpl w:val="DEEA12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043B"/>
    <w:rsid w:val="004522FD"/>
    <w:rsid w:val="00490374"/>
    <w:rsid w:val="004A3B93"/>
    <w:rsid w:val="005458AA"/>
    <w:rsid w:val="00585D2E"/>
    <w:rsid w:val="005D4C98"/>
    <w:rsid w:val="007C5AB8"/>
    <w:rsid w:val="007F2E5A"/>
    <w:rsid w:val="0082741F"/>
    <w:rsid w:val="00994A04"/>
    <w:rsid w:val="009B438E"/>
    <w:rsid w:val="00A348DF"/>
    <w:rsid w:val="00A447A0"/>
    <w:rsid w:val="00A842DB"/>
    <w:rsid w:val="06431A53"/>
    <w:rsid w:val="0FABFF93"/>
    <w:rsid w:val="116C1450"/>
    <w:rsid w:val="1E9A3C4B"/>
    <w:rsid w:val="37F6F05C"/>
    <w:rsid w:val="37FF833D"/>
    <w:rsid w:val="3A8D6AC0"/>
    <w:rsid w:val="48A0605B"/>
    <w:rsid w:val="4A604B4E"/>
    <w:rsid w:val="50AF4A62"/>
    <w:rsid w:val="59A048E1"/>
    <w:rsid w:val="5ABE01EB"/>
    <w:rsid w:val="629212A7"/>
    <w:rsid w:val="6910773E"/>
    <w:rsid w:val="6CB2091D"/>
    <w:rsid w:val="6FF6CB63"/>
    <w:rsid w:val="747B56F6"/>
    <w:rsid w:val="795E10AD"/>
    <w:rsid w:val="7FF7EBC6"/>
    <w:rsid w:val="EF99B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20"/>
    <w:rPr>
      <w:color w:val="CC0000"/>
    </w:rPr>
  </w:style>
  <w:style w:type="character" w:styleId="7">
    <w:name w:val="HTML Cite"/>
    <w:basedOn w:val="5"/>
    <w:unhideWhenUsed/>
    <w:qFormat/>
    <w:uiPriority w:val="99"/>
    <w:rPr>
      <w:color w:val="00800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589</Words>
  <Characters>3363</Characters>
  <Lines>28</Lines>
  <Paragraphs>7</Paragraphs>
  <TotalTime>0</TotalTime>
  <ScaleCrop>false</ScaleCrop>
  <LinksUpToDate>false</LinksUpToDate>
  <CharactersWithSpaces>3945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2017-04-17T18:48:00Z</dcterms:created>
  <dc:creator>Administrator</dc:creator>
  <cp:lastModifiedBy>马克他姨</cp:lastModifiedBy>
  <dcterms:modified xsi:type="dcterms:W3CDTF">2024-03-16T11:30:29Z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C946D2F68D64E787E011F565361288CA_43</vt:lpwstr>
  </property>
</Properties>
</file>