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9A80F" w14:textId="56C539AD" w:rsidR="00C41BFB" w:rsidRPr="00DC6B58" w:rsidRDefault="00835A54" w:rsidP="001E6A6E">
      <w:pPr>
        <w:pStyle w:val="3"/>
        <w:ind w:firstLine="643"/>
      </w:pPr>
      <w:r w:rsidRPr="00DC6B58">
        <w:rPr>
          <w:rFonts w:hint="eastAsia"/>
        </w:rPr>
        <w:t>D</w:t>
      </w:r>
      <w:r w:rsidRPr="00DC6B58">
        <w:t>ATA FILES</w:t>
      </w:r>
    </w:p>
    <w:p w14:paraId="7ED14FA0" w14:textId="5B367E7E" w:rsidR="00306921" w:rsidRPr="002C5EA1" w:rsidRDefault="00306921" w:rsidP="00306921">
      <w:pPr>
        <w:ind w:firstLine="562"/>
        <w:jc w:val="center"/>
        <w:rPr>
          <w:rFonts w:cs="Times New Roman"/>
          <w:b/>
          <w:bCs/>
          <w:sz w:val="28"/>
          <w:szCs w:val="28"/>
        </w:rPr>
      </w:pPr>
      <w:r w:rsidRPr="002C5EA1">
        <w:rPr>
          <w:rFonts w:cs="Times New Roman"/>
          <w:b/>
          <w:bCs/>
          <w:sz w:val="28"/>
          <w:szCs w:val="28"/>
        </w:rPr>
        <w:t xml:space="preserve">Theoretical studies and applications of an upper-bound stability analysis method based on the failure mode </w:t>
      </w:r>
      <w:r w:rsidRPr="002C5EA1">
        <w:rPr>
          <w:rFonts w:cs="Times New Roman" w:hint="eastAsia"/>
          <w:b/>
          <w:bCs/>
          <w:sz w:val="28"/>
          <w:szCs w:val="28"/>
        </w:rPr>
        <w:t>of</w:t>
      </w:r>
      <w:r w:rsidRPr="002C5EA1">
        <w:rPr>
          <w:rFonts w:cs="Times New Roman"/>
          <w:b/>
          <w:bCs/>
          <w:sz w:val="28"/>
          <w:szCs w:val="28"/>
        </w:rPr>
        <w:t xml:space="preserve"> inclined slices</w:t>
      </w:r>
    </w:p>
    <w:p w14:paraId="549F8CB3" w14:textId="2B4DD686" w:rsidR="00306921" w:rsidRDefault="00306921" w:rsidP="00306921">
      <w:pPr>
        <w:ind w:firstLine="5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 Zuyu Chen et al.</w:t>
      </w:r>
    </w:p>
    <w:p w14:paraId="642B9789" w14:textId="4C4F1300" w:rsidR="00306921" w:rsidRDefault="00306921" w:rsidP="00306921">
      <w:pPr>
        <w:ind w:firstLine="560"/>
        <w:jc w:val="center"/>
        <w:rPr>
          <w:rFonts w:cs="Times New Roman"/>
          <w:sz w:val="28"/>
          <w:szCs w:val="28"/>
        </w:rPr>
      </w:pPr>
    </w:p>
    <w:p w14:paraId="1098D812" w14:textId="105F2BB2" w:rsidR="00485BD9" w:rsidRDefault="00485BD9" w:rsidP="00F26F4A">
      <w:pPr>
        <w:pStyle w:val="1"/>
        <w:numPr>
          <w:ilvl w:val="0"/>
          <w:numId w:val="0"/>
        </w:numPr>
      </w:pPr>
    </w:p>
    <w:p w14:paraId="2E1BFAB8" w14:textId="7711C9E6" w:rsidR="00BC66FF" w:rsidRDefault="00B149AA" w:rsidP="00F26F4A">
      <w:pPr>
        <w:pStyle w:val="1"/>
      </w:pPr>
      <w:r>
        <w:t>In</w:t>
      </w:r>
      <w:r w:rsidR="00E20009">
        <w:t>troduction</w:t>
      </w:r>
    </w:p>
    <w:p w14:paraId="007B762B" w14:textId="77FBF987" w:rsidR="00E20009" w:rsidRDefault="0077740C" w:rsidP="00E20009">
      <w:pPr>
        <w:ind w:firstLine="480"/>
      </w:pPr>
      <w:r>
        <w:rPr>
          <w:rFonts w:hint="eastAsia"/>
        </w:rPr>
        <w:t>T</w:t>
      </w:r>
      <w:r>
        <w:t xml:space="preserve">his </w:t>
      </w:r>
      <w:r w:rsidR="000C467A">
        <w:t xml:space="preserve">handout </w:t>
      </w:r>
      <w:r w:rsidR="001B7F53">
        <w:t>il</w:t>
      </w:r>
      <w:r w:rsidR="005A5324">
        <w:t>l</w:t>
      </w:r>
      <w:r w:rsidR="001B7F53">
        <w:t>ustrate</w:t>
      </w:r>
      <w:r w:rsidR="000C467A">
        <w:t>s the</w:t>
      </w:r>
      <w:r w:rsidR="005775D6">
        <w:t xml:space="preserve"> data</w:t>
      </w:r>
      <w:r w:rsidR="000C467A">
        <w:t xml:space="preserve"> files contained in this </w:t>
      </w:r>
      <w:r w:rsidR="00470F06">
        <w:t>repository</w:t>
      </w:r>
      <w:r w:rsidR="005775D6">
        <w:t xml:space="preserve"> </w:t>
      </w:r>
      <w:r w:rsidR="00FA6FC6">
        <w:t>implement</w:t>
      </w:r>
      <w:r w:rsidR="005775D6">
        <w:t xml:space="preserve">ed </w:t>
      </w:r>
      <w:r w:rsidR="003B56F3">
        <w:t>by the computer programs EMU and Bearing-IWHR respectively.</w:t>
      </w:r>
      <w:r w:rsidR="00470F06">
        <w:t xml:space="preserve"> </w:t>
      </w:r>
      <w:r w:rsidR="00FA6FC6">
        <w:t xml:space="preserve">EMU is a commercial </w:t>
      </w:r>
      <w:r w:rsidR="00B9507B">
        <w:t xml:space="preserve">program which </w:t>
      </w:r>
      <w:r w:rsidR="00631062">
        <w:t xml:space="preserve">can be made </w:t>
      </w:r>
      <w:r w:rsidR="002339E2">
        <w:t>available</w:t>
      </w:r>
      <w:r w:rsidR="00631062">
        <w:t xml:space="preserve"> by contacting the authors. Bearing-IWHR is </w:t>
      </w:r>
      <w:r w:rsidR="00F8245C">
        <w:t xml:space="preserve">an Excel-based </w:t>
      </w:r>
      <w:r w:rsidR="00FE5518">
        <w:t xml:space="preserve">spread sheet </w:t>
      </w:r>
      <w:r w:rsidR="00446590">
        <w:t xml:space="preserve">which is open and </w:t>
      </w:r>
      <w:r w:rsidR="00426F44">
        <w:t>downloadable at this web.</w:t>
      </w:r>
    </w:p>
    <w:p w14:paraId="4D20E9B5" w14:textId="77777777" w:rsidR="002C5EA1" w:rsidRPr="00E20009" w:rsidRDefault="002C5EA1" w:rsidP="00E20009">
      <w:pPr>
        <w:ind w:firstLine="480"/>
      </w:pPr>
    </w:p>
    <w:p w14:paraId="5EC9BC9C" w14:textId="0479C67B" w:rsidR="00B149AA" w:rsidRPr="00B149AA" w:rsidRDefault="00B149AA" w:rsidP="00F26F4A">
      <w:pPr>
        <w:pStyle w:val="1"/>
      </w:pPr>
      <w:r w:rsidRPr="00225844">
        <w:rPr>
          <w:rFonts w:hint="eastAsia"/>
        </w:rPr>
        <w:t>E</w:t>
      </w:r>
      <w:r w:rsidRPr="00225844">
        <w:t>xample</w:t>
      </w:r>
      <w:r w:rsidRPr="00B149AA">
        <w:t>s</w:t>
      </w:r>
      <w:r w:rsidRPr="00225844">
        <w:t xml:space="preserve"> in Section 3</w:t>
      </w:r>
      <w:r>
        <w:t>.3</w:t>
      </w:r>
    </w:p>
    <w:p w14:paraId="68517341" w14:textId="232F6DEF" w:rsidR="00225844" w:rsidRDefault="00723068" w:rsidP="00F26F4A">
      <w:pPr>
        <w:pStyle w:val="2"/>
      </w:pPr>
      <w:r>
        <w:t>Solutions by EMU</w:t>
      </w:r>
    </w:p>
    <w:p w14:paraId="6D9931C1" w14:textId="08B40150" w:rsidR="00723068" w:rsidRPr="001B7E58" w:rsidRDefault="006B5A31" w:rsidP="00E514F3">
      <w:pPr>
        <w:pStyle w:val="Table"/>
      </w:pPr>
      <w:r>
        <w:t xml:space="preserve"> </w:t>
      </w:r>
      <w:r w:rsidR="00F26F4A" w:rsidRPr="001B7E58">
        <w:rPr>
          <w:rFonts w:hint="eastAsia"/>
        </w:rPr>
        <w:t>E</w:t>
      </w:r>
      <w:r w:rsidR="00F26F4A" w:rsidRPr="001B7E58">
        <w:t>xamples in Section 3.3</w:t>
      </w:r>
      <w:r>
        <w:t xml:space="preserve"> </w:t>
      </w:r>
      <w:r w:rsidR="001B7E58" w:rsidRPr="001B7E58">
        <w:t>performed by EMU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200"/>
        <w:gridCol w:w="4216"/>
      </w:tblGrid>
      <w:tr w:rsidR="001A4B6B" w14:paraId="4F6FCC30" w14:textId="77777777" w:rsidTr="001A4B6B">
        <w:tc>
          <w:tcPr>
            <w:tcW w:w="1659" w:type="dxa"/>
          </w:tcPr>
          <w:p w14:paraId="66092907" w14:textId="5B8924DD" w:rsidR="001A4B6B" w:rsidRDefault="001A4B6B" w:rsidP="00306921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xamples</w:t>
            </w:r>
          </w:p>
        </w:tc>
        <w:tc>
          <w:tcPr>
            <w:tcW w:w="2200" w:type="dxa"/>
          </w:tcPr>
          <w:p w14:paraId="0877D367" w14:textId="19B5EC05" w:rsidR="001A4B6B" w:rsidRDefault="001A4B6B" w:rsidP="00306921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 xml:space="preserve">ata file </w:t>
            </w:r>
          </w:p>
        </w:tc>
        <w:tc>
          <w:tcPr>
            <w:tcW w:w="4216" w:type="dxa"/>
          </w:tcPr>
          <w:p w14:paraId="77F5D26F" w14:textId="0A9179A4" w:rsidR="001A4B6B" w:rsidRDefault="001A4B6B" w:rsidP="00306921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5F1A7A" w14:paraId="3E79EFB0" w14:textId="77777777" w:rsidTr="00E420DE">
        <w:tc>
          <w:tcPr>
            <w:tcW w:w="1659" w:type="dxa"/>
            <w:vMerge w:val="restart"/>
            <w:vAlign w:val="center"/>
          </w:tcPr>
          <w:p w14:paraId="0EF92DB9" w14:textId="755563F0" w:rsidR="005F1A7A" w:rsidRDefault="00896452" w:rsidP="00306921">
            <w:pPr>
              <w:ind w:firstLineChars="0" w:firstLine="0"/>
              <w:jc w:val="center"/>
            </w:pPr>
            <w:r>
              <w:t>E</w:t>
            </w:r>
            <w:r w:rsidR="00E420DE">
              <w:t>x</w:t>
            </w:r>
            <w:r>
              <w:t>ample 1</w:t>
            </w:r>
          </w:p>
        </w:tc>
        <w:tc>
          <w:tcPr>
            <w:tcW w:w="2200" w:type="dxa"/>
          </w:tcPr>
          <w:p w14:paraId="085BD559" w14:textId="16887B41" w:rsidR="005F1A7A" w:rsidRDefault="005F1A7A" w:rsidP="00306921">
            <w:pPr>
              <w:ind w:firstLineChars="0" w:firstLine="0"/>
              <w:jc w:val="center"/>
            </w:pPr>
            <w:r>
              <w:t>ex1_emu.dat</w:t>
            </w:r>
          </w:p>
        </w:tc>
        <w:tc>
          <w:tcPr>
            <w:tcW w:w="4216" w:type="dxa"/>
          </w:tcPr>
          <w:p w14:paraId="46146138" w14:textId="1FE5C173" w:rsidR="005F1A7A" w:rsidRDefault="0095316D" w:rsidP="00306921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5F1A7A" w14:paraId="60C03DE6" w14:textId="77777777" w:rsidTr="001A4B6B">
        <w:tc>
          <w:tcPr>
            <w:tcW w:w="1659" w:type="dxa"/>
            <w:vMerge/>
          </w:tcPr>
          <w:p w14:paraId="66ED1B76" w14:textId="77777777" w:rsidR="005F1A7A" w:rsidRDefault="005F1A7A" w:rsidP="00306921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3143669E" w14:textId="4E2A4467" w:rsidR="005F1A7A" w:rsidRDefault="005F1A7A" w:rsidP="00306921">
            <w:pPr>
              <w:ind w:firstLineChars="0" w:firstLine="0"/>
              <w:jc w:val="center"/>
            </w:pPr>
            <w:r>
              <w:t>ex1_emu.out</w:t>
            </w:r>
          </w:p>
        </w:tc>
        <w:tc>
          <w:tcPr>
            <w:tcW w:w="4216" w:type="dxa"/>
          </w:tcPr>
          <w:p w14:paraId="01C492B2" w14:textId="021A6A3D" w:rsidR="005F1A7A" w:rsidRDefault="0095316D" w:rsidP="00306921">
            <w:pPr>
              <w:ind w:firstLineChars="0" w:firstLine="0"/>
              <w:jc w:val="center"/>
            </w:pPr>
            <w:r>
              <w:t>Output</w:t>
            </w:r>
          </w:p>
        </w:tc>
      </w:tr>
      <w:tr w:rsidR="005F1A7A" w14:paraId="6354867F" w14:textId="77777777" w:rsidTr="001A4B6B">
        <w:tc>
          <w:tcPr>
            <w:tcW w:w="1659" w:type="dxa"/>
            <w:vMerge/>
          </w:tcPr>
          <w:p w14:paraId="4A138E40" w14:textId="77777777" w:rsidR="005F1A7A" w:rsidRDefault="005F1A7A" w:rsidP="00306921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6B450417" w14:textId="7C604556" w:rsidR="005F1A7A" w:rsidRDefault="005F1A7A" w:rsidP="00306921">
            <w:pPr>
              <w:ind w:firstLineChars="0" w:firstLine="0"/>
              <w:jc w:val="center"/>
            </w:pPr>
            <w:r>
              <w:t>ex1_excel.dat</w:t>
            </w:r>
          </w:p>
        </w:tc>
        <w:tc>
          <w:tcPr>
            <w:tcW w:w="4216" w:type="dxa"/>
          </w:tcPr>
          <w:p w14:paraId="51BAD433" w14:textId="728E6926" w:rsidR="005F1A7A" w:rsidRDefault="006F74F1" w:rsidP="00306921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 xml:space="preserve">y </w:t>
            </w:r>
            <w:r w:rsidR="0007430C">
              <w:t>closed-form solution</w:t>
            </w:r>
          </w:p>
        </w:tc>
      </w:tr>
      <w:tr w:rsidR="00980D73" w14:paraId="1909EB9F" w14:textId="77777777" w:rsidTr="001A4B6B">
        <w:tc>
          <w:tcPr>
            <w:tcW w:w="1659" w:type="dxa"/>
            <w:vMerge w:val="restart"/>
          </w:tcPr>
          <w:p w14:paraId="3CB89572" w14:textId="2DE3793C" w:rsidR="00980D73" w:rsidRDefault="00693AEC" w:rsidP="0007430C">
            <w:pPr>
              <w:ind w:firstLineChars="0" w:firstLine="0"/>
              <w:jc w:val="center"/>
            </w:pPr>
            <w:r>
              <w:t xml:space="preserve">Example </w:t>
            </w:r>
            <w:r w:rsidR="00B10DF6">
              <w:t>2</w:t>
            </w:r>
          </w:p>
        </w:tc>
        <w:tc>
          <w:tcPr>
            <w:tcW w:w="2200" w:type="dxa"/>
          </w:tcPr>
          <w:p w14:paraId="104A120E" w14:textId="32D044F3" w:rsidR="00980D73" w:rsidRDefault="00980D73" w:rsidP="0007430C">
            <w:pPr>
              <w:ind w:firstLineChars="0" w:firstLine="0"/>
              <w:jc w:val="center"/>
            </w:pPr>
            <w:r>
              <w:t>Ex2_emu.dat</w:t>
            </w:r>
          </w:p>
        </w:tc>
        <w:tc>
          <w:tcPr>
            <w:tcW w:w="4216" w:type="dxa"/>
          </w:tcPr>
          <w:p w14:paraId="04A35C2F" w14:textId="0D93F87B" w:rsidR="00980D73" w:rsidRDefault="00980D73" w:rsidP="0007430C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980D73" w14:paraId="22DA00CC" w14:textId="77777777" w:rsidTr="001A4B6B">
        <w:tc>
          <w:tcPr>
            <w:tcW w:w="1659" w:type="dxa"/>
            <w:vMerge/>
          </w:tcPr>
          <w:p w14:paraId="2CA102F0" w14:textId="77777777" w:rsidR="00980D73" w:rsidRDefault="00980D73" w:rsidP="0007430C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37FA724D" w14:textId="7D9091A3" w:rsidR="00980D73" w:rsidRDefault="00980D73" w:rsidP="0007430C">
            <w:pPr>
              <w:ind w:firstLineChars="0" w:firstLine="0"/>
              <w:jc w:val="center"/>
            </w:pPr>
            <w:r>
              <w:t>Ex2_emu.out</w:t>
            </w:r>
          </w:p>
        </w:tc>
        <w:tc>
          <w:tcPr>
            <w:tcW w:w="4216" w:type="dxa"/>
          </w:tcPr>
          <w:p w14:paraId="1DFFC7E5" w14:textId="044C61B7" w:rsidR="00980D73" w:rsidRDefault="00980D73" w:rsidP="0007430C">
            <w:pPr>
              <w:ind w:firstLineChars="0" w:firstLine="0"/>
              <w:jc w:val="center"/>
            </w:pPr>
            <w:r>
              <w:t>Output</w:t>
            </w:r>
          </w:p>
        </w:tc>
      </w:tr>
      <w:tr w:rsidR="00980D73" w14:paraId="2A9C483A" w14:textId="77777777" w:rsidTr="001A4B6B">
        <w:tc>
          <w:tcPr>
            <w:tcW w:w="1659" w:type="dxa"/>
            <w:vMerge/>
          </w:tcPr>
          <w:p w14:paraId="2E2636FB" w14:textId="49F8DFFD" w:rsidR="00980D73" w:rsidRDefault="00980D73" w:rsidP="0007430C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0B1813E7" w14:textId="403E34A4" w:rsidR="00980D73" w:rsidRDefault="00980D73" w:rsidP="0007430C">
            <w:pPr>
              <w:ind w:firstLineChars="0" w:firstLine="0"/>
              <w:jc w:val="center"/>
            </w:pPr>
            <w:r>
              <w:t>Ex2_excel.dat</w:t>
            </w:r>
          </w:p>
        </w:tc>
        <w:tc>
          <w:tcPr>
            <w:tcW w:w="4216" w:type="dxa"/>
          </w:tcPr>
          <w:p w14:paraId="35C03ACB" w14:textId="11A60CA6" w:rsidR="00980D73" w:rsidRDefault="00980D73" w:rsidP="0007430C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y closed-form solution</w:t>
            </w:r>
          </w:p>
        </w:tc>
      </w:tr>
      <w:tr w:rsidR="00693AEC" w14:paraId="262D0C3A" w14:textId="77777777" w:rsidTr="001A4B6B">
        <w:tc>
          <w:tcPr>
            <w:tcW w:w="1659" w:type="dxa"/>
            <w:vMerge w:val="restart"/>
          </w:tcPr>
          <w:p w14:paraId="5D3D3856" w14:textId="6B3305D2" w:rsidR="00693AEC" w:rsidRDefault="00B10DF6" w:rsidP="00E93D0A">
            <w:pPr>
              <w:ind w:firstLineChars="0" w:firstLine="0"/>
              <w:jc w:val="center"/>
            </w:pPr>
            <w:r>
              <w:t>Example 3</w:t>
            </w:r>
          </w:p>
        </w:tc>
        <w:tc>
          <w:tcPr>
            <w:tcW w:w="2200" w:type="dxa"/>
          </w:tcPr>
          <w:p w14:paraId="10A7189B" w14:textId="4750FF3D" w:rsidR="00693AEC" w:rsidRDefault="00693AEC" w:rsidP="00E93D0A">
            <w:pPr>
              <w:ind w:firstLineChars="0" w:firstLine="0"/>
              <w:jc w:val="center"/>
            </w:pPr>
            <w:r>
              <w:t>Ex3_emu.dat</w:t>
            </w:r>
          </w:p>
        </w:tc>
        <w:tc>
          <w:tcPr>
            <w:tcW w:w="4216" w:type="dxa"/>
          </w:tcPr>
          <w:p w14:paraId="7567B238" w14:textId="242B83F6" w:rsidR="00693AEC" w:rsidRDefault="00693AEC" w:rsidP="00E93D0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693AEC" w14:paraId="7E39A26C" w14:textId="77777777" w:rsidTr="001A4B6B">
        <w:tc>
          <w:tcPr>
            <w:tcW w:w="1659" w:type="dxa"/>
            <w:vMerge/>
          </w:tcPr>
          <w:p w14:paraId="55FD6E8E" w14:textId="77777777" w:rsidR="00693AEC" w:rsidRDefault="00693AEC" w:rsidP="00E93D0A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76872283" w14:textId="4006E0C7" w:rsidR="00693AEC" w:rsidRDefault="00693AEC" w:rsidP="00E93D0A">
            <w:pPr>
              <w:ind w:firstLineChars="0" w:firstLine="0"/>
              <w:jc w:val="center"/>
            </w:pPr>
            <w:r>
              <w:t>Ex3_emu.out</w:t>
            </w:r>
          </w:p>
        </w:tc>
        <w:tc>
          <w:tcPr>
            <w:tcW w:w="4216" w:type="dxa"/>
          </w:tcPr>
          <w:p w14:paraId="3943EF21" w14:textId="1EA26AC6" w:rsidR="00693AEC" w:rsidRDefault="00693AEC" w:rsidP="00E93D0A">
            <w:pPr>
              <w:ind w:firstLineChars="0" w:firstLine="0"/>
              <w:jc w:val="center"/>
            </w:pPr>
            <w:r>
              <w:t>Output</w:t>
            </w:r>
          </w:p>
        </w:tc>
      </w:tr>
      <w:tr w:rsidR="00693AEC" w14:paraId="7F911D10" w14:textId="77777777" w:rsidTr="001A4B6B">
        <w:tc>
          <w:tcPr>
            <w:tcW w:w="1659" w:type="dxa"/>
            <w:vMerge/>
          </w:tcPr>
          <w:p w14:paraId="12C23FC2" w14:textId="77777777" w:rsidR="00693AEC" w:rsidRDefault="00693AEC" w:rsidP="00555E28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4114B4DE" w14:textId="32DC7F84" w:rsidR="00693AEC" w:rsidRDefault="00693AEC" w:rsidP="00555E28">
            <w:pPr>
              <w:ind w:firstLineChars="0" w:firstLine="0"/>
              <w:jc w:val="center"/>
            </w:pPr>
            <w:r>
              <w:t>Ex3_excel.dat</w:t>
            </w:r>
          </w:p>
        </w:tc>
        <w:tc>
          <w:tcPr>
            <w:tcW w:w="4216" w:type="dxa"/>
          </w:tcPr>
          <w:p w14:paraId="526B75C0" w14:textId="6CC03933" w:rsidR="00693AEC" w:rsidRDefault="00693AEC" w:rsidP="00555E28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y closed-form solution</w:t>
            </w:r>
          </w:p>
        </w:tc>
      </w:tr>
      <w:tr w:rsidR="00B10DF6" w14:paraId="7E6A92FD" w14:textId="77777777" w:rsidTr="001A4B6B">
        <w:tc>
          <w:tcPr>
            <w:tcW w:w="1659" w:type="dxa"/>
            <w:vMerge w:val="restart"/>
          </w:tcPr>
          <w:p w14:paraId="1B7B7B46" w14:textId="22D78F8B" w:rsidR="00B10DF6" w:rsidRDefault="00B10DF6" w:rsidP="00555E28">
            <w:pPr>
              <w:ind w:firstLineChars="0" w:firstLine="0"/>
              <w:jc w:val="center"/>
            </w:pPr>
            <w:r>
              <w:t>Example 4</w:t>
            </w:r>
          </w:p>
        </w:tc>
        <w:tc>
          <w:tcPr>
            <w:tcW w:w="2200" w:type="dxa"/>
          </w:tcPr>
          <w:p w14:paraId="6B34DB2F" w14:textId="48088436" w:rsidR="00B10DF6" w:rsidRDefault="00B10DF6" w:rsidP="00555E28">
            <w:pPr>
              <w:ind w:firstLineChars="0" w:firstLine="0"/>
              <w:jc w:val="center"/>
            </w:pPr>
            <w:r>
              <w:t>Ex4_excel.dat</w:t>
            </w:r>
          </w:p>
        </w:tc>
        <w:tc>
          <w:tcPr>
            <w:tcW w:w="4216" w:type="dxa"/>
          </w:tcPr>
          <w:p w14:paraId="65C98119" w14:textId="13F959C5" w:rsidR="00B10DF6" w:rsidRDefault="008D3A1C" w:rsidP="00555E28">
            <w:pPr>
              <w:ind w:firstLineChars="0" w:firstLine="0"/>
              <w:jc w:val="center"/>
            </w:pPr>
            <w:r>
              <w:t>Input</w:t>
            </w:r>
          </w:p>
        </w:tc>
      </w:tr>
      <w:tr w:rsidR="00B10DF6" w14:paraId="299E49BE" w14:textId="77777777" w:rsidTr="001A4B6B">
        <w:tc>
          <w:tcPr>
            <w:tcW w:w="1659" w:type="dxa"/>
            <w:vMerge/>
          </w:tcPr>
          <w:p w14:paraId="6683C752" w14:textId="77777777" w:rsidR="00B10DF6" w:rsidRDefault="00B10DF6" w:rsidP="00555E28">
            <w:pPr>
              <w:ind w:firstLineChars="0" w:firstLine="0"/>
              <w:jc w:val="center"/>
            </w:pPr>
          </w:p>
        </w:tc>
        <w:tc>
          <w:tcPr>
            <w:tcW w:w="2200" w:type="dxa"/>
          </w:tcPr>
          <w:p w14:paraId="68827897" w14:textId="699ABCF3" w:rsidR="00B10DF6" w:rsidRDefault="00B10DF6" w:rsidP="00555E28">
            <w:pPr>
              <w:ind w:firstLineChars="0" w:firstLine="0"/>
              <w:jc w:val="center"/>
            </w:pPr>
            <w:r>
              <w:t>Ex4_emu.</w:t>
            </w:r>
            <w:r w:rsidR="00E514F3">
              <w:t>out</w:t>
            </w:r>
          </w:p>
        </w:tc>
        <w:tc>
          <w:tcPr>
            <w:tcW w:w="4216" w:type="dxa"/>
          </w:tcPr>
          <w:p w14:paraId="705936F5" w14:textId="2AB3320F" w:rsidR="00B10DF6" w:rsidRDefault="00E514F3" w:rsidP="00555E28">
            <w:pPr>
              <w:ind w:firstLineChars="0" w:firstLine="0"/>
              <w:jc w:val="center"/>
            </w:pPr>
            <w:r>
              <w:t>Output</w:t>
            </w:r>
          </w:p>
        </w:tc>
      </w:tr>
    </w:tbl>
    <w:p w14:paraId="6DB460E9" w14:textId="3794271E" w:rsidR="00306921" w:rsidRDefault="00306921" w:rsidP="00306921">
      <w:pPr>
        <w:ind w:firstLine="480"/>
        <w:jc w:val="center"/>
      </w:pPr>
    </w:p>
    <w:p w14:paraId="49AD702E" w14:textId="4A1EAC59" w:rsidR="00E514F3" w:rsidRDefault="006B5A31" w:rsidP="00E514F3">
      <w:pPr>
        <w:pStyle w:val="Table"/>
      </w:pPr>
      <w:r>
        <w:t xml:space="preserve"> </w:t>
      </w:r>
      <w:r w:rsidRPr="001B7E58">
        <w:rPr>
          <w:rFonts w:hint="eastAsia"/>
        </w:rPr>
        <w:t>E</w:t>
      </w:r>
      <w:r w:rsidRPr="001B7E58">
        <w:t>xamples in Section 3.3</w:t>
      </w:r>
      <w:r>
        <w:t xml:space="preserve"> </w:t>
      </w:r>
      <w:r w:rsidRPr="001B7E58">
        <w:t xml:space="preserve">performed by </w:t>
      </w:r>
      <w:r>
        <w:t>B</w:t>
      </w:r>
      <w:r w:rsidR="00665273">
        <w:t>earing-IWHR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200"/>
        <w:gridCol w:w="4216"/>
      </w:tblGrid>
      <w:tr w:rsidR="003B6014" w14:paraId="7D20765E" w14:textId="77777777" w:rsidTr="002253F3">
        <w:tc>
          <w:tcPr>
            <w:tcW w:w="1659" w:type="dxa"/>
          </w:tcPr>
          <w:p w14:paraId="1A2A79A1" w14:textId="77777777" w:rsidR="003B6014" w:rsidRDefault="003B6014" w:rsidP="002253F3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xamples</w:t>
            </w:r>
          </w:p>
        </w:tc>
        <w:tc>
          <w:tcPr>
            <w:tcW w:w="2200" w:type="dxa"/>
          </w:tcPr>
          <w:p w14:paraId="6A88E55C" w14:textId="77777777" w:rsidR="003B6014" w:rsidRDefault="003B6014" w:rsidP="002253F3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 xml:space="preserve">ata file </w:t>
            </w:r>
          </w:p>
        </w:tc>
        <w:tc>
          <w:tcPr>
            <w:tcW w:w="4216" w:type="dxa"/>
          </w:tcPr>
          <w:p w14:paraId="20D3EC64" w14:textId="77777777" w:rsidR="003B6014" w:rsidRDefault="003B6014" w:rsidP="002253F3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6D607D" w14:paraId="3536B0EF" w14:textId="77777777" w:rsidTr="002253F3">
        <w:tc>
          <w:tcPr>
            <w:tcW w:w="1659" w:type="dxa"/>
          </w:tcPr>
          <w:p w14:paraId="1A9E5B15" w14:textId="198D53DD" w:rsidR="006D607D" w:rsidRDefault="006D607D" w:rsidP="006D607D">
            <w:pPr>
              <w:ind w:firstLineChars="0" w:firstLine="0"/>
              <w:jc w:val="center"/>
            </w:pPr>
            <w:r>
              <w:t>Example 2</w:t>
            </w:r>
          </w:p>
        </w:tc>
        <w:tc>
          <w:tcPr>
            <w:tcW w:w="2200" w:type="dxa"/>
          </w:tcPr>
          <w:p w14:paraId="4818E6D5" w14:textId="14445080" w:rsidR="006D607D" w:rsidRDefault="000853B2" w:rsidP="006D607D">
            <w:pPr>
              <w:ind w:firstLineChars="0" w:firstLine="0"/>
              <w:jc w:val="center"/>
            </w:pPr>
            <w:r>
              <w:t>Ex2_B.xls</w:t>
            </w:r>
          </w:p>
        </w:tc>
        <w:tc>
          <w:tcPr>
            <w:tcW w:w="4216" w:type="dxa"/>
          </w:tcPr>
          <w:p w14:paraId="7E5C47AD" w14:textId="6A85BB9B" w:rsidR="006D607D" w:rsidRDefault="00BE2B39" w:rsidP="006D607D">
            <w:pPr>
              <w:ind w:firstLineChars="0" w:firstLine="0"/>
              <w:jc w:val="center"/>
            </w:pPr>
            <w:r>
              <w:t xml:space="preserve">Recalculate against </w:t>
            </w:r>
            <w:r w:rsidR="00FD626E">
              <w:t>Ex2_emu.dat</w:t>
            </w:r>
          </w:p>
        </w:tc>
      </w:tr>
      <w:tr w:rsidR="00314EEB" w14:paraId="464B7B3C" w14:textId="77777777" w:rsidTr="002253F3">
        <w:tc>
          <w:tcPr>
            <w:tcW w:w="1659" w:type="dxa"/>
          </w:tcPr>
          <w:p w14:paraId="7A842B19" w14:textId="6CF53779" w:rsidR="00314EEB" w:rsidRPr="00314EEB" w:rsidRDefault="00314EEB" w:rsidP="00314EEB">
            <w:pPr>
              <w:ind w:firstLineChars="0" w:firstLine="0"/>
              <w:jc w:val="center"/>
            </w:pPr>
            <w:bookmarkStart w:id="0" w:name="_GoBack" w:colFirst="0" w:colLast="0"/>
            <w:r>
              <w:t>Example 3</w:t>
            </w:r>
          </w:p>
        </w:tc>
        <w:tc>
          <w:tcPr>
            <w:tcW w:w="2200" w:type="dxa"/>
          </w:tcPr>
          <w:p w14:paraId="3B76664D" w14:textId="165E0E8D" w:rsidR="00314EEB" w:rsidRDefault="00314EEB" w:rsidP="00314EEB">
            <w:pPr>
              <w:ind w:firstLineChars="0" w:firstLine="0"/>
              <w:jc w:val="center"/>
            </w:pPr>
            <w:r>
              <w:t>Ex3_B.xlsm</w:t>
            </w:r>
          </w:p>
        </w:tc>
        <w:tc>
          <w:tcPr>
            <w:tcW w:w="4216" w:type="dxa"/>
          </w:tcPr>
          <w:p w14:paraId="483F7A81" w14:textId="3160F8C9" w:rsidR="00314EEB" w:rsidRDefault="00314EEB" w:rsidP="00314EEB">
            <w:pPr>
              <w:ind w:firstLineChars="0" w:firstLine="0"/>
              <w:jc w:val="center"/>
            </w:pPr>
            <w:r>
              <w:t>Recalculate against Ex3_emu.dat</w:t>
            </w:r>
          </w:p>
        </w:tc>
      </w:tr>
      <w:bookmarkEnd w:id="0"/>
    </w:tbl>
    <w:p w14:paraId="222C22F9" w14:textId="4DF3F6C7" w:rsidR="00FF1B52" w:rsidRPr="00812C1C" w:rsidRDefault="00FF1B52" w:rsidP="00306921">
      <w:pPr>
        <w:ind w:firstLine="480"/>
        <w:jc w:val="center"/>
      </w:pPr>
    </w:p>
    <w:p w14:paraId="234F0544" w14:textId="74660A52" w:rsidR="00EF054F" w:rsidRDefault="00EF054F" w:rsidP="00EF054F">
      <w:pPr>
        <w:pStyle w:val="1"/>
      </w:pPr>
      <w:r w:rsidRPr="00225844">
        <w:rPr>
          <w:rFonts w:hint="eastAsia"/>
        </w:rPr>
        <w:t>E</w:t>
      </w:r>
      <w:r w:rsidRPr="00225844">
        <w:t>xample</w:t>
      </w:r>
      <w:r w:rsidRPr="00B149AA">
        <w:t>s</w:t>
      </w:r>
      <w:r w:rsidRPr="00225844">
        <w:t xml:space="preserve"> in Section </w:t>
      </w:r>
      <w:r>
        <w:t>4.2</w:t>
      </w:r>
    </w:p>
    <w:p w14:paraId="09A6E5DA" w14:textId="62CC8BA0" w:rsidR="007B079E" w:rsidRDefault="007B079E" w:rsidP="007B079E">
      <w:pPr>
        <w:ind w:firstLine="4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268"/>
        <w:gridCol w:w="2772"/>
      </w:tblGrid>
      <w:tr w:rsidR="004B55E7" w14:paraId="7E72F94C" w14:textId="77777777" w:rsidTr="000853B2">
        <w:tc>
          <w:tcPr>
            <w:tcW w:w="1838" w:type="dxa"/>
          </w:tcPr>
          <w:p w14:paraId="793FA631" w14:textId="0C6CFBF2" w:rsidR="004B55E7" w:rsidRPr="007037FF" w:rsidRDefault="007037FF" w:rsidP="00372B05">
            <w:pPr>
              <w:ind w:firstLineChars="0" w:firstLine="0"/>
              <w:jc w:val="center"/>
            </w:pPr>
            <w:r w:rsidRPr="0025000D">
              <w:rPr>
                <w:i/>
                <w:iCs/>
              </w:rPr>
              <w:t>c</w:t>
            </w:r>
            <w:r>
              <w:t xml:space="preserve">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19D7AB1A" w14:textId="3287FB3D" w:rsidR="004B55E7" w:rsidRDefault="00042FCF" w:rsidP="00372B05">
            <w:pPr>
              <w:ind w:firstLineChars="0" w:firstLine="0"/>
              <w:jc w:val="center"/>
            </w:pPr>
            <w:r w:rsidRPr="0025000D">
              <w:rPr>
                <w:i/>
                <w:iCs/>
              </w:rPr>
              <w:sym w:font="Symbol" w:char="F066"/>
            </w:r>
          </w:p>
        </w:tc>
        <w:tc>
          <w:tcPr>
            <w:tcW w:w="2268" w:type="dxa"/>
          </w:tcPr>
          <w:p w14:paraId="01CBBD52" w14:textId="1E975F53" w:rsidR="004B55E7" w:rsidRPr="0025000D" w:rsidRDefault="00A018DF" w:rsidP="00372B05">
            <w:pPr>
              <w:ind w:firstLineChars="0" w:firstLine="0"/>
              <w:jc w:val="center"/>
              <w:rPr>
                <w:i/>
                <w:iCs/>
              </w:rPr>
            </w:pPr>
            <w:r w:rsidRPr="0025000D">
              <w:rPr>
                <w:rFonts w:hint="eastAsia"/>
                <w:i/>
                <w:iCs/>
              </w:rPr>
              <w:t>q</w:t>
            </w:r>
            <w:r w:rsidR="00BC6A18">
              <w:rPr>
                <w:rFonts w:hint="eastAsia"/>
                <w:i/>
                <w:iCs/>
              </w:rPr>
              <w:t>（</w:t>
            </w:r>
            <w:r w:rsidR="00BC6A18" w:rsidRPr="00BC6A18">
              <w:rPr>
                <w:rFonts w:hint="eastAsia"/>
                <w:iCs/>
              </w:rPr>
              <w:t>×</w:t>
            </w:r>
            <w:r w:rsidR="00BC6A18" w:rsidRPr="00BC6A18">
              <w:rPr>
                <w:iCs/>
              </w:rPr>
              <w:t xml:space="preserve">9.8 </w:t>
            </w:r>
            <w:proofErr w:type="spellStart"/>
            <w:r w:rsidR="00BC6A18" w:rsidRPr="00BC6A18">
              <w:rPr>
                <w:iCs/>
              </w:rPr>
              <w:t>kPa</w:t>
            </w:r>
            <w:proofErr w:type="spellEnd"/>
            <w:r w:rsidR="00BC6A18">
              <w:rPr>
                <w:rFonts w:hint="eastAsia"/>
                <w:i/>
                <w:iCs/>
              </w:rPr>
              <w:t>）</w:t>
            </w:r>
          </w:p>
        </w:tc>
        <w:tc>
          <w:tcPr>
            <w:tcW w:w="2772" w:type="dxa"/>
          </w:tcPr>
          <w:p w14:paraId="002AA119" w14:textId="094ACC57" w:rsidR="004B55E7" w:rsidRDefault="0025000D" w:rsidP="00372B0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</w:tr>
      <w:tr w:rsidR="00300559" w14:paraId="50FB541A" w14:textId="77777777" w:rsidTr="000853B2">
        <w:tc>
          <w:tcPr>
            <w:tcW w:w="1838" w:type="dxa"/>
            <w:vMerge w:val="restart"/>
            <w:vAlign w:val="center"/>
          </w:tcPr>
          <w:p w14:paraId="1BD2D8CF" w14:textId="785BC571" w:rsidR="00300559" w:rsidRDefault="00300559" w:rsidP="00F662DC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02D43EC4" w14:textId="40194D1E" w:rsidR="00300559" w:rsidRDefault="00FE1CB6" w:rsidP="00812C1C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3789635" w14:textId="0E9184F3" w:rsidR="00300559" w:rsidRDefault="0023668D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0.479</w:t>
            </w:r>
          </w:p>
        </w:tc>
        <w:tc>
          <w:tcPr>
            <w:tcW w:w="2772" w:type="dxa"/>
          </w:tcPr>
          <w:p w14:paraId="64274127" w14:textId="7CC930E0" w:rsidR="00300559" w:rsidRDefault="000853B2" w:rsidP="00812C1C">
            <w:pPr>
              <w:ind w:firstLineChars="0" w:firstLine="0"/>
              <w:jc w:val="center"/>
            </w:pPr>
            <w:r w:rsidRPr="000853B2">
              <w:t>Bearing-IWHR 7-5.xls</w:t>
            </w:r>
          </w:p>
        </w:tc>
      </w:tr>
      <w:tr w:rsidR="00300559" w14:paraId="548F577E" w14:textId="77777777" w:rsidTr="000853B2">
        <w:tc>
          <w:tcPr>
            <w:tcW w:w="1838" w:type="dxa"/>
            <w:vMerge/>
            <w:vAlign w:val="center"/>
          </w:tcPr>
          <w:p w14:paraId="54D6489A" w14:textId="77777777" w:rsidR="00300559" w:rsidRDefault="00300559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3BAC3003" w14:textId="18BB0BA8" w:rsidR="00300559" w:rsidRDefault="00FE1CB6" w:rsidP="00812C1C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57BAA46D" w14:textId="685C0FAF" w:rsidR="00300559" w:rsidRDefault="00FF7C57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03.717</w:t>
            </w:r>
          </w:p>
        </w:tc>
        <w:tc>
          <w:tcPr>
            <w:tcW w:w="2772" w:type="dxa"/>
          </w:tcPr>
          <w:p w14:paraId="2E42D26C" w14:textId="22615959" w:rsidR="00300559" w:rsidRDefault="000853B2" w:rsidP="00812C1C">
            <w:pPr>
              <w:ind w:firstLineChars="0" w:firstLine="0"/>
              <w:jc w:val="center"/>
            </w:pPr>
            <w:r w:rsidRPr="000853B2">
              <w:t>Bearing-IWHR 7-</w:t>
            </w:r>
            <w:r>
              <w:t>1</w:t>
            </w:r>
            <w:r w:rsidRPr="000853B2">
              <w:t>5.xls</w:t>
            </w:r>
          </w:p>
        </w:tc>
      </w:tr>
      <w:tr w:rsidR="00300559" w14:paraId="60893D13" w14:textId="77777777" w:rsidTr="000853B2">
        <w:tc>
          <w:tcPr>
            <w:tcW w:w="1838" w:type="dxa"/>
            <w:vMerge/>
            <w:vAlign w:val="center"/>
          </w:tcPr>
          <w:p w14:paraId="1A1C69F2" w14:textId="77777777" w:rsidR="00300559" w:rsidRDefault="00300559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4F193557" w14:textId="2232BDB6" w:rsidR="00300559" w:rsidRDefault="00665A7E" w:rsidP="00812C1C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15202EF0" w14:textId="3D6E53E0" w:rsidR="00300559" w:rsidRDefault="00665A7E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59.581</w:t>
            </w:r>
          </w:p>
        </w:tc>
        <w:tc>
          <w:tcPr>
            <w:tcW w:w="2772" w:type="dxa"/>
          </w:tcPr>
          <w:p w14:paraId="0EB568FC" w14:textId="4F22C3FC" w:rsidR="00300559" w:rsidRDefault="000853B2" w:rsidP="00812C1C">
            <w:pPr>
              <w:ind w:firstLineChars="0" w:firstLine="0"/>
              <w:jc w:val="center"/>
            </w:pPr>
            <w:r>
              <w:t>Bearing-IWHR 7-20</w:t>
            </w:r>
            <w:r w:rsidRPr="000853B2">
              <w:t>.xls</w:t>
            </w:r>
          </w:p>
        </w:tc>
      </w:tr>
      <w:tr w:rsidR="00300559" w14:paraId="0864E9FF" w14:textId="77777777" w:rsidTr="000853B2">
        <w:tc>
          <w:tcPr>
            <w:tcW w:w="1838" w:type="dxa"/>
            <w:vMerge w:val="restart"/>
            <w:vAlign w:val="center"/>
          </w:tcPr>
          <w:p w14:paraId="0BF8DE38" w14:textId="41889602" w:rsidR="00300559" w:rsidRDefault="00300559" w:rsidP="00F662D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</w:tcPr>
          <w:p w14:paraId="6571B56D" w14:textId="59058587" w:rsidR="00300559" w:rsidRDefault="00FE1CB6" w:rsidP="00812C1C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564A0172" w14:textId="798ABEB4" w:rsidR="00300559" w:rsidRDefault="00FF7C57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0.732</w:t>
            </w:r>
          </w:p>
        </w:tc>
        <w:tc>
          <w:tcPr>
            <w:tcW w:w="2772" w:type="dxa"/>
          </w:tcPr>
          <w:p w14:paraId="70264D00" w14:textId="7253DCC6" w:rsidR="00300559" w:rsidRDefault="000853B2" w:rsidP="00812C1C">
            <w:pPr>
              <w:ind w:firstLineChars="0" w:firstLine="0"/>
              <w:jc w:val="center"/>
            </w:pPr>
            <w:r>
              <w:t>Bearing-IWHR 10</w:t>
            </w:r>
            <w:r w:rsidRPr="000853B2">
              <w:t>-5.xls</w:t>
            </w:r>
          </w:p>
        </w:tc>
      </w:tr>
      <w:tr w:rsidR="00300559" w14:paraId="761CAC01" w14:textId="77777777" w:rsidTr="000853B2">
        <w:tc>
          <w:tcPr>
            <w:tcW w:w="1838" w:type="dxa"/>
            <w:vMerge/>
            <w:vAlign w:val="center"/>
          </w:tcPr>
          <w:p w14:paraId="22718BD1" w14:textId="77777777" w:rsidR="00300559" w:rsidRDefault="00300559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790DA2E5" w14:textId="2D823305" w:rsidR="00300559" w:rsidRDefault="00C67ABE" w:rsidP="00812C1C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1B2F2075" w14:textId="72B14A79" w:rsidR="00300559" w:rsidRDefault="00FF7C57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C67ABE">
              <w:t>39.588</w:t>
            </w:r>
          </w:p>
        </w:tc>
        <w:tc>
          <w:tcPr>
            <w:tcW w:w="2772" w:type="dxa"/>
          </w:tcPr>
          <w:p w14:paraId="79FCE651" w14:textId="63F22BA7" w:rsidR="00300559" w:rsidRDefault="000853B2" w:rsidP="00812C1C">
            <w:pPr>
              <w:ind w:firstLineChars="0" w:firstLine="0"/>
              <w:jc w:val="center"/>
            </w:pPr>
            <w:r>
              <w:t>Bearing-IWHR 10</w:t>
            </w:r>
            <w:r w:rsidRPr="000853B2">
              <w:t>-</w:t>
            </w:r>
            <w:r>
              <w:t>1</w:t>
            </w:r>
            <w:r w:rsidRPr="000853B2">
              <w:t>5.xls</w:t>
            </w:r>
          </w:p>
        </w:tc>
      </w:tr>
      <w:tr w:rsidR="00C67ABE" w14:paraId="605257E8" w14:textId="77777777" w:rsidTr="000853B2">
        <w:tc>
          <w:tcPr>
            <w:tcW w:w="1838" w:type="dxa"/>
            <w:vMerge/>
            <w:vAlign w:val="center"/>
          </w:tcPr>
          <w:p w14:paraId="71DC6DAA" w14:textId="77777777" w:rsidR="00C67ABE" w:rsidRDefault="00C67ABE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30680879" w14:textId="638A6B36" w:rsidR="00C67ABE" w:rsidRDefault="00C67ABE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68" w:type="dxa"/>
          </w:tcPr>
          <w:p w14:paraId="2219CB39" w14:textId="60551C2E" w:rsidR="00C67ABE" w:rsidRDefault="00C67ABE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09.695</w:t>
            </w:r>
          </w:p>
        </w:tc>
        <w:tc>
          <w:tcPr>
            <w:tcW w:w="2772" w:type="dxa"/>
          </w:tcPr>
          <w:p w14:paraId="52960533" w14:textId="7FA01E5C" w:rsidR="00C67ABE" w:rsidRDefault="000853B2" w:rsidP="00812C1C">
            <w:pPr>
              <w:ind w:firstLineChars="0" w:firstLine="0"/>
              <w:jc w:val="center"/>
            </w:pPr>
            <w:r>
              <w:t>Bearing-IWHR 10-20</w:t>
            </w:r>
            <w:r w:rsidRPr="000853B2">
              <w:t>.xls</w:t>
            </w:r>
          </w:p>
        </w:tc>
      </w:tr>
      <w:tr w:rsidR="00300559" w14:paraId="35EDCB36" w14:textId="77777777" w:rsidTr="000853B2">
        <w:tc>
          <w:tcPr>
            <w:tcW w:w="1838" w:type="dxa"/>
            <w:vMerge w:val="restart"/>
            <w:vAlign w:val="center"/>
          </w:tcPr>
          <w:p w14:paraId="1124BCC2" w14:textId="49912829" w:rsidR="00300559" w:rsidRDefault="00300559" w:rsidP="00F662D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</w:tcPr>
          <w:p w14:paraId="496A0849" w14:textId="0A955BA7" w:rsidR="00300559" w:rsidRDefault="00FE1CB6" w:rsidP="00812C1C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3CCC000" w14:textId="4E1C57BB" w:rsidR="00300559" w:rsidRDefault="00D071E3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02.918</w:t>
            </w:r>
          </w:p>
        </w:tc>
        <w:tc>
          <w:tcPr>
            <w:tcW w:w="2772" w:type="dxa"/>
          </w:tcPr>
          <w:p w14:paraId="60EE6D8E" w14:textId="02C2BC5D" w:rsidR="00300559" w:rsidRDefault="000853B2" w:rsidP="00812C1C">
            <w:pPr>
              <w:ind w:firstLineChars="0" w:firstLine="0"/>
              <w:jc w:val="center"/>
            </w:pPr>
            <w:r>
              <w:t>Bearing-IWHR 15</w:t>
            </w:r>
            <w:r w:rsidRPr="000853B2">
              <w:t>-5.xls</w:t>
            </w:r>
          </w:p>
        </w:tc>
      </w:tr>
      <w:tr w:rsidR="00300559" w14:paraId="0FDD37D3" w14:textId="77777777" w:rsidTr="000853B2">
        <w:tc>
          <w:tcPr>
            <w:tcW w:w="1838" w:type="dxa"/>
            <w:vMerge/>
            <w:vAlign w:val="center"/>
          </w:tcPr>
          <w:p w14:paraId="2BEC5F82" w14:textId="77777777" w:rsidR="00300559" w:rsidRDefault="00300559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2618C4D0" w14:textId="54346364" w:rsidR="00300559" w:rsidRDefault="00C67ABE" w:rsidP="00812C1C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1F431716" w14:textId="7A79F6FD" w:rsidR="00300559" w:rsidRDefault="00FF2B07" w:rsidP="00812C1C">
            <w:pPr>
              <w:ind w:firstLineChars="0" w:firstLine="0"/>
              <w:jc w:val="center"/>
            </w:pPr>
            <w:r>
              <w:t>199.388</w:t>
            </w:r>
          </w:p>
        </w:tc>
        <w:tc>
          <w:tcPr>
            <w:tcW w:w="2772" w:type="dxa"/>
          </w:tcPr>
          <w:p w14:paraId="6BD97152" w14:textId="27016EB7" w:rsidR="00300559" w:rsidRDefault="000853B2" w:rsidP="00812C1C">
            <w:pPr>
              <w:ind w:firstLineChars="0" w:firstLine="0"/>
              <w:jc w:val="center"/>
            </w:pPr>
            <w:r>
              <w:t>Bearing-IWHR 15</w:t>
            </w:r>
            <w:r w:rsidRPr="000853B2">
              <w:t>-</w:t>
            </w:r>
            <w:r>
              <w:t>1</w:t>
            </w:r>
            <w:r w:rsidRPr="000853B2">
              <w:t>5.xls</w:t>
            </w:r>
          </w:p>
        </w:tc>
      </w:tr>
      <w:tr w:rsidR="00300559" w14:paraId="35761E99" w14:textId="77777777" w:rsidTr="000853B2">
        <w:tc>
          <w:tcPr>
            <w:tcW w:w="1838" w:type="dxa"/>
            <w:vMerge/>
            <w:vAlign w:val="center"/>
          </w:tcPr>
          <w:p w14:paraId="18402472" w14:textId="77777777" w:rsidR="00300559" w:rsidRDefault="00300559" w:rsidP="00F662DC">
            <w:pPr>
              <w:ind w:firstLineChars="0" w:firstLine="0"/>
              <w:jc w:val="center"/>
            </w:pPr>
          </w:p>
        </w:tc>
        <w:tc>
          <w:tcPr>
            <w:tcW w:w="1418" w:type="dxa"/>
          </w:tcPr>
          <w:p w14:paraId="6FC2E9B3" w14:textId="74E3DBCA" w:rsidR="00300559" w:rsidRDefault="000037E5" w:rsidP="00812C1C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238C7263" w14:textId="593C8316" w:rsidR="00300559" w:rsidRDefault="000037E5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92.502</w:t>
            </w:r>
          </w:p>
        </w:tc>
        <w:tc>
          <w:tcPr>
            <w:tcW w:w="2772" w:type="dxa"/>
          </w:tcPr>
          <w:p w14:paraId="5E0D0B44" w14:textId="0A90BEF0" w:rsidR="00300559" w:rsidRDefault="000853B2" w:rsidP="00812C1C">
            <w:pPr>
              <w:ind w:firstLineChars="0" w:firstLine="0"/>
              <w:jc w:val="center"/>
            </w:pPr>
            <w:r>
              <w:t>Bearing-IWHR 15-20</w:t>
            </w:r>
            <w:r w:rsidRPr="000853B2">
              <w:t>.xls</w:t>
            </w:r>
          </w:p>
        </w:tc>
      </w:tr>
      <w:tr w:rsidR="00F662DC" w14:paraId="61750DA2" w14:textId="77777777" w:rsidTr="000853B2">
        <w:tc>
          <w:tcPr>
            <w:tcW w:w="1838" w:type="dxa"/>
            <w:vMerge w:val="restart"/>
            <w:vAlign w:val="center"/>
          </w:tcPr>
          <w:p w14:paraId="054A762C" w14:textId="4506BF9E" w:rsidR="00F662DC" w:rsidRDefault="00F662DC" w:rsidP="00F662D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</w:tcPr>
          <w:p w14:paraId="14A4305B" w14:textId="1ED6C294" w:rsidR="00F662DC" w:rsidRDefault="00FE1CB6" w:rsidP="00812C1C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9DFD9A3" w14:textId="08B2D0FD" w:rsidR="00F662DC" w:rsidRDefault="008973B8" w:rsidP="00812C1C">
            <w:pPr>
              <w:ind w:firstLineChars="0" w:firstLine="0"/>
              <w:jc w:val="center"/>
            </w:pPr>
            <w:r w:rsidRPr="008973B8">
              <w:t>136.078</w:t>
            </w:r>
          </w:p>
        </w:tc>
        <w:tc>
          <w:tcPr>
            <w:tcW w:w="2772" w:type="dxa"/>
          </w:tcPr>
          <w:p w14:paraId="1BAD4677" w14:textId="7F7995C0" w:rsidR="00F662DC" w:rsidRDefault="000853B2" w:rsidP="00812C1C">
            <w:pPr>
              <w:ind w:firstLineChars="0" w:firstLine="0"/>
              <w:jc w:val="center"/>
            </w:pPr>
            <w:r>
              <w:t>Bearing-IWHR 20</w:t>
            </w:r>
            <w:r w:rsidRPr="000853B2">
              <w:t>-</w:t>
            </w:r>
            <w:r>
              <w:t>1</w:t>
            </w:r>
            <w:r w:rsidRPr="000853B2">
              <w:t>5.xls</w:t>
            </w:r>
          </w:p>
        </w:tc>
      </w:tr>
      <w:tr w:rsidR="00F662DC" w14:paraId="2A133FF2" w14:textId="77777777" w:rsidTr="000853B2">
        <w:tc>
          <w:tcPr>
            <w:tcW w:w="1838" w:type="dxa"/>
            <w:vMerge/>
          </w:tcPr>
          <w:p w14:paraId="6298E7DA" w14:textId="77777777" w:rsidR="00F662DC" w:rsidRDefault="00F662DC" w:rsidP="00C52190">
            <w:pPr>
              <w:ind w:firstLineChars="0" w:firstLine="0"/>
            </w:pPr>
          </w:p>
        </w:tc>
        <w:tc>
          <w:tcPr>
            <w:tcW w:w="1418" w:type="dxa"/>
          </w:tcPr>
          <w:p w14:paraId="1F037488" w14:textId="7FF28E01" w:rsidR="00F662DC" w:rsidRDefault="00FE1CB6" w:rsidP="00812C1C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629A532E" w14:textId="7D0C8773" w:rsidR="00F662DC" w:rsidRDefault="00362EED" w:rsidP="00812C1C">
            <w:pPr>
              <w:ind w:firstLineChars="0" w:firstLine="0"/>
              <w:jc w:val="center"/>
            </w:pPr>
            <w:r>
              <w:t>253.207</w:t>
            </w:r>
          </w:p>
        </w:tc>
        <w:tc>
          <w:tcPr>
            <w:tcW w:w="2772" w:type="dxa"/>
          </w:tcPr>
          <w:p w14:paraId="5575FA61" w14:textId="752C40B0" w:rsidR="00F662DC" w:rsidRDefault="000853B2" w:rsidP="00812C1C">
            <w:pPr>
              <w:ind w:firstLineChars="0" w:firstLine="0"/>
              <w:jc w:val="center"/>
            </w:pPr>
            <w:r>
              <w:t>Bearing-IWHR 20</w:t>
            </w:r>
            <w:r w:rsidRPr="000853B2">
              <w:t>-</w:t>
            </w:r>
            <w:r>
              <w:t>1</w:t>
            </w:r>
            <w:r w:rsidRPr="000853B2">
              <w:t>5.xls</w:t>
            </w:r>
          </w:p>
        </w:tc>
      </w:tr>
      <w:tr w:rsidR="00F662DC" w14:paraId="15A2B96C" w14:textId="77777777" w:rsidTr="000853B2">
        <w:tc>
          <w:tcPr>
            <w:tcW w:w="1838" w:type="dxa"/>
            <w:vMerge/>
          </w:tcPr>
          <w:p w14:paraId="3F88DF30" w14:textId="77777777" w:rsidR="00F662DC" w:rsidRDefault="00F662DC" w:rsidP="00C52190">
            <w:pPr>
              <w:ind w:firstLineChars="0" w:firstLine="0"/>
            </w:pPr>
          </w:p>
        </w:tc>
        <w:tc>
          <w:tcPr>
            <w:tcW w:w="1418" w:type="dxa"/>
          </w:tcPr>
          <w:p w14:paraId="00E6F7BA" w14:textId="06351CC7" w:rsidR="00F662DC" w:rsidRDefault="00362EED" w:rsidP="00812C1C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37BA5265" w14:textId="41C31098" w:rsidR="00F662DC" w:rsidRDefault="00362EED" w:rsidP="00812C1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73.635</w:t>
            </w:r>
          </w:p>
        </w:tc>
        <w:tc>
          <w:tcPr>
            <w:tcW w:w="2772" w:type="dxa"/>
          </w:tcPr>
          <w:p w14:paraId="01F7AC89" w14:textId="4F21F1E3" w:rsidR="00F662DC" w:rsidRDefault="000853B2" w:rsidP="00812C1C">
            <w:pPr>
              <w:ind w:firstLineChars="0" w:firstLine="0"/>
              <w:jc w:val="center"/>
            </w:pPr>
            <w:r>
              <w:t>Bearing-IWHR 20-20</w:t>
            </w:r>
            <w:r w:rsidRPr="000853B2">
              <w:t>.xls</w:t>
            </w:r>
          </w:p>
        </w:tc>
      </w:tr>
    </w:tbl>
    <w:p w14:paraId="5C155223" w14:textId="77777777" w:rsidR="007B079E" w:rsidRPr="007B079E" w:rsidRDefault="007B079E" w:rsidP="007B079E">
      <w:pPr>
        <w:ind w:firstLine="480"/>
      </w:pPr>
    </w:p>
    <w:p w14:paraId="318B601E" w14:textId="77777777" w:rsidR="00FF1B52" w:rsidRDefault="00FF1B52" w:rsidP="00306921">
      <w:pPr>
        <w:ind w:firstLine="480"/>
        <w:jc w:val="center"/>
      </w:pPr>
    </w:p>
    <w:sectPr w:rsidR="00FF1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675AB" w14:textId="77777777" w:rsidR="00793683" w:rsidRDefault="00793683" w:rsidP="00DC6B58">
      <w:pPr>
        <w:spacing w:line="240" w:lineRule="auto"/>
        <w:ind w:firstLine="480"/>
      </w:pPr>
      <w:r>
        <w:separator/>
      </w:r>
    </w:p>
  </w:endnote>
  <w:endnote w:type="continuationSeparator" w:id="0">
    <w:p w14:paraId="38830FDE" w14:textId="77777777" w:rsidR="00793683" w:rsidRDefault="00793683" w:rsidP="00DC6B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57C0" w14:textId="77777777" w:rsidR="00DC6B58" w:rsidRDefault="00DC6B5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BBA72" w14:textId="77777777" w:rsidR="00DC6B58" w:rsidRDefault="00DC6B5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A7980" w14:textId="77777777" w:rsidR="00DC6B58" w:rsidRDefault="00DC6B5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48000" w14:textId="77777777" w:rsidR="00793683" w:rsidRDefault="00793683" w:rsidP="00DC6B58">
      <w:pPr>
        <w:spacing w:line="240" w:lineRule="auto"/>
        <w:ind w:firstLine="480"/>
      </w:pPr>
      <w:r>
        <w:separator/>
      </w:r>
    </w:p>
  </w:footnote>
  <w:footnote w:type="continuationSeparator" w:id="0">
    <w:p w14:paraId="1D3B1F9D" w14:textId="77777777" w:rsidR="00793683" w:rsidRDefault="00793683" w:rsidP="00DC6B5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70CB2" w14:textId="77777777" w:rsidR="00DC6B58" w:rsidRDefault="00DC6B5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247D" w14:textId="77777777" w:rsidR="00DC6B58" w:rsidRPr="00DC6B58" w:rsidRDefault="00DC6B58" w:rsidP="00DC6B58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C85E" w14:textId="77777777" w:rsidR="00DC6B58" w:rsidRDefault="00DC6B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17E"/>
    <w:multiLevelType w:val="hybridMultilevel"/>
    <w:tmpl w:val="1422CC5E"/>
    <w:lvl w:ilvl="0" w:tplc="A6D0080E">
      <w:start w:val="1"/>
      <w:numFmt w:val="decimal"/>
      <w:pStyle w:val="Table"/>
      <w:lvlText w:val="Table %1"/>
      <w:lvlJc w:val="left"/>
      <w:pPr>
        <w:ind w:left="90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BF256E"/>
    <w:multiLevelType w:val="multilevel"/>
    <w:tmpl w:val="292A770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CF600E"/>
    <w:multiLevelType w:val="hybridMultilevel"/>
    <w:tmpl w:val="7B1670AA"/>
    <w:lvl w:ilvl="0" w:tplc="E3A4C2F2">
      <w:start w:val="1"/>
      <w:numFmt w:val="decimal"/>
      <w:lvlText w:val="%1.,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5C81E44"/>
    <w:multiLevelType w:val="multilevel"/>
    <w:tmpl w:val="D3B0B8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1"/>
    <w:rsid w:val="000037E5"/>
    <w:rsid w:val="00023813"/>
    <w:rsid w:val="00042FCF"/>
    <w:rsid w:val="0007430C"/>
    <w:rsid w:val="000853B2"/>
    <w:rsid w:val="000C467A"/>
    <w:rsid w:val="001A4B6B"/>
    <w:rsid w:val="001B7E58"/>
    <w:rsid w:val="001B7F4A"/>
    <w:rsid w:val="001B7F53"/>
    <w:rsid w:val="001E6A6E"/>
    <w:rsid w:val="002016A9"/>
    <w:rsid w:val="002241FF"/>
    <w:rsid w:val="00225844"/>
    <w:rsid w:val="002339E2"/>
    <w:rsid w:val="0023668D"/>
    <w:rsid w:val="0025000D"/>
    <w:rsid w:val="002C5EA1"/>
    <w:rsid w:val="00300559"/>
    <w:rsid w:val="00306921"/>
    <w:rsid w:val="00314EEB"/>
    <w:rsid w:val="00362EED"/>
    <w:rsid w:val="00372B05"/>
    <w:rsid w:val="0039408F"/>
    <w:rsid w:val="003B56F3"/>
    <w:rsid w:val="003B6014"/>
    <w:rsid w:val="003E231B"/>
    <w:rsid w:val="00426F44"/>
    <w:rsid w:val="00446590"/>
    <w:rsid w:val="00470F06"/>
    <w:rsid w:val="00485BD9"/>
    <w:rsid w:val="004B55E7"/>
    <w:rsid w:val="004C0B68"/>
    <w:rsid w:val="00555E28"/>
    <w:rsid w:val="005775D6"/>
    <w:rsid w:val="005A5324"/>
    <w:rsid w:val="005C0A10"/>
    <w:rsid w:val="005D77D0"/>
    <w:rsid w:val="005F1A7A"/>
    <w:rsid w:val="006261DB"/>
    <w:rsid w:val="00631062"/>
    <w:rsid w:val="00665273"/>
    <w:rsid w:val="00665A7E"/>
    <w:rsid w:val="00693AEC"/>
    <w:rsid w:val="006B5A31"/>
    <w:rsid w:val="006D607D"/>
    <w:rsid w:val="006F74F1"/>
    <w:rsid w:val="007037FF"/>
    <w:rsid w:val="00723068"/>
    <w:rsid w:val="00740696"/>
    <w:rsid w:val="0077740C"/>
    <w:rsid w:val="00793683"/>
    <w:rsid w:val="007B079E"/>
    <w:rsid w:val="00801C18"/>
    <w:rsid w:val="00812C1C"/>
    <w:rsid w:val="00822699"/>
    <w:rsid w:val="00835A54"/>
    <w:rsid w:val="00853D83"/>
    <w:rsid w:val="00886EFA"/>
    <w:rsid w:val="00896452"/>
    <w:rsid w:val="008973B8"/>
    <w:rsid w:val="008A0627"/>
    <w:rsid w:val="008D3A1C"/>
    <w:rsid w:val="00946752"/>
    <w:rsid w:val="0095316D"/>
    <w:rsid w:val="00975F5E"/>
    <w:rsid w:val="00980D73"/>
    <w:rsid w:val="00995186"/>
    <w:rsid w:val="009D07A9"/>
    <w:rsid w:val="009E1DC5"/>
    <w:rsid w:val="00A018DF"/>
    <w:rsid w:val="00A13C6F"/>
    <w:rsid w:val="00A531C4"/>
    <w:rsid w:val="00A74D65"/>
    <w:rsid w:val="00AC7207"/>
    <w:rsid w:val="00AE5DA0"/>
    <w:rsid w:val="00B10DF6"/>
    <w:rsid w:val="00B149AA"/>
    <w:rsid w:val="00B92A23"/>
    <w:rsid w:val="00B9507B"/>
    <w:rsid w:val="00BC66FF"/>
    <w:rsid w:val="00BC6A18"/>
    <w:rsid w:val="00BE2B39"/>
    <w:rsid w:val="00C12D78"/>
    <w:rsid w:val="00C278D4"/>
    <w:rsid w:val="00C41BFB"/>
    <w:rsid w:val="00C67ABE"/>
    <w:rsid w:val="00C9420C"/>
    <w:rsid w:val="00CF1C39"/>
    <w:rsid w:val="00D071E3"/>
    <w:rsid w:val="00DC6B58"/>
    <w:rsid w:val="00E20009"/>
    <w:rsid w:val="00E24049"/>
    <w:rsid w:val="00E420DE"/>
    <w:rsid w:val="00E514F3"/>
    <w:rsid w:val="00E93D0A"/>
    <w:rsid w:val="00EA065D"/>
    <w:rsid w:val="00EF054F"/>
    <w:rsid w:val="00F26F4A"/>
    <w:rsid w:val="00F658C5"/>
    <w:rsid w:val="00F662DC"/>
    <w:rsid w:val="00F8245C"/>
    <w:rsid w:val="00F96EF6"/>
    <w:rsid w:val="00FA6FC6"/>
    <w:rsid w:val="00FD626E"/>
    <w:rsid w:val="00FE1CB6"/>
    <w:rsid w:val="00FE5518"/>
    <w:rsid w:val="00FF1B52"/>
    <w:rsid w:val="00FF2B07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3F520"/>
  <w15:chartTrackingRefBased/>
  <w15:docId w15:val="{6D1686F6-9D1E-43D2-95CC-0EED379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627"/>
    <w:pPr>
      <w:widowControl w:val="0"/>
      <w:spacing w:line="360" w:lineRule="auto"/>
      <w:ind w:firstLineChars="200" w:firstLine="200"/>
      <w:jc w:val="both"/>
    </w:pPr>
    <w:rPr>
      <w:rFonts w:cstheme="minorBidi"/>
      <w:color w:val="auto"/>
      <w:kern w:val="2"/>
      <w:sz w:val="24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822699"/>
    <w:pPr>
      <w:numPr>
        <w:numId w:val="3"/>
      </w:numPr>
      <w:ind w:left="0" w:firstLineChars="0" w:firstLine="0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1B7F4A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1E6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53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822699"/>
    <w:rPr>
      <w:rFonts w:cstheme="minorBidi"/>
      <w:b/>
      <w:bCs/>
      <w:color w:val="auto"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225844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1B7F4A"/>
    <w:rPr>
      <w:rFonts w:cstheme="minorBidi"/>
      <w:b/>
      <w:bCs/>
      <w:color w:val="auto"/>
      <w:kern w:val="2"/>
      <w:sz w:val="24"/>
      <w:szCs w:val="24"/>
    </w:rPr>
  </w:style>
  <w:style w:type="paragraph" w:customStyle="1" w:styleId="Table">
    <w:name w:val="Table"/>
    <w:basedOn w:val="a0"/>
    <w:link w:val="Table0"/>
    <w:qFormat/>
    <w:rsid w:val="00E514F3"/>
    <w:pPr>
      <w:numPr>
        <w:numId w:val="4"/>
      </w:numPr>
      <w:ind w:firstLineChars="0" w:firstLine="0"/>
      <w:jc w:val="center"/>
    </w:pPr>
    <w:rPr>
      <w:b/>
      <w:bCs/>
    </w:rPr>
  </w:style>
  <w:style w:type="character" w:customStyle="1" w:styleId="Table0">
    <w:name w:val="Table 字符"/>
    <w:basedOn w:val="a1"/>
    <w:link w:val="Table"/>
    <w:rsid w:val="00E514F3"/>
    <w:rPr>
      <w:rFonts w:cstheme="minorBidi"/>
      <w:b/>
      <w:bCs/>
      <w:color w:val="auto"/>
      <w:kern w:val="2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DC6B58"/>
    <w:rPr>
      <w:rFonts w:cstheme="minorBidi"/>
      <w:color w:val="auto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6B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C6B58"/>
    <w:rPr>
      <w:rFonts w:cstheme="minorBidi"/>
      <w:color w:val="auto"/>
      <w:kern w:val="2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1E6A6E"/>
    <w:rPr>
      <w:rFonts w:cstheme="minorBidi"/>
      <w:b/>
      <w:bCs/>
      <w:color w:val="auto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祖煜</dc:creator>
  <cp:keywords/>
  <dc:description/>
  <cp:lastModifiedBy>lenovo</cp:lastModifiedBy>
  <cp:revision>92</cp:revision>
  <dcterms:created xsi:type="dcterms:W3CDTF">2021-09-16T22:56:00Z</dcterms:created>
  <dcterms:modified xsi:type="dcterms:W3CDTF">2021-09-18T07:26:00Z</dcterms:modified>
</cp:coreProperties>
</file>