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1E30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630" w:lineRule="atLeast"/>
        <w:outlineLvl w:val="1"/>
        <w:rPr>
          <w:rFonts w:ascii="var(--font-site-base)" w:eastAsia="Times New Roman" w:hAnsi="var(--font-site-base)" w:cs="Helvetica"/>
          <w:spacing w:val="7"/>
          <w:sz w:val="36"/>
          <w:szCs w:val="36"/>
        </w:rPr>
      </w:pPr>
      <w:r w:rsidRPr="006E7C92">
        <w:rPr>
          <w:rFonts w:ascii="var(--font-site-base)" w:eastAsia="Times New Roman" w:hAnsi="var(--font-site-base)" w:cs="Helvetica"/>
          <w:spacing w:val="7"/>
          <w:sz w:val="36"/>
          <w:szCs w:val="36"/>
        </w:rPr>
        <w:t>SIMULANDING</w:t>
      </w:r>
    </w:p>
    <w:p w14:paraId="1B81F6D3" w14:textId="77777777" w:rsidR="006E7C92" w:rsidRPr="006E7C92" w:rsidRDefault="006E7C92" w:rsidP="006E7C92">
      <w:pPr>
        <w:shd w:val="clear" w:color="auto" w:fill="FFFFFF"/>
        <w:spacing w:after="180" w:line="450" w:lineRule="atLeast"/>
        <w:outlineLvl w:val="2"/>
        <w:rPr>
          <w:rFonts w:ascii="var(--font-site-base)" w:eastAsia="Times New Roman" w:hAnsi="var(--font-site-base)" w:cs="Helvetica"/>
          <w:b/>
          <w:bCs/>
          <w:caps/>
          <w:spacing w:val="5"/>
          <w:sz w:val="27"/>
          <w:szCs w:val="27"/>
        </w:rPr>
      </w:pPr>
      <w:r w:rsidRPr="006E7C92">
        <w:rPr>
          <w:rFonts w:ascii="var(--font-site-base)" w:eastAsia="Times New Roman" w:hAnsi="var(--font-site-base)" w:cs="Helvetica"/>
          <w:b/>
          <w:bCs/>
          <w:caps/>
          <w:spacing w:val="5"/>
          <w:sz w:val="27"/>
          <w:szCs w:val="27"/>
        </w:rPr>
        <w:t>HIGH-LEVEL PROJECT SUMMARY</w:t>
      </w:r>
    </w:p>
    <w:p w14:paraId="63E6B8F8" w14:textId="5E9AB48E" w:rsidR="006E7C92" w:rsidRPr="006E7C92" w:rsidRDefault="00E03F3D" w:rsidP="006E7C92">
      <w:pPr>
        <w:shd w:val="clear" w:color="auto" w:fill="FFFFFF"/>
        <w:spacing w:before="100" w:beforeAutospacing="1" w:after="100" w:afterAutospacing="1" w:line="450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>
        <w:rPr>
          <w:rFonts w:ascii="Helvetica" w:eastAsia="Times New Roman" w:hAnsi="Helvetica" w:cs="Helvetica"/>
          <w:spacing w:val="2"/>
          <w:sz w:val="27"/>
          <w:szCs w:val="27"/>
        </w:rPr>
        <w:t>‘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>Simulanding</w:t>
      </w:r>
      <w:r>
        <w:rPr>
          <w:rFonts w:ascii="Helvetica" w:eastAsia="Times New Roman" w:hAnsi="Helvetica" w:cs="Helvetica"/>
          <w:spacing w:val="2"/>
          <w:sz w:val="27"/>
          <w:szCs w:val="27"/>
        </w:rPr>
        <w:t>’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is a fun</w:t>
      </w:r>
      <w:r w:rsidR="006E7C92">
        <w:rPr>
          <w:rFonts w:ascii="Helvetica" w:eastAsia="Times New Roman" w:hAnsi="Helvetica" w:cs="Helvetica"/>
          <w:spacing w:val="2"/>
          <w:sz w:val="27"/>
          <w:szCs w:val="27"/>
        </w:rPr>
        <w:t>,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educational game based on a real-world physics model and NASA open data to make objects in the game look and behave </w:t>
      </w:r>
      <w:r w:rsid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as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in reality. This </w:t>
      </w:r>
      <w:r w:rsidR="006E7C92">
        <w:rPr>
          <w:rFonts w:ascii="Helvetica" w:eastAsia="Times New Roman" w:hAnsi="Helvetica" w:cs="Helvetica"/>
          <w:spacing w:val="2"/>
          <w:sz w:val="27"/>
          <w:szCs w:val="27"/>
        </w:rPr>
        <w:t>offe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rs a better gaming experience in a more immersive environment. The game takes players step by step from launching rockets to landing spacecraft on other planets. </w:t>
      </w:r>
      <w:r w:rsidR="006E7C92">
        <w:rPr>
          <w:rFonts w:ascii="Helvetica" w:eastAsia="Times New Roman" w:hAnsi="Helvetica" w:cs="Helvetica"/>
          <w:spacing w:val="2"/>
          <w:sz w:val="27"/>
          <w:szCs w:val="27"/>
        </w:rPr>
        <w:t>At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each st</w:t>
      </w:r>
      <w:r w:rsidR="006E7C92">
        <w:rPr>
          <w:rFonts w:ascii="Helvetica" w:eastAsia="Times New Roman" w:hAnsi="Helvetica" w:cs="Helvetica"/>
          <w:spacing w:val="2"/>
          <w:sz w:val="27"/>
          <w:szCs w:val="27"/>
        </w:rPr>
        <w:t>age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>, we add in knowledge for players to learn and de</w:t>
      </w:r>
      <w:r w:rsid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velop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their memory through playing the game. We believe this game has unlimited potential to </w:t>
      </w:r>
      <w:r w:rsidR="006E7C92">
        <w:rPr>
          <w:rFonts w:ascii="Helvetica" w:eastAsia="Times New Roman" w:hAnsi="Helvetica" w:cs="Helvetica"/>
          <w:spacing w:val="2"/>
          <w:sz w:val="27"/>
          <w:szCs w:val="27"/>
        </w:rPr>
        <w:t>act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as an educational tool or interface. By adding more rockets and planets in future updates we can create </w:t>
      </w:r>
      <w:r w:rsidR="006E7C92">
        <w:rPr>
          <w:rFonts w:ascii="Helvetica" w:eastAsia="Times New Roman" w:hAnsi="Helvetica" w:cs="Helvetica"/>
          <w:spacing w:val="2"/>
          <w:sz w:val="27"/>
          <w:szCs w:val="27"/>
        </w:rPr>
        <w:t>an array of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different scenarios for players to </w:t>
      </w:r>
      <w:r w:rsid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both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>learn and play more.</w:t>
      </w:r>
    </w:p>
    <w:p w14:paraId="2552E467" w14:textId="77777777" w:rsidR="006E7C92" w:rsidRPr="006E7C92" w:rsidRDefault="006E7C92" w:rsidP="006E7C92">
      <w:pPr>
        <w:shd w:val="clear" w:color="auto" w:fill="FFFFFF"/>
        <w:spacing w:after="180" w:line="450" w:lineRule="atLeast"/>
        <w:outlineLvl w:val="2"/>
        <w:rPr>
          <w:rFonts w:ascii="var(--font-site-base)" w:eastAsia="Times New Roman" w:hAnsi="var(--font-site-base)" w:cs="Helvetica"/>
          <w:b/>
          <w:bCs/>
          <w:caps/>
          <w:spacing w:val="5"/>
          <w:sz w:val="27"/>
          <w:szCs w:val="27"/>
        </w:rPr>
      </w:pPr>
      <w:r w:rsidRPr="006E7C92">
        <w:rPr>
          <w:rFonts w:ascii="var(--font-site-base)" w:eastAsia="Times New Roman" w:hAnsi="var(--font-site-base)" w:cs="Helvetica"/>
          <w:b/>
          <w:bCs/>
          <w:caps/>
          <w:spacing w:val="5"/>
          <w:sz w:val="27"/>
          <w:szCs w:val="27"/>
        </w:rPr>
        <w:t>LINK TO PROJECT "DEMO"</w:t>
      </w:r>
    </w:p>
    <w:p w14:paraId="781102E1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hyperlink r:id="rId5" w:tgtFrame="_blank" w:history="1">
        <w:r w:rsidRPr="006E7C92">
          <w:rPr>
            <w:rFonts w:ascii="Helvetica" w:eastAsia="Times New Roman" w:hAnsi="Helvetica" w:cs="Helvetica"/>
            <w:color w:val="0000FF"/>
            <w:spacing w:val="2"/>
            <w:sz w:val="27"/>
            <w:szCs w:val="27"/>
            <w:u w:val="single"/>
          </w:rPr>
          <w:t>https://youtu.be/_meMo7hyTqw</w:t>
        </w:r>
      </w:hyperlink>
    </w:p>
    <w:p w14:paraId="3FA86C2C" w14:textId="77777777" w:rsidR="006E7C92" w:rsidRPr="006E7C92" w:rsidRDefault="006E7C92" w:rsidP="006E7C92">
      <w:pPr>
        <w:shd w:val="clear" w:color="auto" w:fill="FFFFFF"/>
        <w:spacing w:after="180" w:line="450" w:lineRule="atLeast"/>
        <w:outlineLvl w:val="2"/>
        <w:rPr>
          <w:rFonts w:ascii="var(--font-site-base)" w:eastAsia="Times New Roman" w:hAnsi="var(--font-site-base)" w:cs="Helvetica"/>
          <w:b/>
          <w:bCs/>
          <w:caps/>
          <w:spacing w:val="5"/>
          <w:sz w:val="27"/>
          <w:szCs w:val="27"/>
        </w:rPr>
      </w:pPr>
      <w:r w:rsidRPr="006E7C92">
        <w:rPr>
          <w:rFonts w:ascii="var(--font-site-base)" w:eastAsia="Times New Roman" w:hAnsi="var(--font-site-base)" w:cs="Helvetica"/>
          <w:b/>
          <w:bCs/>
          <w:caps/>
          <w:spacing w:val="5"/>
          <w:sz w:val="27"/>
          <w:szCs w:val="27"/>
        </w:rPr>
        <w:t>LINK TO FINAL PROJECT</w:t>
      </w:r>
    </w:p>
    <w:p w14:paraId="3B4AA655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hyperlink r:id="rId6" w:tgtFrame="_blank" w:history="1">
        <w:r w:rsidRPr="006E7C92">
          <w:rPr>
            <w:rFonts w:ascii="Helvetica" w:eastAsia="Times New Roman" w:hAnsi="Helvetica" w:cs="Helvetica"/>
            <w:color w:val="0000FF"/>
            <w:spacing w:val="2"/>
            <w:sz w:val="27"/>
            <w:szCs w:val="27"/>
            <w:u w:val="single"/>
          </w:rPr>
          <w:t>https://gamejolt.com/games/delta_2021/651890</w:t>
        </w:r>
      </w:hyperlink>
    </w:p>
    <w:p w14:paraId="39DBD642" w14:textId="77777777" w:rsidR="006E7C92" w:rsidRPr="006E7C92" w:rsidRDefault="006E7C92" w:rsidP="006E7C92">
      <w:pPr>
        <w:shd w:val="clear" w:color="auto" w:fill="FFFFFF"/>
        <w:spacing w:after="180" w:line="450" w:lineRule="atLeast"/>
        <w:outlineLvl w:val="2"/>
        <w:rPr>
          <w:rFonts w:ascii="var(--font-site-base)" w:eastAsia="Times New Roman" w:hAnsi="var(--font-site-base)" w:cs="Helvetica"/>
          <w:b/>
          <w:bCs/>
          <w:caps/>
          <w:spacing w:val="5"/>
          <w:sz w:val="27"/>
          <w:szCs w:val="27"/>
        </w:rPr>
      </w:pPr>
      <w:r w:rsidRPr="006E7C92">
        <w:rPr>
          <w:rFonts w:ascii="var(--font-site-base)" w:eastAsia="Times New Roman" w:hAnsi="var(--font-site-base)" w:cs="Helvetica"/>
          <w:b/>
          <w:bCs/>
          <w:caps/>
          <w:spacing w:val="5"/>
          <w:sz w:val="27"/>
          <w:szCs w:val="27"/>
        </w:rPr>
        <w:t>DETAILED PROJECT DESCRIPTION</w:t>
      </w:r>
    </w:p>
    <w:p w14:paraId="41B7717A" w14:textId="77777777" w:rsidR="006E7C92" w:rsidRPr="006E7C92" w:rsidRDefault="006E7C92" w:rsidP="006E7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b/>
          <w:bCs/>
          <w:spacing w:val="2"/>
          <w:sz w:val="27"/>
          <w:szCs w:val="27"/>
        </w:rPr>
        <w:t>Introduction</w:t>
      </w:r>
    </w:p>
    <w:p w14:paraId="35892472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</w:p>
    <w:p w14:paraId="6947FC0F" w14:textId="73190E14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In a 3D</w:t>
      </w:r>
      <w:r>
        <w:rPr>
          <w:rFonts w:ascii="Helvetica" w:eastAsia="Times New Roman" w:hAnsi="Helvetica" w:cs="Helvetica"/>
          <w:spacing w:val="2"/>
          <w:sz w:val="27"/>
          <w:szCs w:val="27"/>
        </w:rPr>
        <w:t>-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realistic universe, you can travel </w:t>
      </w:r>
      <w:r>
        <w:rPr>
          <w:rFonts w:ascii="Helvetica" w:eastAsia="Times New Roman" w:hAnsi="Helvetica" w:cs="Helvetica"/>
          <w:spacing w:val="2"/>
          <w:sz w:val="27"/>
          <w:szCs w:val="27"/>
        </w:rPr>
        <w:t>using a variety of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historic famous rockets into deep space and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then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landing on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either the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moon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or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M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ars. During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the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journey,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participants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learn basic orbital mechanics and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more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about rockets.</w:t>
      </w:r>
    </w:p>
    <w:p w14:paraId="099DB2B4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</w:p>
    <w:p w14:paraId="01DD6269" w14:textId="77777777" w:rsidR="006E7C92" w:rsidRPr="006E7C92" w:rsidRDefault="006E7C92" w:rsidP="006E7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b/>
          <w:bCs/>
          <w:spacing w:val="2"/>
          <w:sz w:val="27"/>
          <w:szCs w:val="27"/>
        </w:rPr>
        <w:t>Motivation</w:t>
      </w:r>
    </w:p>
    <w:p w14:paraId="31BD5A58" w14:textId="6A7481FA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We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aim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to utilize the power of gaming and 3D drawing to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bring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space travel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back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to earth and closer to the public. We first look back at how space pioneers travel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led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through vast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amounts of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space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 to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land on the moon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,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Today,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with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 advanced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technology we have better capabilities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for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further explor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ation of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our moon and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could potentially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stay for longer period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s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.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In the coming decades,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we might even leave a human footprint on our red neighbor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 of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Mars.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Our intention in creating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this game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is to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inspire people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and their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imagination to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 consider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space travel in an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entertaining way.</w:t>
      </w:r>
    </w:p>
    <w:p w14:paraId="483FB42A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</w:p>
    <w:p w14:paraId="4EEF9310" w14:textId="77777777" w:rsidR="006E7C92" w:rsidRPr="006E7C92" w:rsidRDefault="006E7C92" w:rsidP="006E7C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b/>
          <w:bCs/>
          <w:spacing w:val="2"/>
          <w:sz w:val="27"/>
          <w:szCs w:val="27"/>
        </w:rPr>
        <w:t>Background</w:t>
      </w:r>
    </w:p>
    <w:p w14:paraId="395AA9F6" w14:textId="33CD74AD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Since Neil Armstrong set foot on the moon in 1969,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just twelve men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have landed on the moon.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Since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the end of the space race, no one has been to the moon again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 but a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fter more than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fifty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years NASA has announced the Artemis program to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 do just this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. This time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,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it is not to compete with the Soviet Union, but to cooperate with private companies, combining strengths and applying innovative technologies.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 The intention is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to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create a permanent presence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on the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m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oon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 to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conduct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a range of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in-depth research. In the foreseeable future,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 xml:space="preserve">travelling to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the 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m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oon will become the norm, and we may even see humans set foot on Mars in our lifetime</w:t>
      </w:r>
      <w:r w:rsidR="00703870">
        <w:rPr>
          <w:rFonts w:ascii="Helvetica" w:eastAsia="Times New Roman" w:hAnsi="Helvetica" w:cs="Helvetica"/>
          <w:spacing w:val="2"/>
          <w:sz w:val="27"/>
          <w:szCs w:val="27"/>
        </w:rPr>
        <w:t>s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.</w:t>
      </w:r>
    </w:p>
    <w:p w14:paraId="66371C0E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</w:p>
    <w:p w14:paraId="6B3C2F2F" w14:textId="77777777" w:rsidR="006E7C92" w:rsidRPr="006E7C92" w:rsidRDefault="006E7C92" w:rsidP="006E7C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b/>
          <w:bCs/>
          <w:spacing w:val="2"/>
          <w:sz w:val="27"/>
          <w:szCs w:val="27"/>
        </w:rPr>
        <w:t>Concept</w:t>
      </w:r>
    </w:p>
    <w:p w14:paraId="1860904F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(a) Education</w:t>
      </w:r>
    </w:p>
    <w:p w14:paraId="4B8CDA2D" w14:textId="1F44137C" w:rsidR="006E7C92" w:rsidRPr="006E7C92" w:rsidRDefault="00E03F3D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>
        <w:rPr>
          <w:rFonts w:ascii="Helvetica" w:eastAsia="Times New Roman" w:hAnsi="Helvetica" w:cs="Helvetica"/>
          <w:spacing w:val="2"/>
          <w:sz w:val="27"/>
          <w:szCs w:val="27"/>
        </w:rPr>
        <w:t>In t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he game, we present players with basic orbital mechanics and </w:t>
      </w:r>
      <w:r>
        <w:rPr>
          <w:rFonts w:ascii="Helvetica" w:eastAsia="Times New Roman" w:hAnsi="Helvetica" w:cs="Helvetica"/>
          <w:spacing w:val="2"/>
          <w:sz w:val="27"/>
          <w:szCs w:val="27"/>
        </w:rPr>
        <w:t xml:space="preserve">the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key </w:t>
      </w:r>
      <w:r>
        <w:rPr>
          <w:rFonts w:ascii="Helvetica" w:eastAsia="Times New Roman" w:hAnsi="Helvetica" w:cs="Helvetica"/>
          <w:spacing w:val="2"/>
          <w:sz w:val="27"/>
          <w:szCs w:val="27"/>
        </w:rPr>
        <w:t>points behind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landing spaceships. On our way to other celestial bodies, we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lastRenderedPageBreak/>
        <w:t>demonstrate how a rocket is launched and navigate</w:t>
      </w:r>
      <w:r>
        <w:rPr>
          <w:rFonts w:ascii="Helvetica" w:eastAsia="Times New Roman" w:hAnsi="Helvetica" w:cs="Helvetica"/>
          <w:spacing w:val="2"/>
          <w:sz w:val="27"/>
          <w:szCs w:val="27"/>
        </w:rPr>
        <w:t>d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through space. Allowing players to </w:t>
      </w:r>
      <w:r>
        <w:rPr>
          <w:rFonts w:ascii="Helvetica" w:eastAsia="Times New Roman" w:hAnsi="Helvetica" w:cs="Helvetica"/>
          <w:spacing w:val="2"/>
          <w:sz w:val="27"/>
          <w:szCs w:val="27"/>
        </w:rPr>
        <w:t>operate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the spacecraft during the landing process</w:t>
      </w:r>
      <w:r>
        <w:rPr>
          <w:rFonts w:ascii="Helvetica" w:eastAsia="Times New Roman" w:hAnsi="Helvetica" w:cs="Helvetica"/>
          <w:spacing w:val="2"/>
          <w:sz w:val="27"/>
          <w:szCs w:val="27"/>
        </w:rPr>
        <w:t xml:space="preserve">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>mak</w:t>
      </w:r>
      <w:r>
        <w:rPr>
          <w:rFonts w:ascii="Helvetica" w:eastAsia="Times New Roman" w:hAnsi="Helvetica" w:cs="Helvetica"/>
          <w:spacing w:val="2"/>
          <w:sz w:val="27"/>
          <w:szCs w:val="27"/>
        </w:rPr>
        <w:t>es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it a more immersive experience. We </w:t>
      </w:r>
      <w:r>
        <w:rPr>
          <w:rFonts w:ascii="Helvetica" w:eastAsia="Times New Roman" w:hAnsi="Helvetica" w:cs="Helvetica"/>
          <w:spacing w:val="2"/>
          <w:sz w:val="27"/>
          <w:szCs w:val="27"/>
        </w:rPr>
        <w:t xml:space="preserve">want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>th</w:t>
      </w:r>
      <w:r>
        <w:rPr>
          <w:rFonts w:ascii="Helvetica" w:eastAsia="Times New Roman" w:hAnsi="Helvetica" w:cs="Helvetica"/>
          <w:spacing w:val="2"/>
          <w:sz w:val="27"/>
          <w:szCs w:val="27"/>
        </w:rPr>
        <w:t>e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game </w:t>
      </w:r>
      <w:r>
        <w:rPr>
          <w:rFonts w:ascii="Helvetica" w:eastAsia="Times New Roman" w:hAnsi="Helvetica" w:cs="Helvetica"/>
          <w:spacing w:val="2"/>
          <w:sz w:val="27"/>
          <w:szCs w:val="27"/>
        </w:rPr>
        <w:t>to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motivate young people towards science especially in </w:t>
      </w:r>
      <w:r>
        <w:rPr>
          <w:rFonts w:ascii="Helvetica" w:eastAsia="Times New Roman" w:hAnsi="Helvetica" w:cs="Helvetica"/>
          <w:spacing w:val="2"/>
          <w:sz w:val="27"/>
          <w:szCs w:val="27"/>
        </w:rPr>
        <w:t xml:space="preserve">terms of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aeronautics and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astronautics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engineering.</w:t>
      </w:r>
    </w:p>
    <w:p w14:paraId="759AC204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 </w:t>
      </w:r>
    </w:p>
    <w:p w14:paraId="4D121335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(b) Inspiration</w:t>
      </w:r>
    </w:p>
    <w:p w14:paraId="4977A68E" w14:textId="19A89E9B" w:rsidR="006E7C92" w:rsidRPr="006E7C92" w:rsidRDefault="00E03F3D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>
        <w:rPr>
          <w:rFonts w:ascii="Helvetica" w:eastAsia="Times New Roman" w:hAnsi="Helvetica" w:cs="Helvetica"/>
          <w:spacing w:val="2"/>
          <w:sz w:val="27"/>
          <w:szCs w:val="27"/>
        </w:rPr>
        <w:t>T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o arouse the interest of the public in space, we designed the game to be simple and easy to operate. </w:t>
      </w:r>
      <w:r>
        <w:rPr>
          <w:rFonts w:ascii="Helvetica" w:eastAsia="Times New Roman" w:hAnsi="Helvetica" w:cs="Helvetica"/>
          <w:spacing w:val="2"/>
          <w:sz w:val="27"/>
          <w:szCs w:val="27"/>
        </w:rPr>
        <w:t>I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n the process, </w:t>
      </w:r>
      <w:r>
        <w:rPr>
          <w:rFonts w:ascii="Helvetica" w:eastAsia="Times New Roman" w:hAnsi="Helvetica" w:cs="Helvetica"/>
          <w:spacing w:val="2"/>
          <w:sz w:val="27"/>
          <w:szCs w:val="27"/>
        </w:rPr>
        <w:t xml:space="preserve">however,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we have also incorporated a lot of </w:t>
      </w:r>
      <w:r>
        <w:rPr>
          <w:rFonts w:ascii="Helvetica" w:eastAsia="Times New Roman" w:hAnsi="Helvetica" w:cs="Helvetica"/>
          <w:spacing w:val="2"/>
          <w:sz w:val="27"/>
          <w:szCs w:val="27"/>
        </w:rPr>
        <w:t>data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about planets and spacecraft. </w:t>
      </w:r>
      <w:r>
        <w:rPr>
          <w:rFonts w:ascii="Helvetica" w:eastAsia="Times New Roman" w:hAnsi="Helvetica" w:cs="Helvetica"/>
          <w:spacing w:val="2"/>
          <w:sz w:val="27"/>
          <w:szCs w:val="27"/>
        </w:rPr>
        <w:t>The intention is that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through the process of learning while playing, players </w:t>
      </w:r>
      <w:r>
        <w:rPr>
          <w:rFonts w:ascii="Helvetica" w:eastAsia="Times New Roman" w:hAnsi="Helvetica" w:cs="Helvetica"/>
          <w:spacing w:val="2"/>
          <w:sz w:val="27"/>
          <w:szCs w:val="27"/>
        </w:rPr>
        <w:t xml:space="preserve">will </w:t>
      </w:r>
      <w:r w:rsidR="006E7C92" w:rsidRPr="006E7C92">
        <w:rPr>
          <w:rFonts w:ascii="Helvetica" w:eastAsia="Times New Roman" w:hAnsi="Helvetica" w:cs="Helvetica"/>
          <w:spacing w:val="2"/>
          <w:sz w:val="27"/>
          <w:szCs w:val="27"/>
        </w:rPr>
        <w:t>naturally become interested in space.</w:t>
      </w:r>
    </w:p>
    <w:p w14:paraId="0E3D684F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 </w:t>
      </w:r>
    </w:p>
    <w:p w14:paraId="64D7668E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(c) Future perspectives</w:t>
      </w:r>
    </w:p>
    <w:p w14:paraId="368636D8" w14:textId="4C270B30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Our game </w:t>
      </w:r>
      <w:r w:rsidR="00E03F3D">
        <w:rPr>
          <w:rFonts w:ascii="Helvetica" w:eastAsia="Times New Roman" w:hAnsi="Helvetica" w:cs="Helvetica"/>
          <w:spacing w:val="2"/>
          <w:sz w:val="27"/>
          <w:szCs w:val="27"/>
        </w:rPr>
        <w:t>is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focused on landing on the moon and </w:t>
      </w:r>
      <w:r w:rsidR="00E03F3D">
        <w:rPr>
          <w:rFonts w:ascii="Helvetica" w:eastAsia="Times New Roman" w:hAnsi="Helvetica" w:cs="Helvetica"/>
          <w:spacing w:val="2"/>
          <w:sz w:val="27"/>
          <w:szCs w:val="27"/>
        </w:rPr>
        <w:t>M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ars so far. In future updates, we </w:t>
      </w:r>
      <w:r w:rsidR="00E03F3D">
        <w:rPr>
          <w:rFonts w:ascii="Helvetica" w:eastAsia="Times New Roman" w:hAnsi="Helvetica" w:cs="Helvetica"/>
          <w:spacing w:val="2"/>
          <w:sz w:val="27"/>
          <w:szCs w:val="27"/>
        </w:rPr>
        <w:t>intend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to add more rockets and planets for players to choose and explore. </w:t>
      </w:r>
    </w:p>
    <w:p w14:paraId="55F2CD77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 </w:t>
      </w:r>
    </w:p>
    <w:p w14:paraId="5EC135A1" w14:textId="77777777" w:rsidR="006E7C92" w:rsidRPr="006E7C92" w:rsidRDefault="006E7C92" w:rsidP="006E7C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b/>
          <w:bCs/>
          <w:spacing w:val="2"/>
          <w:sz w:val="27"/>
          <w:szCs w:val="27"/>
        </w:rPr>
        <w:t>Design</w:t>
      </w:r>
    </w:p>
    <w:p w14:paraId="0D492B38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(a) Environment setup</w:t>
      </w:r>
    </w:p>
    <w:p w14:paraId="4B0BC8A7" w14:textId="5AECE203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Our game scene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s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involve </w:t>
      </w:r>
      <w:r w:rsidR="00E03F3D">
        <w:rPr>
          <w:rFonts w:ascii="Helvetica" w:eastAsia="Times New Roman" w:hAnsi="Helvetica" w:cs="Helvetica"/>
          <w:spacing w:val="2"/>
          <w:sz w:val="27"/>
          <w:szCs w:val="27"/>
        </w:rPr>
        <w:t xml:space="preserve">the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Sun, Earth, </w:t>
      </w:r>
      <w:r w:rsidR="00E03F3D">
        <w:rPr>
          <w:rFonts w:ascii="Helvetica" w:eastAsia="Times New Roman" w:hAnsi="Helvetica" w:cs="Helvetica"/>
          <w:spacing w:val="2"/>
          <w:sz w:val="27"/>
          <w:szCs w:val="27"/>
        </w:rPr>
        <w:t>m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oon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 xml:space="preserve"> and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Mars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,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and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begin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s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 xml:space="preserve">with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a rocket launching platform on Earth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 xml:space="preserve">. In addition,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we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 xml:space="preserve"> have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buil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 xml:space="preserve">t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eight rocket models which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we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re developed or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 xml:space="preserve">are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developing in the U.S., including SLS, Falcon Heavy, Saturn V, Delta IV, and Starship.</w:t>
      </w:r>
    </w:p>
    <w:p w14:paraId="1E1D892F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lastRenderedPageBreak/>
        <w:t> </w:t>
      </w:r>
    </w:p>
    <w:p w14:paraId="6E2493BB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(b) Game scenarios</w:t>
      </w:r>
    </w:p>
    <w:p w14:paraId="0C446DF7" w14:textId="4CDD06C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Initially, players can choose the rocket they like, and adjust fuel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levels to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go to the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m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oon or Mars.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O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n the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journey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to the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ir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destination, they will get some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 xml:space="preserve">information on 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space and rocket landing.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The outcome is that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players need to control orientation and speed to land the rocket successfully, and 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then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explore the planet to accomplish the</w:t>
      </w:r>
      <w:r w:rsidR="0022078E">
        <w:rPr>
          <w:rFonts w:ascii="Helvetica" w:eastAsia="Times New Roman" w:hAnsi="Helvetica" w:cs="Helvetica"/>
          <w:spacing w:val="2"/>
          <w:sz w:val="27"/>
          <w:szCs w:val="27"/>
        </w:rPr>
        <w:t>ir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mission.</w:t>
      </w:r>
    </w:p>
    <w:p w14:paraId="383B481D" w14:textId="77777777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> </w:t>
      </w:r>
    </w:p>
    <w:p w14:paraId="554A60E4" w14:textId="7F996372" w:rsidR="006E7C92" w:rsidRPr="006E7C92" w:rsidRDefault="006E7C92" w:rsidP="006E7C92">
      <w:pPr>
        <w:shd w:val="clear" w:color="auto" w:fill="FFFFFF"/>
        <w:spacing w:before="100" w:beforeAutospacing="1" w:after="100" w:afterAutospacing="1" w:line="405" w:lineRule="atLeast"/>
        <w:rPr>
          <w:rFonts w:ascii="Helvetica" w:eastAsia="Times New Roman" w:hAnsi="Helvetica" w:cs="Helvetica"/>
          <w:spacing w:val="2"/>
          <w:sz w:val="27"/>
          <w:szCs w:val="27"/>
        </w:rPr>
      </w:pP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(c) 3D models of the eight rockets created </w:t>
      </w:r>
      <w:r w:rsidR="00636D72">
        <w:rPr>
          <w:rFonts w:ascii="Helvetica" w:eastAsia="Times New Roman" w:hAnsi="Helvetica" w:cs="Helvetica"/>
          <w:spacing w:val="2"/>
          <w:sz w:val="27"/>
          <w:szCs w:val="27"/>
        </w:rPr>
        <w:t>using</w:t>
      </w:r>
      <w:r w:rsidRPr="006E7C92">
        <w:rPr>
          <w:rFonts w:ascii="Helvetica" w:eastAsia="Times New Roman" w:hAnsi="Helvetica" w:cs="Helvetica"/>
          <w:spacing w:val="2"/>
          <w:sz w:val="27"/>
          <w:szCs w:val="27"/>
        </w:rPr>
        <w:t xml:space="preserve"> Inventor</w:t>
      </w:r>
    </w:p>
    <w:p w14:paraId="6319D524" w14:textId="77777777" w:rsidR="001F0A4F" w:rsidRDefault="001F0A4F"/>
    <w:sectPr w:rsidR="001F0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ite-base)">
    <w:altName w:val="Cambria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14A6A"/>
    <w:multiLevelType w:val="multilevel"/>
    <w:tmpl w:val="319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A213E"/>
    <w:multiLevelType w:val="multilevel"/>
    <w:tmpl w:val="1ACA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1526E"/>
    <w:multiLevelType w:val="multilevel"/>
    <w:tmpl w:val="2E3A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45D98"/>
    <w:multiLevelType w:val="multilevel"/>
    <w:tmpl w:val="A1FE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A30D4"/>
    <w:multiLevelType w:val="multilevel"/>
    <w:tmpl w:val="CF50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4F"/>
    <w:rsid w:val="001F0A4F"/>
    <w:rsid w:val="0022078E"/>
    <w:rsid w:val="00636D72"/>
    <w:rsid w:val="006E7C92"/>
    <w:rsid w:val="00703870"/>
    <w:rsid w:val="00E03F3D"/>
    <w:rsid w:val="00E91B8A"/>
    <w:rsid w:val="00ED40B7"/>
    <w:rsid w:val="00F1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EAD4"/>
  <w15:chartTrackingRefBased/>
  <w15:docId w15:val="{298D1B33-B68F-4BF8-8B05-FD4CAEC4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7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C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7C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7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7C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7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2250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2337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688589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59239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mejolt.com/games/delta_2021/651890" TargetMode="External"/><Relationship Id="rId5" Type="http://schemas.openxmlformats.org/officeDocument/2006/relationships/hyperlink" Target="https://youtu.be/_meMo7hyTq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Dillon</dc:creator>
  <cp:keywords/>
  <dc:description/>
  <cp:lastModifiedBy>Nick Dillon</cp:lastModifiedBy>
  <cp:revision>4</cp:revision>
  <dcterms:created xsi:type="dcterms:W3CDTF">2021-10-03T11:41:00Z</dcterms:created>
  <dcterms:modified xsi:type="dcterms:W3CDTF">2021-10-03T12:23:00Z</dcterms:modified>
</cp:coreProperties>
</file>