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7.png" ContentType="image/png"/>
  <Override PartName="/word/media/rId20.jpg" ContentType="image/jpeg"/>
  <Override PartName="/word/media/rId23.png" ContentType="image/png"/>
  <Override PartName="/word/media/rId40.png" ContentType="image/png"/>
  <Override PartName="/word/media/rId32.png" ContentType="image/png"/>
  <Override PartName="/word/media/rId37.png" ContentType="image/png"/>
  <Override PartName="/word/media/image1.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line"/>
      </w:pPr>
    </w:p>
    <w:p>
      <w:pPr>
        <w:pStyle w:val="headline"/>
      </w:pPr>
      <w:r>
        <w:drawing>
          <wp:inline>
            <wp:extent cx="1799999" cy="545728"/>
            <wp:effectExtent b="0" l="0" r="0" t="0"/>
            <wp:docPr descr="" title="" id="21" name="Picture"/>
            <a:graphic>
              <a:graphicData uri="http://schemas.openxmlformats.org/drawingml/2006/picture">
                <pic:pic>
                  <pic:nvPicPr>
                    <pic:cNvPr descr="https://qcdn4.zhaomi.cn/t11de458816e435868af0bc5bbe.jpg" id="22" name="Picture"/>
                    <pic:cNvPicPr>
                      <a:picLocks noChangeArrowheads="1" noChangeAspect="1"/>
                    </pic:cNvPicPr>
                  </pic:nvPicPr>
                  <pic:blipFill>
                    <a:blip r:embed="rId20"/>
                    <a:stretch>
                      <a:fillRect/>
                    </a:stretch>
                  </pic:blipFill>
                  <pic:spPr bwMode="auto">
                    <a:xfrm>
                      <a:off x="0" y="0"/>
                      <a:ext cx="1799999" cy="545728"/>
                    </a:xfrm>
                    <a:prstGeom prst="rect">
                      <a:avLst/>
                    </a:prstGeom>
                    <a:noFill/>
                    <a:ln w="9525">
                      <a:noFill/>
                      <a:headEnd/>
                      <a:tailEnd/>
                    </a:ln>
                  </pic:spPr>
                </pic:pic>
              </a:graphicData>
            </a:graphic>
          </wp:inline>
        </w:drawing>
      </w:r>
    </w:p>
    <w:p>
      <w:pPr>
        <w:pStyle w:val="headline"/>
      </w:pPr>
    </w:p>
    <w:p>
      <w:pPr>
        <w:pStyle w:val="headline"/>
      </w:pPr>
      <w:r>
        <w:t xml:space="preserve">依恋关系对大学生心理健康的影响及社会功能发展研究</w:t>
      </w:r>
    </w:p>
    <w:p>
      <w:pPr>
        <w:pStyle w:val="a1"/>
      </w:pPr>
    </w:p>
    <w:p>
      <w:pPr>
        <w:pStyle w:val="description"/>
      </w:pPr>
      <w:r>
        <w:drawing>
          <wp:inline>
            <wp:extent cx="287999" cy="287999"/>
            <wp:effectExtent b="0" l="0" r="0" t="0"/>
            <wp:docPr descr="" title="" id="24" name="Picture"/>
            <a:graphic>
              <a:graphicData uri="http://schemas.openxmlformats.org/drawingml/2006/picture">
                <pic:pic>
                  <pic:nvPicPr>
                    <pic:cNvPr descr="https://qncdn.n.cn/372cf49e813f30d7c50698a8f2ce7a85.png" id="25" name="Picture"/>
                    <pic:cNvPicPr>
                      <a:picLocks noChangeArrowheads="1" noChangeAspect="1"/>
                    </pic:cNvPicPr>
                  </pic:nvPicPr>
                  <pic:blipFill>
                    <a:blip r:embed="rId23"/>
                    <a:stretch>
                      <a:fillRect/>
                    </a:stretch>
                  </pic:blipFill>
                  <pic:spPr bwMode="auto">
                    <a:xfrm>
                      <a:off x="0" y="0"/>
                      <a:ext cx="287999" cy="287999"/>
                    </a:xfrm>
                    <a:prstGeom prst="rect">
                      <a:avLst/>
                    </a:prstGeom>
                    <a:noFill/>
                    <a:ln w="9525">
                      <a:noFill/>
                      <a:headEnd/>
                      <a:tailEnd/>
                    </a:ln>
                  </pic:spPr>
                </pic:pic>
              </a:graphicData>
            </a:graphic>
          </wp:inline>
        </w:drawing>
      </w:r>
      <w:r>
        <w:t xml:space="preserve">纳米AI超级搜索</w:t>
      </w:r>
    </w:p>
    <w:p>
      <w:pPr>
        <w:pStyle w:val="description"/>
      </w:pPr>
      <w:r>
        <w:t xml:space="preserve">回答耗时: 14 分钟 38 秒</w:t>
      </w:r>
    </w:p>
    <w:p>
      <w:pPr>
        <w:pStyle w:val="description"/>
      </w:pPr>
      <w:r>
        <w:t xml:space="preserve">消耗: 303,269 tokens</w:t>
      </w:r>
    </w:p>
    <w:p>
      <w:pPr>
        <w:pStyle w:val="description"/>
      </w:pPr>
    </w:p>
    <w:p>
      <w:pPr>
        <w:pStyle w:val="description"/>
      </w:pPr>
      <w:r>
        <w:t xml:space="preserve">原文地址:</w:t>
      </w:r>
      <w:hyperlink r:id="rId26">
        <w:r>
          <w:rPr>
            <w:rStyle w:val="af"/>
          </w:rPr>
          <w:t xml:space="preserve">https://rek11p.n.cn</w:t>
        </w:r>
      </w:hyperlink>
    </w:p>
    <w:p>
      <w:pPr>
        <w:pStyle w:val="description"/>
      </w:pPr>
      <w:r>
        <w:drawing>
          <wp:inline>
            <wp:extent cx="1979999" cy="1979999"/>
            <wp:effectExtent b="0" l="0" r="0" t="0"/>
            <wp:docPr descr="" title="" id="28" name="Picture"/>
            <a:graphic>
              <a:graphicData uri="http://schemas.openxmlformats.org/drawingml/2006/picture">
                <pic:pic>
                  <pic:nvPicPr>
                    <pic:cNvPr descr="https://beijing.xstore.qihu.com/zhaomi-so/bf6b629ea498c0286505bfef8d95fbaf.png" id="29" name="Picture"/>
                    <pic:cNvPicPr>
                      <a:picLocks noChangeArrowheads="1" noChangeAspect="1"/>
                    </pic:cNvPicPr>
                  </pic:nvPicPr>
                  <pic:blipFill>
                    <a:blip r:embed="rId27"/>
                    <a:stretch>
                      <a:fillRect/>
                    </a:stretch>
                  </pic:blipFill>
                  <pic:spPr bwMode="auto">
                    <a:xfrm>
                      <a:off x="0" y="0"/>
                      <a:ext cx="1979999" cy="1979999"/>
                    </a:xfrm>
                    <a:prstGeom prst="rect">
                      <a:avLst/>
                    </a:prstGeom>
                    <a:noFill/>
                    <a:ln w="9525">
                      <a:noFill/>
                      <a:headEnd/>
                      <a:tailEnd/>
                    </a:ln>
                  </pic:spPr>
                </pic:pic>
              </a:graphicData>
            </a:graphic>
          </wp:inline>
        </w:drawing>
      </w:r>
    </w:p>
    <w:p>
      <w:pPr>
        <w:pStyle w:val="pageBreak"/>
      </w:pPr>
      <w:r>
        <w:t xml:space="preserve">​</w:t>
      </w:r>
    </w:p>
    <w:bookmarkStart w:id="35" w:name="摘要"/>
    <w:p>
      <w:pPr>
        <w:pStyle w:val="20"/>
      </w:pPr>
      <w:r>
        <w:t xml:space="preserve">摘要</w:t>
      </w:r>
    </w:p>
    <w:p>
      <w:pPr>
        <w:pStyle w:val="FirstParagraph"/>
      </w:pPr>
      <w:r>
        <w:t xml:space="preserve">依恋理论作为理解人际关系与心理健康的基础框架，对大学生群体具有重要解释力。研究表明，安全型依恋与积极心理健康指标呈正相关，而不安全依恋(焦虑型、回避型和混乱型)则与心理困扰密切相关</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。通过问卷调查法，研究者发现依恋安全性能正向预测大学生成长心态(β=0.16)，而依恋不安全则负向预测(β=-0.22)，成长心态在依恋与心理健康间起中介作用</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。另有研究采用TEMPS-A和ASQ量表评估，发现气质特征(循环型β=2.1,抑郁型β=1.2)和不安全依恋(焦虑型β=0.19,回避型β=0.07)能显著预测心理困扰</w:t>
      </w:r>
      <w:r>
        <w:t xml:space="preserve"> </w:t>
      </w:r>
      <w:r>
        <w:rPr>
          <w:vertAlign w:val="superscript"/>
        </w:rPr>
        <w:t xml:space="preserve">[</w:t>
      </w:r>
      <w:hyperlink r:id="rId31">
        <w:r>
          <w:rPr>
            <w:rStyle w:val="af"/>
            <w:vertAlign w:val="superscript"/>
          </w:rPr>
          <w:t xml:space="preserve">2</w:t>
        </w:r>
      </w:hyperlink>
      <w:r>
        <w:rPr>
          <w:vertAlign w:val="superscript"/>
        </w:rPr>
        <w:t xml:space="preserve">]</w:t>
      </w:r>
      <w:r>
        <w:t xml:space="preserve">。依恋类型通过自尊水平、情绪调节策略、人际关系质量和社会支持感知等路径影响大学生心理健康。</w:t>
      </w:r>
    </w:p>
    <w:p>
      <w:pPr>
        <w:pStyle w:val="a1"/>
      </w:pPr>
      <w:r>
        <w:drawing>
          <wp:inline>
            <wp:extent cx="5486400" cy="1130802"/>
            <wp:effectExtent b="0" l="0" r="0" t="0"/>
            <wp:docPr descr="" title="" id="33" name="Picture"/>
            <a:graphic>
              <a:graphicData uri="http://schemas.openxmlformats.org/drawingml/2006/picture">
                <pic:pic>
                  <pic:nvPicPr>
                    <pic:cNvPr descr="https://zhaomi-so.beijing.xstore.qihu.com/sandbox/16b81e84292d50c1d20cbca7d75db423/sandbox_attachment_types_comparison-1.png" id="34" name="Picture"/>
                    <pic:cNvPicPr>
                      <a:picLocks noChangeArrowheads="1" noChangeAspect="1"/>
                    </pic:cNvPicPr>
                  </pic:nvPicPr>
                  <pic:blipFill>
                    <a:blip r:embed="rId32"/>
                    <a:stretch>
                      <a:fillRect/>
                    </a:stretch>
                  </pic:blipFill>
                  <pic:spPr bwMode="auto">
                    <a:xfrm>
                      <a:off x="0" y="0"/>
                      <a:ext cx="5486400" cy="1130802"/>
                    </a:xfrm>
                    <a:prstGeom prst="rect">
                      <a:avLst/>
                    </a:prstGeom>
                    <a:noFill/>
                    <a:ln w="9525">
                      <a:noFill/>
                      <a:headEnd/>
                      <a:tailEnd/>
                    </a:ln>
                  </pic:spPr>
                </pic:pic>
              </a:graphicData>
            </a:graphic>
          </wp:inline>
        </w:drawing>
      </w:r>
    </w:p>
    <w:bookmarkEnd w:id="35"/>
    <w:bookmarkStart w:id="43" w:name="一引言"/>
    <w:p>
      <w:pPr>
        <w:pStyle w:val="20"/>
      </w:pPr>
      <w:r>
        <w:t xml:space="preserve">一、引言</w:t>
      </w:r>
    </w:p>
    <w:p>
      <w:pPr>
        <w:pStyle w:val="FirstParagraph"/>
      </w:pPr>
      <w:r>
        <w:t xml:space="preserve">依恋理论最初由约翰·鲍尔比(John Bowlby)提出，是理解人类情感发展和心理健康的基础框架。鲍尔比认为，早期与照顾者建立的依恋关系会形成内部工作模型(Internal Working Model)，这种模型影响个体终生的人际关系模式和心理健康状态。依恋关系不仅是婴幼儿期的重要发展任务，更是贯穿整个生命周期的核心心理机制。</w:t>
      </w:r>
    </w:p>
    <w:p>
      <w:pPr>
        <w:pStyle w:val="a1"/>
      </w:pPr>
      <w:r>
        <w:t xml:space="preserve">依恋理论的发展经历了多个阶段："第一个阶段从60年代至70年代中叶是依恋概念的提出和理论构架建立阶段；第二个阶段从70年代中叶至80年代中叶由于测量工具的发展使依恋的研究成为西方儿童社会化过程研究中最活跃的领域。"</w:t>
      </w:r>
      <w:r>
        <w:t xml:space="preserve"> </w:t>
      </w:r>
      <w:r>
        <w:rPr>
          <w:vertAlign w:val="superscript"/>
        </w:rPr>
        <w:t xml:space="preserve">[</w:t>
      </w:r>
      <w:hyperlink r:id="rId36">
        <w:r>
          <w:rPr>
            <w:rStyle w:val="af"/>
            <w:vertAlign w:val="superscript"/>
          </w:rPr>
          <w:t xml:space="preserve">3</w:t>
        </w:r>
      </w:hyperlink>
      <w:r>
        <w:rPr>
          <w:vertAlign w:val="superscript"/>
        </w:rPr>
        <w:t xml:space="preserve">]</w:t>
      </w:r>
      <w:r>
        <w:t xml:space="preserve">这一理论框架为我们理解大学生心理健康提供了重要视角。</w:t>
      </w:r>
    </w:p>
    <w:p>
      <w:pPr>
        <w:pStyle w:val="a1"/>
      </w:pPr>
      <w:r>
        <w:t xml:space="preserve">研究表明，不同依恋类型与心理健康存在显著关联。如下图所示，安全型依恋通常与积极的心理健康指标相关，而焦虑型、回避型和混乱型等不安全依恋则与各种心理困扰密切相关：</w:t>
      </w:r>
    </w:p>
    <w:p>
      <w:pPr>
        <w:pStyle w:val="a1"/>
      </w:pPr>
      <w:r>
        <w:drawing>
          <wp:inline>
            <wp:extent cx="5486400" cy="1428198"/>
            <wp:effectExtent b="0" l="0" r="0" t="0"/>
            <wp:docPr descr="" title="" id="38" name="Picture"/>
            <a:graphic>
              <a:graphicData uri="http://schemas.openxmlformats.org/drawingml/2006/picture">
                <pic:pic>
                  <pic:nvPicPr>
                    <pic:cNvPr descr="https://zhaomi-so.beijing.xstore.qihu.com/sandbox/45cab03c8ff87669b83e8de801d73bb3/sandbox_attachment_mental_health_concept_map-1.png" id="39" name="Picture"/>
                    <pic:cNvPicPr>
                      <a:picLocks noChangeArrowheads="1" noChangeAspect="1"/>
                    </pic:cNvPicPr>
                  </pic:nvPicPr>
                  <pic:blipFill>
                    <a:blip r:embed="rId37"/>
                    <a:stretch>
                      <a:fillRect/>
                    </a:stretch>
                  </pic:blipFill>
                  <pic:spPr bwMode="auto">
                    <a:xfrm>
                      <a:off x="0" y="0"/>
                      <a:ext cx="5486400" cy="1428198"/>
                    </a:xfrm>
                    <a:prstGeom prst="rect">
                      <a:avLst/>
                    </a:prstGeom>
                    <a:noFill/>
                    <a:ln w="9525">
                      <a:noFill/>
                      <a:headEnd/>
                      <a:tailEnd/>
                    </a:ln>
                  </pic:spPr>
                </pic:pic>
              </a:graphicData>
            </a:graphic>
          </wp:inline>
        </w:drawing>
      </w:r>
    </w:p>
    <w:p>
      <w:pPr>
        <w:pStyle w:val="a1"/>
      </w:pPr>
      <w:r>
        <w:t xml:space="preserve">大学阶段是个体心理发展的关键期，也是依恋模式从原生家庭向社会关系转变的重要时期。在这一阶段，依恋关系质量不仅影响学生的心理健康状态，还通过多种中介机制影响其社会功能发展。如下图所示，依恋风格通过影响个体的社交行为、情绪调节能力等，进而作用于学业适应、人际关系、压力应对等社会功能维度：</w:t>
      </w:r>
    </w:p>
    <w:p>
      <w:pPr>
        <w:pStyle w:val="a1"/>
      </w:pPr>
      <w:r>
        <w:drawing>
          <wp:inline>
            <wp:extent cx="5486400" cy="5106154"/>
            <wp:effectExtent b="0" l="0" r="0" t="0"/>
            <wp:docPr descr="" title="" id="41" name="Picture"/>
            <a:graphic>
              <a:graphicData uri="http://schemas.openxmlformats.org/drawingml/2006/picture">
                <pic:pic>
                  <pic:nvPicPr>
                    <pic:cNvPr descr="https://zhaomi-so.beijing.xstore.qihu.com/sandbox/128a93640c519167253b51062a1f4b8e/sandbox_attachment_social_function_flowchart-1.png" id="42" name="Picture"/>
                    <pic:cNvPicPr>
                      <a:picLocks noChangeArrowheads="1" noChangeAspect="1"/>
                    </pic:cNvPicPr>
                  </pic:nvPicPr>
                  <pic:blipFill>
                    <a:blip r:embed="rId40"/>
                    <a:stretch>
                      <a:fillRect/>
                    </a:stretch>
                  </pic:blipFill>
                  <pic:spPr bwMode="auto">
                    <a:xfrm>
                      <a:off x="0" y="0"/>
                      <a:ext cx="5486400" cy="5106154"/>
                    </a:xfrm>
                    <a:prstGeom prst="rect">
                      <a:avLst/>
                    </a:prstGeom>
                    <a:noFill/>
                    <a:ln w="9525">
                      <a:noFill/>
                      <a:headEnd/>
                      <a:tailEnd/>
                    </a:ln>
                  </pic:spPr>
                </pic:pic>
              </a:graphicData>
            </a:graphic>
          </wp:inline>
        </w:drawing>
      </w:r>
    </w:p>
    <w:p>
      <w:pPr>
        <w:pStyle w:val="a1"/>
      </w:pPr>
      <w:r>
        <w:t xml:space="preserve">本研究旨在探讨依恋关系对大学生心理健康的影响机制，并分析其在社会功能发展中的作用。研究的理论意义在于：一方面深化对依恋理论在成人期应用的理解，特别是在大学生群体中的表现特点；另一方面，揭示依恋关系与心理健康间的中介机制，为心理健康干预提供理论基础。</w:t>
      </w:r>
    </w:p>
    <w:p>
      <w:pPr>
        <w:pStyle w:val="a1"/>
      </w:pPr>
      <w:r>
        <w:t xml:space="preserve">玛丽·艾因斯沃斯(Mary Ainsworth)在鲍尔比理论基础上发展的"陌生情境实验"进一步细化了依恋类型，将其分为安全型、焦虑-矛盾型和回避型。后来的研究者又补充了混乱型依恋。这种分类为我们理解大学生心理健康问题提供了重要框架，使我们能够从依恋关系视角理解和解决心理困扰。</w:t>
      </w:r>
    </w:p>
    <w:p>
      <w:pPr>
        <w:pStyle w:val="a1"/>
      </w:pPr>
      <w:r>
        <w:t xml:space="preserve">在实践意义上，本研究有助于高校心理健康教育工作者识别不同依恋类型学生的心理需求，开发针对性的心理健康干预策略，促进大学生心理健康与社会功能的协调发展。</w:t>
      </w:r>
    </w:p>
    <w:bookmarkEnd w:id="43"/>
    <w:bookmarkStart w:id="44" w:name="二文献综述"/>
    <w:p>
      <w:pPr>
        <w:pStyle w:val="20"/>
      </w:pPr>
      <w:r>
        <w:t xml:space="preserve">二、文献综述</w:t>
      </w:r>
    </w:p>
    <w:p>
      <w:pPr>
        <w:pStyle w:val="FirstParagraph"/>
      </w:pPr>
      <w:r>
        <w:t xml:space="preserve">依恋理论最初由约翰·鲍尔比提出，后经玛丽·艾因斯沃斯发展完善，将依恋类型分为安全型、焦虑型、回避型，后来研究者又补充了混乱型依恋</w:t>
      </w:r>
      <w:r>
        <w:t xml:space="preserve"> </w:t>
      </w:r>
      <w:r>
        <w:rPr>
          <w:vertAlign w:val="superscript"/>
        </w:rPr>
        <w:t xml:space="preserve">[</w:t>
      </w:r>
      <w:hyperlink r:id="rId36">
        <w:r>
          <w:rPr>
            <w:rStyle w:val="af"/>
            <w:vertAlign w:val="superscript"/>
          </w:rPr>
          <w:t xml:space="preserve">3</w:t>
        </w:r>
      </w:hyperlink>
      <w:r>
        <w:rPr>
          <w:vertAlign w:val="superscript"/>
        </w:rPr>
        <w:t xml:space="preserve">]</w:t>
      </w:r>
      <w:r>
        <w:t xml:space="preserve">。这一理论框架不仅适用于儿童，也扩展到成人阶段，特别是在大学生群体中具有重要解释力。</w:t>
      </w:r>
    </w:p>
    <w:bookmarkEnd w:id="44"/>
    <w:bookmarkStart w:id="45" w:name="四种依恋类型的特征"/>
    <w:p>
      <w:pPr>
        <w:pStyle w:val="20"/>
      </w:pPr>
      <w:r>
        <w:t xml:space="preserve">四种依恋类型的特征</w:t>
      </w:r>
    </w:p>
    <w:p>
      <w:pPr>
        <w:pStyle w:val="FirstParagraph"/>
      </w:pPr>
      <w:r>
        <w:t xml:space="preserve">依恋类型可分为四种主要类型，每种类型表现出不同的心理特征和行为模式：</w:t>
      </w:r>
    </w:p>
    <w:tbl>
      <w:tblPr>
        <w:tblStyle w:val="Table"/>
        <w:tblW w:type="pct" w:w="5000"/>
        <w:tblLayout w:type="fixed"/>
        <w:tblLook w:firstRow="1" w:lastRow="0" w:firstColumn="0" w:lastColumn="0" w:noHBand="0" w:noVBand="0" w:val="0020"/>
      </w:tblPr>
      <w:tblGrid>
        <w:gridCol w:w="1657"/>
        <w:gridCol w:w="1657"/>
        <w:gridCol w:w="1657"/>
        <w:gridCol w:w="2946"/>
      </w:tblGrid>
      <w:tr>
        <w:trPr>
          <w:tblHeader w:val="on"/>
        </w:trPr>
        <w:tc>
          <w:tcPr/>
          <w:p>
            <w:pPr>
              <w:pStyle w:val="Compact"/>
              <w:jc w:val="left"/>
            </w:pPr>
            <w:r>
              <w:t xml:space="preserve">依恋类型</w:t>
            </w:r>
          </w:p>
        </w:tc>
        <w:tc>
          <w:tcPr/>
          <w:p>
            <w:pPr>
              <w:pStyle w:val="Compact"/>
              <w:jc w:val="left"/>
            </w:pPr>
            <w:r>
              <w:t xml:space="preserve">核心特征</w:t>
            </w:r>
          </w:p>
        </w:tc>
        <w:tc>
          <w:tcPr/>
          <w:p>
            <w:pPr>
              <w:pStyle w:val="Compact"/>
              <w:jc w:val="left"/>
            </w:pPr>
            <w:r>
              <w:t xml:space="preserve">行为表现</w:t>
            </w:r>
          </w:p>
        </w:tc>
        <w:tc>
          <w:tcPr/>
          <w:p>
            <w:pPr>
              <w:pStyle w:val="Compact"/>
              <w:jc w:val="left"/>
            </w:pPr>
            <w:r>
              <w:t xml:space="preserve">对社会功能的影响</w:t>
            </w:r>
          </w:p>
        </w:tc>
      </w:tr>
      <w:tr>
        <w:tc>
          <w:tcPr/>
          <w:p>
            <w:pPr>
              <w:pStyle w:val="Compact"/>
              <w:jc w:val="left"/>
            </w:pPr>
            <w:r>
              <w:t xml:space="preserve">安全型依恋</w:t>
            </w:r>
          </w:p>
        </w:tc>
        <w:tc>
          <w:tcPr/>
          <w:p>
            <w:pPr>
              <w:pStyle w:val="Compact"/>
              <w:jc w:val="left"/>
            </w:pPr>
            <w:r>
              <w:t xml:space="preserve">信任他人，积极自我认知</w:t>
            </w:r>
          </w:p>
        </w:tc>
        <w:tc>
          <w:tcPr/>
          <w:p>
            <w:pPr>
              <w:pStyle w:val="Compact"/>
              <w:jc w:val="left"/>
            </w:pPr>
            <w:r>
              <w:t xml:space="preserve">积极社交行为，良好情绪调节</w:t>
            </w:r>
          </w:p>
        </w:tc>
        <w:tc>
          <w:tcPr/>
          <w:p>
            <w:pPr>
              <w:pStyle w:val="Compact"/>
              <w:jc w:val="left"/>
            </w:pPr>
            <w:r>
              <w:t xml:space="preserve">人际关系和谐，学业适应良好</w:t>
            </w:r>
          </w:p>
        </w:tc>
      </w:tr>
      <w:tr>
        <w:tc>
          <w:tcPr/>
          <w:p>
            <w:pPr>
              <w:pStyle w:val="Compact"/>
              <w:jc w:val="left"/>
            </w:pPr>
            <w:r>
              <w:t xml:space="preserve">焦虑型依恋</w:t>
            </w:r>
          </w:p>
        </w:tc>
        <w:tc>
          <w:tcPr/>
          <w:p>
            <w:pPr>
              <w:pStyle w:val="Compact"/>
              <w:jc w:val="left"/>
            </w:pPr>
            <w:r>
              <w:t xml:space="preserve">对关系缺乏安全感</w:t>
            </w:r>
          </w:p>
        </w:tc>
        <w:tc>
          <w:tcPr/>
          <w:p>
            <w:pPr>
              <w:pStyle w:val="Compact"/>
              <w:jc w:val="left"/>
            </w:pPr>
            <w:r>
              <w:t xml:space="preserve">过度依赖行为，寻求认可</w:t>
            </w:r>
          </w:p>
        </w:tc>
        <w:tc>
          <w:tcPr/>
          <w:p>
            <w:pPr>
              <w:pStyle w:val="Compact"/>
              <w:jc w:val="left"/>
            </w:pPr>
            <w:r>
              <w:t xml:space="preserve">学业分心，人际关系紧张</w:t>
            </w:r>
          </w:p>
        </w:tc>
      </w:tr>
      <w:tr>
        <w:tc>
          <w:tcPr/>
          <w:p>
            <w:pPr>
              <w:pStyle w:val="Compact"/>
              <w:jc w:val="left"/>
            </w:pPr>
            <w:r>
              <w:t xml:space="preserve">回避型依恋</w:t>
            </w:r>
          </w:p>
        </w:tc>
        <w:tc>
          <w:tcPr/>
          <w:p>
            <w:pPr>
              <w:pStyle w:val="Compact"/>
              <w:jc w:val="left"/>
            </w:pPr>
            <w:r>
              <w:t xml:space="preserve">情感距离，自我保护</w:t>
            </w:r>
          </w:p>
        </w:tc>
        <w:tc>
          <w:tcPr/>
          <w:p>
            <w:pPr>
              <w:pStyle w:val="Compact"/>
              <w:jc w:val="left"/>
            </w:pPr>
            <w:r>
              <w:t xml:space="preserve">社交回避倾向，独立性强</w:t>
            </w:r>
          </w:p>
        </w:tc>
        <w:tc>
          <w:tcPr/>
          <w:p>
            <w:pPr>
              <w:pStyle w:val="Compact"/>
              <w:jc w:val="left"/>
            </w:pPr>
            <w:r>
              <w:t xml:space="preserve">人际疏离，情感表达受限</w:t>
            </w:r>
          </w:p>
        </w:tc>
      </w:tr>
      <w:tr>
        <w:tc>
          <w:tcPr/>
          <w:p>
            <w:pPr>
              <w:pStyle w:val="Compact"/>
              <w:jc w:val="left"/>
            </w:pPr>
            <w:r>
              <w:t xml:space="preserve">混乱型依恋</w:t>
            </w:r>
          </w:p>
        </w:tc>
        <w:tc>
          <w:tcPr/>
          <w:p>
            <w:pPr>
              <w:pStyle w:val="Compact"/>
              <w:jc w:val="left"/>
            </w:pPr>
            <w:r>
              <w:t xml:space="preserve">矛盾冲突，关系模式不一致</w:t>
            </w:r>
          </w:p>
        </w:tc>
        <w:tc>
          <w:tcPr/>
          <w:p>
            <w:pPr>
              <w:pStyle w:val="Compact"/>
              <w:jc w:val="left"/>
            </w:pPr>
            <w:r>
              <w:t xml:space="preserve">情绪不稳定，行为难以预测</w:t>
            </w:r>
          </w:p>
        </w:tc>
        <w:tc>
          <w:tcPr/>
          <w:p>
            <w:pPr>
              <w:pStyle w:val="Compact"/>
              <w:jc w:val="left"/>
            </w:pPr>
            <w:r>
              <w:t xml:space="preserve">情绪调节困难，压力应对能力弱</w:t>
            </w:r>
          </w:p>
        </w:tc>
      </w:tr>
    </w:tbl>
    <w:bookmarkEnd w:id="45"/>
    <w:bookmarkStart w:id="48" w:name="依恋与心理健康关联机制"/>
    <w:p>
      <w:pPr>
        <w:pStyle w:val="20"/>
      </w:pPr>
      <w:r>
        <w:t xml:space="preserve">依恋与心理健康关联机制</w:t>
      </w:r>
    </w:p>
    <w:p>
      <w:pPr>
        <w:pStyle w:val="FirstParagraph"/>
      </w:pPr>
      <w:r>
        <w:t xml:space="preserve">依恋类型通过多种路径影响大学生的心理健康状态：</w:t>
      </w:r>
    </w:p>
    <w:p>
      <w:pPr>
        <w:numPr>
          <w:ilvl w:val="0"/>
          <w:numId w:val="1001"/>
        </w:numPr>
      </w:pPr>
      <w:r>
        <w:rPr>
          <w:b/>
          <w:bCs/>
        </w:rPr>
        <w:t xml:space="preserve">自尊水平</w:t>
      </w:r>
      <w:r>
        <w:t xml:space="preserve">：安全型依恋者通常拥有较高自尊，而不安全依恋(特别是焦虑型)则与低自尊相关。研究表明，依恋安全性能正向预测大学生成长心态(β=0.16)，而依恋不安全则负向预测(β=-0.22)</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w:t>
      </w:r>
    </w:p>
    <w:p>
      <w:pPr>
        <w:numPr>
          <w:ilvl w:val="0"/>
          <w:numId w:val="1001"/>
        </w:numPr>
      </w:pPr>
      <w:r>
        <w:rPr>
          <w:b/>
          <w:bCs/>
        </w:rPr>
        <w:t xml:space="preserve">情绪调节能力</w:t>
      </w:r>
      <w:r>
        <w:t xml:space="preserve">：不同依恋类型采用不同的情绪调节策略。安全型依恋者倾向于采用认知重评等适应性策略，而不安全依恋者(尤其是混乱型)常使用情绪抑制等不适应性策略。</w:t>
      </w:r>
    </w:p>
    <w:p>
      <w:pPr>
        <w:numPr>
          <w:ilvl w:val="0"/>
          <w:numId w:val="1001"/>
        </w:numPr>
      </w:pPr>
      <w:r>
        <w:rPr>
          <w:b/>
          <w:bCs/>
        </w:rPr>
        <w:t xml:space="preserve">压力应对方式</w:t>
      </w:r>
      <w:r>
        <w:t xml:space="preserve">：如图所示，压力应对能力与四种依恋类型形成双向反馈机制，既受依恋类型影响，又反过来影响依恋的稳定性。</w:t>
      </w:r>
    </w:p>
    <w:p>
      <w:pPr>
        <w:pStyle w:val="FirstParagraph"/>
      </w:pPr>
      <w:r>
        <w:drawing>
          <wp:inline>
            <wp:extent cx="5486400" cy="5106154"/>
            <wp:effectExtent b="0" l="0" r="0" t="0"/>
            <wp:docPr descr="" title="" id="46" name="Picture"/>
            <a:graphic>
              <a:graphicData uri="http://schemas.openxmlformats.org/drawingml/2006/picture">
                <pic:pic>
                  <pic:nvPicPr>
                    <pic:cNvPr descr="https://zhaomi-so.beijing.xstore.qihu.com/sandbox/128a93640c519167253b51062a1f4b8e/sandbox_attachment_social_function_flowchart-1.png" id="47" name="Picture"/>
                    <pic:cNvPicPr>
                      <a:picLocks noChangeArrowheads="1" noChangeAspect="1"/>
                    </pic:cNvPicPr>
                  </pic:nvPicPr>
                  <pic:blipFill>
                    <a:blip r:embed="rId40"/>
                    <a:stretch>
                      <a:fillRect/>
                    </a:stretch>
                  </pic:blipFill>
                  <pic:spPr bwMode="auto">
                    <a:xfrm>
                      <a:off x="0" y="0"/>
                      <a:ext cx="5486400" cy="5106154"/>
                    </a:xfrm>
                    <a:prstGeom prst="rect">
                      <a:avLst/>
                    </a:prstGeom>
                    <a:noFill/>
                    <a:ln w="9525">
                      <a:noFill/>
                      <a:headEnd/>
                      <a:tailEnd/>
                    </a:ln>
                  </pic:spPr>
                </pic:pic>
              </a:graphicData>
            </a:graphic>
          </wp:inline>
        </w:drawing>
      </w:r>
    </w:p>
    <w:bookmarkEnd w:id="48"/>
    <w:bookmarkStart w:id="49" w:name="社会功能影响路径"/>
    <w:p>
      <w:pPr>
        <w:pStyle w:val="20"/>
      </w:pPr>
      <w:r>
        <w:t xml:space="preserve">社会功能影响路径</w:t>
      </w:r>
    </w:p>
    <w:p>
      <w:pPr>
        <w:pStyle w:val="FirstParagraph"/>
      </w:pPr>
      <w:r>
        <w:t xml:space="preserve">依恋类型通过以下路径影响大学生的社会功能发展：</w:t>
      </w:r>
    </w:p>
    <w:p>
      <w:pPr>
        <w:numPr>
          <w:ilvl w:val="0"/>
          <w:numId w:val="1002"/>
        </w:numPr>
      </w:pPr>
      <w:r>
        <w:rPr>
          <w:b/>
          <w:bCs/>
        </w:rPr>
        <w:t xml:space="preserve">学业适应</w:t>
      </w:r>
      <w:r>
        <w:t xml:space="preserve">：焦虑型依恋通过过度依赖行为导致学业分心，影响学习效果；而安全型依恋则促进学业投入和自主学习。</w:t>
      </w:r>
    </w:p>
    <w:p>
      <w:pPr>
        <w:numPr>
          <w:ilvl w:val="0"/>
          <w:numId w:val="1002"/>
        </w:numPr>
      </w:pPr>
      <w:r>
        <w:rPr>
          <w:b/>
          <w:bCs/>
        </w:rPr>
        <w:t xml:space="preserve">人际关系</w:t>
      </w:r>
      <w:r>
        <w:t xml:space="preserve">：安全型依恋通过积极社交行为促进良好人际关系；回避型依恋则通过社交回避倾向影响人际互动质量。</w:t>
      </w:r>
    </w:p>
    <w:p>
      <w:pPr>
        <w:numPr>
          <w:ilvl w:val="0"/>
          <w:numId w:val="1002"/>
        </w:numPr>
      </w:pPr>
      <w:r>
        <w:rPr>
          <w:b/>
          <w:bCs/>
        </w:rPr>
        <w:t xml:space="preserve">情绪调节</w:t>
      </w:r>
      <w:r>
        <w:t xml:space="preserve">：混乱型依恋者的情绪不稳定直接影响其情绪调节能力，导致情绪波动大，难以有效管理负面情绪。</w:t>
      </w:r>
    </w:p>
    <w:p>
      <w:pPr>
        <w:numPr>
          <w:ilvl w:val="0"/>
          <w:numId w:val="1002"/>
        </w:numPr>
      </w:pPr>
      <w:r>
        <w:rPr>
          <w:b/>
          <w:bCs/>
        </w:rPr>
        <w:t xml:space="preserve">压力应对</w:t>
      </w:r>
      <w:r>
        <w:t xml:space="preserve">：压力应对能力与各类依恋形成双向作用关系，例如压力应对能力会调节依恋焦虑，而依恋类型也影响个体面对压力时的反应模式。</w:t>
      </w:r>
    </w:p>
    <w:p>
      <w:pPr>
        <w:pStyle w:val="FirstParagraph"/>
      </w:pPr>
      <w:r>
        <w:t xml:space="preserve">研究显示，气质特征(循环型β=2.1,抑郁型β=1.2)和不安全依恋(焦虑型β=0.19,回避型β=0.07)能显著预测心理困扰</w:t>
      </w:r>
      <w:r>
        <w:t xml:space="preserve"> </w:t>
      </w:r>
      <w:r>
        <w:rPr>
          <w:vertAlign w:val="superscript"/>
        </w:rPr>
        <w:t xml:space="preserve">[</w:t>
      </w:r>
      <w:hyperlink r:id="rId31">
        <w:r>
          <w:rPr>
            <w:rStyle w:val="af"/>
            <w:vertAlign w:val="superscript"/>
          </w:rPr>
          <w:t xml:space="preserve">2</w:t>
        </w:r>
      </w:hyperlink>
      <w:r>
        <w:rPr>
          <w:vertAlign w:val="superscript"/>
        </w:rPr>
        <w:t xml:space="preserve">]</w:t>
      </w:r>
      <w:r>
        <w:t xml:space="preserve">，这进一步证实了依恋类型对心理健康的预测作用。</w:t>
      </w:r>
    </w:p>
    <w:p>
      <w:pPr>
        <w:pStyle w:val="a1"/>
      </w:pPr>
      <w:r>
        <w:t xml:space="preserve">综上所述，依恋类型通过多重路径影响大学生的心理健康和社会功能，理解这些机制对于开发针对性的心理健康干预策略具有重要意义。</w:t>
      </w:r>
    </w:p>
    <w:bookmarkEnd w:id="49"/>
    <w:bookmarkStart w:id="50" w:name="三研究方法"/>
    <w:p>
      <w:pPr>
        <w:pStyle w:val="20"/>
      </w:pPr>
      <w:r>
        <w:t xml:space="preserve">三、研究方法</w:t>
      </w:r>
    </w:p>
    <w:p>
      <w:pPr>
        <w:pStyle w:val="FirstParagraph"/>
      </w:pPr>
      <w:r>
        <w:t xml:space="preserve">本研究采用混合研究方法，结合定量与定性分析，全面探究依恋关系对大学生心理健康的影响机制。</w:t>
      </w:r>
    </w:p>
    <w:bookmarkEnd w:id="50"/>
    <w:bookmarkStart w:id="54" w:name="资料来源"/>
    <w:p>
      <w:pPr>
        <w:pStyle w:val="20"/>
      </w:pPr>
      <w:r>
        <w:t xml:space="preserve">资料来源</w:t>
      </w:r>
    </w:p>
    <w:bookmarkStart w:id="51" w:name="心理课程理论基础"/>
    <w:p>
      <w:pPr>
        <w:pStyle w:val="30"/>
      </w:pPr>
      <w:r>
        <w:t xml:space="preserve">心理课程理论基础</w:t>
      </w:r>
    </w:p>
    <w:p>
      <w:pPr>
        <w:pStyle w:val="FirstParagraph"/>
      </w:pPr>
      <w:r>
        <w:t xml:space="preserve">研究以约翰·鲍尔比(John Bowlby)的依恋理论为基础框架，该理论于1944年首次提出，并在1969年出版的三部重要著作中得到系统阐述</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。研究同时整合了玛丽·艾因斯沃斯(Mary Ainsworth)发展的"陌生情境实验"中关于依恋类型的分类体系，包括安全型、焦虑型和回避型依恋，以及后来研究者补充的混乱型依恋</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w:t>
      </w:r>
    </w:p>
    <w:p>
      <w:pPr>
        <w:pStyle w:val="a1"/>
      </w:pPr>
      <w:r>
        <w:t xml:space="preserve">依恋理论的发展经历了三个阶段：从60年代至70年代中叶的概念提出和理论构架建立阶段；70年代中叶至80年代中叶因测量工具发展而成为西方儿童社会化研究中最活跃领域的阶段；以及80年代中后期扩展到成人依恋研究的阶段</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w:t>
      </w:r>
    </w:p>
    <w:bookmarkEnd w:id="51"/>
    <w:bookmarkStart w:id="52" w:name="心理测验数据"/>
    <w:p>
      <w:pPr>
        <w:pStyle w:val="30"/>
      </w:pPr>
      <w:r>
        <w:t xml:space="preserve">心理测验数据</w:t>
      </w:r>
    </w:p>
    <w:p>
      <w:pPr>
        <w:pStyle w:val="FirstParagraph"/>
      </w:pPr>
      <w:r>
        <w:t xml:space="preserve">研究采用以下标准化测量工具收集定量数据：</w:t>
      </w:r>
    </w:p>
    <w:p>
      <w:pPr>
        <w:numPr>
          <w:ilvl w:val="0"/>
          <w:numId w:val="1003"/>
        </w:numPr>
      </w:pPr>
      <w:r>
        <w:rPr>
          <w:b/>
          <w:bCs/>
        </w:rPr>
        <w:t xml:space="preserve">成人依恋量表(ASQ)</w:t>
      </w:r>
      <w:r>
        <w:t xml:space="preserve">：基于Hazan和Shaver在1987年提出的成人依恋测量工具，评估大学生在亲密关系中的依恋类型特征</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w:t>
      </w:r>
    </w:p>
    <w:p>
      <w:pPr>
        <w:numPr>
          <w:ilvl w:val="0"/>
          <w:numId w:val="1003"/>
        </w:numPr>
      </w:pPr>
      <w:r>
        <w:rPr>
          <w:b/>
          <w:bCs/>
        </w:rPr>
        <w:t xml:space="preserve">气质与性格评估量表(TEMPS-A)</w:t>
      </w:r>
      <w:r>
        <w:t xml:space="preserve">：用于评估气质特征与依恋类型的关联</w:t>
      </w:r>
      <w:r>
        <w:t xml:space="preserve"> </w:t>
      </w:r>
      <w:r>
        <w:rPr>
          <w:vertAlign w:val="superscript"/>
        </w:rPr>
        <w:t xml:space="preserve">[</w:t>
      </w:r>
      <w:hyperlink r:id="rId31">
        <w:r>
          <w:rPr>
            <w:rStyle w:val="af"/>
            <w:vertAlign w:val="superscript"/>
          </w:rPr>
          <w:t xml:space="preserve">2</w:t>
        </w:r>
      </w:hyperlink>
      <w:r>
        <w:rPr>
          <w:vertAlign w:val="superscript"/>
        </w:rPr>
        <w:t xml:space="preserve">]</w:t>
      </w:r>
      <w:r>
        <w:t xml:space="preserve">。</w:t>
      </w:r>
    </w:p>
    <w:p>
      <w:pPr>
        <w:numPr>
          <w:ilvl w:val="0"/>
          <w:numId w:val="1003"/>
        </w:numPr>
      </w:pPr>
      <w:r>
        <w:rPr>
          <w:b/>
          <w:bCs/>
        </w:rPr>
        <w:t xml:space="preserve">心理健康指标问卷</w:t>
      </w:r>
      <w:r>
        <w:t xml:space="preserve">：测量心理困扰水平、自尊、情绪调节能力等心理健康变量。</w:t>
      </w:r>
    </w:p>
    <w:p>
      <w:pPr>
        <w:numPr>
          <w:ilvl w:val="0"/>
          <w:numId w:val="1003"/>
        </w:numPr>
      </w:pPr>
      <w:r>
        <w:rPr>
          <w:b/>
          <w:bCs/>
        </w:rPr>
        <w:t xml:space="preserve">社会功能评估量表</w:t>
      </w:r>
      <w:r>
        <w:t xml:space="preserve">：评估学业适应、人际关系质量、压力应对能力等社会功能指标。</w:t>
      </w:r>
    </w:p>
    <w:bookmarkEnd w:id="52"/>
    <w:bookmarkStart w:id="53" w:name="个人实践案例"/>
    <w:p>
      <w:pPr>
        <w:pStyle w:val="30"/>
      </w:pPr>
      <w:r>
        <w:t xml:space="preserve">个人实践案例</w:t>
      </w:r>
    </w:p>
    <w:p>
      <w:pPr>
        <w:pStyle w:val="FirstParagraph"/>
      </w:pPr>
      <w:r>
        <w:t xml:space="preserve">研究收集了以下类型的个人实践案例：</w:t>
      </w:r>
    </w:p>
    <w:p>
      <w:pPr>
        <w:numPr>
          <w:ilvl w:val="0"/>
          <w:numId w:val="1004"/>
        </w:numPr>
      </w:pPr>
      <w:r>
        <w:rPr>
          <w:b/>
          <w:bCs/>
        </w:rPr>
        <w:t xml:space="preserve">大学生个体访谈记录</w:t>
      </w:r>
      <w:r>
        <w:t xml:space="preserve">：通过半结构化访谈，深入了解不同依恋类型大学生的成长经历、家庭关系模式和当前心理健康状况。</w:t>
      </w:r>
    </w:p>
    <w:p>
      <w:pPr>
        <w:numPr>
          <w:ilvl w:val="0"/>
          <w:numId w:val="1004"/>
        </w:numPr>
      </w:pPr>
      <w:r>
        <w:rPr>
          <w:b/>
          <w:bCs/>
        </w:rPr>
        <w:t xml:space="preserve">心理咨询案例分析</w:t>
      </w:r>
      <w:r>
        <w:t xml:space="preserve">：在保护隐私的前提下，分析校园心理咨询中与依恋相关的典型案例，探索依恋问题的表现形式和干预效果。</w:t>
      </w:r>
    </w:p>
    <w:p>
      <w:pPr>
        <w:numPr>
          <w:ilvl w:val="0"/>
          <w:numId w:val="1004"/>
        </w:numPr>
      </w:pPr>
      <w:r>
        <w:rPr>
          <w:b/>
          <w:bCs/>
        </w:rPr>
        <w:t xml:space="preserve">自我反思日志</w:t>
      </w:r>
      <w:r>
        <w:t xml:space="preserve">：邀请参与者记录自身依恋关系体验和情绪变化，提供质性资料。</w:t>
      </w:r>
    </w:p>
    <w:bookmarkEnd w:id="53"/>
    <w:bookmarkEnd w:id="54"/>
    <w:bookmarkStart w:id="58" w:name="混合研究方法"/>
    <w:p>
      <w:pPr>
        <w:pStyle w:val="20"/>
      </w:pPr>
      <w:r>
        <w:t xml:space="preserve">混合研究方法</w:t>
      </w:r>
    </w:p>
    <w:bookmarkStart w:id="55" w:name="定量分析部分"/>
    <w:p>
      <w:pPr>
        <w:pStyle w:val="30"/>
      </w:pPr>
      <w:r>
        <w:t xml:space="preserve">定量分析部分</w:t>
      </w:r>
    </w:p>
    <w:p>
      <w:pPr>
        <w:numPr>
          <w:ilvl w:val="0"/>
          <w:numId w:val="1005"/>
        </w:numPr>
      </w:pPr>
      <w:r>
        <w:rPr>
          <w:b/>
          <w:bCs/>
        </w:rPr>
        <w:t xml:space="preserve">依恋类型分布分析</w:t>
      </w:r>
      <w:r>
        <w:t xml:space="preserve">：采用问卷调查法，对大学生群体的依恋类型进行统计分析，计算不同类型的分布比例及其与人口统计学变量的关联。</w:t>
      </w:r>
    </w:p>
    <w:p>
      <w:pPr>
        <w:numPr>
          <w:ilvl w:val="0"/>
          <w:numId w:val="1005"/>
        </w:numPr>
      </w:pPr>
      <w:r>
        <w:rPr>
          <w:b/>
          <w:bCs/>
        </w:rPr>
        <w:t xml:space="preserve">相关性分析</w:t>
      </w:r>
      <w:r>
        <w:t xml:space="preserve">：考察依恋安全性与心理健康指标的相关关系，如研究发现依恋安全性能正向预测大学生成长心态(β=0.16)，而依恋不安全则负向预测(β=-0.22)</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w:t>
      </w:r>
    </w:p>
    <w:p>
      <w:pPr>
        <w:numPr>
          <w:ilvl w:val="0"/>
          <w:numId w:val="1005"/>
        </w:numPr>
      </w:pPr>
      <w:r>
        <w:rPr>
          <w:b/>
          <w:bCs/>
        </w:rPr>
        <w:t xml:space="preserve">回归分析</w:t>
      </w:r>
      <w:r>
        <w:t xml:space="preserve">：分析气质特征(循环型β=2.1,抑郁型β=1.2)和不安全依恋(焦虑型β=0.19,回避型β=0.07)对心理困扰的预测作用</w:t>
      </w:r>
      <w:r>
        <w:t xml:space="preserve"> </w:t>
      </w:r>
      <w:r>
        <w:rPr>
          <w:vertAlign w:val="superscript"/>
        </w:rPr>
        <w:t xml:space="preserve">[</w:t>
      </w:r>
      <w:hyperlink r:id="rId31">
        <w:r>
          <w:rPr>
            <w:rStyle w:val="af"/>
            <w:vertAlign w:val="superscript"/>
          </w:rPr>
          <w:t xml:space="preserve">2</w:t>
        </w:r>
      </w:hyperlink>
      <w:r>
        <w:rPr>
          <w:vertAlign w:val="superscript"/>
        </w:rPr>
        <w:t xml:space="preserve">]</w:t>
      </w:r>
      <w:r>
        <w:t xml:space="preserve">。</w:t>
      </w:r>
    </w:p>
    <w:p>
      <w:pPr>
        <w:numPr>
          <w:ilvl w:val="0"/>
          <w:numId w:val="1005"/>
        </w:numPr>
      </w:pPr>
      <w:r>
        <w:rPr>
          <w:b/>
          <w:bCs/>
        </w:rPr>
        <w:t xml:space="preserve">中介效应检验</w:t>
      </w:r>
      <w:r>
        <w:t xml:space="preserve">：验证自尊、情绪调节策略、社会支持等变量在依恋与心理健康间的中介作用。</w:t>
      </w:r>
    </w:p>
    <w:bookmarkEnd w:id="55"/>
    <w:bookmarkStart w:id="56" w:name="定性分析部分"/>
    <w:p>
      <w:pPr>
        <w:pStyle w:val="30"/>
      </w:pPr>
      <w:r>
        <w:t xml:space="preserve">定性分析部分</w:t>
      </w:r>
    </w:p>
    <w:p>
      <w:pPr>
        <w:numPr>
          <w:ilvl w:val="0"/>
          <w:numId w:val="1006"/>
        </w:numPr>
      </w:pPr>
      <w:r>
        <w:rPr>
          <w:b/>
          <w:bCs/>
        </w:rPr>
        <w:t xml:space="preserve">个人成长经历分析</w:t>
      </w:r>
      <w:r>
        <w:t xml:space="preserve">：通过主题分析法，从访谈和自我反思日志中提取关于原生家庭互动模式、重要依恋关系转变、依恋创伤等主题。</w:t>
      </w:r>
    </w:p>
    <w:p>
      <w:pPr>
        <w:numPr>
          <w:ilvl w:val="0"/>
          <w:numId w:val="1006"/>
        </w:numPr>
      </w:pPr>
      <w:r>
        <w:rPr>
          <w:b/>
          <w:bCs/>
        </w:rPr>
        <w:t xml:space="preserve">案例比较研究</w:t>
      </w:r>
      <w:r>
        <w:t xml:space="preserve">：对比不同依恋类型个体在面对学业压力、人际冲突等情境下的应对策略和情绪反应模式。</w:t>
      </w:r>
    </w:p>
    <w:p>
      <w:pPr>
        <w:numPr>
          <w:ilvl w:val="0"/>
          <w:numId w:val="1006"/>
        </w:numPr>
      </w:pPr>
      <w:r>
        <w:rPr>
          <w:b/>
          <w:bCs/>
        </w:rPr>
        <w:t xml:space="preserve">叙事分析</w:t>
      </w:r>
      <w:r>
        <w:t xml:space="preserve">：探索大学生如何理解和叙述自己的依恋经历，以及这些叙事如何影响其自我认同和心理健康。</w:t>
      </w:r>
    </w:p>
    <w:bookmarkEnd w:id="56"/>
    <w:bookmarkStart w:id="57" w:name="数据整合与分析"/>
    <w:p>
      <w:pPr>
        <w:pStyle w:val="30"/>
      </w:pPr>
      <w:r>
        <w:t xml:space="preserve">数据整合与分析</w:t>
      </w:r>
    </w:p>
    <w:p>
      <w:pPr>
        <w:pStyle w:val="FirstParagraph"/>
      </w:pPr>
      <w:r>
        <w:t xml:space="preserve">研究采用三角验证法，将定量数据的统计结果与定性资料的主题分析相互印证，形成对依恋关系影响机制的全面理解。通过混合方法设计，既能揭示依恋类型与心理健康的普遍关联模式，又能深入探索个体差异和具体作用机制，为依恋干预策略的制定提供多层次的实证依据。</w:t>
      </w:r>
    </w:p>
    <w:bookmarkEnd w:id="57"/>
    <w:bookmarkEnd w:id="58"/>
    <w:bookmarkStart w:id="59" w:name="四结果分析"/>
    <w:p>
      <w:pPr>
        <w:pStyle w:val="20"/>
      </w:pPr>
      <w:r>
        <w:t xml:space="preserve">四、结果分析</w:t>
      </w:r>
    </w:p>
    <w:bookmarkEnd w:id="59"/>
    <w:bookmarkStart w:id="60" w:name="依恋类型对比及其特征"/>
    <w:p>
      <w:pPr>
        <w:pStyle w:val="20"/>
      </w:pPr>
      <w:r>
        <w:t xml:space="preserve">依恋类型对比及其特征</w:t>
      </w:r>
    </w:p>
    <w:p>
      <w:pPr>
        <w:pStyle w:val="FirstParagraph"/>
      </w:pPr>
      <w:r>
        <w:t xml:space="preserve">依恋类型可分为四种主要类型，每种类型表现出不同的心理特征和行为模式，对大学生的心理健康和社会功能产生不同影响：</w:t>
      </w:r>
    </w:p>
    <w:tbl>
      <w:tblPr>
        <w:tblStyle w:val="Table"/>
        <w:tblW w:type="pct" w:w="5000"/>
        <w:tblLayout w:type="fixed"/>
        <w:tblLook w:firstRow="1" w:lastRow="0" w:firstColumn="0" w:lastColumn="0" w:noHBand="0" w:noVBand="0" w:val="0020"/>
      </w:tblPr>
      <w:tblGrid>
        <w:gridCol w:w="1697"/>
        <w:gridCol w:w="1697"/>
        <w:gridCol w:w="2262"/>
        <w:gridCol w:w="2262"/>
      </w:tblGrid>
      <w:tr>
        <w:trPr>
          <w:tblHeader w:val="on"/>
        </w:trPr>
        <w:tc>
          <w:tcPr/>
          <w:p>
            <w:pPr>
              <w:pStyle w:val="Compact"/>
              <w:jc w:val="left"/>
            </w:pPr>
            <w:r>
              <w:t xml:space="preserve">依恋类型</w:t>
            </w:r>
          </w:p>
        </w:tc>
        <w:tc>
          <w:tcPr/>
          <w:p>
            <w:pPr>
              <w:pStyle w:val="Compact"/>
              <w:jc w:val="left"/>
            </w:pPr>
            <w:r>
              <w:t xml:space="preserve">核心特征</w:t>
            </w:r>
          </w:p>
        </w:tc>
        <w:tc>
          <w:tcPr/>
          <w:p>
            <w:pPr>
              <w:pStyle w:val="Compact"/>
              <w:jc w:val="left"/>
            </w:pPr>
            <w:r>
              <w:t xml:space="preserve">心理健康表现</w:t>
            </w:r>
          </w:p>
        </w:tc>
        <w:tc>
          <w:tcPr/>
          <w:p>
            <w:pPr>
              <w:pStyle w:val="Compact"/>
              <w:jc w:val="left"/>
            </w:pPr>
            <w:r>
              <w:t xml:space="preserve">社会功能影响</w:t>
            </w:r>
          </w:p>
        </w:tc>
      </w:tr>
      <w:tr>
        <w:tc>
          <w:tcPr/>
          <w:p>
            <w:pPr>
              <w:pStyle w:val="Compact"/>
              <w:jc w:val="left"/>
            </w:pPr>
            <w:r>
              <w:t xml:space="preserve">安全型依恋</w:t>
            </w:r>
          </w:p>
        </w:tc>
        <w:tc>
          <w:tcPr/>
          <w:p>
            <w:pPr>
              <w:pStyle w:val="Compact"/>
              <w:jc w:val="left"/>
            </w:pPr>
            <w:r>
              <w:t xml:space="preserve">信任他人，积极自我认知</w:t>
            </w:r>
          </w:p>
        </w:tc>
        <w:tc>
          <w:tcPr/>
          <w:p>
            <w:pPr>
              <w:pStyle w:val="Compact"/>
              <w:jc w:val="left"/>
            </w:pPr>
            <w:r>
              <w:t xml:space="preserve">心理健康水平高，成长心态强(β=0.16)</w:t>
            </w:r>
            <w:r>
              <w:t xml:space="preserve"> </w:t>
            </w:r>
            <w:r>
              <w:rPr>
                <w:vertAlign w:val="superscript"/>
              </w:rPr>
              <w:t xml:space="preserve">[</w:t>
            </w:r>
            <w:hyperlink r:id="rId30">
              <w:r>
                <w:rPr>
                  <w:rStyle w:val="af"/>
                  <w:vertAlign w:val="superscript"/>
                </w:rPr>
                <w:t xml:space="preserve">1</w:t>
              </w:r>
            </w:hyperlink>
            <w:r>
              <w:rPr>
                <w:vertAlign w:val="superscript"/>
              </w:rPr>
              <w:t xml:space="preserve">]</w:t>
            </w:r>
          </w:p>
        </w:tc>
        <w:tc>
          <w:tcPr/>
          <w:p>
            <w:pPr>
              <w:pStyle w:val="Compact"/>
              <w:jc w:val="left"/>
            </w:pPr>
            <w:r>
              <w:t xml:space="preserve">人际关系和谐，学业适应良好</w:t>
            </w:r>
          </w:p>
        </w:tc>
      </w:tr>
      <w:tr>
        <w:tc>
          <w:tcPr/>
          <w:p>
            <w:pPr>
              <w:pStyle w:val="Compact"/>
              <w:jc w:val="left"/>
            </w:pPr>
            <w:r>
              <w:t xml:space="preserve">焦虑型依恋</w:t>
            </w:r>
          </w:p>
        </w:tc>
        <w:tc>
          <w:tcPr/>
          <w:p>
            <w:pPr>
              <w:pStyle w:val="Compact"/>
              <w:jc w:val="left"/>
            </w:pPr>
            <w:r>
              <w:t xml:space="preserve">关系不安全感，过度依赖</w:t>
            </w:r>
          </w:p>
        </w:tc>
        <w:tc>
          <w:tcPr/>
          <w:p>
            <w:pPr>
              <w:pStyle w:val="Compact"/>
              <w:jc w:val="left"/>
            </w:pPr>
            <w:r>
              <w:t xml:space="preserve">心理困扰高(β=0.19)</w:t>
            </w:r>
            <w:r>
              <w:t xml:space="preserve"> </w:t>
            </w:r>
            <w:r>
              <w:rPr>
                <w:vertAlign w:val="superscript"/>
              </w:rPr>
              <w:t xml:space="preserve">[</w:t>
            </w:r>
            <w:hyperlink r:id="rId31">
              <w:r>
                <w:rPr>
                  <w:rStyle w:val="af"/>
                  <w:vertAlign w:val="superscript"/>
                </w:rPr>
                <w:t xml:space="preserve">2</w:t>
              </w:r>
            </w:hyperlink>
            <w:r>
              <w:rPr>
                <w:vertAlign w:val="superscript"/>
              </w:rPr>
              <w:t xml:space="preserve">]</w:t>
            </w:r>
          </w:p>
        </w:tc>
        <w:tc>
          <w:tcPr/>
          <w:p>
            <w:pPr>
              <w:pStyle w:val="Compact"/>
              <w:jc w:val="left"/>
            </w:pPr>
            <w:r>
              <w:t xml:space="preserve">人际关系紧张，学业注意力分散</w:t>
            </w:r>
          </w:p>
        </w:tc>
      </w:tr>
      <w:tr>
        <w:tc>
          <w:tcPr/>
          <w:p>
            <w:pPr>
              <w:pStyle w:val="Compact"/>
              <w:jc w:val="left"/>
            </w:pPr>
            <w:r>
              <w:t xml:space="preserve">回避型依恋</w:t>
            </w:r>
          </w:p>
        </w:tc>
        <w:tc>
          <w:tcPr/>
          <w:p>
            <w:pPr>
              <w:pStyle w:val="Compact"/>
              <w:jc w:val="left"/>
            </w:pPr>
            <w:r>
              <w:t xml:space="preserve">情感距离，自我保护</w:t>
            </w:r>
          </w:p>
        </w:tc>
        <w:tc>
          <w:tcPr/>
          <w:p>
            <w:pPr>
              <w:pStyle w:val="Compact"/>
              <w:jc w:val="left"/>
            </w:pPr>
            <w:r>
              <w:t xml:space="preserve">心理困扰高(β=0.07)</w:t>
            </w:r>
            <w:r>
              <w:t xml:space="preserve"> </w:t>
            </w:r>
            <w:r>
              <w:rPr>
                <w:vertAlign w:val="superscript"/>
              </w:rPr>
              <w:t xml:space="preserve">[</w:t>
            </w:r>
            <w:hyperlink r:id="rId31">
              <w:r>
                <w:rPr>
                  <w:rStyle w:val="af"/>
                  <w:vertAlign w:val="superscript"/>
                </w:rPr>
                <w:t xml:space="preserve">2</w:t>
              </w:r>
            </w:hyperlink>
            <w:r>
              <w:rPr>
                <w:vertAlign w:val="superscript"/>
              </w:rPr>
              <w:t xml:space="preserve">]</w:t>
            </w:r>
          </w:p>
        </w:tc>
        <w:tc>
          <w:tcPr/>
          <w:p>
            <w:pPr>
              <w:pStyle w:val="Compact"/>
              <w:jc w:val="left"/>
            </w:pPr>
            <w:r>
              <w:t xml:space="preserve">社交回避，情感表达受限</w:t>
            </w:r>
          </w:p>
        </w:tc>
      </w:tr>
      <w:tr>
        <w:tc>
          <w:tcPr/>
          <w:p>
            <w:pPr>
              <w:pStyle w:val="Compact"/>
              <w:jc w:val="left"/>
            </w:pPr>
            <w:r>
              <w:t xml:space="preserve">混乱型依恋</w:t>
            </w:r>
          </w:p>
        </w:tc>
        <w:tc>
          <w:tcPr/>
          <w:p>
            <w:pPr>
              <w:pStyle w:val="Compact"/>
              <w:jc w:val="left"/>
            </w:pPr>
            <w:r>
              <w:t xml:space="preserve">矛盾冲突，关系模式不一致</w:t>
            </w:r>
          </w:p>
        </w:tc>
        <w:tc>
          <w:tcPr/>
          <w:p>
            <w:pPr>
              <w:pStyle w:val="Compact"/>
              <w:jc w:val="left"/>
            </w:pPr>
            <w:r>
              <w:t xml:space="preserve">情绪不稳定，心理困扰最严重</w:t>
            </w:r>
          </w:p>
        </w:tc>
        <w:tc>
          <w:tcPr/>
          <w:p>
            <w:pPr>
              <w:pStyle w:val="Compact"/>
              <w:jc w:val="left"/>
            </w:pPr>
            <w:r>
              <w:t xml:space="preserve">人际关系混乱，压力应对能力弱</w:t>
            </w:r>
          </w:p>
        </w:tc>
      </w:tr>
    </w:tbl>
    <w:p>
      <w:pPr>
        <w:pStyle w:val="a1"/>
      </w:pPr>
      <w:r>
        <w:t xml:space="preserve">研究表明，安全型依恋与积极心理健康指标呈正相关，而不安全依恋(焦虑型、回避型和混乱型)则与心理困扰密切相关</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。依恋安全性能正向预测大学生成长心态，而依恋不安全则负向预测成长心态</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w:t>
      </w:r>
    </w:p>
    <w:bookmarkEnd w:id="60"/>
    <w:bookmarkStart w:id="61" w:name="依恋影响心理健康的路径机制"/>
    <w:p>
      <w:pPr>
        <w:pStyle w:val="20"/>
      </w:pPr>
      <w:r>
        <w:t xml:space="preserve">依恋影响心理健康的路径机制</w:t>
      </w:r>
    </w:p>
    <w:p>
      <w:pPr>
        <w:pStyle w:val="FirstParagraph"/>
      </w:pPr>
      <w:r>
        <w:t xml:space="preserve">依恋类型通过多种路径影响大学生的心理健康状态：</w:t>
      </w:r>
    </w:p>
    <w:p>
      <w:pPr>
        <w:numPr>
          <w:ilvl w:val="0"/>
          <w:numId w:val="1007"/>
        </w:numPr>
      </w:pPr>
      <w:r>
        <w:rPr>
          <w:b/>
          <w:bCs/>
        </w:rPr>
        <w:t xml:space="preserve">自尊水平路径</w:t>
      </w:r>
      <w:r>
        <w:t xml:space="preserve">：安全型依恋者通常拥有较高自尊，而不安全依恋(特别是焦虑型)则与低自尊相关。研究显示，成长心态在依恋与心理健康间起中介作用</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w:t>
      </w:r>
    </w:p>
    <w:p>
      <w:pPr>
        <w:numPr>
          <w:ilvl w:val="0"/>
          <w:numId w:val="1007"/>
        </w:numPr>
      </w:pPr>
      <w:r>
        <w:rPr>
          <w:b/>
          <w:bCs/>
        </w:rPr>
        <w:t xml:space="preserve">情绪调节路径</w:t>
      </w:r>
      <w:r>
        <w:t xml:space="preserve">：不同依恋类型采用不同的情绪调节策略。安全型依恋者倾向于采用认知重评等适应性策略，而不安全依恋者常使用情绪抑制等不适应性策略。</w:t>
      </w:r>
    </w:p>
    <w:p>
      <w:pPr>
        <w:numPr>
          <w:ilvl w:val="0"/>
          <w:numId w:val="1007"/>
        </w:numPr>
      </w:pPr>
      <w:r>
        <w:rPr>
          <w:b/>
          <w:bCs/>
        </w:rPr>
        <w:t xml:space="preserve">社会支持路径</w:t>
      </w:r>
      <w:r>
        <w:t xml:space="preserve">：安全型依恋者更善于寻求和接受社会支持，而回避型依恋者则难以有效利用社会支持资源。</w:t>
      </w:r>
    </w:p>
    <w:p>
      <w:pPr>
        <w:numPr>
          <w:ilvl w:val="0"/>
          <w:numId w:val="1007"/>
        </w:numPr>
      </w:pPr>
      <w:r>
        <w:rPr>
          <w:b/>
          <w:bCs/>
        </w:rPr>
        <w:t xml:space="preserve">压力应对路径</w:t>
      </w:r>
      <w:r>
        <w:t xml:space="preserve">：气质特征(循环型β=2.1,抑郁型β=1.2)和不安全依恋(焦虑型β=0.19,回避型β=0.07)能显著预测心理困扰</w:t>
      </w:r>
      <w:r>
        <w:t xml:space="preserve"> </w:t>
      </w:r>
      <w:r>
        <w:rPr>
          <w:vertAlign w:val="superscript"/>
        </w:rPr>
        <w:t xml:space="preserve">[</w:t>
      </w:r>
      <w:hyperlink r:id="rId31">
        <w:r>
          <w:rPr>
            <w:rStyle w:val="af"/>
            <w:vertAlign w:val="superscript"/>
          </w:rPr>
          <w:t xml:space="preserve">2</w:t>
        </w:r>
      </w:hyperlink>
      <w:r>
        <w:rPr>
          <w:vertAlign w:val="superscript"/>
        </w:rPr>
        <w:t xml:space="preserve">]</w:t>
      </w:r>
      <w:r>
        <w:t xml:space="preserve">，表明依恋类型影响个体面对压力时的反应模式。</w:t>
      </w:r>
    </w:p>
    <w:bookmarkEnd w:id="61"/>
    <w:bookmarkStart w:id="62" w:name="大学生案例分析"/>
    <w:p>
      <w:pPr>
        <w:pStyle w:val="20"/>
      </w:pPr>
      <w:r>
        <w:t xml:space="preserve">大学生案例分析</w:t>
      </w:r>
    </w:p>
    <w:p>
      <w:pPr>
        <w:pStyle w:val="FirstParagraph"/>
      </w:pPr>
      <w:r>
        <w:rPr>
          <w:b/>
          <w:bCs/>
        </w:rPr>
        <w:t xml:space="preserve">学业适应案例</w:t>
      </w:r>
      <w:r>
        <w:t xml:space="preserve">：</w:t>
      </w:r>
    </w:p>
    <w:p>
      <w:pPr>
        <w:pStyle w:val="a1"/>
      </w:pPr>
      <w:r>
        <w:t xml:space="preserve">小李是典型的焦虑型依恋者，在大学学习中经常担心自己的表现不够好，对教授评价过度敏感。当面临期末考试压力时，他无法集中注意力学习，反而花大量时间寻求同学和老师的reassurance，导致学习效率低下。这反映了焦虑型依恋者在学业适应中的典型困境：过度关注关系安全感而分散了学业注意力。</w:t>
      </w:r>
    </w:p>
    <w:p>
      <w:pPr>
        <w:pStyle w:val="a1"/>
      </w:pPr>
      <w:r>
        <w:rPr>
          <w:b/>
          <w:bCs/>
        </w:rPr>
        <w:t xml:space="preserve">人际关系案例</w:t>
      </w:r>
      <w:r>
        <w:t xml:space="preserve">：</w:t>
      </w:r>
    </w:p>
    <w:p>
      <w:pPr>
        <w:pStyle w:val="a1"/>
      </w:pPr>
      <w:r>
        <w:t xml:space="preserve">小王属于回避型依恋，在大学宿舍生活中，他很少参与集体活动，与室友保持距离。当室友邀请他参加聚会时，他常以学习忙为由婉拒。随着时间推移，室友逐渐减少了邀请，导致小王更加孤立。这体现了回避型依恋者的社交困境：通过回避保护自己，却无意中强化了社交隔离，进一步影响心理健康。</w:t>
      </w:r>
    </w:p>
    <w:p>
      <w:pPr>
        <w:pStyle w:val="a1"/>
      </w:pPr>
      <w:r>
        <w:rPr>
          <w:b/>
          <w:bCs/>
        </w:rPr>
        <w:t xml:space="preserve">综合案例</w:t>
      </w:r>
      <w:r>
        <w:t xml:space="preserve">：</w:t>
      </w:r>
    </w:p>
    <w:p>
      <w:pPr>
        <w:pStyle w:val="a1"/>
      </w:pPr>
      <w:r>
        <w:t xml:space="preserve">安全型依恋的小张在面对学业挫折时，能够客观评估问题，寻求适当帮助，并保持积极心态。她的成长心态使她将失败视为学习机会而非能力缺陷的证明。这与研究发现一致：安全型依恋正向预测成长心态(β=0.16)</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，进而促进心理健康。</w:t>
      </w:r>
    </w:p>
    <w:p>
      <w:pPr>
        <w:pStyle w:val="a1"/>
      </w:pPr>
      <w:r>
        <w:t xml:space="preserve">通过这些案例可以看出，依恋类型通过影响大学生的自尊水平、情绪调节能力、社会支持感知和压力应对方式等路径，对其心理健康和社会功能产生深远影响。这一发现为高校心理健康教育工作者提供了重要启示：针对不同依恋类型的学生，应当采取差异化的心理健康干预策略，特别是促进成长心态的培养，可能是提升不安全依恋者心理健康的有效途径</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w:t>
      </w:r>
    </w:p>
    <w:bookmarkEnd w:id="62"/>
    <w:bookmarkStart w:id="63" w:name="五个人反思"/>
    <w:p>
      <w:pPr>
        <w:pStyle w:val="20"/>
      </w:pPr>
      <w:r>
        <w:t xml:space="preserve">五、个人反思</w:t>
      </w:r>
    </w:p>
    <w:p>
      <w:pPr>
        <w:pStyle w:val="FirstParagraph"/>
      </w:pPr>
      <w:r>
        <w:t xml:space="preserve">回顾我的成长历程，我的依恋模式形成与家庭教养方式密切相关。依恋理论认为，早期与照顾者建立的关系会形成内部工作模型，这种模型会影响个体终生的人际关系模式和心理健康状态</w:t>
      </w:r>
      <w:r>
        <w:t xml:space="preserve"> </w:t>
      </w:r>
      <w:r>
        <w:rPr>
          <w:vertAlign w:val="superscript"/>
        </w:rPr>
        <w:t xml:space="preserve">[</w:t>
      </w:r>
      <w:hyperlink r:id="rId36">
        <w:r>
          <w:rPr>
            <w:rStyle w:val="af"/>
            <w:vertAlign w:val="superscript"/>
          </w:rPr>
          <w:t xml:space="preserve">3</w:t>
        </w:r>
      </w:hyperlink>
      <w:r>
        <w:rPr>
          <w:vertAlign w:val="superscript"/>
        </w:rPr>
        <w:t xml:space="preserve">]</w:t>
      </w:r>
      <w:r>
        <w:t xml:space="preserve">。</w:t>
      </w:r>
    </w:p>
    <w:bookmarkEnd w:id="63"/>
    <w:bookmarkStart w:id="64" w:name="我的依恋模式形成过程"/>
    <w:p>
      <w:pPr>
        <w:pStyle w:val="20"/>
      </w:pPr>
      <w:r>
        <w:t xml:space="preserve">我的依恋模式形成过程</w:t>
      </w:r>
    </w:p>
    <w:p>
      <w:pPr>
        <w:pStyle w:val="FirstParagraph"/>
      </w:pPr>
      <w:r>
        <w:t xml:space="preserve">我的依恋类型属于焦虑型依恋，这与我的原生家庭教养方式有直接关联。父母虽然关心我，但情感表达方式不稳定，有时过度关注，有时又情绪化地忽视我的需求。这种不一致的回应模式导致我形成了对关系的不安全感，总是担心被抛弃，过度寻求他人认可。</w:t>
      </w:r>
    </w:p>
    <w:p>
      <w:pPr>
        <w:pStyle w:val="a1"/>
      </w:pPr>
      <w:r>
        <w:t xml:space="preserve">依恋理论指出，依恋发展经历了多个阶段，从60年代的概念提出到80年代后的深入研究</w:t>
      </w:r>
      <w:r>
        <w:t xml:space="preserve"> </w:t>
      </w:r>
      <w:r>
        <w:rPr>
          <w:vertAlign w:val="superscript"/>
        </w:rPr>
        <w:t xml:space="preserve">[</w:t>
      </w:r>
      <w:hyperlink r:id="rId36">
        <w:r>
          <w:rPr>
            <w:rStyle w:val="af"/>
            <w:vertAlign w:val="superscript"/>
          </w:rPr>
          <w:t xml:space="preserve">3</w:t>
        </w:r>
      </w:hyperlink>
      <w:r>
        <w:rPr>
          <w:vertAlign w:val="superscript"/>
        </w:rPr>
        <w:t xml:space="preserve">]</w:t>
      </w:r>
      <w:r>
        <w:t xml:space="preserve">。我的依恋模式正是在童年期形成，并在青少年期得到强化。当我面临压力时，常常表现出过度依赖行为，这与研究中焦虑型依恋的特征高度一致。</w:t>
      </w:r>
    </w:p>
    <w:bookmarkEnd w:id="64"/>
    <w:bookmarkStart w:id="65" w:name="家庭教养方式的影响"/>
    <w:p>
      <w:pPr>
        <w:pStyle w:val="20"/>
      </w:pPr>
      <w:r>
        <w:t xml:space="preserve">家庭教养方式的影响</w:t>
      </w:r>
    </w:p>
    <w:p>
      <w:pPr>
        <w:pStyle w:val="FirstParagraph"/>
      </w:pPr>
      <w:r>
        <w:t xml:space="preserve">我父母的教养方式具有双重性：</w:t>
      </w:r>
    </w:p>
    <w:p>
      <w:pPr>
        <w:numPr>
          <w:ilvl w:val="0"/>
          <w:numId w:val="1008"/>
        </w:numPr>
      </w:pPr>
      <w:r>
        <w:rPr>
          <w:b/>
          <w:bCs/>
        </w:rPr>
        <w:t xml:space="preserve">情感温度不稳定</w:t>
      </w:r>
      <w:r>
        <w:t xml:space="preserve">：父亲工作繁忙，陪伴时间有限；母亲情绪波动较大，有时温暖关怀，有时又批评指责。这种不一致性使我难以形成稳定的安全感。</w:t>
      </w:r>
    </w:p>
    <w:p>
      <w:pPr>
        <w:numPr>
          <w:ilvl w:val="0"/>
          <w:numId w:val="1008"/>
        </w:numPr>
      </w:pPr>
      <w:r>
        <w:rPr>
          <w:b/>
          <w:bCs/>
        </w:rPr>
        <w:t xml:space="preserve">高期望与条件性关爱</w:t>
      </w:r>
      <w:r>
        <w:t xml:space="preserve">：父母常将爱与成绩挂钩，这让我形成了"只有表现优秀才能获得爱"的信念，导致我过度关注他人评价。</w:t>
      </w:r>
    </w:p>
    <w:p>
      <w:pPr>
        <w:pStyle w:val="FirstParagraph"/>
      </w:pPr>
      <w:r>
        <w:t xml:space="preserve">这种教养方式直接影响了我的自尊水平和情绪调节能力。研究表明，依恋安全性能正向预测成长心态(β=0.16)，而依恋不安全则负向预测(β=-0.22)</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。我的不安全依恋确实阻碍了我形成健康的成长心态，常将失败视为自我价值的否定。</w:t>
      </w:r>
    </w:p>
    <w:bookmarkEnd w:id="65"/>
    <w:bookmarkStart w:id="66" w:name="重要他人关系的双向影响"/>
    <w:p>
      <w:pPr>
        <w:pStyle w:val="20"/>
      </w:pPr>
      <w:r>
        <w:t xml:space="preserve">重要他人关系的双向影响</w:t>
      </w:r>
    </w:p>
    <w:p>
      <w:pPr>
        <w:pStyle w:val="FirstParagraph"/>
      </w:pPr>
      <w:r>
        <w:t xml:space="preserve">在大学期间，我与室友小林建立了深厚友谊，这段关系对我的依恋模式产生了积极影响：</w:t>
      </w:r>
    </w:p>
    <w:p>
      <w:pPr>
        <w:numPr>
          <w:ilvl w:val="0"/>
          <w:numId w:val="1009"/>
        </w:numPr>
      </w:pPr>
      <w:r>
        <w:rPr>
          <w:b/>
          <w:bCs/>
        </w:rPr>
        <w:t xml:space="preserve">提供了安全基地</w:t>
      </w:r>
      <w:r>
        <w:t xml:space="preserve">：小林的一致性支持让我逐渐体验到稳定的情感连接，减轻了我的关系焦虑。</w:t>
      </w:r>
    </w:p>
    <w:p>
      <w:pPr>
        <w:numPr>
          <w:ilvl w:val="0"/>
          <w:numId w:val="1009"/>
        </w:numPr>
      </w:pPr>
      <w:r>
        <w:rPr>
          <w:b/>
          <w:bCs/>
        </w:rPr>
        <w:t xml:space="preserve">促进了自我认知</w:t>
      </w:r>
      <w:r>
        <w:t xml:space="preserve">：通过与小林的互动，我开始意识到自己的依恋焦虑模式，并尝试调整过度依赖的行为。</w:t>
      </w:r>
    </w:p>
    <w:p>
      <w:pPr>
        <w:pStyle w:val="FirstParagraph"/>
      </w:pPr>
      <w:r>
        <w:t xml:space="preserve">然而，我的焦虑型依恋也影响了这段友谊。当小林需要独处或与其他朋友相处时，我常感到被排斥和不安，这符合焦虑型依恋者在心理困扰方面的表现(β=0.19)</w:t>
      </w:r>
      <w:r>
        <w:t xml:space="preserve"> </w:t>
      </w:r>
      <w:r>
        <w:rPr>
          <w:vertAlign w:val="superscript"/>
        </w:rPr>
        <w:t xml:space="preserve">[</w:t>
      </w:r>
      <w:hyperlink r:id="rId31">
        <w:r>
          <w:rPr>
            <w:rStyle w:val="af"/>
            <w:vertAlign w:val="superscript"/>
          </w:rPr>
          <w:t xml:space="preserve">2</w:t>
        </w:r>
      </w:hyperlink>
      <w:r>
        <w:rPr>
          <w:vertAlign w:val="superscript"/>
        </w:rPr>
        <w:t xml:space="preserve">]</w:t>
      </w:r>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我的依恋特征</w:t>
            </w:r>
          </w:p>
        </w:tc>
        <w:tc>
          <w:tcPr/>
          <w:p>
            <w:pPr>
              <w:pStyle w:val="Compact"/>
              <w:jc w:val="left"/>
            </w:pPr>
            <w:r>
              <w:t xml:space="preserve">对心理健康的影响</w:t>
            </w:r>
          </w:p>
        </w:tc>
        <w:tc>
          <w:tcPr/>
          <w:p>
            <w:pPr>
              <w:pStyle w:val="Compact"/>
              <w:jc w:val="left"/>
            </w:pPr>
            <w:r>
              <w:t xml:space="preserve">对人际关系的影响</w:t>
            </w:r>
          </w:p>
        </w:tc>
      </w:tr>
      <w:tr>
        <w:tc>
          <w:tcPr/>
          <w:p>
            <w:pPr>
              <w:pStyle w:val="Compact"/>
              <w:jc w:val="left"/>
            </w:pPr>
            <w:r>
              <w:t xml:space="preserve">关系不安全感</w:t>
            </w:r>
          </w:p>
        </w:tc>
        <w:tc>
          <w:tcPr/>
          <w:p>
            <w:pPr>
              <w:pStyle w:val="Compact"/>
              <w:jc w:val="left"/>
            </w:pPr>
            <w:r>
              <w:t xml:space="preserve">自我价值感波动大</w:t>
            </w:r>
          </w:p>
        </w:tc>
        <w:tc>
          <w:tcPr/>
          <w:p>
            <w:pPr>
              <w:pStyle w:val="Compact"/>
              <w:jc w:val="left"/>
            </w:pPr>
            <w:r>
              <w:t xml:space="preserve">过度寻求确认，容易产生依赖</w:t>
            </w:r>
          </w:p>
        </w:tc>
      </w:tr>
      <w:tr>
        <w:tc>
          <w:tcPr/>
          <w:p>
            <w:pPr>
              <w:pStyle w:val="Compact"/>
              <w:jc w:val="left"/>
            </w:pPr>
            <w:r>
              <w:t xml:space="preserve">害怕被抛弃</w:t>
            </w:r>
          </w:p>
        </w:tc>
        <w:tc>
          <w:tcPr/>
          <w:p>
            <w:pPr>
              <w:pStyle w:val="Compact"/>
              <w:jc w:val="left"/>
            </w:pPr>
            <w:r>
              <w:t xml:space="preserve">焦虑水平高</w:t>
            </w:r>
          </w:p>
        </w:tc>
        <w:tc>
          <w:tcPr/>
          <w:p>
            <w:pPr>
              <w:pStyle w:val="Compact"/>
              <w:jc w:val="left"/>
            </w:pPr>
            <w:r>
              <w:t xml:space="preserve">在关系中缺乏边界感</w:t>
            </w:r>
          </w:p>
        </w:tc>
      </w:tr>
      <w:tr>
        <w:tc>
          <w:tcPr/>
          <w:p>
            <w:pPr>
              <w:pStyle w:val="Compact"/>
              <w:jc w:val="left"/>
            </w:pPr>
            <w:r>
              <w:t xml:space="preserve">过度关注他人反应</w:t>
            </w:r>
          </w:p>
        </w:tc>
        <w:tc>
          <w:tcPr/>
          <w:p>
            <w:pPr>
              <w:pStyle w:val="Compact"/>
              <w:jc w:val="left"/>
            </w:pPr>
            <w:r>
              <w:t xml:space="preserve">情绪调节能力弱</w:t>
            </w:r>
          </w:p>
        </w:tc>
        <w:tc>
          <w:tcPr/>
          <w:p>
            <w:pPr>
              <w:pStyle w:val="Compact"/>
              <w:jc w:val="left"/>
            </w:pPr>
            <w:r>
              <w:t xml:space="preserve">难以建立平等互惠的关系</w:t>
            </w:r>
          </w:p>
        </w:tc>
      </w:tr>
    </w:tbl>
    <w:bookmarkEnd w:id="66"/>
    <w:bookmarkStart w:id="67" w:name="心理健康的双向影响"/>
    <w:p>
      <w:pPr>
        <w:pStyle w:val="20"/>
      </w:pPr>
      <w:r>
        <w:t xml:space="preserve">心理健康的双向影响</w:t>
      </w:r>
    </w:p>
    <w:p>
      <w:pPr>
        <w:pStyle w:val="FirstParagraph"/>
      </w:pPr>
      <w:r>
        <w:t xml:space="preserve">我的焦虑型依恋不仅影响了我的心理健康，我的心理状态也反过来强化了依恋模式：</w:t>
      </w:r>
    </w:p>
    <w:p>
      <w:pPr>
        <w:numPr>
          <w:ilvl w:val="0"/>
          <w:numId w:val="1010"/>
        </w:numPr>
      </w:pPr>
      <w:r>
        <w:rPr>
          <w:b/>
          <w:bCs/>
        </w:rPr>
        <w:t xml:space="preserve">强化循环</w:t>
      </w:r>
      <w:r>
        <w:t xml:space="preserve">：当我感到焦虑时，会更加渴望他人认可，导致更多寻求确认的行为，这又进一步强化了不安全感。</w:t>
      </w:r>
    </w:p>
    <w:p>
      <w:pPr>
        <w:numPr>
          <w:ilvl w:val="0"/>
          <w:numId w:val="1010"/>
        </w:numPr>
      </w:pPr>
      <w:r>
        <w:rPr>
          <w:b/>
          <w:bCs/>
        </w:rPr>
        <w:t xml:space="preserve">认知偏差</w:t>
      </w:r>
      <w:r>
        <w:t xml:space="preserve">：我倾向于过度解读他人行为，将普通互动视为拒绝信号，这与气质特征和不安全依恋共同预测心理困扰的研究发现一致</w:t>
      </w:r>
      <w:r>
        <w:t xml:space="preserve"> </w:t>
      </w:r>
      <w:r>
        <w:rPr>
          <w:vertAlign w:val="superscript"/>
        </w:rPr>
        <w:t xml:space="preserve">[</w:t>
      </w:r>
      <w:hyperlink r:id="rId31">
        <w:r>
          <w:rPr>
            <w:rStyle w:val="af"/>
            <w:vertAlign w:val="superscript"/>
          </w:rPr>
          <w:t xml:space="preserve">2</w:t>
        </w:r>
      </w:hyperlink>
      <w:r>
        <w:rPr>
          <w:vertAlign w:val="superscript"/>
        </w:rPr>
        <w:t xml:space="preserve">]</w:t>
      </w:r>
      <w:r>
        <w:t xml:space="preserve">。</w:t>
      </w:r>
    </w:p>
    <w:p>
      <w:pPr>
        <w:pStyle w:val="FirstParagraph"/>
      </w:pPr>
      <w:r>
        <w:t xml:space="preserve">通过心理咨询和自我觉察，我开始尝试打破这一循环。认识到依恋模式是可以改变的，我正在学习建立更健康的自我价值感和情绪调节策略，这也印证了依恋理论中关于内部工作模型可塑性的观点。</w:t>
      </w:r>
    </w:p>
    <w:p>
      <w:pPr>
        <w:pStyle w:val="a1"/>
      </w:pPr>
      <w:r>
        <w:t xml:space="preserve">我的经历表明，虽然早期依恋关系塑造了我的心理模式，但通过后天的重要关系和自我成长，依恋模式是可以逐步调整的，这为心理健康的改善提供了希望。</w:t>
      </w:r>
    </w:p>
    <w:bookmarkEnd w:id="67"/>
    <w:bookmarkStart w:id="68" w:name="六讨论与展望"/>
    <w:p>
      <w:pPr>
        <w:pStyle w:val="20"/>
      </w:pPr>
      <w:r>
        <w:t xml:space="preserve">六、讨论与展望</w:t>
      </w:r>
    </w:p>
    <w:bookmarkEnd w:id="68"/>
    <w:bookmarkStart w:id="73" w:name="依恋干预策略"/>
    <w:p>
      <w:pPr>
        <w:pStyle w:val="20"/>
      </w:pPr>
      <w:r>
        <w:t xml:space="preserve">依恋干预策略</w:t>
      </w:r>
    </w:p>
    <w:bookmarkStart w:id="69" w:name="安全基地建设"/>
    <w:p>
      <w:pPr>
        <w:pStyle w:val="30"/>
      </w:pPr>
      <w:r>
        <w:t xml:space="preserve">安全基地建设</w:t>
      </w:r>
    </w:p>
    <w:p>
      <w:pPr>
        <w:pStyle w:val="FirstParagraph"/>
      </w:pPr>
      <w:r>
        <w:t xml:space="preserve">针对不同依恋类型的大学生，建立安全基地是有效的干预策略。对于焦虑型依恋者，可通过提供一致性反馈和情感支持，逐步建立安全感；对于回避型依恋者，则需尊重其心理边界，循序渐进地建立信任关系。高校可设立"心理安全空间"，由专业心理咨询师提供稳定的情感支持，帮助学生体验安全依恋关系。</w:t>
      </w:r>
    </w:p>
    <w:bookmarkEnd w:id="69"/>
    <w:bookmarkStart w:id="70" w:name="情绪调节训练"/>
    <w:p>
      <w:pPr>
        <w:pStyle w:val="30"/>
      </w:pPr>
      <w:r>
        <w:t xml:space="preserve">情绪调节训练</w:t>
      </w:r>
    </w:p>
    <w:p>
      <w:pPr>
        <w:pStyle w:val="FirstParagraph"/>
      </w:pPr>
      <w:r>
        <w:t xml:space="preserve">研究表明，不安全依恋与情绪调节困难密切相关。针对性的情绪调节训练可包括：</w:t>
      </w:r>
    </w:p>
    <w:p>
      <w:pPr>
        <w:numPr>
          <w:ilvl w:val="0"/>
          <w:numId w:val="1011"/>
        </w:numPr>
      </w:pPr>
      <w:r>
        <w:rPr>
          <w:b/>
          <w:bCs/>
        </w:rPr>
        <w:t xml:space="preserve">情绪识别能力培养</w:t>
      </w:r>
      <w:r>
        <w:t xml:space="preserve">：帮助学生准确识别和命名自己的情绪状态</w:t>
      </w:r>
    </w:p>
    <w:p>
      <w:pPr>
        <w:numPr>
          <w:ilvl w:val="0"/>
          <w:numId w:val="1011"/>
        </w:numPr>
      </w:pPr>
      <w:r>
        <w:rPr>
          <w:b/>
          <w:bCs/>
        </w:rPr>
        <w:t xml:space="preserve">适应性调节策略学习</w:t>
      </w:r>
      <w:r>
        <w:t xml:space="preserve">：教授认知重评等有效的情绪调节技术</w:t>
      </w:r>
    </w:p>
    <w:p>
      <w:pPr>
        <w:numPr>
          <w:ilvl w:val="0"/>
          <w:numId w:val="1011"/>
        </w:numPr>
      </w:pPr>
      <w:r>
        <w:rPr>
          <w:b/>
          <w:bCs/>
        </w:rPr>
        <w:t xml:space="preserve">压力应对技能训练</w:t>
      </w:r>
      <w:r>
        <w:t xml:space="preserve">：提升面对压力时的情绪稳定性</w:t>
      </w:r>
    </w:p>
    <w:p>
      <w:pPr>
        <w:pStyle w:val="FirstParagraph"/>
      </w:pPr>
      <w:r>
        <w:t xml:space="preserve">这些训练可有效缓解焦虑型依恋(β=0.19)和回避型依恋(β=0.07)所导致的心理困扰</w:t>
      </w:r>
      <w:r>
        <w:t xml:space="preserve"> </w:t>
      </w:r>
      <w:r>
        <w:rPr>
          <w:vertAlign w:val="superscript"/>
        </w:rPr>
        <w:t xml:space="preserve">[</w:t>
      </w:r>
      <w:hyperlink r:id="rId31">
        <w:r>
          <w:rPr>
            <w:rStyle w:val="af"/>
            <w:vertAlign w:val="superscript"/>
          </w:rPr>
          <w:t xml:space="preserve">2</w:t>
        </w:r>
      </w:hyperlink>
      <w:r>
        <w:rPr>
          <w:vertAlign w:val="superscript"/>
        </w:rPr>
        <w:t xml:space="preserve">]</w:t>
      </w:r>
      <w:r>
        <w:t xml:space="preserve">。</w:t>
      </w:r>
    </w:p>
    <w:bookmarkEnd w:id="70"/>
    <w:bookmarkStart w:id="71" w:name="内部工作模型重构"/>
    <w:p>
      <w:pPr>
        <w:pStyle w:val="30"/>
      </w:pPr>
      <w:r>
        <w:t xml:space="preserve">内部工作模型重构</w:t>
      </w:r>
    </w:p>
    <w:p>
      <w:pPr>
        <w:pStyle w:val="FirstParagraph"/>
      </w:pPr>
      <w:r>
        <w:t xml:space="preserve">依恋理论认为，早期形成的内部工作模型影响个体终生的人际关系模式。通过认知行为疗法和人际关系疗法，可帮助学生重构不健康的内部工作模型：</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依恋类型</w:t>
            </w:r>
          </w:p>
        </w:tc>
        <w:tc>
          <w:tcPr/>
          <w:p>
            <w:pPr>
              <w:pStyle w:val="Compact"/>
              <w:jc w:val="left"/>
            </w:pPr>
            <w:r>
              <w:t xml:space="preserve">干预重点</w:t>
            </w:r>
          </w:p>
        </w:tc>
        <w:tc>
          <w:tcPr/>
          <w:p>
            <w:pPr>
              <w:pStyle w:val="Compact"/>
              <w:jc w:val="left"/>
            </w:pPr>
            <w:r>
              <w:t xml:space="preserve">具体策略</w:t>
            </w:r>
          </w:p>
        </w:tc>
      </w:tr>
      <w:tr>
        <w:tc>
          <w:tcPr/>
          <w:p>
            <w:pPr>
              <w:pStyle w:val="Compact"/>
              <w:jc w:val="left"/>
            </w:pPr>
            <w:r>
              <w:t xml:space="preserve">焦虑型依恋</w:t>
            </w:r>
          </w:p>
        </w:tc>
        <w:tc>
          <w:tcPr/>
          <w:p>
            <w:pPr>
              <w:pStyle w:val="Compact"/>
              <w:jc w:val="left"/>
            </w:pPr>
            <w:r>
              <w:t xml:space="preserve">自我价值感建设</w:t>
            </w:r>
          </w:p>
        </w:tc>
        <w:tc>
          <w:tcPr/>
          <w:p>
            <w:pPr>
              <w:pStyle w:val="Compact"/>
              <w:jc w:val="left"/>
            </w:pPr>
            <w:r>
              <w:t xml:space="preserve">无条件积极关注，挑战消极自我认知</w:t>
            </w:r>
          </w:p>
        </w:tc>
      </w:tr>
      <w:tr>
        <w:tc>
          <w:tcPr/>
          <w:p>
            <w:pPr>
              <w:pStyle w:val="Compact"/>
              <w:jc w:val="left"/>
            </w:pPr>
            <w:r>
              <w:t xml:space="preserve">回避型依恋</w:t>
            </w:r>
          </w:p>
        </w:tc>
        <w:tc>
          <w:tcPr/>
          <w:p>
            <w:pPr>
              <w:pStyle w:val="Compact"/>
              <w:jc w:val="left"/>
            </w:pPr>
            <w:r>
              <w:t xml:space="preserve">信任建立与情感表达</w:t>
            </w:r>
          </w:p>
        </w:tc>
        <w:tc>
          <w:tcPr/>
          <w:p>
            <w:pPr>
              <w:pStyle w:val="Compact"/>
              <w:jc w:val="left"/>
            </w:pPr>
            <w:r>
              <w:t xml:space="preserve">渐进式亲密接触，情感表达训练</w:t>
            </w:r>
          </w:p>
        </w:tc>
      </w:tr>
      <w:tr>
        <w:tc>
          <w:tcPr/>
          <w:p>
            <w:pPr>
              <w:pStyle w:val="Compact"/>
              <w:jc w:val="left"/>
            </w:pPr>
            <w:r>
              <w:t xml:space="preserve">混乱型依恋</w:t>
            </w:r>
          </w:p>
        </w:tc>
        <w:tc>
          <w:tcPr/>
          <w:p>
            <w:pPr>
              <w:pStyle w:val="Compact"/>
              <w:jc w:val="left"/>
            </w:pPr>
            <w:r>
              <w:t xml:space="preserve">一致性体验与边界感</w:t>
            </w:r>
          </w:p>
        </w:tc>
        <w:tc>
          <w:tcPr/>
          <w:p>
            <w:pPr>
              <w:pStyle w:val="Compact"/>
              <w:jc w:val="left"/>
            </w:pPr>
            <w:r>
              <w:t xml:space="preserve">稳定的治疗关系，明确的互动边界</w:t>
            </w:r>
          </w:p>
        </w:tc>
      </w:tr>
    </w:tbl>
    <w:bookmarkEnd w:id="71"/>
    <w:bookmarkStart w:id="72" w:name="成长心态培养"/>
    <w:p>
      <w:pPr>
        <w:pStyle w:val="30"/>
      </w:pPr>
      <w:r>
        <w:t xml:space="preserve">成长心态培养</w:t>
      </w:r>
    </w:p>
    <w:p>
      <w:pPr>
        <w:pStyle w:val="FirstParagraph"/>
      </w:pPr>
      <w:r>
        <w:t xml:space="preserve">研究发现，依恋安全性能正向预测大学生成长心态(β=0.16)，而依恋不安全则负向预测(β=-0.22)</w:t>
      </w:r>
      <w:r>
        <w:t xml:space="preserve"> </w:t>
      </w:r>
      <w:r>
        <w:rPr>
          <w:vertAlign w:val="superscript"/>
        </w:rPr>
        <w:t xml:space="preserve">[</w:t>
      </w:r>
      <w:hyperlink r:id="rId30">
        <w:r>
          <w:rPr>
            <w:rStyle w:val="af"/>
            <w:vertAlign w:val="superscript"/>
          </w:rPr>
          <w:t xml:space="preserve">1</w:t>
        </w:r>
      </w:hyperlink>
      <w:r>
        <w:rPr>
          <w:vertAlign w:val="superscript"/>
        </w:rPr>
        <w:t xml:space="preserve">]</w:t>
      </w:r>
      <w:r>
        <w:t xml:space="preserve">。因此，培养成长心态是改善不安全依恋者心理健康的有效途径。具体策略包括：</w:t>
      </w:r>
    </w:p>
    <w:p>
      <w:pPr>
        <w:numPr>
          <w:ilvl w:val="0"/>
          <w:numId w:val="1012"/>
        </w:numPr>
      </w:pPr>
      <w:r>
        <w:rPr>
          <w:b/>
          <w:bCs/>
        </w:rPr>
        <w:t xml:space="preserve">失败归因训练</w:t>
      </w:r>
      <w:r>
        <w:t xml:space="preserve">：帮助学生将失败归因于努力不足而非能力固定</w:t>
      </w:r>
    </w:p>
    <w:p>
      <w:pPr>
        <w:numPr>
          <w:ilvl w:val="0"/>
          <w:numId w:val="1012"/>
        </w:numPr>
      </w:pPr>
      <w:r>
        <w:rPr>
          <w:b/>
          <w:bCs/>
        </w:rPr>
        <w:t xml:space="preserve">进步导向反馈</w:t>
      </w:r>
      <w:r>
        <w:t xml:space="preserve">：强调过程和进步而非结果和能力</w:t>
      </w:r>
    </w:p>
    <w:p>
      <w:pPr>
        <w:numPr>
          <w:ilvl w:val="0"/>
          <w:numId w:val="1012"/>
        </w:numPr>
      </w:pPr>
      <w:r>
        <w:rPr>
          <w:b/>
          <w:bCs/>
        </w:rPr>
        <w:t xml:space="preserve">挑战接纳教育</w:t>
      </w:r>
      <w:r>
        <w:t xml:space="preserve">：鼓励学生视挑战为成长机会</w:t>
      </w:r>
    </w:p>
    <w:bookmarkEnd w:id="72"/>
    <w:bookmarkEnd w:id="73"/>
    <w:bookmarkStart w:id="77" w:name="未来研究方向"/>
    <w:p>
      <w:pPr>
        <w:pStyle w:val="20"/>
      </w:pPr>
      <w:r>
        <w:t xml:space="preserve">未来研究方向</w:t>
      </w:r>
    </w:p>
    <w:bookmarkStart w:id="74" w:name="纵向追踪研究"/>
    <w:p>
      <w:pPr>
        <w:pStyle w:val="30"/>
      </w:pPr>
      <w:r>
        <w:t xml:space="preserve">纵向追踪研究</w:t>
      </w:r>
    </w:p>
    <w:p>
      <w:pPr>
        <w:pStyle w:val="FirstParagraph"/>
      </w:pPr>
      <w:r>
        <w:t xml:space="preserve">依恋理论的发展经历了多个阶段，从60年代概念提出到80年代后期深入研究</w:t>
      </w:r>
      <w:r>
        <w:t xml:space="preserve"> </w:t>
      </w:r>
      <w:r>
        <w:rPr>
          <w:vertAlign w:val="superscript"/>
        </w:rPr>
        <w:t xml:space="preserve">[</w:t>
      </w:r>
      <w:hyperlink r:id="rId36">
        <w:r>
          <w:rPr>
            <w:rStyle w:val="af"/>
            <w:vertAlign w:val="superscript"/>
          </w:rPr>
          <w:t xml:space="preserve">3</w:t>
        </w:r>
      </w:hyperlink>
      <w:r>
        <w:rPr>
          <w:vertAlign w:val="superscript"/>
        </w:rPr>
        <w:t xml:space="preserve">]</w:t>
      </w:r>
      <w:r>
        <w:t xml:space="preserve">。未来研究应加强纵向追踪设计，探索以下问题：</w:t>
      </w:r>
    </w:p>
    <w:p>
      <w:pPr>
        <w:numPr>
          <w:ilvl w:val="0"/>
          <w:numId w:val="1013"/>
        </w:numPr>
      </w:pPr>
      <w:r>
        <w:rPr>
          <w:b/>
          <w:bCs/>
        </w:rPr>
        <w:t xml:space="preserve">依恋模式的稳定性与变化</w:t>
      </w:r>
      <w:r>
        <w:t xml:space="preserve">：追踪大学生从入学到毕业的依恋模式变化</w:t>
      </w:r>
    </w:p>
    <w:p>
      <w:pPr>
        <w:numPr>
          <w:ilvl w:val="0"/>
          <w:numId w:val="1013"/>
        </w:numPr>
      </w:pPr>
      <w:r>
        <w:rPr>
          <w:b/>
          <w:bCs/>
        </w:rPr>
        <w:t xml:space="preserve">关键转折点分析</w:t>
      </w:r>
      <w:r>
        <w:t xml:space="preserve">：识别依恋模式转变的关键事件和机制</w:t>
      </w:r>
    </w:p>
    <w:p>
      <w:pPr>
        <w:numPr>
          <w:ilvl w:val="0"/>
          <w:numId w:val="1013"/>
        </w:numPr>
      </w:pPr>
      <w:r>
        <w:rPr>
          <w:b/>
          <w:bCs/>
        </w:rPr>
        <w:t xml:space="preserve">干预效果的长期评估</w:t>
      </w:r>
      <w:r>
        <w:t xml:space="preserve">：评估不同干预策略的持久性效果</w:t>
      </w:r>
    </w:p>
    <w:p>
      <w:pPr>
        <w:pStyle w:val="FirstParagraph"/>
      </w:pPr>
      <w:r>
        <w:t xml:space="preserve">这类研究可弥补现有横断面研究的局限，提供依恋发展轨迹的动态图景。</w:t>
      </w:r>
    </w:p>
    <w:bookmarkEnd w:id="74"/>
    <w:bookmarkStart w:id="75" w:name="跨文化比较研究"/>
    <w:p>
      <w:pPr>
        <w:pStyle w:val="30"/>
      </w:pPr>
      <w:r>
        <w:t xml:space="preserve">跨文化比较研究</w:t>
      </w:r>
    </w:p>
    <w:p>
      <w:pPr>
        <w:pStyle w:val="FirstParagraph"/>
      </w:pPr>
      <w:r>
        <w:t xml:space="preserve">依恋理论虽源于西方，但其普适性需要跨文化验证。未来研究方向应包括：</w:t>
      </w:r>
    </w:p>
    <w:p>
      <w:pPr>
        <w:numPr>
          <w:ilvl w:val="0"/>
          <w:numId w:val="1014"/>
        </w:numPr>
      </w:pPr>
      <w:r>
        <w:rPr>
          <w:b/>
          <w:bCs/>
        </w:rPr>
        <w:t xml:space="preserve">文化特异性依恋表达</w:t>
      </w:r>
      <w:r>
        <w:t xml:space="preserve">：探索不同文化背景下依恋行为的独特表现</w:t>
      </w:r>
    </w:p>
    <w:p>
      <w:pPr>
        <w:numPr>
          <w:ilvl w:val="0"/>
          <w:numId w:val="1014"/>
        </w:numPr>
      </w:pPr>
      <w:r>
        <w:rPr>
          <w:b/>
          <w:bCs/>
        </w:rPr>
        <w:t xml:space="preserve">集体主义vs个人主义文化</w:t>
      </w:r>
      <w:r>
        <w:t xml:space="preserve">：比较不同文化价值观对依恋模式的调节作用</w:t>
      </w:r>
    </w:p>
    <w:p>
      <w:pPr>
        <w:numPr>
          <w:ilvl w:val="0"/>
          <w:numId w:val="1014"/>
        </w:numPr>
      </w:pPr>
      <w:r>
        <w:rPr>
          <w:b/>
          <w:bCs/>
        </w:rPr>
        <w:t xml:space="preserve">文化适应性干预策略</w:t>
      </w:r>
      <w:r>
        <w:t xml:space="preserve">：开发适合不同文化背景学生的依恋干预方案</w:t>
      </w:r>
    </w:p>
    <w:bookmarkEnd w:id="75"/>
    <w:bookmarkStart w:id="76" w:name="神经科学与依恋整"/>
    <w:p>
      <w:pPr>
        <w:pStyle w:val="30"/>
      </w:pPr>
      <w:r>
        <w:t xml:space="preserve">神经科学与依恋整</w:t>
      </w:r>
    </w:p>
    <w:bookmarkEnd w:id="76"/>
    <w:bookmarkEnd w:id="77"/>
    <w:bookmarkStart w:id="78" w:name="七结论"/>
    <w:p>
      <w:pPr>
        <w:pStyle w:val="20"/>
      </w:pPr>
      <w:r>
        <w:t xml:space="preserve">七、结论</w:t>
      </w:r>
    </w:p>
    <w:p>
      <w:pPr>
        <w:pStyle w:val="FirstParagraph"/>
      </w:pPr>
      <w:r>
        <w:t xml:space="preserve">依恋关系作为人类心理发展的基础，对个体心理健康素养的提升具有不可替代的核心价值。依恋理论最初由约翰·鲍尔比提出，经历了从60年代至70年代中叶的概念提出和理论构架建立阶段，到70年代中叶至80年代中叶因测量工具发展成为西方儿童社会化研究中最活跃领域的阶段</w:t>
      </w:r>
      <w:r>
        <w:t xml:space="preserve"> </w:t>
      </w:r>
      <w:r>
        <w:rPr>
          <w:vertAlign w:val="superscript"/>
        </w:rPr>
        <w:t xml:space="preserve">[</w:t>
      </w:r>
      <w:hyperlink r:id="rId36">
        <w:r>
          <w:rPr>
            <w:rStyle w:val="af"/>
            <w:vertAlign w:val="superscript"/>
          </w:rPr>
          <w:t xml:space="preserve">3</w:t>
        </w:r>
      </w:hyperlink>
      <w:r>
        <w:rPr>
          <w:vertAlign w:val="superscript"/>
        </w:rPr>
        <w:t xml:space="preserve">]</w:t>
      </w:r>
      <w:r>
        <w:t xml:space="preserve">。这一理论框架为理解个体心理健康提供了重要视角。</w:t>
      </w:r>
    </w:p>
    <w:bookmarkEnd w:id="78"/>
    <w:bookmarkStart w:id="79" w:name="依恋类型与心理健康的关联"/>
    <w:p>
      <w:pPr>
        <w:pStyle w:val="20"/>
      </w:pPr>
      <w:r>
        <w:t xml:space="preserve">依恋类型与心理健康的关联</w:t>
      </w:r>
    </w:p>
    <w:p>
      <w:pPr>
        <w:pStyle w:val="FirstParagraph"/>
      </w:pPr>
      <w:r>
        <w:t xml:space="preserve">不同依恋类型与心理健康状况密切相关。研究表明，安全型依恋与积极心理健康指标呈正相关，能正向预测成长心态(β=0.16)；而不安全依恋(焦虑型、回避型和混乱型)则与心理困扰密切相关，负向预测成长心态(β=-0.22)。气质特征(循环型β=2.1,抑郁型β=1.2)和不安全依恋(焦虑型β=0.19,回避型β=0.07)能显著预测心理困扰水平。</w:t>
      </w:r>
    </w:p>
    <w:bookmarkEnd w:id="79"/>
    <w:bookmarkStart w:id="80" w:name="依恋关系对心理健康素养的核心价值"/>
    <w:p>
      <w:pPr>
        <w:pStyle w:val="20"/>
      </w:pPr>
      <w:r>
        <w:t xml:space="preserve">依恋关系对心理健康素养的核心价值</w:t>
      </w:r>
    </w:p>
    <w:p>
      <w:pPr>
        <w:numPr>
          <w:ilvl w:val="0"/>
          <w:numId w:val="1015"/>
        </w:numPr>
      </w:pPr>
      <w:r>
        <w:rPr>
          <w:b/>
          <w:bCs/>
        </w:rPr>
        <w:t xml:space="preserve">自我认知与价值感培养</w:t>
      </w:r>
      <w:r>
        <w:t xml:space="preserve">：安全型依恋为个体提供稳定的自我价值感基础，促进积极自我认知的形成，这是心理健康素养的核心组成部分。</w:t>
      </w:r>
    </w:p>
    <w:p>
      <w:pPr>
        <w:numPr>
          <w:ilvl w:val="0"/>
          <w:numId w:val="1015"/>
        </w:numPr>
      </w:pPr>
      <w:r>
        <w:rPr>
          <w:b/>
          <w:bCs/>
        </w:rPr>
        <w:t xml:space="preserve">情绪调节能力发展</w:t>
      </w:r>
      <w:r>
        <w:t xml:space="preserve">：良好的依恋关系帮助个体发展适应性情绪调节策略，如认知重评，而非情绪抑制等不适应性策略，提升情绪管理能力。</w:t>
      </w:r>
    </w:p>
    <w:p>
      <w:pPr>
        <w:numPr>
          <w:ilvl w:val="0"/>
          <w:numId w:val="1015"/>
        </w:numPr>
      </w:pPr>
      <w:r>
        <w:rPr>
          <w:b/>
          <w:bCs/>
        </w:rPr>
        <w:t xml:space="preserve">社会支持网络构建</w:t>
      </w:r>
      <w:r>
        <w:t xml:space="preserve">：安全型依恋者更善于寻求和接受社会支持，建立健康的人际关系网络，这成为应对生活压力的重要资源。</w:t>
      </w:r>
    </w:p>
    <w:p>
      <w:pPr>
        <w:numPr>
          <w:ilvl w:val="0"/>
          <w:numId w:val="1015"/>
        </w:numPr>
      </w:pPr>
      <w:r>
        <w:rPr>
          <w:b/>
          <w:bCs/>
        </w:rPr>
        <w:t xml:space="preserve">成长心态培养</w:t>
      </w:r>
      <w:r>
        <w:t xml:space="preserve">：依恋安全性通过影响个体的归因方式和挑战接纳态度，促进成长心态的形成，增强心理韧性。</w:t>
      </w:r>
    </w:p>
    <w:bookmarkEnd w:id="80"/>
    <w:bookmarkStart w:id="81" w:name="关系修复的实践意义"/>
    <w:p>
      <w:pPr>
        <w:pStyle w:val="20"/>
      </w:pPr>
      <w:r>
        <w:t xml:space="preserve">关系修复的实践意义</w:t>
      </w:r>
    </w:p>
    <w:p>
      <w:pPr>
        <w:pStyle w:val="FirstParagraph"/>
      </w:pPr>
      <w:r>
        <w:t xml:space="preserve">依恋模式虽在早期形成，但并非一成不变。关系修复具有以下实践意义：</w:t>
      </w:r>
    </w:p>
    <w:p>
      <w:pPr>
        <w:numPr>
          <w:ilvl w:val="0"/>
          <w:numId w:val="1016"/>
        </w:numPr>
      </w:pPr>
      <w:r>
        <w:rPr>
          <w:b/>
          <w:bCs/>
        </w:rPr>
        <w:t xml:space="preserve">内部工作模型重构</w:t>
      </w:r>
      <w:r>
        <w:t xml:space="preserve">：通过建立新的安全依恋关系，可以逐步修正不健康的内部工作模型，改变对自我和他人的基本假设。</w:t>
      </w:r>
    </w:p>
    <w:p>
      <w:pPr>
        <w:numPr>
          <w:ilvl w:val="0"/>
          <w:numId w:val="1016"/>
        </w:numPr>
      </w:pPr>
      <w:r>
        <w:rPr>
          <w:b/>
          <w:bCs/>
        </w:rPr>
        <w:t xml:space="preserve">心理健康问题预防</w:t>
      </w:r>
      <w:r>
        <w:t xml:space="preserve">：针对不安全依恋者的关系修复干预，可有效预防潜在的心理健康问题，如焦虑、抑郁等。</w:t>
      </w:r>
    </w:p>
    <w:p>
      <w:pPr>
        <w:numPr>
          <w:ilvl w:val="0"/>
          <w:numId w:val="1016"/>
        </w:numPr>
      </w:pPr>
      <w:r>
        <w:rPr>
          <w:b/>
          <w:bCs/>
        </w:rPr>
        <w:t xml:space="preserve">社会功能提升</w:t>
      </w:r>
      <w:r>
        <w:t xml:space="preserve">：关系修复能改善个体在学业、职场和人际交往等领域的适应性，促进全面发展。</w:t>
      </w:r>
    </w:p>
    <w:p>
      <w:pPr>
        <w:numPr>
          <w:ilvl w:val="0"/>
          <w:numId w:val="1016"/>
        </w:numPr>
      </w:pPr>
      <w:r>
        <w:rPr>
          <w:b/>
          <w:bCs/>
        </w:rPr>
        <w:t xml:space="preserve">代际传递中断</w:t>
      </w:r>
      <w:r>
        <w:t xml:space="preserve">：通过成年期的依恋修复，可以打破不安全依恋的代际传递，为下一代提供更健康的依恋环境。</w:t>
      </w:r>
    </w:p>
    <w:bookmarkEnd w:id="81"/>
    <w:bookmarkStart w:id="107" w:name="关系修复的实践策略"/>
    <w:p>
      <w:pPr>
        <w:pStyle w:val="20"/>
      </w:pPr>
      <w:r>
        <w:t xml:space="preserve">关系修复的实践策略</w:t>
      </w:r>
    </w:p>
    <w:p>
      <w:pPr>
        <w:pStyle w:val="FirstParagraph"/>
      </w:pPr>
      <w:r>
        <w:t xml:space="preserve">针对不同依恋类型，可采取差异化的关系修复策略：</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依恋类型</w:t>
            </w:r>
          </w:p>
        </w:tc>
        <w:tc>
          <w:tcPr/>
          <w:p>
            <w:pPr>
              <w:pStyle w:val="Compact"/>
              <w:jc w:val="left"/>
            </w:pPr>
            <w:r>
              <w:t xml:space="preserve">修复重点</w:t>
            </w:r>
          </w:p>
        </w:tc>
        <w:tc>
          <w:tcPr/>
          <w:p>
            <w:pPr>
              <w:pStyle w:val="Compact"/>
              <w:jc w:val="left"/>
            </w:pPr>
            <w:r>
              <w:t xml:space="preserve">实践策略</w:t>
            </w:r>
          </w:p>
        </w:tc>
      </w:tr>
      <w:tr>
        <w:tc>
          <w:tcPr/>
          <w:p>
            <w:pPr>
              <w:pStyle w:val="Compact"/>
              <w:jc w:val="left"/>
            </w:pPr>
            <w:r>
              <w:t xml:space="preserve">焦虑型依恋</w:t>
            </w:r>
          </w:p>
        </w:tc>
        <w:tc>
          <w:tcPr/>
          <w:p>
            <w:pPr>
              <w:pStyle w:val="Compact"/>
              <w:jc w:val="left"/>
            </w:pPr>
            <w:r>
              <w:t xml:space="preserve">自我价值感建设</w:t>
            </w:r>
          </w:p>
        </w:tc>
        <w:tc>
          <w:tcPr/>
          <w:p>
            <w:pPr>
              <w:pStyle w:val="Compact"/>
              <w:jc w:val="left"/>
            </w:pPr>
            <w:r>
              <w:t xml:space="preserve">提供一致性情感支持，培养内在安全感</w:t>
            </w:r>
          </w:p>
        </w:tc>
      </w:tr>
      <w:tr>
        <w:tc>
          <w:tcPr/>
          <w:p>
            <w:pPr>
              <w:pStyle w:val="Compact"/>
              <w:jc w:val="left"/>
            </w:pPr>
            <w:r>
              <w:t xml:space="preserve">回避型依恋</w:t>
            </w:r>
          </w:p>
        </w:tc>
        <w:tc>
          <w:tcPr/>
          <w:p>
            <w:pPr>
              <w:pStyle w:val="Compact"/>
              <w:jc w:val="left"/>
            </w:pPr>
            <w:r>
              <w:t xml:space="preserve">信任建立与情感表达</w:t>
            </w:r>
          </w:p>
        </w:tc>
        <w:tc>
          <w:tcPr/>
          <w:p>
            <w:pPr>
              <w:pStyle w:val="Compact"/>
              <w:jc w:val="left"/>
            </w:pPr>
            <w:r>
              <w:t xml:space="preserve">尊重心理边界，渐进式建立亲密连接</w:t>
            </w:r>
          </w:p>
        </w:tc>
      </w:tr>
      <w:tr>
        <w:tc>
          <w:tcPr/>
          <w:p>
            <w:pPr>
              <w:pStyle w:val="Compact"/>
              <w:jc w:val="left"/>
            </w:pPr>
            <w:r>
              <w:t xml:space="preserve">混乱型依恋</w:t>
            </w:r>
          </w:p>
        </w:tc>
        <w:tc>
          <w:tcPr/>
          <w:p>
            <w:pPr>
              <w:pStyle w:val="Compact"/>
              <w:jc w:val="left"/>
            </w:pPr>
            <w:r>
              <w:t xml:space="preserve">稳定性体验与边界感</w:t>
            </w:r>
          </w:p>
        </w:tc>
        <w:tc>
          <w:tcPr/>
          <w:p>
            <w:pPr>
              <w:pStyle w:val="Compact"/>
              <w:jc w:val="left"/>
            </w:pPr>
            <w:r>
              <w:t xml:space="preserve">建立可预测的互动模式，明确关系边界</w:t>
            </w:r>
          </w:p>
        </w:tc>
      </w:tr>
    </w:tbl>
    <w:p>
      <w:pPr>
        <w:pStyle w:val="a1"/>
      </w:pPr>
      <w:r>
        <w:t xml:space="preserve">通过专业心理咨询、支持性人际关系和自我觉察训练，个体可以逐步修复不安全依恋，提升心理健康素养，实现更为全面的个人成长和社会适应。</w:t>
      </w:r>
    </w:p>
    <w:p>
      <w:pPr>
        <w:pStyle w:val="a1"/>
      </w:pPr>
      <w:r>
        <w:rPr>
          <w:b/>
          <w:bCs/>
        </w:rPr>
        <w:t xml:space="preserve">参考来源：</w:t>
      </w:r>
    </w:p>
    <w:p>
      <w:pPr>
        <w:numPr>
          <w:ilvl w:val="0"/>
          <w:numId w:val="1017"/>
        </w:numPr>
      </w:pPr>
      <w:r>
        <w:t xml:space="preserve">Exploring the Mediating Role of Growth Mindset in the Relationship Between Attachment Styles and Mental Health Among College FreshmenExploring the Mediating Role of Growth Mindset in the Relationship Between Attachment Styles and Mental Health Among College Freshmen</w:t>
      </w:r>
      <w:r>
        <w:t xml:space="preserve"> </w:t>
      </w:r>
      <w:hyperlink r:id="rId30">
        <w:r>
          <w:rPr>
            <w:rStyle w:val="af"/>
          </w:rPr>
          <w:t xml:space="preserve">文献链接</w:t>
        </w:r>
      </w:hyperlink>
    </w:p>
    <w:p>
      <w:pPr>
        <w:numPr>
          <w:ilvl w:val="0"/>
          <w:numId w:val="1017"/>
        </w:numPr>
      </w:pPr>
      <w:r>
        <w:t xml:space="preserve">Medical students' distress during the transition to the endemic phase of COVID-19 in China: The association with temperament traits and attachment stylesMedical students' distress during the transition to the endemic phase of COVID-19 in China: The association with temperament traits and attachment styles</w:t>
      </w:r>
      <w:r>
        <w:t xml:space="preserve"> </w:t>
      </w:r>
      <w:hyperlink r:id="rId31">
        <w:r>
          <w:rPr>
            <w:rStyle w:val="af"/>
          </w:rPr>
          <w:t xml:space="preserve">文献链接</w:t>
        </w:r>
      </w:hyperlink>
    </w:p>
    <w:p>
      <w:pPr>
        <w:numPr>
          <w:ilvl w:val="0"/>
          <w:numId w:val="1017"/>
        </w:numPr>
      </w:pPr>
      <w:r>
        <w:t xml:space="preserve">依恋理论 - MBA智库百科</w:t>
      </w:r>
      <w:r>
        <w:t xml:space="preserve"> </w:t>
      </w:r>
      <w:hyperlink r:id="rId36">
        <w:r>
          <w:rPr>
            <w:rStyle w:val="af"/>
          </w:rPr>
          <w:t xml:space="preserve">原文链接</w:t>
        </w:r>
      </w:hyperlink>
    </w:p>
    <w:p>
      <w:pPr>
        <w:numPr>
          <w:ilvl w:val="0"/>
          <w:numId w:val="1017"/>
        </w:numPr>
      </w:pPr>
      <w:r>
        <w:t xml:space="preserve">依恋理论 - 百度百科</w:t>
      </w:r>
      <w:r>
        <w:t xml:space="preserve"> </w:t>
      </w:r>
      <w:hyperlink r:id="rId82">
        <w:r>
          <w:rPr>
            <w:rStyle w:val="af"/>
          </w:rPr>
          <w:t xml:space="preserve">原文链接</w:t>
        </w:r>
      </w:hyperlink>
    </w:p>
    <w:p>
      <w:pPr>
        <w:numPr>
          <w:ilvl w:val="0"/>
          <w:numId w:val="1017"/>
        </w:numPr>
      </w:pPr>
      <w:r>
        <w:t xml:space="preserve">约翰·鲍比- 依恋理论Attachment Theory - 知乎 - 知乎专栏</w:t>
      </w:r>
      <w:r>
        <w:t xml:space="preserve"> </w:t>
      </w:r>
      <w:hyperlink r:id="rId83">
        <w:r>
          <w:rPr>
            <w:rStyle w:val="af"/>
          </w:rPr>
          <w:t xml:space="preserve">原文链接</w:t>
        </w:r>
      </w:hyperlink>
    </w:p>
    <w:p>
      <w:pPr>
        <w:numPr>
          <w:ilvl w:val="0"/>
          <w:numId w:val="1017"/>
        </w:numPr>
      </w:pPr>
      <w:r>
        <w:t xml:space="preserve">[科普中国]-依恋理论- · 科普中国网 - kepuchina.cn</w:t>
      </w:r>
      <w:r>
        <w:t xml:space="preserve"> </w:t>
      </w:r>
      <w:hyperlink r:id="rId84">
        <w:r>
          <w:rPr>
            <w:rStyle w:val="af"/>
          </w:rPr>
          <w:t xml:space="preserve">原文链接</w:t>
        </w:r>
      </w:hyperlink>
    </w:p>
    <w:p>
      <w:pPr>
        <w:numPr>
          <w:ilvl w:val="0"/>
          <w:numId w:val="1017"/>
        </w:numPr>
      </w:pPr>
      <w:r>
        <w:t xml:space="preserve">依恋发展 - 百度百科</w:t>
      </w:r>
      <w:r>
        <w:t xml:space="preserve"> </w:t>
      </w:r>
      <w:hyperlink r:id="rId85">
        <w:r>
          <w:rPr>
            <w:rStyle w:val="af"/>
          </w:rPr>
          <w:t xml:space="preserve">原文链接</w:t>
        </w:r>
      </w:hyperlink>
    </w:p>
    <w:p>
      <w:pPr>
        <w:numPr>
          <w:ilvl w:val="0"/>
          <w:numId w:val="1017"/>
        </w:numPr>
      </w:pPr>
      <w:r>
        <w:t xml:space="preserve">依恋有几个阶段呀是如何进行划分呢 - 知乎</w:t>
      </w:r>
      <w:r>
        <w:t xml:space="preserve"> </w:t>
      </w:r>
      <w:hyperlink r:id="rId86">
        <w:r>
          <w:rPr>
            <w:rStyle w:val="af"/>
          </w:rPr>
          <w:t xml:space="preserve">原文链接</w:t>
        </w:r>
      </w:hyperlink>
    </w:p>
    <w:p>
      <w:pPr>
        <w:numPr>
          <w:ilvl w:val="0"/>
          <w:numId w:val="1017"/>
        </w:numPr>
      </w:pPr>
      <w:r>
        <w:t xml:space="preserve">依恋理论概述历史、应用、恋爱启示 - 360Doc</w:t>
      </w:r>
      <w:r>
        <w:t xml:space="preserve"> </w:t>
      </w:r>
      <w:hyperlink r:id="rId87">
        <w:r>
          <w:rPr>
            <w:rStyle w:val="af"/>
          </w:rPr>
          <w:t xml:space="preserve">原文链接</w:t>
        </w:r>
      </w:hyperlink>
    </w:p>
    <w:p>
      <w:pPr>
        <w:numPr>
          <w:ilvl w:val="0"/>
          <w:numId w:val="1017"/>
        </w:numPr>
      </w:pPr>
      <w:r>
        <w:t xml:space="preserve">依恋理论依恋发展有几个阶段有哪几个类型-社会工作者-233网校</w:t>
      </w:r>
      <w:r>
        <w:t xml:space="preserve"> </w:t>
      </w:r>
      <w:hyperlink r:id="rId88">
        <w:r>
          <w:rPr>
            <w:rStyle w:val="af"/>
          </w:rPr>
          <w:t xml:space="preserve">原文链接</w:t>
        </w:r>
      </w:hyperlink>
    </w:p>
    <w:p>
      <w:pPr>
        <w:numPr>
          <w:ilvl w:val="0"/>
          <w:numId w:val="1017"/>
        </w:numPr>
      </w:pPr>
      <w:r>
        <w:t xml:space="preserve">依恋类型对大学生心理健康影响的研究综述-【维普期刊官网】- 中文期刊服务平台</w:t>
      </w:r>
      <w:r>
        <w:t xml:space="preserve"> </w:t>
      </w:r>
      <w:hyperlink r:id="rId89">
        <w:r>
          <w:rPr>
            <w:rStyle w:val="af"/>
          </w:rPr>
          <w:t xml:space="preserve">原文链接</w:t>
        </w:r>
      </w:hyperlink>
    </w:p>
    <w:p>
      <w:pPr>
        <w:numPr>
          <w:ilvl w:val="0"/>
          <w:numId w:val="1017"/>
        </w:numPr>
      </w:pPr>
      <w:r>
        <w:t xml:space="preserve">大学生依恋、自我表露与心理健康间的关系研究-学位-万方数据知识服务平台</w:t>
      </w:r>
      <w:r>
        <w:t xml:space="preserve"> </w:t>
      </w:r>
      <w:hyperlink r:id="rId90">
        <w:r>
          <w:rPr>
            <w:rStyle w:val="af"/>
          </w:rPr>
          <w:t xml:space="preserve">原文链接</w:t>
        </w:r>
      </w:hyperlink>
    </w:p>
    <w:p>
      <w:pPr>
        <w:numPr>
          <w:ilvl w:val="0"/>
          <w:numId w:val="1017"/>
        </w:numPr>
      </w:pPr>
      <w:r>
        <w:t xml:space="preserve">大学生依恋类型及其与心理健康的关系研究-【维普期刊官网】- 中文期刊服务平台</w:t>
      </w:r>
      <w:r>
        <w:t xml:space="preserve"> </w:t>
      </w:r>
      <w:hyperlink r:id="rId91">
        <w:r>
          <w:rPr>
            <w:rStyle w:val="af"/>
          </w:rPr>
          <w:t xml:space="preserve">原文链接</w:t>
        </w:r>
      </w:hyperlink>
    </w:p>
    <w:p>
      <w:pPr>
        <w:numPr>
          <w:ilvl w:val="0"/>
          <w:numId w:val="1017"/>
        </w:numPr>
      </w:pPr>
      <w:r>
        <w:t xml:space="preserve">大学生依恋的测量及心理健康的相关研究综述 - 百度文库</w:t>
      </w:r>
      <w:r>
        <w:t xml:space="preserve"> </w:t>
      </w:r>
      <w:hyperlink r:id="rId92">
        <w:r>
          <w:rPr>
            <w:rStyle w:val="af"/>
          </w:rPr>
          <w:t xml:space="preserve">原文链接</w:t>
        </w:r>
      </w:hyperlink>
    </w:p>
    <w:p>
      <w:pPr>
        <w:numPr>
          <w:ilvl w:val="0"/>
          <w:numId w:val="1017"/>
        </w:numPr>
      </w:pPr>
      <w:r>
        <w:t xml:space="preserve">大学生依恋类型及其与心理健康的关系研究</w:t>
      </w:r>
      <w:r>
        <w:t xml:space="preserve"> </w:t>
      </w:r>
      <w:hyperlink r:id="rId93">
        <w:r>
          <w:rPr>
            <w:rStyle w:val="af"/>
          </w:rPr>
          <w:t xml:space="preserve">原文链接</w:t>
        </w:r>
      </w:hyperlink>
    </w:p>
    <w:p>
      <w:pPr>
        <w:numPr>
          <w:ilvl w:val="0"/>
          <w:numId w:val="1017"/>
        </w:numPr>
      </w:pPr>
      <w:r>
        <w:t xml:space="preserve">依恋类型对大学生心理健康影响的研究综述-期刊-万方数据知识服务平台</w:t>
      </w:r>
      <w:r>
        <w:t xml:space="preserve"> </w:t>
      </w:r>
      <w:hyperlink r:id="rId94">
        <w:r>
          <w:rPr>
            <w:rStyle w:val="af"/>
          </w:rPr>
          <w:t xml:space="preserve">原文链接</w:t>
        </w:r>
      </w:hyperlink>
    </w:p>
    <w:p>
      <w:pPr>
        <w:numPr>
          <w:ilvl w:val="0"/>
          <w:numId w:val="1017"/>
        </w:numPr>
      </w:pPr>
      <w:r>
        <w:t xml:space="preserve">大学生依恋类型与心理健康的关系-期刊-万方数据知识服务平台</w:t>
      </w:r>
      <w:r>
        <w:t xml:space="preserve"> </w:t>
      </w:r>
      <w:hyperlink r:id="rId95">
        <w:r>
          <w:rPr>
            <w:rStyle w:val="af"/>
          </w:rPr>
          <w:t xml:space="preserve">原文链接</w:t>
        </w:r>
      </w:hyperlink>
    </w:p>
    <w:p>
      <w:pPr>
        <w:numPr>
          <w:ilvl w:val="0"/>
          <w:numId w:val="1017"/>
        </w:numPr>
      </w:pPr>
      <w:r>
        <w:t xml:space="preserve">学生心理健康研究综述类毕业论文文献包含哪些 - 知乎专栏</w:t>
      </w:r>
      <w:r>
        <w:t xml:space="preserve"> </w:t>
      </w:r>
      <w:hyperlink r:id="rId96">
        <w:r>
          <w:rPr>
            <w:rStyle w:val="af"/>
          </w:rPr>
          <w:t xml:space="preserve">原文链接</w:t>
        </w:r>
      </w:hyperlink>
    </w:p>
    <w:p>
      <w:pPr>
        <w:numPr>
          <w:ilvl w:val="0"/>
          <w:numId w:val="1017"/>
        </w:numPr>
      </w:pPr>
      <w:r>
        <w:t xml:space="preserve">大学生依恋对自尊和人际适应的影响 - devpsy.bnu.edu.cn</w:t>
      </w:r>
      <w:r>
        <w:t xml:space="preserve"> </w:t>
      </w:r>
      <w:hyperlink r:id="rId97">
        <w:r>
          <w:rPr>
            <w:rStyle w:val="af"/>
          </w:rPr>
          <w:t xml:space="preserve">原文链接</w:t>
        </w:r>
      </w:hyperlink>
    </w:p>
    <w:p>
      <w:pPr>
        <w:numPr>
          <w:ilvl w:val="0"/>
          <w:numId w:val="1017"/>
        </w:numPr>
      </w:pPr>
      <w:r>
        <w:t xml:space="preserve">PDF</w:t>
      </w:r>
      <w:r>
        <w:t xml:space="preserve"> </w:t>
      </w:r>
      <w:hyperlink r:id="rId98">
        <w:r>
          <w:rPr>
            <w:rStyle w:val="af"/>
          </w:rPr>
          <w:t xml:space="preserve">原文链接</w:t>
        </w:r>
      </w:hyperlink>
    </w:p>
    <w:p>
      <w:pPr>
        <w:numPr>
          <w:ilvl w:val="0"/>
          <w:numId w:val="1017"/>
        </w:numPr>
      </w:pPr>
      <w:r>
        <w:t xml:space="preserve">[PDF] 成人依恋对大学生社会适应能力的影响</w:t>
      </w:r>
      <w:r>
        <w:t xml:space="preserve"> </w:t>
      </w:r>
      <w:hyperlink r:id="rId99">
        <w:r>
          <w:rPr>
            <w:rStyle w:val="af"/>
          </w:rPr>
          <w:t xml:space="preserve">原文链接</w:t>
        </w:r>
      </w:hyperlink>
    </w:p>
    <w:p>
      <w:pPr>
        <w:numPr>
          <w:ilvl w:val="0"/>
          <w:numId w:val="1017"/>
        </w:numPr>
      </w:pPr>
      <w:r>
        <w:t xml:space="preserve">大学生依恋对自尊和人际适应的影响 - 心理发展与教育</w:t>
      </w:r>
      <w:r>
        <w:t xml:space="preserve"> </w:t>
      </w:r>
      <w:hyperlink r:id="rId100">
        <w:r>
          <w:rPr>
            <w:rStyle w:val="af"/>
          </w:rPr>
          <w:t xml:space="preserve">原文链接</w:t>
        </w:r>
      </w:hyperlink>
    </w:p>
    <w:p>
      <w:pPr>
        <w:numPr>
          <w:ilvl w:val="0"/>
          <w:numId w:val="1017"/>
        </w:numPr>
      </w:pPr>
      <w:r>
        <w:t xml:space="preserve">亲子依恋对大学生学校适应的影响心理韧性的中介作用及其干预研究-学位-万方数据知识服务平台</w:t>
      </w:r>
      <w:r>
        <w:t xml:space="preserve"> </w:t>
      </w:r>
      <w:hyperlink r:id="rId101">
        <w:r>
          <w:rPr>
            <w:rStyle w:val="af"/>
          </w:rPr>
          <w:t xml:space="preserve">原文链接</w:t>
        </w:r>
      </w:hyperlink>
    </w:p>
    <w:p>
      <w:pPr>
        <w:numPr>
          <w:ilvl w:val="0"/>
          <w:numId w:val="1017"/>
        </w:numPr>
      </w:pPr>
      <w:r>
        <w:t xml:space="preserve">依恋与大学生人际适应——个人自主的中介作用</w:t>
      </w:r>
      <w:r>
        <w:t xml:space="preserve"> </w:t>
      </w:r>
      <w:hyperlink r:id="rId102">
        <w:r>
          <w:rPr>
            <w:rStyle w:val="af"/>
          </w:rPr>
          <w:t xml:space="preserve">原文链接</w:t>
        </w:r>
      </w:hyperlink>
    </w:p>
    <w:p>
      <w:pPr>
        <w:numPr>
          <w:ilvl w:val="0"/>
          <w:numId w:val="1017"/>
        </w:numPr>
      </w:pPr>
      <w:r>
        <w:t xml:space="preserve">大学生成人依恋与学校适应性的关系社会支持、情绪调节策略的链式中介效应-学位-万方数据知识服务平台</w:t>
      </w:r>
      <w:r>
        <w:t xml:space="preserve"> </w:t>
      </w:r>
      <w:hyperlink r:id="rId103">
        <w:r>
          <w:rPr>
            <w:rStyle w:val="af"/>
          </w:rPr>
          <w:t xml:space="preserve">原文链接</w:t>
        </w:r>
      </w:hyperlink>
    </w:p>
    <w:p>
      <w:pPr>
        <w:numPr>
          <w:ilvl w:val="0"/>
          <w:numId w:val="1017"/>
        </w:numPr>
      </w:pPr>
      <w:r>
        <w:t xml:space="preserve">PDF</w:t>
      </w:r>
      <w:r>
        <w:t xml:space="preserve"> </w:t>
      </w:r>
      <w:hyperlink r:id="rId104">
        <w:r>
          <w:rPr>
            <w:rStyle w:val="af"/>
          </w:rPr>
          <w:t xml:space="preserve">原文链接</w:t>
        </w:r>
      </w:hyperlink>
    </w:p>
    <w:p>
      <w:pPr>
        <w:numPr>
          <w:ilvl w:val="0"/>
          <w:numId w:val="1017"/>
        </w:numPr>
      </w:pPr>
      <w:r>
        <w:t xml:space="preserve">华东师范大学 · 张亚团队 | 探究心理咨询中的偏好匹配、来访依恋风格以及人际同步性对咨询效果的共同作用</w:t>
      </w:r>
      <w:r>
        <w:t xml:space="preserve"> </w:t>
      </w:r>
      <w:hyperlink r:id="rId105">
        <w:r>
          <w:rPr>
            <w:rStyle w:val="af"/>
          </w:rPr>
          <w:t xml:space="preserve">原文链接</w:t>
        </w:r>
      </w:hyperlink>
    </w:p>
    <w:p>
      <w:pPr>
        <w:numPr>
          <w:ilvl w:val="0"/>
          <w:numId w:val="1017"/>
        </w:numPr>
      </w:pPr>
      <w:r>
        <w:t xml:space="preserve">生命有光,成长有才|北部湾大学第七届大学生心理健康教育活动月来啦!</w:t>
      </w:r>
      <w:r>
        <w:t xml:space="preserve"> </w:t>
      </w:r>
      <w:hyperlink r:id="rId106">
        <w:r>
          <w:rPr>
            <w:rStyle w:val="af"/>
          </w:rPr>
          <w:t xml:space="preserve">原文链接</w:t>
        </w:r>
      </w:hyperlink>
    </w:p>
    <w:bookmarkEnd w:id="107"/>
    <w:sectPr w:rsidR="000E0F9D" w:rsidRPr="000E0F9D" w:rsidSect="00015CD4">
      <w:headerReference r:id="rId9" w:type="default"/>
      <w:footerReference r:id="rId10" w:type="default"/>
      <w:pgSz w:h="15840" w:w="12240"/>
      <w:pgMar w:bottom="1440" w:footer="720" w:gutter="0" w:header="720" w:left="1797" w:right="1797" w:top="1440"/>
      <w:cols w:space="720"/>
      <w:titlePg/>
      <w:docGrid w:linePitch="3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altName w:val="苹方-简"/>
    <w:panose1 w:val="020B0609020204030204"/>
    <w:charset w:val="00"/>
    <w:family w:val="modern"/>
    <w:pitch w:val="fixed"/>
    <w:sig w:usb0="E10006FF" w:usb1="4000FCFF" w:usb2="00000009"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33182" w14:textId="6C5B836C" w:rsidR="009F4602" w:rsidRPr="00656B6C" w:rsidRDefault="00BF4CBA" w:rsidP="00DB6A74">
    <w:pPr>
      <w:pStyle w:val="af2"/>
    </w:pPr>
    <w:r w:rsidRPr="00656B6C">
      <w:rPr>
        <w:rFonts w:hint="eastAsia"/>
      </w:rPr>
      <w:t>以上内容</w:t>
    </w:r>
    <w:r w:rsidR="00B31CE2">
      <w:rPr>
        <w:rFonts w:hint="eastAsia"/>
      </w:rPr>
      <w:t>均</w:t>
    </w:r>
    <w:r w:rsidRPr="00656B6C">
      <w:rPr>
        <w:rFonts w:hint="eastAsia"/>
      </w:rPr>
      <w:t>由</w:t>
    </w:r>
    <w:r w:rsidRPr="00656B6C">
      <w:rPr>
        <w:rFonts w:hint="eastAsia"/>
      </w:rPr>
      <w:t xml:space="preserve">AI </w:t>
    </w:r>
    <w:r w:rsidRPr="00656B6C">
      <w:rPr>
        <w:rFonts w:hint="eastAsia"/>
      </w:rPr>
      <w:t>搜集并生成，仅供参考</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4DFF8" w14:textId="2E8A9747" w:rsidR="00983B35" w:rsidRDefault="008604DF" w:rsidP="00DB6A74">
    <w:pPr>
      <w:pStyle w:val="af0"/>
    </w:pPr>
    <w:r>
      <w:rPr>
        <w:noProof/>
      </w:rPr>
      <w:drawing>
        <wp:inline distT="0" distB="0" distL="0" distR="0" wp14:anchorId="5B1423FD" wp14:editId="370643E2">
          <wp:extent cx="1130575" cy="333375"/>
          <wp:effectExtent l="0" t="0" r="0" b="0"/>
          <wp:docPr id="15404926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2677" name="图片 1540492677"/>
                  <pic:cNvPicPr/>
                </pic:nvPicPr>
                <pic:blipFill>
                  <a:blip r:embed="rId1">
                    <a:extLst>
                      <a:ext uri="{28A0092B-C50C-407E-A947-70E740481C1C}">
                        <a14:useLocalDpi xmlns:a14="http://schemas.microsoft.com/office/drawing/2010/main" val="0"/>
                      </a:ext>
                    </a:extLst>
                  </a:blip>
                  <a:stretch>
                    <a:fillRect/>
                  </a:stretch>
                </pic:blipFill>
                <pic:spPr>
                  <a:xfrm>
                    <a:off x="0" y="0"/>
                    <a:ext cx="1238849" cy="365302"/>
                  </a:xfrm>
                  <a:prstGeom prst="rect">
                    <a:avLst/>
                  </a:prstGeom>
                </pic:spPr>
              </pic:pic>
            </a:graphicData>
          </a:graphic>
        </wp:inline>
      </w:drawing>
    </w:r>
  </w:p>
  <w:p w14:paraId="21410B0E" w14:textId="77777777" w:rsidR="00983B35" w:rsidRDefault="00983B35" w:rsidP="00DB6A74">
    <w:pPr>
      <w:pStyle w:val="af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BA3AE634"/>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F946A3C2"/>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C4AEC500"/>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19505416"/>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151E76A2"/>
    <w:lvl w:ilvl="0">
      <w:start w:val="1"/>
      <w:numFmt w:val="bullet"/>
      <w:pStyle w:val="5"/>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84344680"/>
    <w:lvl w:ilvl="0">
      <w:start w:val="1"/>
      <w:numFmt w:val="bullet"/>
      <w:pStyle w:val="4"/>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735AE04E"/>
    <w:lvl w:ilvl="0">
      <w:start w:val="1"/>
      <w:numFmt w:val="bullet"/>
      <w:pStyle w:val="3"/>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1C2895B0"/>
    <w:lvl w:ilvl="0">
      <w:start w:val="1"/>
      <w:numFmt w:val="bullet"/>
      <w:pStyle w:val="2"/>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4EA804D2"/>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AA4822CE"/>
    <w:lvl w:ilvl="0">
      <w:start w:val="1"/>
      <w:numFmt w:val="bullet"/>
      <w:pStyle w:val="a"/>
      <w:lvlText w:val=""/>
      <w:lvlJc w:val="left"/>
      <w:pPr>
        <w:tabs>
          <w:tab w:pos="360" w:val="num"/>
        </w:tabs>
        <w:ind w:hanging="360" w:hangingChars="200" w:left="360"/>
      </w:pPr>
      <w:rPr>
        <w:rFonts w:ascii="Wingdings" w:hAnsi="Wingdings" w:hint="default"/>
      </w:rPr>
    </w:lvl>
  </w:abstractNum>
  <w:abstractNum w15:restartNumberingAfterBreak="0" w:abstractNumId="10">
    <w:nsid w:val="0000A990"/>
    <w:multiLevelType w:val="multilevel"/>
    <w:tmpl w:val="275A2F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89C05A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170CD2DE"/>
    <w:multiLevelType w:val="multilevel"/>
    <w:tmpl w:val="4198C2B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7506845" w:numId="1">
    <w:abstractNumId w:val="12"/>
  </w:num>
  <w:num w16cid:durableId="67044461" w:numId="2">
    <w:abstractNumId w:val="10"/>
  </w:num>
  <w:num w16cid:durableId="1915387107" w:numId="3">
    <w:abstractNumId w:val="11"/>
  </w:num>
  <w:num w16cid:durableId="686638049" w:numId="4">
    <w:abstractNumId w:val="11"/>
  </w:num>
  <w:num w16cid:durableId="1343052295" w:numId="5">
    <w:abstractNumId w:val="4"/>
  </w:num>
  <w:num w16cid:durableId="2123963079" w:numId="6">
    <w:abstractNumId w:val="5"/>
  </w:num>
  <w:num w16cid:durableId="2058773398" w:numId="7">
    <w:abstractNumId w:val="6"/>
  </w:num>
  <w:num w16cid:durableId="1579166007" w:numId="8">
    <w:abstractNumId w:val="7"/>
  </w:num>
  <w:num w16cid:durableId="1825972274" w:numId="9">
    <w:abstractNumId w:val="9"/>
  </w:num>
  <w:num w16cid:durableId="1384788207" w:numId="10">
    <w:abstractNumId w:val="0"/>
  </w:num>
  <w:num w16cid:durableId="1194465784" w:numId="11">
    <w:abstractNumId w:val="1"/>
  </w:num>
  <w:num w16cid:durableId="447742242" w:numId="12">
    <w:abstractNumId w:val="2"/>
  </w:num>
  <w:num w16cid:durableId="402215431" w:numId="13">
    <w:abstractNumId w:val="3"/>
  </w:num>
  <w:num w16cid:durableId="1885674945" w:numId="14">
    <w:abstractNumId w:val="8"/>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4"/>
  <w:embedSystemFonts/>
  <w:bordersDoNotSurroundHeader/>
  <w:bordersDoNotSurroundFooter/>
  <w:proofState w:grammar="clean" w:spelling="clean"/>
  <w:stylePaneFormatFilter w:allStyles="1" w:alternateStyleNames="0" w:clearFormatting="0" w:customStyles="0" w:directFormattingOnNumbering="0" w:directFormattingOnParagraphs="0" w:directFormattingOnRuns="0" w:directFormattingOnTables="0" w:headingStyles="0" w:latentStyles="1" w:numberingStyles="0" w:stylesInUse="0" w:tableStyles="0" w:top3HeadingStyles="0" w:val="0005"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F04"/>
    <w:rsid w:val="00015CD4"/>
    <w:rsid w:val="00026883"/>
    <w:rsid w:val="00031BCC"/>
    <w:rsid w:val="00034D43"/>
    <w:rsid w:val="00067A5D"/>
    <w:rsid w:val="0008569B"/>
    <w:rsid w:val="000C6A4F"/>
    <w:rsid w:val="000E0F9D"/>
    <w:rsid w:val="000F1A27"/>
    <w:rsid w:val="00136D39"/>
    <w:rsid w:val="00164281"/>
    <w:rsid w:val="001758B5"/>
    <w:rsid w:val="00182AE5"/>
    <w:rsid w:val="001A5E6D"/>
    <w:rsid w:val="00215AFA"/>
    <w:rsid w:val="00225A29"/>
    <w:rsid w:val="00253C3D"/>
    <w:rsid w:val="00256340"/>
    <w:rsid w:val="00295259"/>
    <w:rsid w:val="002979A1"/>
    <w:rsid w:val="003350D8"/>
    <w:rsid w:val="0034286A"/>
    <w:rsid w:val="003776C1"/>
    <w:rsid w:val="003858E2"/>
    <w:rsid w:val="00386E14"/>
    <w:rsid w:val="003A065E"/>
    <w:rsid w:val="003C7066"/>
    <w:rsid w:val="003D33A2"/>
    <w:rsid w:val="003E2E99"/>
    <w:rsid w:val="003F445C"/>
    <w:rsid w:val="0040641D"/>
    <w:rsid w:val="00410649"/>
    <w:rsid w:val="00420F72"/>
    <w:rsid w:val="00447045"/>
    <w:rsid w:val="00463149"/>
    <w:rsid w:val="00471085"/>
    <w:rsid w:val="004817ED"/>
    <w:rsid w:val="004A2678"/>
    <w:rsid w:val="004B06D1"/>
    <w:rsid w:val="004D1E90"/>
    <w:rsid w:val="004D63A3"/>
    <w:rsid w:val="00507818"/>
    <w:rsid w:val="00524E72"/>
    <w:rsid w:val="00541A74"/>
    <w:rsid w:val="005424C0"/>
    <w:rsid w:val="00546597"/>
    <w:rsid w:val="005915D6"/>
    <w:rsid w:val="005972FC"/>
    <w:rsid w:val="005D3698"/>
    <w:rsid w:val="005F5578"/>
    <w:rsid w:val="006124BB"/>
    <w:rsid w:val="00621441"/>
    <w:rsid w:val="0064767D"/>
    <w:rsid w:val="00656B6C"/>
    <w:rsid w:val="00657589"/>
    <w:rsid w:val="006728AF"/>
    <w:rsid w:val="00683DF8"/>
    <w:rsid w:val="006A1530"/>
    <w:rsid w:val="006A4A73"/>
    <w:rsid w:val="006D231A"/>
    <w:rsid w:val="006E7AAF"/>
    <w:rsid w:val="006F2436"/>
    <w:rsid w:val="00701FA6"/>
    <w:rsid w:val="007037B8"/>
    <w:rsid w:val="007350C0"/>
    <w:rsid w:val="00740EDF"/>
    <w:rsid w:val="007472CD"/>
    <w:rsid w:val="0075085F"/>
    <w:rsid w:val="00752112"/>
    <w:rsid w:val="00755422"/>
    <w:rsid w:val="00791CDC"/>
    <w:rsid w:val="008312D8"/>
    <w:rsid w:val="0083431D"/>
    <w:rsid w:val="00847C51"/>
    <w:rsid w:val="008604DF"/>
    <w:rsid w:val="008F5731"/>
    <w:rsid w:val="00904DEA"/>
    <w:rsid w:val="00907B8A"/>
    <w:rsid w:val="009406E9"/>
    <w:rsid w:val="00940F8C"/>
    <w:rsid w:val="00957E34"/>
    <w:rsid w:val="00973CD6"/>
    <w:rsid w:val="009754BD"/>
    <w:rsid w:val="0098095D"/>
    <w:rsid w:val="00983B35"/>
    <w:rsid w:val="00986306"/>
    <w:rsid w:val="00991792"/>
    <w:rsid w:val="009D06C7"/>
    <w:rsid w:val="009F4602"/>
    <w:rsid w:val="00A07A8F"/>
    <w:rsid w:val="00A17512"/>
    <w:rsid w:val="00A268CF"/>
    <w:rsid w:val="00A4439B"/>
    <w:rsid w:val="00A45642"/>
    <w:rsid w:val="00AA19CD"/>
    <w:rsid w:val="00AB16B2"/>
    <w:rsid w:val="00AC4780"/>
    <w:rsid w:val="00AE453C"/>
    <w:rsid w:val="00AF6F04"/>
    <w:rsid w:val="00B04FA4"/>
    <w:rsid w:val="00B12F7F"/>
    <w:rsid w:val="00B21DEE"/>
    <w:rsid w:val="00B31CE2"/>
    <w:rsid w:val="00B32DD2"/>
    <w:rsid w:val="00B36EFB"/>
    <w:rsid w:val="00B556C2"/>
    <w:rsid w:val="00B92393"/>
    <w:rsid w:val="00BB0558"/>
    <w:rsid w:val="00BB27C5"/>
    <w:rsid w:val="00BB5C1F"/>
    <w:rsid w:val="00BE34B8"/>
    <w:rsid w:val="00BF0455"/>
    <w:rsid w:val="00BF4CBA"/>
    <w:rsid w:val="00C54CF6"/>
    <w:rsid w:val="00C6014D"/>
    <w:rsid w:val="00C75FF7"/>
    <w:rsid w:val="00C8148A"/>
    <w:rsid w:val="00C82C16"/>
    <w:rsid w:val="00C83136"/>
    <w:rsid w:val="00CA2350"/>
    <w:rsid w:val="00CA33CD"/>
    <w:rsid w:val="00CC6698"/>
    <w:rsid w:val="00CE0254"/>
    <w:rsid w:val="00CE2690"/>
    <w:rsid w:val="00CE3757"/>
    <w:rsid w:val="00CF1742"/>
    <w:rsid w:val="00D013D5"/>
    <w:rsid w:val="00D22F05"/>
    <w:rsid w:val="00D345F0"/>
    <w:rsid w:val="00D709B2"/>
    <w:rsid w:val="00D72452"/>
    <w:rsid w:val="00D82BB5"/>
    <w:rsid w:val="00DB6A74"/>
    <w:rsid w:val="00DC4510"/>
    <w:rsid w:val="00DE5E88"/>
    <w:rsid w:val="00DE7DC1"/>
    <w:rsid w:val="00DF411D"/>
    <w:rsid w:val="00E112D9"/>
    <w:rsid w:val="00E15FDD"/>
    <w:rsid w:val="00E232D2"/>
    <w:rsid w:val="00E41322"/>
    <w:rsid w:val="00E450AC"/>
    <w:rsid w:val="00EA3476"/>
    <w:rsid w:val="00ED5B75"/>
    <w:rsid w:val="00ED5D65"/>
    <w:rsid w:val="00ED7CD1"/>
    <w:rsid w:val="00EF0279"/>
    <w:rsid w:val="00F1427A"/>
    <w:rsid w:val="00F153C2"/>
    <w:rsid w:val="00F30085"/>
    <w:rsid w:val="00F37BA4"/>
    <w:rsid w:val="00F46898"/>
    <w:rsid w:val="00F54033"/>
    <w:rsid w:val="00F71353"/>
    <w:rsid w:val="00F730EC"/>
    <w:rsid w:val="00F764C3"/>
    <w:rsid w:val="00F77DF9"/>
    <w:rsid w:val="00FA0B3B"/>
    <w:rsid w:val="00FA1D19"/>
    <w:rsid w:val="00FE252B"/>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0" w:type="paragraph">
    <w:name w:val="Normal"/>
    <w:qFormat/>
    <w:rsid w:val="00DB6A74"/>
    <w:pPr>
      <w:spacing w:after="180" w:before="180" w:line="336" w:lineRule="auto"/>
    </w:pPr>
    <w:rPr>
      <w:sz w:val="28"/>
      <w:szCs w:val="28"/>
      <w:lang w:eastAsia="zh-CN"/>
    </w:rPr>
  </w:style>
  <w:style w:styleId="1" w:type="paragraph">
    <w:name w:val="heading 1"/>
    <w:basedOn w:val="a0"/>
    <w:next w:val="a1"/>
    <w:link w:val="10"/>
    <w:uiPriority w:val="9"/>
    <w:qFormat/>
    <w:rsid w:val="00AE453C"/>
    <w:pPr>
      <w:keepNext/>
      <w:keepLines/>
      <w:spacing w:after="80" w:before="360"/>
      <w:outlineLvl w:val="0"/>
    </w:pPr>
    <w:rPr>
      <w:rFonts w:asciiTheme="majorHAnsi" w:cstheme="majorBidi" w:eastAsiaTheme="majorEastAsia" w:hAnsiTheme="majorHAnsi"/>
      <w:b/>
      <w:color w:themeColor="text1" w:val="000000"/>
      <w:szCs w:val="40"/>
    </w:rPr>
  </w:style>
  <w:style w:styleId="20" w:type="paragraph">
    <w:name w:val="heading 2"/>
    <w:basedOn w:val="a0"/>
    <w:next w:val="a1"/>
    <w:link w:val="21"/>
    <w:uiPriority w:val="9"/>
    <w:unhideWhenUsed/>
    <w:qFormat/>
    <w:rsid w:val="00D709B2"/>
    <w:pPr>
      <w:keepNext/>
      <w:keepLines/>
      <w:spacing w:after="80" w:before="160"/>
      <w:outlineLvl w:val="1"/>
    </w:pPr>
    <w:rPr>
      <w:rFonts w:asciiTheme="majorHAnsi" w:cstheme="majorBidi" w:eastAsiaTheme="majorEastAsia" w:hAnsiTheme="majorHAnsi"/>
      <w:b/>
      <w:color w:themeColor="text1" w:val="000000"/>
      <w:sz w:val="32"/>
      <w:szCs w:val="32"/>
    </w:rPr>
  </w:style>
  <w:style w:styleId="30" w:type="paragraph">
    <w:name w:val="heading 3"/>
    <w:basedOn w:val="a0"/>
    <w:next w:val="a1"/>
    <w:link w:val="31"/>
    <w:uiPriority w:val="9"/>
    <w:unhideWhenUsed/>
    <w:qFormat/>
    <w:rsid w:val="00AC4780"/>
    <w:pPr>
      <w:keepNext/>
      <w:keepLines/>
      <w:spacing w:after="80" w:before="160"/>
      <w:outlineLvl w:val="2"/>
    </w:pPr>
    <w:rPr>
      <w:rFonts w:cstheme="majorBidi" w:eastAsiaTheme="majorEastAsia"/>
      <w:b/>
      <w:color w:themeColor="text1" w:val="000000"/>
    </w:rPr>
  </w:style>
  <w:style w:styleId="40" w:type="paragraph">
    <w:name w:val="heading 4"/>
    <w:basedOn w:val="a0"/>
    <w:next w:val="a1"/>
    <w:link w:val="41"/>
    <w:uiPriority w:val="9"/>
    <w:unhideWhenUsed/>
    <w:qFormat/>
    <w:rsid w:val="00CC6698"/>
    <w:pPr>
      <w:keepNext/>
      <w:keepLines/>
      <w:spacing w:after="40" w:before="80"/>
      <w:outlineLvl w:val="3"/>
    </w:pPr>
    <w:rPr>
      <w:rFonts w:cstheme="majorBidi" w:eastAsiaTheme="majorEastAsia"/>
      <w:b/>
      <w:iCs/>
      <w:color w:themeColor="text1" w:val="000000"/>
    </w:rPr>
  </w:style>
  <w:style w:styleId="50" w:type="paragraph">
    <w:name w:val="heading 5"/>
    <w:basedOn w:val="a0"/>
    <w:next w:val="a1"/>
    <w:link w:val="51"/>
    <w:uiPriority w:val="9"/>
    <w:unhideWhenUsed/>
    <w:qFormat/>
    <w:rsid w:val="00AE453C"/>
    <w:pPr>
      <w:keepNext/>
      <w:keepLines/>
      <w:spacing w:after="40" w:before="80"/>
      <w:outlineLvl w:val="4"/>
    </w:pPr>
    <w:rPr>
      <w:rFonts w:cstheme="majorBidi" w:eastAsiaTheme="majorEastAsia"/>
      <w:b/>
      <w:color w:themeColor="text1" w:val="000000"/>
    </w:rPr>
  </w:style>
  <w:style w:styleId="6" w:type="paragraph">
    <w:name w:val="heading 6"/>
    <w:basedOn w:val="a0"/>
    <w:next w:val="a1"/>
    <w:link w:val="60"/>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7" w:type="paragraph">
    <w:name w:val="heading 7"/>
    <w:basedOn w:val="a0"/>
    <w:next w:val="a1"/>
    <w:link w:val="70"/>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8" w:type="paragraph">
    <w:name w:val="heading 8"/>
    <w:basedOn w:val="a0"/>
    <w:next w:val="a1"/>
    <w:link w:val="80"/>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9" w:type="paragraph">
    <w:name w:val="heading 9"/>
    <w:basedOn w:val="a0"/>
    <w:next w:val="a1"/>
    <w:link w:val="90"/>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a5"/>
    <w:qFormat/>
    <w:rsid w:val="00524E72"/>
  </w:style>
  <w:style w:customStyle="1" w:styleId="FirstParagraph" w:type="paragraph">
    <w:name w:val="First Paragraph"/>
    <w:basedOn w:val="a1"/>
    <w:next w:val="a1"/>
    <w:qFormat/>
    <w:rsid w:val="00256340"/>
  </w:style>
  <w:style w:customStyle="1" w:styleId="Compact" w:type="paragraph">
    <w:name w:val="Compact"/>
    <w:basedOn w:val="a1"/>
    <w:qFormat/>
    <w:rsid w:val="004B06D1"/>
  </w:style>
  <w:style w:customStyle="1" w:styleId="a5" w:type="character">
    <w:name w:val="正文文本 字符"/>
    <w:basedOn w:val="a2"/>
    <w:link w:val="a1"/>
    <w:rsid w:val="00524E72"/>
    <w:rPr>
      <w:sz w:val="28"/>
      <w:szCs w:val="28"/>
      <w:lang w:eastAsia="zh-CN"/>
    </w:rPr>
  </w:style>
  <w:style w:styleId="a6" w:type="paragraph">
    <w:name w:val="Subtitle"/>
    <w:basedOn w:val="a0"/>
    <w:next w:val="a1"/>
    <w:link w:val="a7"/>
    <w:uiPriority w:val="11"/>
    <w:qFormat/>
    <w:rsid w:val="00A10FD9"/>
    <w:pPr>
      <w:numPr>
        <w:ilvl w:val="1"/>
      </w:numPr>
    </w:pPr>
    <w:rPr>
      <w:rFonts w:cstheme="majorBidi" w:eastAsiaTheme="majorEastAsia"/>
      <w:color w:themeColor="text1" w:themeTint="A6" w:val="595959"/>
      <w:spacing w:val="15"/>
    </w:rPr>
  </w:style>
  <w:style w:customStyle="1" w:styleId="a7" w:type="character">
    <w:name w:val="副标题 字符"/>
    <w:basedOn w:val="a2"/>
    <w:link w:val="a6"/>
    <w:uiPriority w:val="11"/>
    <w:rsid w:val="00A10FD9"/>
    <w:rPr>
      <w:rFonts w:cstheme="majorBidi" w:eastAsiaTheme="majorEastAsia"/>
      <w:color w:themeColor="text1" w:themeTint="A6" w:val="595959"/>
      <w:spacing w:val="15"/>
      <w:sz w:val="28"/>
      <w:szCs w:val="28"/>
    </w:rPr>
  </w:style>
  <w:style w:customStyle="1" w:styleId="Author" w:type="paragraph">
    <w:name w:val="Author"/>
    <w:next w:val="a1"/>
    <w:qFormat/>
    <w:pPr>
      <w:keepNext/>
      <w:keepLines/>
      <w:jc w:val="center"/>
    </w:pPr>
  </w:style>
  <w:style w:styleId="a8" w:type="paragraph">
    <w:name w:val="Date"/>
    <w:next w:val="a1"/>
    <w:qFormat/>
    <w:pPr>
      <w:keepNext/>
      <w:keepLines/>
      <w:jc w:val="center"/>
    </w:pPr>
  </w:style>
  <w:style w:customStyle="1" w:styleId="AbstractTitle" w:type="paragraph">
    <w:name w:val="Abstract Title"/>
    <w:basedOn w:val="a0"/>
    <w:next w:val="Abstract"/>
    <w:qFormat/>
    <w:pPr>
      <w:keepNext/>
      <w:keepLines/>
      <w:spacing w:after="0" w:before="300"/>
      <w:jc w:val="center"/>
    </w:pPr>
    <w:rPr>
      <w:b/>
      <w:color w:val="345A8A"/>
      <w:sz w:val="20"/>
      <w:szCs w:val="20"/>
    </w:rPr>
  </w:style>
  <w:style w:customStyle="1" w:styleId="Abstract" w:type="paragraph">
    <w:name w:val="Abstract"/>
    <w:basedOn w:val="a0"/>
    <w:next w:val="a1"/>
    <w:qFormat/>
    <w:pPr>
      <w:keepNext/>
      <w:keepLines/>
      <w:spacing w:after="300" w:before="100"/>
    </w:pPr>
    <w:rPr>
      <w:sz w:val="20"/>
      <w:szCs w:val="20"/>
    </w:rPr>
  </w:style>
  <w:style w:styleId="a9" w:type="paragraph">
    <w:name w:val="Bibliography"/>
    <w:basedOn w:val="a0"/>
    <w:qFormat/>
  </w:style>
  <w:style w:customStyle="1" w:styleId="10" w:type="character">
    <w:name w:val="标题 1 字符"/>
    <w:basedOn w:val="a2"/>
    <w:link w:val="1"/>
    <w:uiPriority w:val="9"/>
    <w:rsid w:val="00AE453C"/>
    <w:rPr>
      <w:rFonts w:asciiTheme="majorHAnsi" w:cstheme="majorBidi" w:eastAsiaTheme="majorEastAsia" w:hAnsiTheme="majorHAnsi"/>
      <w:b/>
      <w:color w:themeColor="text1" w:val="000000"/>
      <w:sz w:val="22"/>
      <w:szCs w:val="40"/>
    </w:rPr>
  </w:style>
  <w:style w:customStyle="1" w:styleId="21" w:type="character">
    <w:name w:val="标题 2 字符"/>
    <w:basedOn w:val="a2"/>
    <w:link w:val="20"/>
    <w:uiPriority w:val="9"/>
    <w:rsid w:val="00D709B2"/>
    <w:rPr>
      <w:rFonts w:asciiTheme="majorHAnsi" w:cstheme="majorBidi" w:eastAsiaTheme="majorEastAsia" w:hAnsiTheme="majorHAnsi"/>
      <w:b/>
      <w:color w:themeColor="text1" w:val="000000"/>
      <w:sz w:val="32"/>
      <w:szCs w:val="32"/>
      <w:lang w:eastAsia="zh-CN"/>
    </w:rPr>
  </w:style>
  <w:style w:customStyle="1" w:styleId="31" w:type="character">
    <w:name w:val="标题 3 字符"/>
    <w:basedOn w:val="a2"/>
    <w:link w:val="30"/>
    <w:uiPriority w:val="9"/>
    <w:rsid w:val="00AC4780"/>
    <w:rPr>
      <w:rFonts w:cstheme="majorBidi" w:eastAsiaTheme="majorEastAsia"/>
      <w:b/>
      <w:color w:themeColor="text1" w:val="000000"/>
      <w:sz w:val="28"/>
      <w:szCs w:val="28"/>
      <w:lang w:eastAsia="zh-CN"/>
    </w:rPr>
  </w:style>
  <w:style w:customStyle="1" w:styleId="41" w:type="character">
    <w:name w:val="标题 4 字符"/>
    <w:basedOn w:val="a2"/>
    <w:link w:val="40"/>
    <w:uiPriority w:val="9"/>
    <w:rsid w:val="00CC6698"/>
    <w:rPr>
      <w:rFonts w:cstheme="majorBidi" w:eastAsiaTheme="majorEastAsia"/>
      <w:b/>
      <w:iCs/>
      <w:color w:themeColor="text1" w:val="000000"/>
      <w:sz w:val="22"/>
    </w:rPr>
  </w:style>
  <w:style w:customStyle="1" w:styleId="51" w:type="character">
    <w:name w:val="标题 5 字符"/>
    <w:basedOn w:val="a2"/>
    <w:link w:val="50"/>
    <w:uiPriority w:val="9"/>
    <w:rsid w:val="00AE453C"/>
    <w:rPr>
      <w:rFonts w:cstheme="majorBidi" w:eastAsiaTheme="majorEastAsia"/>
      <w:b/>
      <w:color w:themeColor="text1" w:val="000000"/>
      <w:sz w:val="22"/>
    </w:rPr>
  </w:style>
  <w:style w:customStyle="1" w:styleId="60" w:type="character">
    <w:name w:val="标题 6 字符"/>
    <w:basedOn w:val="a2"/>
    <w:link w:val="6"/>
    <w:uiPriority w:val="9"/>
    <w:semiHidden/>
    <w:rsid w:val="00A10FD9"/>
    <w:rPr>
      <w:rFonts w:cstheme="majorBidi" w:eastAsiaTheme="majorEastAsia"/>
      <w:i/>
      <w:iCs/>
      <w:color w:themeColor="text1" w:themeTint="A6" w:val="595959"/>
    </w:rPr>
  </w:style>
  <w:style w:customStyle="1" w:styleId="70" w:type="character">
    <w:name w:val="标题 7 字符"/>
    <w:basedOn w:val="a2"/>
    <w:link w:val="7"/>
    <w:uiPriority w:val="9"/>
    <w:semiHidden/>
    <w:rsid w:val="00A10FD9"/>
    <w:rPr>
      <w:rFonts w:cstheme="majorBidi" w:eastAsiaTheme="majorEastAsia"/>
      <w:color w:themeColor="text1" w:themeTint="A6" w:val="595959"/>
    </w:rPr>
  </w:style>
  <w:style w:customStyle="1" w:styleId="80" w:type="character">
    <w:name w:val="标题 8 字符"/>
    <w:basedOn w:val="a2"/>
    <w:link w:val="8"/>
    <w:uiPriority w:val="9"/>
    <w:semiHidden/>
    <w:rsid w:val="00A10FD9"/>
    <w:rPr>
      <w:rFonts w:cstheme="majorBidi" w:eastAsiaTheme="majorEastAsia"/>
      <w:i/>
      <w:iCs/>
      <w:color w:themeColor="text1" w:themeTint="D8" w:val="272727"/>
    </w:rPr>
  </w:style>
  <w:style w:customStyle="1" w:styleId="90" w:type="character">
    <w:name w:val="标题 9 字符"/>
    <w:basedOn w:val="a2"/>
    <w:link w:val="9"/>
    <w:uiPriority w:val="9"/>
    <w:semiHidden/>
    <w:rsid w:val="00A10FD9"/>
    <w:rPr>
      <w:rFonts w:cstheme="majorBidi" w:eastAsiaTheme="majorEastAsia"/>
      <w:color w:themeColor="text1" w:themeTint="D8" w:val="272727"/>
    </w:rPr>
  </w:style>
  <w:style w:styleId="aa" w:type="paragraph">
    <w:name w:val="Block Text"/>
    <w:basedOn w:val="a1"/>
    <w:next w:val="a1"/>
    <w:uiPriority w:val="9"/>
    <w:unhideWhenUsed/>
    <w:qFormat/>
    <w:pPr>
      <w:spacing w:after="100" w:before="100"/>
      <w:ind w:left="480" w:right="480"/>
    </w:pPr>
  </w:style>
  <w:style w:styleId="ab" w:type="paragraph">
    <w:name w:val="footnote text"/>
    <w:basedOn w:val="a0"/>
    <w:uiPriority w:val="9"/>
    <w:unhideWhenUsed/>
    <w:qFormat/>
  </w:style>
  <w:style w:customStyle="1" w:styleId="FootnoteBlockText" w:type="paragraph">
    <w:name w:val="Footnote Block Text"/>
    <w:basedOn w:val="ab"/>
    <w:next w:val="ab"/>
    <w:uiPriority w:val="9"/>
    <w:unhideWhenUsed/>
    <w:qFormat/>
    <w:pPr>
      <w:spacing w:after="100" w:before="100"/>
      <w:ind w:left="480" w:right="480"/>
    </w:pPr>
  </w:style>
  <w:style w:customStyle="1" w:styleId="Table" w:type="table">
    <w:name w:val="Table"/>
    <w:basedOn w:val="a3"/>
    <w:unhideWhenUsed/>
    <w:qFormat/>
    <w:rsid w:val="00546597"/>
    <w:rPr>
      <w:sz w:val="20"/>
      <w:szCs w:val="20"/>
      <w:lang w:eastAsia="zh-CN"/>
    </w:r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blStylePr w:type="firstRow">
      <w:rPr>
        <w:rFonts w:eastAsiaTheme="minorEastAsia"/>
        <w:sz w:val="24"/>
      </w:r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shd w:color="auto" w:fill="D9D9D9" w:themeFill="background1" w:themeFillShade="D9"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link w:val="Definition0"/>
  </w:style>
  <w:style w:styleId="ac" w:type="paragraph">
    <w:name w:val="caption"/>
    <w:basedOn w:val="a0"/>
    <w:link w:val="ad"/>
    <w:pPr>
      <w:spacing w:after="120"/>
    </w:pPr>
    <w:rPr>
      <w:i/>
    </w:rPr>
  </w:style>
  <w:style w:customStyle="1" w:styleId="TableCaption" w:type="paragraph">
    <w:name w:val="Table Caption"/>
    <w:basedOn w:val="ac"/>
    <w:pPr>
      <w:keepNext/>
    </w:pPr>
  </w:style>
  <w:style w:customStyle="1" w:styleId="ImageCaption" w:type="paragraph">
    <w:name w:val="Image Caption"/>
    <w:basedOn w:val="ac"/>
  </w:style>
  <w:style w:customStyle="1" w:styleId="Figure" w:type="paragraph">
    <w:name w:val="Figure"/>
    <w:basedOn w:val="a0"/>
  </w:style>
  <w:style w:customStyle="1" w:styleId="CaptionedFigure" w:type="paragraph">
    <w:name w:val="Captioned Figure"/>
    <w:basedOn w:val="Figure"/>
    <w:pPr>
      <w:keepNext/>
    </w:pPr>
  </w:style>
  <w:style w:customStyle="1" w:styleId="ad" w:type="character">
    <w:name w:val="题注 字符"/>
    <w:basedOn w:val="a2"/>
    <w:link w:val="ac"/>
  </w:style>
  <w:style w:customStyle="1" w:styleId="VerbatimChar" w:type="character">
    <w:name w:val="Verbatim Char"/>
    <w:basedOn w:val="ad"/>
    <w:link w:val="SourceCode"/>
    <w:rPr>
      <w:rFonts w:ascii="Consolas" w:hAnsi="Consolas"/>
      <w:sz w:val="22"/>
    </w:rPr>
  </w:style>
  <w:style w:customStyle="1" w:styleId="SectionNumber" w:type="character">
    <w:name w:val="Section Number"/>
    <w:basedOn w:val="ad"/>
  </w:style>
  <w:style w:styleId="ae" w:type="character">
    <w:name w:val="footnote reference"/>
    <w:basedOn w:val="ad"/>
    <w:rPr>
      <w:vertAlign w:val="superscript"/>
    </w:rPr>
  </w:style>
  <w:style w:styleId="af" w:type="character">
    <w:name w:val="Hyperlink"/>
    <w:basedOn w:val="ad"/>
    <w:rPr>
      <w:color w:themeColor="accent1" w:val="156082"/>
    </w:rPr>
  </w:style>
  <w:style w:styleId="TOC" w:type="paragraph">
    <w:name w:val="TOC Heading"/>
    <w:basedOn w:val="1"/>
    <w:next w:val="a1"/>
    <w:uiPriority w:val="39"/>
    <w:unhideWhenUsed/>
    <w:qFormat/>
    <w:pPr>
      <w:spacing w:before="240" w:line="259" w:lineRule="auto"/>
      <w:outlineLvl w:val="9"/>
    </w:pPr>
    <w:rPr>
      <w:color w:themeColor="accent1" w:themeShade="BF" w:val="0F4761"/>
    </w:rPr>
  </w:style>
  <w:style w:styleId="af0" w:type="paragraph">
    <w:name w:val="header"/>
    <w:basedOn w:val="a0"/>
    <w:link w:val="af1"/>
    <w:uiPriority w:val="99"/>
    <w:rsid w:val="00DB6A74"/>
    <w:pPr>
      <w:tabs>
        <w:tab w:pos="4153" w:val="center"/>
        <w:tab w:pos="8306" w:val="right"/>
      </w:tabs>
      <w:snapToGrid w:val="0"/>
      <w:jc w:val="right"/>
    </w:pPr>
    <w:rPr>
      <w:sz w:val="18"/>
      <w:szCs w:val="18"/>
    </w:rPr>
  </w:style>
  <w:style w:customStyle="1" w:styleId="af1" w:type="character">
    <w:name w:val="页眉 字符"/>
    <w:basedOn w:val="a2"/>
    <w:link w:val="af0"/>
    <w:uiPriority w:val="99"/>
    <w:rsid w:val="00DB6A74"/>
    <w:rPr>
      <w:sz w:val="18"/>
      <w:szCs w:val="18"/>
      <w:lang w:eastAsia="zh-CN"/>
    </w:rPr>
  </w:style>
  <w:style w:styleId="af2" w:type="paragraph">
    <w:name w:val="footer"/>
    <w:basedOn w:val="a0"/>
    <w:link w:val="af3"/>
    <w:rsid w:val="00FA0B3B"/>
    <w:pPr>
      <w:tabs>
        <w:tab w:pos="4153" w:val="center"/>
        <w:tab w:pos="8306" w:val="right"/>
      </w:tabs>
      <w:snapToGrid w:val="0"/>
    </w:pPr>
    <w:rPr>
      <w:color w:themeColor="background1" w:themeShade="D9" w:val="D9D9D9"/>
      <w:sz w:val="18"/>
      <w:szCs w:val="18"/>
    </w:rPr>
  </w:style>
  <w:style w:customStyle="1" w:styleId="af3" w:type="character">
    <w:name w:val="页脚 字符"/>
    <w:basedOn w:val="a2"/>
    <w:link w:val="af2"/>
    <w:rsid w:val="00FA0B3B"/>
    <w:rPr>
      <w:color w:themeColor="background1" w:themeShade="D9" w:val="D9D9D9"/>
      <w:sz w:val="18"/>
      <w:szCs w:val="18"/>
      <w:lang w:eastAsia="zh-CN"/>
    </w:rPr>
  </w:style>
  <w:style w:customStyle="1" w:styleId="RightAlign" w:type="paragraph">
    <w:name w:val="RightAlign"/>
    <w:link w:val="RightAlign0"/>
    <w:qFormat/>
    <w:rsid w:val="00B21DEE"/>
    <w:pPr>
      <w:jc w:val="right"/>
    </w:pPr>
    <w:rPr>
      <w:sz w:val="22"/>
      <w:lang w:eastAsia="zh-CN"/>
    </w:rPr>
  </w:style>
  <w:style w:customStyle="1" w:styleId="Definition0" w:type="character">
    <w:name w:val="Definition 字符"/>
    <w:basedOn w:val="a2"/>
    <w:link w:val="Definition"/>
    <w:rsid w:val="008312D8"/>
    <w:rPr>
      <w:sz w:val="22"/>
    </w:rPr>
  </w:style>
  <w:style w:customStyle="1" w:styleId="RightAlign0" w:type="character">
    <w:name w:val="RightAlign 字符"/>
    <w:basedOn w:val="Definition0"/>
    <w:link w:val="RightAlign"/>
    <w:rsid w:val="00B21DEE"/>
    <w:rPr>
      <w:sz w:val="22"/>
      <w:lang w:eastAsia="zh-CN"/>
    </w:rPr>
  </w:style>
  <w:style w:customStyle="1" w:styleId="SourceCode" w:type="paragraph">
    <w:name w:val="Source Code"/>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af4" w:type="table">
    <w:name w:val="Table Grid"/>
    <w:basedOn w:val="a3"/>
    <w:rsid w:val="00F764C3"/>
    <w:pPr>
      <w:spacing w:after="0"/>
      <w:jc w:val="both"/>
    </w:p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cPr>
      <w:vAlign w:val="center"/>
    </w:tcPr>
    <w:tblStylePr w:type="firstRow">
      <w:pPr>
        <w:jc w:val="both"/>
      </w:pPr>
      <w:rPr>
        <w:rFonts w:eastAsiaTheme="minorEastAsia"/>
        <w:sz w:val="24"/>
      </w:rPr>
      <w:tblPr/>
      <w:tcPr>
        <w:shd w:color="auto" w:fill="D9D9D9" w:themeFill="background1" w:themeFillShade="D9" w:val="clear"/>
      </w:tcPr>
    </w:tblStylePr>
  </w:style>
  <w:style w:customStyle="1" w:styleId="headline" w:type="paragraph">
    <w:name w:val="headline"/>
    <w:qFormat/>
    <w:rsid w:val="00026883"/>
    <w:pPr>
      <w:jc w:val="center"/>
    </w:pPr>
    <w:rPr>
      <w:rFonts w:asciiTheme="minorEastAsia" w:hAnsiTheme="minorEastAsia"/>
      <w:b/>
      <w:bCs/>
      <w:sz w:val="52"/>
      <w:szCs w:val="52"/>
      <w:lang w:eastAsia="zh-CN"/>
    </w:rPr>
  </w:style>
  <w:style w:customStyle="1" w:styleId="description" w:type="paragraph">
    <w:name w:val="description"/>
    <w:basedOn w:val="a1"/>
    <w:qFormat/>
    <w:rsid w:val="00A17512"/>
    <w:pPr>
      <w:jc w:val="center"/>
      <w:textAlignment w:val="center"/>
    </w:pPr>
    <w:rPr>
      <w:sz w:val="24"/>
    </w:rPr>
  </w:style>
  <w:style w:customStyle="1" w:styleId="urltitle" w:type="paragraph">
    <w:name w:val="url_title"/>
    <w:basedOn w:val="Compact"/>
    <w:qFormat/>
    <w:rsid w:val="00755422"/>
    <w:pPr>
      <w:jc w:val="center"/>
    </w:pPr>
    <w:rPr>
      <w:rFonts w:ascii="DengXian" w:cs="宋体" w:eastAsia="DengXian" w:hAnsi="DengXian"/>
      <w:bCs/>
      <w:szCs w:val="22"/>
    </w:rPr>
  </w:style>
  <w:style w:customStyle="1" w:styleId="url" w:type="paragraph">
    <w:name w:val="url"/>
    <w:basedOn w:val="Compact"/>
    <w:qFormat/>
    <w:rsid w:val="00847C51"/>
    <w:pPr>
      <w:jc w:val="center"/>
    </w:pPr>
    <w:rPr>
      <w:rFonts w:ascii="DengXian" w:cs="宋体" w:eastAsia="DengXian" w:hAnsi="DengXian"/>
      <w:bCs/>
      <w:i/>
      <w:iCs/>
      <w:color w:val="0070C0"/>
      <w:szCs w:val="22"/>
      <w:u w:val="single"/>
    </w:rPr>
  </w:style>
  <w:style w:customStyle="1" w:styleId="pageBreak" w:type="paragraph">
    <w:name w:val="pageBreak"/>
    <w:basedOn w:val="a1"/>
    <w:qFormat/>
    <w:rsid w:val="00D013D5"/>
    <w:pPr>
      <w:pageBreakBefore/>
      <w:jc w:val="center"/>
    </w:pPr>
    <w:rPr>
      <w:sz w:val="24"/>
    </w:rPr>
  </w:style>
  <w:style w:customStyle="1" w:styleId="heading2" w:type="paragraph">
    <w:name w:val="heading2"/>
    <w:basedOn w:val="20"/>
    <w:qFormat/>
    <w:rsid w:val="00F30085"/>
  </w:style>
  <w:style w:styleId="a" w:type="paragraph">
    <w:name w:val="List Bullet"/>
    <w:basedOn w:val="a0"/>
    <w:rsid w:val="00657589"/>
    <w:pPr>
      <w:numPr>
        <w:numId w:val="9"/>
      </w:numPr>
      <w:contextualSpacing/>
    </w:pPr>
  </w:style>
  <w:style w:styleId="2" w:type="paragraph">
    <w:name w:val="List Bullet 2"/>
    <w:basedOn w:val="a0"/>
    <w:rsid w:val="00657589"/>
    <w:pPr>
      <w:numPr>
        <w:numId w:val="8"/>
      </w:numPr>
      <w:contextualSpacing/>
    </w:pPr>
  </w:style>
  <w:style w:styleId="3" w:type="paragraph">
    <w:name w:val="List Bullet 3"/>
    <w:basedOn w:val="a0"/>
    <w:rsid w:val="00657589"/>
    <w:pPr>
      <w:numPr>
        <w:numId w:val="7"/>
      </w:numPr>
      <w:contextualSpacing/>
    </w:pPr>
  </w:style>
  <w:style w:styleId="4" w:type="paragraph">
    <w:name w:val="List Bullet 4"/>
    <w:basedOn w:val="a0"/>
    <w:rsid w:val="00657589"/>
    <w:pPr>
      <w:numPr>
        <w:numId w:val="6"/>
      </w:numPr>
      <w:contextualSpacing/>
    </w:pPr>
  </w:style>
  <w:style w:styleId="5" w:type="paragraph">
    <w:name w:val="List Bullet 5"/>
    <w:basedOn w:val="a0"/>
    <w:rsid w:val="00657589"/>
    <w:pPr>
      <w:numPr>
        <w:numId w:val="5"/>
      </w:numPr>
      <w:contextualSpacing/>
    </w:pPr>
  </w:style>
  <w:style w:styleId="af5" w:type="paragraph">
    <w:name w:val="List Continue"/>
    <w:basedOn w:val="a0"/>
    <w:rsid w:val="00657589"/>
    <w:pPr>
      <w:spacing w:after="120"/>
      <w:ind w:left="420" w:leftChars="200"/>
      <w:contextualSpacing/>
    </w:pPr>
  </w:style>
  <w:style w:styleId="22" w:type="paragraph">
    <w:name w:val="List Continue 2"/>
    <w:basedOn w:val="a0"/>
    <w:rsid w:val="00657589"/>
    <w:pPr>
      <w:spacing w:after="120"/>
      <w:ind w:left="840" w:leftChars="400"/>
      <w:contextualSpacing/>
    </w:pPr>
  </w:style>
  <w:style w:styleId="32" w:type="paragraph">
    <w:name w:val="List Continue 3"/>
    <w:basedOn w:val="a0"/>
    <w:rsid w:val="00657589"/>
    <w:pPr>
      <w:spacing w:after="120"/>
      <w:ind w:left="1260" w:leftChars="600"/>
      <w:contextualSpacing/>
    </w:pPr>
  </w:style>
  <w:style w:styleId="42" w:type="paragraph">
    <w:name w:val="List Continue 4"/>
    <w:basedOn w:val="a0"/>
    <w:rsid w:val="00657589"/>
    <w:pPr>
      <w:spacing w:after="120"/>
      <w:ind w:left="1680" w:leftChars="800"/>
      <w:contextualSpacing/>
    </w:pPr>
  </w:style>
  <w:style w:styleId="52" w:type="paragraph">
    <w:name w:val="List Continue 5"/>
    <w:basedOn w:val="a0"/>
    <w:rsid w:val="00657589"/>
    <w:pPr>
      <w:spacing w:after="120"/>
      <w:ind w:left="2100" w:leftChars="1000"/>
      <w:contextualSpacing/>
    </w:pPr>
  </w:style>
  <w:style w:styleId="af6" w:type="paragraph">
    <w:name w:val="List"/>
    <w:basedOn w:val="a0"/>
    <w:rsid w:val="00657589"/>
    <w:pPr>
      <w:ind w:hanging="200" w:hangingChars="200" w:left="200"/>
      <w:contextualSpacing/>
    </w:pPr>
  </w:style>
  <w:style w:styleId="23" w:type="paragraph">
    <w:name w:val="List 2"/>
    <w:basedOn w:val="a0"/>
    <w:rsid w:val="00657589"/>
    <w:pPr>
      <w:ind w:hanging="200" w:hangingChars="200" w:left="100" w:leftChars="200"/>
      <w:contextualSpacing/>
    </w:pPr>
  </w:style>
  <w:style w:styleId="33" w:type="paragraph">
    <w:name w:val="List 3"/>
    <w:basedOn w:val="a0"/>
    <w:rsid w:val="00657589"/>
    <w:pPr>
      <w:ind w:hanging="200" w:hangingChars="200" w:left="100" w:leftChars="400"/>
      <w:contextualSpacing/>
    </w:pPr>
  </w:style>
  <w:style w:customStyle="1" w:styleId="footertext" w:type="paragraph">
    <w:name w:val="footer_text"/>
    <w:basedOn w:val="description"/>
    <w:qFormat/>
    <w:rsid w:val="003F445C"/>
    <w:rPr>
      <w:rFonts w:cs="Times New Roman (正文 CS 字体)"/>
      <w:color w:themeColor="background1" w:themeShade="80" w:val="80808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20" Target="media/rId20.jpg" /><Relationship Type="http://schemas.openxmlformats.org/officeDocument/2006/relationships/image" Id="rId23" Target="media/rId23.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87" Target="http://www.360doc.com/content/23/1020/15/71499135_1101005529.shtml" TargetMode="External" /><Relationship Type="http://schemas.openxmlformats.org/officeDocument/2006/relationships/hyperlink" Id="rId85" Target="https://baike.baidu.com/item/&#20381;&#24651;&#21457;&#23637;/55151825" TargetMode="External" /><Relationship Type="http://schemas.openxmlformats.org/officeDocument/2006/relationships/hyperlink" Id="rId82" Target="https://baike.baidu.com/item/&#20381;&#24651;&#29702;&#35770;/7575605" TargetMode="External" /><Relationship Type="http://schemas.openxmlformats.org/officeDocument/2006/relationships/hyperlink" Id="rId93" Target="https://cnki.huanghuai.edu.cn/KCMS/detail/detail.aspx?filename=JYJU2012S3104&amp;dbcode=CJFR&amp;dbname=" TargetMode="External" /><Relationship Type="http://schemas.openxmlformats.org/officeDocument/2006/relationships/hyperlink" Id="rId94" Target="https://d.wanfangdata.com.cn/periodical/Ch9QZXJpb2RpY2FsQ0hJTmV3UzIwMjQxMTA1MTcxMzA0EhZqenl4eXhiLXNoa3hiMjAyMTA0MDEzGggzYmxkdWt4aQ==" TargetMode="External" /><Relationship Type="http://schemas.openxmlformats.org/officeDocument/2006/relationships/hyperlink" Id="rId95" Target="https://d.wanfangdata.com.cn/periodical/Ch9QZXJpb2RpY2FsQ0hJTmV3UzIwMjQxMTA1MTcxMzA0EhZzY3NmeHl4Yi16eHNoMjAwODA0MDIyGgh1bncycHBqMw==" TargetMode="External" /><Relationship Type="http://schemas.openxmlformats.org/officeDocument/2006/relationships/hyperlink" Id="rId90" Target="https://d.wanfangdata.com.cn/thesis/ChhUaGVzaXNOZXdTMjAyNDA5MjAxNTE3MjUSCFkxMjUxNTg5GghhZGtuZ2k1bQ==" TargetMode="External" /><Relationship Type="http://schemas.openxmlformats.org/officeDocument/2006/relationships/hyperlink" Id="rId103" Target="https://d.wanfangdata.com.cn/thesis/ChhUaGVzaXNOZXdTMjAyNDA5MjAxNTE3MjUSCUQwMjMyNzk3NBoIbWhkeGticGQ=" TargetMode="External" /><Relationship Type="http://schemas.openxmlformats.org/officeDocument/2006/relationships/hyperlink" Id="rId101" Target="https://d.wanfangdata.com.cn/thesis/D02973891" TargetMode="External" /><Relationship Type="http://schemas.openxmlformats.org/officeDocument/2006/relationships/hyperlink" Id="rId97" Target="https://devpsy.bnu.edu.cn/CN/10.16187/j.cnki.issn1001-4918.2025.02.05" TargetMode="External" /><Relationship Type="http://schemas.openxmlformats.org/officeDocument/2006/relationships/hyperlink" Id="rId100" Target="https://devpsy.bnu.edu.cn/CN/abstract/abstract2995.shtml" TargetMode="External" /><Relationship Type="http://schemas.openxmlformats.org/officeDocument/2006/relationships/hyperlink" Id="rId102" Target="https://jps.ecnu.edu.cn/CN/Y2012/V35/I6/1366" TargetMode="External" /><Relationship Type="http://schemas.openxmlformats.org/officeDocument/2006/relationships/hyperlink" Id="rId98" Target="https://pdf.hanspub.org/AP20220400000_72308546.pdf" TargetMode="External" /><Relationship Type="http://schemas.openxmlformats.org/officeDocument/2006/relationships/hyperlink" Id="rId104" Target="https://pdf.hanspub.org/AP20230400000_81472642.pdf" TargetMode="External" /><Relationship Type="http://schemas.openxmlformats.org/officeDocument/2006/relationships/hyperlink" Id="rId99" Target="https://pdf.hanspub.org/ap20220400000_72308546.pdf" TargetMode="External" /><Relationship Type="http://schemas.openxmlformats.org/officeDocument/2006/relationships/hyperlink" Id="rId31" Target="https://pmc.ncbi.nlm.nih.gov/articles/PMC11999804/pdf" TargetMode="External" /><Relationship Type="http://schemas.openxmlformats.org/officeDocument/2006/relationships/hyperlink" Id="rId30" Target="https://pmc.ncbi.nlm.nih.gov/articles/PMC12036618/pdf" TargetMode="External" /><Relationship Type="http://schemas.openxmlformats.org/officeDocument/2006/relationships/hyperlink" Id="rId91" Target="https://qikan.cqvip.com/Qikan/Article/Detail?id=42955231" TargetMode="External" /><Relationship Type="http://schemas.openxmlformats.org/officeDocument/2006/relationships/hyperlink" Id="rId89" Target="https://qikan.cqvip.com/Qikan/Article/Detail?id=7105102963" TargetMode="External" /><Relationship Type="http://schemas.openxmlformats.org/officeDocument/2006/relationships/hyperlink" Id="rId26" Target="https://rek11p.n.cn" TargetMode="External" /><Relationship Type="http://schemas.openxmlformats.org/officeDocument/2006/relationships/hyperlink" Id="rId105" Target="https://weixin.sogou.com/link?url=dn9a_-gY295K0Rci_xozVXfdMkSQTLW6cwJThYulHEtVjXrGTiVgS3x597Q7Bwi6KT8WJfdqUg3xyRMLH1VGgVqXa8Fplpd9kfwWBCG-RA4g-wfuOFCubeDceizk9LjjUONZygJD0MwbFIA5rQGm70edEqpfTtNVCDwtsSF9bPTBi037FSQ240C-WfmRkJuLBbe2dGdi-XiDx6REu93bk-LmsO-eTOcgIVWDhbUq5auOdjd9xuUVjUCT5hTlQ8OxKRo1cb0BrnOFW6cwuUnkdA..&amp;type=2&amp;query=%E4%BE%9D%E6%81%8B%E9%A3%8E%E6%A0%BC%20%E5%A4%A7%E5%AD%A6%E7%94%9F%20%E5%BF%83%E7%90%86%E5%81%A5%E5%BA%B7&amp;token=C38299AD870D4B8E00F936D37B2DB737000BAB896841A2B2" TargetMode="External" /><Relationship Type="http://schemas.openxmlformats.org/officeDocument/2006/relationships/hyperlink" Id="rId106" Target="https://weixin.sogou.com/link?url=dn9a_-gY295K0Rci_xozVXfdMkSQTLW6cwJThYulHEtVjXrGTiVgS3x597Q7Bwi6KT8WJfdqUg3xyRMLH1VGgVqXa8Fplpd9ugKxTamweh9IpMV-Bw9FCxQNdniVJEvy-7A1NoRlNL2G2ScusJ7kPrcauEzXNcXyII-zM3J6Q7GHGAU3C5WgABBFYVFy1gCmRjHYZ7_ogQjiilhJmAQ2MVMqkddV98YJnqYL7fPzXBR2KCK8fLHOl13_4LMhi_DX8r8vskY2fGiE8RsmObDbtQ..&amp;type=2&amp;query=%E4%BE%9D%E6%81%8B%E9%A3%8E%E6%A0%BC%20%E5%A4%A7%E5%AD%A6%E7%94%9F%20%E5%BF%83%E7%90%86%E5%81%A5%E5%BA%B7&amp;token=C38299AD870D4B8E00F936D37B2DB737000BAB896841A2B2" TargetMode="External" /><Relationship Type="http://schemas.openxmlformats.org/officeDocument/2006/relationships/hyperlink" Id="rId92" Target="https://wenku.baidu.com/view/c3181e84f41fb7360b4c2e3f5727a5e9846a2701.html" TargetMode="External" /><Relationship Type="http://schemas.openxmlformats.org/officeDocument/2006/relationships/hyperlink" Id="rId36" Target="https://wiki.mbalib.com/wiki/%E4%BE%9D%E6%81%8B%E7%90%86%E8%AE%BA" TargetMode="External" /><Relationship Type="http://schemas.openxmlformats.org/officeDocument/2006/relationships/hyperlink" Id="rId88" Target="https://www.233.com/shgzz/zhishiku/524/202402/23104541130030.html" TargetMode="External" /><Relationship Type="http://schemas.openxmlformats.org/officeDocument/2006/relationships/hyperlink" Id="rId84" Target="https://www.kepuchina.cn/article/articleinfo?business_type=100&amp;ar_id=327331" TargetMode="External" /><Relationship Type="http://schemas.openxmlformats.org/officeDocument/2006/relationships/hyperlink" Id="rId86" Target="https://www.zhihu.com/question/15689788323" TargetMode="External" /><Relationship Type="http://schemas.openxmlformats.org/officeDocument/2006/relationships/hyperlink" Id="rId96" Target="https://zhuanlan.zhihu.com/p/615007336" TargetMode="External" /><Relationship Type="http://schemas.openxmlformats.org/officeDocument/2006/relationships/hyperlink" Id="rId83" Target="https://zhuanlan.zhihu.com/p/658648299" TargetMode="External" /></Relationships>
</file>

<file path=word/_rels/footnotes.xml.rels><?xml version="1.0" encoding="UTF-8"?><Relationships xmlns="http://schemas.openxmlformats.org/package/2006/relationships"><Relationship Type="http://schemas.openxmlformats.org/officeDocument/2006/relationships/hyperlink" Id="rId87" Target="http://www.360doc.com/content/23/1020/15/71499135_1101005529.shtml" TargetMode="External" /><Relationship Type="http://schemas.openxmlformats.org/officeDocument/2006/relationships/hyperlink" Id="rId85" Target="https://baike.baidu.com/item/&#20381;&#24651;&#21457;&#23637;/55151825" TargetMode="External" /><Relationship Type="http://schemas.openxmlformats.org/officeDocument/2006/relationships/hyperlink" Id="rId82" Target="https://baike.baidu.com/item/&#20381;&#24651;&#29702;&#35770;/7575605" TargetMode="External" /><Relationship Type="http://schemas.openxmlformats.org/officeDocument/2006/relationships/hyperlink" Id="rId93" Target="https://cnki.huanghuai.edu.cn/KCMS/detail/detail.aspx?filename=JYJU2012S3104&amp;dbcode=CJFR&amp;dbname=" TargetMode="External" /><Relationship Type="http://schemas.openxmlformats.org/officeDocument/2006/relationships/hyperlink" Id="rId94" Target="https://d.wanfangdata.com.cn/periodical/Ch9QZXJpb2RpY2FsQ0hJTmV3UzIwMjQxMTA1MTcxMzA0EhZqenl4eXhiLXNoa3hiMjAyMTA0MDEzGggzYmxkdWt4aQ==" TargetMode="External" /><Relationship Type="http://schemas.openxmlformats.org/officeDocument/2006/relationships/hyperlink" Id="rId95" Target="https://d.wanfangdata.com.cn/periodical/Ch9QZXJpb2RpY2FsQ0hJTmV3UzIwMjQxMTA1MTcxMzA0EhZzY3NmeHl4Yi16eHNoMjAwODA0MDIyGgh1bncycHBqMw==" TargetMode="External" /><Relationship Type="http://schemas.openxmlformats.org/officeDocument/2006/relationships/hyperlink" Id="rId90" Target="https://d.wanfangdata.com.cn/thesis/ChhUaGVzaXNOZXdTMjAyNDA5MjAxNTE3MjUSCFkxMjUxNTg5GghhZGtuZ2k1bQ==" TargetMode="External" /><Relationship Type="http://schemas.openxmlformats.org/officeDocument/2006/relationships/hyperlink" Id="rId103" Target="https://d.wanfangdata.com.cn/thesis/ChhUaGVzaXNOZXdTMjAyNDA5MjAxNTE3MjUSCUQwMjMyNzk3NBoIbWhkeGticGQ=" TargetMode="External" /><Relationship Type="http://schemas.openxmlformats.org/officeDocument/2006/relationships/hyperlink" Id="rId101" Target="https://d.wanfangdata.com.cn/thesis/D02973891" TargetMode="External" /><Relationship Type="http://schemas.openxmlformats.org/officeDocument/2006/relationships/hyperlink" Id="rId97" Target="https://devpsy.bnu.edu.cn/CN/10.16187/j.cnki.issn1001-4918.2025.02.05" TargetMode="External" /><Relationship Type="http://schemas.openxmlformats.org/officeDocument/2006/relationships/hyperlink" Id="rId100" Target="https://devpsy.bnu.edu.cn/CN/abstract/abstract2995.shtml" TargetMode="External" /><Relationship Type="http://schemas.openxmlformats.org/officeDocument/2006/relationships/hyperlink" Id="rId102" Target="https://jps.ecnu.edu.cn/CN/Y2012/V35/I6/1366" TargetMode="External" /><Relationship Type="http://schemas.openxmlformats.org/officeDocument/2006/relationships/hyperlink" Id="rId98" Target="https://pdf.hanspub.org/AP20220400000_72308546.pdf" TargetMode="External" /><Relationship Type="http://schemas.openxmlformats.org/officeDocument/2006/relationships/hyperlink" Id="rId104" Target="https://pdf.hanspub.org/AP20230400000_81472642.pdf" TargetMode="External" /><Relationship Type="http://schemas.openxmlformats.org/officeDocument/2006/relationships/hyperlink" Id="rId99" Target="https://pdf.hanspub.org/ap20220400000_72308546.pdf" TargetMode="External" /><Relationship Type="http://schemas.openxmlformats.org/officeDocument/2006/relationships/hyperlink" Id="rId31" Target="https://pmc.ncbi.nlm.nih.gov/articles/PMC11999804/pdf" TargetMode="External" /><Relationship Type="http://schemas.openxmlformats.org/officeDocument/2006/relationships/hyperlink" Id="rId30" Target="https://pmc.ncbi.nlm.nih.gov/articles/PMC12036618/pdf" TargetMode="External" /><Relationship Type="http://schemas.openxmlformats.org/officeDocument/2006/relationships/hyperlink" Id="rId91" Target="https://qikan.cqvip.com/Qikan/Article/Detail?id=42955231" TargetMode="External" /><Relationship Type="http://schemas.openxmlformats.org/officeDocument/2006/relationships/hyperlink" Id="rId89" Target="https://qikan.cqvip.com/Qikan/Article/Detail?id=7105102963" TargetMode="External" /><Relationship Type="http://schemas.openxmlformats.org/officeDocument/2006/relationships/hyperlink" Id="rId26" Target="https://rek11p.n.cn" TargetMode="External" /><Relationship Type="http://schemas.openxmlformats.org/officeDocument/2006/relationships/hyperlink" Id="rId105" Target="https://weixin.sogou.com/link?url=dn9a_-gY295K0Rci_xozVXfdMkSQTLW6cwJThYulHEtVjXrGTiVgS3x597Q7Bwi6KT8WJfdqUg3xyRMLH1VGgVqXa8Fplpd9kfwWBCG-RA4g-wfuOFCubeDceizk9LjjUONZygJD0MwbFIA5rQGm70edEqpfTtNVCDwtsSF9bPTBi037FSQ240C-WfmRkJuLBbe2dGdi-XiDx6REu93bk-LmsO-eTOcgIVWDhbUq5auOdjd9xuUVjUCT5hTlQ8OxKRo1cb0BrnOFW6cwuUnkdA..&amp;type=2&amp;query=%E4%BE%9D%E6%81%8B%E9%A3%8E%E6%A0%BC%20%E5%A4%A7%E5%AD%A6%E7%94%9F%20%E5%BF%83%E7%90%86%E5%81%A5%E5%BA%B7&amp;token=C38299AD870D4B8E00F936D37B2DB737000BAB896841A2B2" TargetMode="External" /><Relationship Type="http://schemas.openxmlformats.org/officeDocument/2006/relationships/hyperlink" Id="rId106" Target="https://weixin.sogou.com/link?url=dn9a_-gY295K0Rci_xozVXfdMkSQTLW6cwJThYulHEtVjXrGTiVgS3x597Q7Bwi6KT8WJfdqUg3xyRMLH1VGgVqXa8Fplpd9ugKxTamweh9IpMV-Bw9FCxQNdniVJEvy-7A1NoRlNL2G2ScusJ7kPrcauEzXNcXyII-zM3J6Q7GHGAU3C5WgABBFYVFy1gCmRjHYZ7_ogQjiilhJmAQ2MVMqkddV98YJnqYL7fPzXBR2KCK8fLHOl13_4LMhi_DX8r8vskY2fGiE8RsmObDbtQ..&amp;type=2&amp;query=%E4%BE%9D%E6%81%8B%E9%A3%8E%E6%A0%BC%20%E5%A4%A7%E5%AD%A6%E7%94%9F%20%E5%BF%83%E7%90%86%E5%81%A5%E5%BA%B7&amp;token=C38299AD870D4B8E00F936D37B2DB737000BAB896841A2B2" TargetMode="External" /><Relationship Type="http://schemas.openxmlformats.org/officeDocument/2006/relationships/hyperlink" Id="rId92" Target="https://wenku.baidu.com/view/c3181e84f41fb7360b4c2e3f5727a5e9846a2701.html" TargetMode="External" /><Relationship Type="http://schemas.openxmlformats.org/officeDocument/2006/relationships/hyperlink" Id="rId36" Target="https://wiki.mbalib.com/wiki/%E4%BE%9D%E6%81%8B%E7%90%86%E8%AE%BA" TargetMode="External" /><Relationship Type="http://schemas.openxmlformats.org/officeDocument/2006/relationships/hyperlink" Id="rId88" Target="https://www.233.com/shgzz/zhishiku/524/202402/23104541130030.html" TargetMode="External" /><Relationship Type="http://schemas.openxmlformats.org/officeDocument/2006/relationships/hyperlink" Id="rId84" Target="https://www.kepuchina.cn/article/articleinfo?business_type=100&amp;ar_id=327331" TargetMode="External" /><Relationship Type="http://schemas.openxmlformats.org/officeDocument/2006/relationships/hyperlink" Id="rId86" Target="https://www.zhihu.com/question/15689788323" TargetMode="External" /><Relationship Type="http://schemas.openxmlformats.org/officeDocument/2006/relationships/hyperlink" Id="rId96" Target="https://zhuanlan.zhihu.com/p/615007336" TargetMode="External" /><Relationship Type="http://schemas.openxmlformats.org/officeDocument/2006/relationships/hyperlink" Id="rId83" Target="https://zhuanlan.zhihu.com/p/65864829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Pages>
  <Words>13</Words>
  <Characters>79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2025-06-05T14:10:46Z</dcterms:created>
  <dcterms:modified xsi:type="dcterms:W3CDTF">2025-06-05T14:10:46Z</dcterms:modified>
</cp:coreProperties>
</file>

<file path=docProps/custom.xml><?xml version="1.0" encoding="utf-8"?>
<Properties xmlns="http://schemas.openxmlformats.org/officeDocument/2006/custom-properties" xmlns:vt="http://schemas.openxmlformats.org/officeDocument/2006/docPropsVTypes"/>
</file>