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FB2DAB" w14:textId="4A871B49" w:rsidR="00380796" w:rsidRPr="0059299F" w:rsidRDefault="00C51908" w:rsidP="00C51908">
      <w:pPr>
        <w:rPr>
          <w:rFonts w:ascii="Times New Roman" w:hAnsi="Times New Roman" w:cs="Times New Roman"/>
        </w:rPr>
      </w:pPr>
      <w:r w:rsidRPr="0059299F">
        <w:rPr>
          <w:rFonts w:ascii="Times New Roman" w:hAnsi="Times New Roman" w:cs="Times New Roman"/>
          <w:b/>
          <w:bCs/>
        </w:rPr>
        <w:t xml:space="preserve">Introduction: </w:t>
      </w:r>
      <w:r w:rsidR="00805C39" w:rsidRPr="0059299F">
        <w:rPr>
          <w:rFonts w:ascii="Times New Roman" w:hAnsi="Times New Roman" w:cs="Times New Roman"/>
        </w:rPr>
        <w:t>MRP1 is highly expressed in the human</w:t>
      </w:r>
      <w:r w:rsidR="00903DB2">
        <w:rPr>
          <w:rFonts w:ascii="Times New Roman" w:hAnsi="Times New Roman" w:cs="Times New Roman"/>
        </w:rPr>
        <w:t>’</w:t>
      </w:r>
      <w:r w:rsidR="00903DB2">
        <w:rPr>
          <w:rFonts w:ascii="Times New Roman" w:hAnsi="Times New Roman" w:cs="Times New Roman" w:hint="eastAsia"/>
        </w:rPr>
        <w:t>s</w:t>
      </w:r>
      <w:r w:rsidR="00805C39" w:rsidRPr="0059299F">
        <w:rPr>
          <w:rFonts w:ascii="Times New Roman" w:hAnsi="Times New Roman" w:cs="Times New Roman"/>
        </w:rPr>
        <w:t xml:space="preserve"> lung</w:t>
      </w:r>
      <w:r w:rsidR="00903DB2">
        <w:rPr>
          <w:rFonts w:ascii="Times New Roman" w:hAnsi="Times New Roman" w:cs="Times New Roman" w:hint="eastAsia"/>
        </w:rPr>
        <w:t>s</w:t>
      </w:r>
      <w:r w:rsidR="00805C39" w:rsidRPr="0059299F">
        <w:rPr>
          <w:rFonts w:ascii="Times New Roman" w:hAnsi="Times New Roman" w:cs="Times New Roman"/>
        </w:rPr>
        <w:t xml:space="preserve"> and impacts drug </w:t>
      </w:r>
      <w:r w:rsidR="00903DB2" w:rsidRPr="00903DB2">
        <w:rPr>
          <w:rFonts w:ascii="Times New Roman" w:hAnsi="Times New Roman" w:cs="Times New Roman" w:hint="eastAsia"/>
        </w:rPr>
        <w:t>treatment</w:t>
      </w:r>
      <w:r w:rsidR="00903DB2" w:rsidRPr="00903DB2">
        <w:rPr>
          <w:rFonts w:ascii="Times New Roman" w:hAnsi="Times New Roman" w:cs="Times New Roman"/>
        </w:rPr>
        <w:t xml:space="preserve"> </w:t>
      </w:r>
      <w:r w:rsidR="00805C39" w:rsidRPr="0059299F">
        <w:rPr>
          <w:rFonts w:ascii="Times New Roman" w:hAnsi="Times New Roman" w:cs="Times New Roman"/>
        </w:rPr>
        <w:t>and COPD. However, its expression, localization, and activity in distal lung epithelium remain unclear. This study aimed to investigate these aspects in primary human alveolar epithelial cells and the NCI-H441 cell line</w:t>
      </w:r>
      <w:r w:rsidR="00903DB2">
        <w:rPr>
          <w:rFonts w:ascii="Times New Roman" w:hAnsi="Times New Roman" w:cs="Times New Roman" w:hint="eastAsia"/>
        </w:rPr>
        <w:t xml:space="preserve"> </w:t>
      </w:r>
      <w:r w:rsidR="00805C39" w:rsidRPr="0059299F">
        <w:rPr>
          <w:rFonts w:ascii="Times New Roman" w:hAnsi="Times New Roman" w:cs="Times New Roman"/>
        </w:rPr>
        <w:t>and explore the effects of CSE and inhaled drugs on MRP1.</w:t>
      </w:r>
    </w:p>
    <w:p w14:paraId="7AD87EEF" w14:textId="77777777" w:rsidR="00380796" w:rsidRPr="00903DB2" w:rsidRDefault="00380796" w:rsidP="00C51908">
      <w:pPr>
        <w:rPr>
          <w:rFonts w:ascii="Times New Roman" w:hAnsi="Times New Roman" w:cs="Times New Roman"/>
          <w:b/>
          <w:bCs/>
        </w:rPr>
      </w:pPr>
    </w:p>
    <w:p w14:paraId="3456F111" w14:textId="1EC1193E" w:rsidR="00805C39" w:rsidRPr="0059299F" w:rsidRDefault="00C51908" w:rsidP="00C51908">
      <w:pPr>
        <w:rPr>
          <w:rFonts w:ascii="Times New Roman" w:hAnsi="Times New Roman" w:cs="Times New Roman"/>
        </w:rPr>
      </w:pPr>
      <w:r w:rsidRPr="0059299F">
        <w:rPr>
          <w:rFonts w:ascii="Times New Roman" w:hAnsi="Times New Roman" w:cs="Times New Roman"/>
          <w:b/>
          <w:bCs/>
        </w:rPr>
        <w:t>Methods:</w:t>
      </w:r>
      <w:r w:rsidR="00805C39" w:rsidRPr="0059299F">
        <w:rPr>
          <w:rFonts w:ascii="Times New Roman" w:hAnsi="Times New Roman" w:cs="Times New Roman"/>
          <w:b/>
          <w:bCs/>
        </w:rPr>
        <w:t xml:space="preserve"> </w:t>
      </w:r>
      <w:r w:rsidR="0059299F" w:rsidRPr="0059299F">
        <w:rPr>
          <w:rFonts w:ascii="Times New Roman" w:hAnsi="Times New Roman" w:cs="Times New Roman"/>
        </w:rPr>
        <w:t xml:space="preserve">Isolate </w:t>
      </w:r>
      <w:r w:rsidR="00805C39" w:rsidRPr="0059299F">
        <w:rPr>
          <w:rFonts w:ascii="Times New Roman" w:hAnsi="Times New Roman" w:cs="Times New Roman"/>
        </w:rPr>
        <w:t>AT2 cells from non - tumor lung tissue</w:t>
      </w:r>
      <w:r w:rsidR="0059299F" w:rsidRPr="0059299F">
        <w:rPr>
          <w:rFonts w:ascii="Times New Roman" w:hAnsi="Times New Roman" w:cs="Times New Roman"/>
        </w:rPr>
        <w:t>.</w:t>
      </w:r>
      <w:r w:rsidR="00805C39" w:rsidRPr="0059299F">
        <w:rPr>
          <w:rFonts w:ascii="Times New Roman" w:hAnsi="Times New Roman" w:cs="Times New Roman"/>
        </w:rPr>
        <w:t xml:space="preserve"> </w:t>
      </w:r>
      <w:r w:rsidR="00A85A3C" w:rsidRPr="0059299F">
        <w:rPr>
          <w:rFonts w:ascii="Times New Roman" w:hAnsi="Times New Roman" w:cs="Times New Roman"/>
        </w:rPr>
        <w:t>RNA isolatio</w:t>
      </w:r>
      <w:r w:rsidR="0059299F" w:rsidRPr="0059299F">
        <w:rPr>
          <w:rFonts w:ascii="Times New Roman" w:hAnsi="Times New Roman" w:cs="Times New Roman"/>
        </w:rPr>
        <w:t>n(T</w:t>
      </w:r>
      <w:r w:rsidR="00A85A3C" w:rsidRPr="0059299F">
        <w:rPr>
          <w:rFonts w:ascii="Times New Roman" w:hAnsi="Times New Roman" w:cs="Times New Roman"/>
        </w:rPr>
        <w:t>o provide samples for subsequent q-PCR analysis of mRNA expression levels</w:t>
      </w:r>
      <w:r w:rsidR="0059299F" w:rsidRPr="0059299F">
        <w:rPr>
          <w:rFonts w:ascii="Times New Roman" w:hAnsi="Times New Roman" w:cs="Times New Roman"/>
        </w:rPr>
        <w:t xml:space="preserve"> of </w:t>
      </w:r>
      <w:r w:rsidR="0059299F" w:rsidRPr="0059299F">
        <w:rPr>
          <w:rFonts w:ascii="Times New Roman" w:hAnsi="Times New Roman" w:cs="Times New Roman"/>
        </w:rPr>
        <w:t>ABCC1</w:t>
      </w:r>
      <w:r w:rsidR="0059299F">
        <w:rPr>
          <w:rFonts w:ascii="Times New Roman" w:hAnsi="Times New Roman" w:cs="Times New Roman"/>
        </w:rPr>
        <w:t>)</w:t>
      </w:r>
      <w:r w:rsidR="0059299F">
        <w:rPr>
          <w:rFonts w:ascii="Times New Roman" w:hAnsi="Times New Roman" w:cs="Times New Roman" w:hint="eastAsia"/>
        </w:rPr>
        <w:t xml:space="preserve">, </w:t>
      </w:r>
      <w:r w:rsidR="00A85A3C" w:rsidRPr="0059299F">
        <w:rPr>
          <w:rFonts w:ascii="Times New Roman" w:hAnsi="Times New Roman" w:cs="Times New Roman"/>
        </w:rPr>
        <w:t>q-PCR</w:t>
      </w:r>
      <w:r w:rsidR="0059299F" w:rsidRPr="0059299F">
        <w:rPr>
          <w:rFonts w:ascii="Times New Roman" w:hAnsi="Times New Roman" w:cs="Times New Roman"/>
        </w:rPr>
        <w:t xml:space="preserve"> (Find that </w:t>
      </w:r>
      <w:r w:rsidR="00A85A3C" w:rsidRPr="0059299F">
        <w:rPr>
          <w:rFonts w:ascii="Times New Roman" w:hAnsi="Times New Roman" w:cs="Times New Roman"/>
        </w:rPr>
        <w:t>the mRNA expression level of ABCC1 gene did not change significantly</w:t>
      </w:r>
      <w:r w:rsidR="0059299F" w:rsidRPr="0059299F">
        <w:rPr>
          <w:rFonts w:ascii="Times New Roman" w:hAnsi="Times New Roman" w:cs="Times New Roman"/>
        </w:rPr>
        <w:t xml:space="preserve"> d</w:t>
      </w:r>
      <w:r w:rsidR="0059299F" w:rsidRPr="0059299F">
        <w:rPr>
          <w:rFonts w:ascii="Times New Roman" w:hAnsi="Times New Roman" w:cs="Times New Roman"/>
        </w:rPr>
        <w:t>uring the differentiation of AT2 cells to AT1-like phenotype</w:t>
      </w:r>
      <w:r w:rsidR="0059299F" w:rsidRPr="0059299F">
        <w:rPr>
          <w:rFonts w:ascii="Times New Roman" w:hAnsi="Times New Roman" w:cs="Times New Roman"/>
        </w:rPr>
        <w:t xml:space="preserve">), </w:t>
      </w:r>
      <w:r w:rsidR="00805C39" w:rsidRPr="0059299F">
        <w:rPr>
          <w:rFonts w:ascii="Times New Roman" w:hAnsi="Times New Roman" w:cs="Times New Roman"/>
        </w:rPr>
        <w:t xml:space="preserve">immunoblot, cell surface protein </w:t>
      </w:r>
      <w:proofErr w:type="spellStart"/>
      <w:r w:rsidR="00805C39" w:rsidRPr="0059299F">
        <w:rPr>
          <w:rFonts w:ascii="Times New Roman" w:hAnsi="Times New Roman" w:cs="Times New Roman"/>
        </w:rPr>
        <w:t>biotinylation</w:t>
      </w:r>
      <w:proofErr w:type="spellEnd"/>
      <w:r w:rsidR="0059299F">
        <w:rPr>
          <w:rFonts w:ascii="Times New Roman" w:hAnsi="Times New Roman" w:cs="Times New Roman" w:hint="eastAsia"/>
        </w:rPr>
        <w:t xml:space="preserve"> </w:t>
      </w:r>
      <w:r w:rsidR="0059299F" w:rsidRPr="0059299F">
        <w:rPr>
          <w:rFonts w:ascii="Times New Roman" w:hAnsi="Times New Roman" w:cs="Times New Roman"/>
        </w:rPr>
        <w:t>(To</w:t>
      </w:r>
      <w:r w:rsidR="0059299F" w:rsidRPr="0059299F">
        <w:rPr>
          <w:rFonts w:ascii="Times New Roman" w:hAnsi="Times New Roman" w:cs="Times New Roman"/>
        </w:rPr>
        <w:t xml:space="preserve"> confirmed that MRP1 was mainly located in the basolateral membrane of polarized AT1-like cells and NCI-H441 cells</w:t>
      </w:r>
      <w:r w:rsidR="0059299F" w:rsidRPr="0059299F">
        <w:rPr>
          <w:rFonts w:ascii="Times New Roman" w:hAnsi="Times New Roman" w:cs="Times New Roman"/>
        </w:rPr>
        <w:t>)</w:t>
      </w:r>
      <w:r w:rsidR="0059299F">
        <w:rPr>
          <w:rFonts w:ascii="Times New Roman" w:hAnsi="Times New Roman" w:cs="Times New Roman" w:hint="eastAsia"/>
        </w:rPr>
        <w:t xml:space="preserve">, </w:t>
      </w:r>
      <w:r w:rsidR="00805C39" w:rsidRPr="0059299F">
        <w:rPr>
          <w:rFonts w:ascii="Times New Roman" w:hAnsi="Times New Roman" w:cs="Times New Roman"/>
        </w:rPr>
        <w:t>immunohistochemistry, confocal laser scanning microscopy, bidirectional transport, and efflux experiments were performed. Cells were exposed to CSE and various inhaled drugs, and the abundance and activity of MRP1 were analyzed.</w:t>
      </w:r>
    </w:p>
    <w:p w14:paraId="76CE0ACB" w14:textId="77777777" w:rsidR="00805C39" w:rsidRPr="0059299F" w:rsidRDefault="00805C39" w:rsidP="00C51908">
      <w:pPr>
        <w:rPr>
          <w:rFonts w:ascii="Times New Roman" w:hAnsi="Times New Roman" w:cs="Times New Roman"/>
        </w:rPr>
      </w:pPr>
    </w:p>
    <w:p w14:paraId="1FE4FD9A" w14:textId="2BC56DCA" w:rsidR="00903DB2" w:rsidRPr="0059299F" w:rsidRDefault="00C51908" w:rsidP="00C51908">
      <w:pPr>
        <w:rPr>
          <w:rFonts w:ascii="Times New Roman" w:hAnsi="Times New Roman" w:cs="Times New Roman" w:hint="eastAsia"/>
        </w:rPr>
      </w:pPr>
      <w:r w:rsidRPr="0059299F">
        <w:rPr>
          <w:rFonts w:ascii="Times New Roman" w:hAnsi="Times New Roman" w:cs="Times New Roman"/>
          <w:b/>
          <w:bCs/>
        </w:rPr>
        <w:t xml:space="preserve">Results: </w:t>
      </w:r>
      <w:r w:rsidR="00805C39" w:rsidRPr="0059299F">
        <w:rPr>
          <w:rFonts w:ascii="Times New Roman" w:hAnsi="Times New Roman" w:cs="Times New Roman"/>
        </w:rPr>
        <w:t>MRP1 protein abundance increased during the differentiation from AT2 to AT1-like cells, while ABCC1 gene levels remained stable. MRP1 was mainly localized in the basolateral membranes of both cell types.</w:t>
      </w:r>
      <w:r w:rsidR="00903DB2">
        <w:rPr>
          <w:rFonts w:ascii="Times New Roman" w:hAnsi="Times New Roman" w:cs="Times New Roman" w:hint="eastAsia"/>
        </w:rPr>
        <w:t xml:space="preserve"> </w:t>
      </w:r>
      <w:r w:rsidR="00805C39" w:rsidRPr="0059299F">
        <w:rPr>
          <w:rFonts w:ascii="Times New Roman" w:hAnsi="Times New Roman" w:cs="Times New Roman"/>
        </w:rPr>
        <w:t>CSE</w:t>
      </w:r>
      <w:r w:rsidR="00903DB2">
        <w:rPr>
          <w:rFonts w:ascii="Times New Roman" w:hAnsi="Times New Roman" w:cs="Times New Roman" w:hint="eastAsia"/>
        </w:rPr>
        <w:t xml:space="preserve"> </w:t>
      </w:r>
      <w:r w:rsidR="00805C39" w:rsidRPr="0059299F">
        <w:rPr>
          <w:rFonts w:ascii="Times New Roman" w:hAnsi="Times New Roman" w:cs="Times New Roman"/>
        </w:rPr>
        <w:t xml:space="preserve">and some inhaled drugs (budesonide, beclomethasone dipropionate, salbutamol sulfate) decreased MRP1 activity. </w:t>
      </w:r>
      <w:r w:rsidR="00903DB2">
        <w:rPr>
          <w:rFonts w:ascii="Times New Roman" w:hAnsi="Times New Roman" w:cs="Times New Roman" w:hint="eastAsia"/>
        </w:rPr>
        <w:t xml:space="preserve">Interestingly, </w:t>
      </w:r>
      <w:r w:rsidR="00805C39" w:rsidRPr="0059299F">
        <w:rPr>
          <w:rFonts w:ascii="Times New Roman" w:hAnsi="Times New Roman" w:cs="Times New Roman"/>
        </w:rPr>
        <w:t xml:space="preserve">CSE increased MRP1 abundance, but </w:t>
      </w:r>
      <w:r w:rsidR="00903DB2">
        <w:rPr>
          <w:rFonts w:ascii="Times New Roman" w:hAnsi="Times New Roman" w:cs="Times New Roman" w:hint="eastAsia"/>
        </w:rPr>
        <w:t>other</w:t>
      </w:r>
      <w:r w:rsidR="00805C39" w:rsidRPr="0059299F">
        <w:rPr>
          <w:rFonts w:ascii="Times New Roman" w:hAnsi="Times New Roman" w:cs="Times New Roman"/>
        </w:rPr>
        <w:t xml:space="preserve"> drugs not.</w:t>
      </w:r>
      <w:r w:rsidR="00903DB2">
        <w:rPr>
          <w:rFonts w:ascii="Times New Roman" w:hAnsi="Times New Roman" w:cs="Times New Roman" w:hint="eastAsia"/>
        </w:rPr>
        <w:t xml:space="preserve"> (</w:t>
      </w:r>
      <w:r w:rsidR="00903DB2" w:rsidRPr="00903DB2">
        <w:rPr>
          <w:rFonts w:ascii="Times New Roman" w:hAnsi="Times New Roman" w:cs="Times New Roman" w:hint="eastAsia"/>
        </w:rPr>
        <w:t>5</w:t>
      </w:r>
      <w:r w:rsidR="00903DB2" w:rsidRPr="00903DB2">
        <w:rPr>
          <w:rFonts w:ascii="Times New Roman" w:hAnsi="Times New Roman" w:cs="Times New Roman" w:hint="eastAsia"/>
        </w:rPr>
        <w:t>μ</w:t>
      </w:r>
      <w:r w:rsidR="00903DB2" w:rsidRPr="00903DB2">
        <w:rPr>
          <w:rFonts w:ascii="Times New Roman" w:hAnsi="Times New Roman" w:cs="Times New Roman" w:hint="eastAsia"/>
        </w:rPr>
        <w:t>M budesonide decreased by 19.6%</w:t>
      </w:r>
      <w:r w:rsidR="00903DB2">
        <w:rPr>
          <w:rFonts w:ascii="Times New Roman" w:hAnsi="Times New Roman" w:cs="Times New Roman" w:hint="eastAsia"/>
        </w:rPr>
        <w:t xml:space="preserve">; </w:t>
      </w:r>
      <w:r w:rsidR="00903DB2" w:rsidRPr="00903DB2">
        <w:rPr>
          <w:rFonts w:ascii="Times New Roman" w:hAnsi="Times New Roman" w:cs="Times New Roman" w:hint="eastAsia"/>
        </w:rPr>
        <w:t>10</w:t>
      </w:r>
      <w:r w:rsidR="00903DB2" w:rsidRPr="00903DB2">
        <w:rPr>
          <w:rFonts w:ascii="Times New Roman" w:hAnsi="Times New Roman" w:cs="Times New Roman" w:hint="eastAsia"/>
        </w:rPr>
        <w:t>μ</w:t>
      </w:r>
      <w:r w:rsidR="00903DB2" w:rsidRPr="00903DB2">
        <w:rPr>
          <w:rFonts w:ascii="Times New Roman" w:hAnsi="Times New Roman" w:cs="Times New Roman" w:hint="eastAsia"/>
        </w:rPr>
        <w:t>M budesonide decreased by 24.7%</w:t>
      </w:r>
      <w:r w:rsidR="00903DB2">
        <w:rPr>
          <w:rFonts w:ascii="Times New Roman" w:hAnsi="Times New Roman" w:cs="Times New Roman" w:hint="eastAsia"/>
        </w:rPr>
        <w:t xml:space="preserve">; </w:t>
      </w:r>
      <w:r w:rsidR="00903DB2" w:rsidRPr="00903DB2">
        <w:rPr>
          <w:rFonts w:ascii="Times New Roman" w:hAnsi="Times New Roman" w:cs="Times New Roman" w:hint="eastAsia"/>
        </w:rPr>
        <w:t>50</w:t>
      </w:r>
      <w:r w:rsidR="00903DB2" w:rsidRPr="00903DB2">
        <w:rPr>
          <w:rFonts w:ascii="Times New Roman" w:hAnsi="Times New Roman" w:cs="Times New Roman" w:hint="eastAsia"/>
        </w:rPr>
        <w:t>μ</w:t>
      </w:r>
      <w:r w:rsidR="00903DB2" w:rsidRPr="00903DB2">
        <w:rPr>
          <w:rFonts w:ascii="Times New Roman" w:hAnsi="Times New Roman" w:cs="Times New Roman" w:hint="eastAsia"/>
        </w:rPr>
        <w:t>M beclomethasone dipropionate decreased by 55.1%</w:t>
      </w:r>
      <w:r w:rsidR="00903DB2">
        <w:rPr>
          <w:rFonts w:ascii="Times New Roman" w:hAnsi="Times New Roman" w:cs="Times New Roman" w:hint="eastAsia"/>
        </w:rPr>
        <w:t xml:space="preserve">; </w:t>
      </w:r>
      <w:r w:rsidR="00903DB2" w:rsidRPr="00903DB2">
        <w:rPr>
          <w:rFonts w:ascii="Times New Roman" w:hAnsi="Times New Roman" w:cs="Times New Roman" w:hint="eastAsia"/>
        </w:rPr>
        <w:t>100</w:t>
      </w:r>
      <w:r w:rsidR="00903DB2" w:rsidRPr="00903DB2">
        <w:rPr>
          <w:rFonts w:ascii="Times New Roman" w:hAnsi="Times New Roman" w:cs="Times New Roman" w:hint="eastAsia"/>
        </w:rPr>
        <w:t>μ</w:t>
      </w:r>
      <w:r w:rsidR="00903DB2" w:rsidRPr="00903DB2">
        <w:rPr>
          <w:rFonts w:ascii="Times New Roman" w:hAnsi="Times New Roman" w:cs="Times New Roman" w:hint="eastAsia"/>
        </w:rPr>
        <w:t>M salbutamol sulfate decreased by 22.7%</w:t>
      </w:r>
      <w:r w:rsidR="00903DB2">
        <w:rPr>
          <w:rFonts w:ascii="Times New Roman" w:hAnsi="Times New Roman" w:cs="Times New Roman" w:hint="eastAsia"/>
        </w:rPr>
        <w:t>)</w:t>
      </w:r>
    </w:p>
    <w:p w14:paraId="00B538FE" w14:textId="77777777" w:rsidR="00805C39" w:rsidRPr="0059299F" w:rsidRDefault="00805C39" w:rsidP="00C51908">
      <w:pPr>
        <w:rPr>
          <w:rFonts w:ascii="Times New Roman" w:hAnsi="Times New Roman" w:cs="Times New Roman"/>
        </w:rPr>
      </w:pPr>
    </w:p>
    <w:p w14:paraId="622FBCBD" w14:textId="2A1FBB2C" w:rsidR="005718A3" w:rsidRPr="0059299F" w:rsidRDefault="00C51908">
      <w:pPr>
        <w:rPr>
          <w:rFonts w:ascii="Times New Roman" w:hAnsi="Times New Roman" w:cs="Times New Roman"/>
        </w:rPr>
      </w:pPr>
      <w:r w:rsidRPr="0059299F">
        <w:rPr>
          <w:rFonts w:ascii="Times New Roman" w:hAnsi="Times New Roman" w:cs="Times New Roman"/>
          <w:b/>
          <w:bCs/>
        </w:rPr>
        <w:t>Conclusion:</w:t>
      </w:r>
      <w:r w:rsidR="00805C39" w:rsidRPr="0059299F">
        <w:rPr>
          <w:rFonts w:ascii="Times New Roman" w:hAnsi="Times New Roman" w:cs="Times New Roman"/>
          <w:b/>
          <w:bCs/>
        </w:rPr>
        <w:t xml:space="preserve"> </w:t>
      </w:r>
      <w:r w:rsidR="00805C39" w:rsidRPr="0059299F">
        <w:rPr>
          <w:rFonts w:ascii="Times New Roman" w:hAnsi="Times New Roman" w:cs="Times New Roman"/>
        </w:rPr>
        <w:t>MRP1 is functionally expressed at high levels in the basolateral membranes of human alveolar AT1-like cells. The NCI-H441 cell line can be used as an in vitro model for studying MRP1 in the distal lung epithelium. Tobacco smoke and inhaled drugs can modulate MRP1 activity and abundance, suggesting MRP1 could be a novel therapeutic target for COPD.</w:t>
      </w:r>
    </w:p>
    <w:sectPr w:rsidR="005718A3" w:rsidRPr="0059299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C73E61" w14:textId="77777777" w:rsidR="000F6C6B" w:rsidRDefault="000F6C6B" w:rsidP="00C51908">
      <w:pPr>
        <w:rPr>
          <w:rFonts w:hint="eastAsia"/>
        </w:rPr>
      </w:pPr>
      <w:r>
        <w:separator/>
      </w:r>
    </w:p>
  </w:endnote>
  <w:endnote w:type="continuationSeparator" w:id="0">
    <w:p w14:paraId="4DDB3D09" w14:textId="77777777" w:rsidR="000F6C6B" w:rsidRDefault="000F6C6B" w:rsidP="00C51908">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9C7AEB" w14:textId="77777777" w:rsidR="000F6C6B" w:rsidRDefault="000F6C6B" w:rsidP="00C51908">
      <w:pPr>
        <w:rPr>
          <w:rFonts w:hint="eastAsia"/>
        </w:rPr>
      </w:pPr>
      <w:r>
        <w:separator/>
      </w:r>
    </w:p>
  </w:footnote>
  <w:footnote w:type="continuationSeparator" w:id="0">
    <w:p w14:paraId="42D49BC7" w14:textId="77777777" w:rsidR="000F6C6B" w:rsidRDefault="000F6C6B" w:rsidP="00C51908">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036"/>
    <w:rsid w:val="00074190"/>
    <w:rsid w:val="000F6C6B"/>
    <w:rsid w:val="00166B42"/>
    <w:rsid w:val="001A1C55"/>
    <w:rsid w:val="00380796"/>
    <w:rsid w:val="005718A3"/>
    <w:rsid w:val="0059299F"/>
    <w:rsid w:val="00673036"/>
    <w:rsid w:val="006A0C91"/>
    <w:rsid w:val="00805C39"/>
    <w:rsid w:val="00903DB2"/>
    <w:rsid w:val="00965595"/>
    <w:rsid w:val="00A85A3C"/>
    <w:rsid w:val="00B72A91"/>
    <w:rsid w:val="00C51908"/>
    <w:rsid w:val="00E825EE"/>
    <w:rsid w:val="00FE6F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31E6FA"/>
  <w15:chartTrackingRefBased/>
  <w15:docId w15:val="{2D925F51-386E-461E-A59E-DBE17E394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7303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67303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67303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673036"/>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673036"/>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673036"/>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673036"/>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73036"/>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673036"/>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73036"/>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673036"/>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673036"/>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673036"/>
    <w:rPr>
      <w:rFonts w:cstheme="majorBidi"/>
      <w:color w:val="0F4761" w:themeColor="accent1" w:themeShade="BF"/>
      <w:sz w:val="28"/>
      <w:szCs w:val="28"/>
    </w:rPr>
  </w:style>
  <w:style w:type="character" w:customStyle="1" w:styleId="50">
    <w:name w:val="标题 5 字符"/>
    <w:basedOn w:val="a0"/>
    <w:link w:val="5"/>
    <w:uiPriority w:val="9"/>
    <w:semiHidden/>
    <w:rsid w:val="00673036"/>
    <w:rPr>
      <w:rFonts w:cstheme="majorBidi"/>
      <w:color w:val="0F4761" w:themeColor="accent1" w:themeShade="BF"/>
      <w:sz w:val="24"/>
      <w:szCs w:val="24"/>
    </w:rPr>
  </w:style>
  <w:style w:type="character" w:customStyle="1" w:styleId="60">
    <w:name w:val="标题 6 字符"/>
    <w:basedOn w:val="a0"/>
    <w:link w:val="6"/>
    <w:uiPriority w:val="9"/>
    <w:semiHidden/>
    <w:rsid w:val="00673036"/>
    <w:rPr>
      <w:rFonts w:cstheme="majorBidi"/>
      <w:b/>
      <w:bCs/>
      <w:color w:val="0F4761" w:themeColor="accent1" w:themeShade="BF"/>
    </w:rPr>
  </w:style>
  <w:style w:type="character" w:customStyle="1" w:styleId="70">
    <w:name w:val="标题 7 字符"/>
    <w:basedOn w:val="a0"/>
    <w:link w:val="7"/>
    <w:uiPriority w:val="9"/>
    <w:semiHidden/>
    <w:rsid w:val="00673036"/>
    <w:rPr>
      <w:rFonts w:cstheme="majorBidi"/>
      <w:b/>
      <w:bCs/>
      <w:color w:val="595959" w:themeColor="text1" w:themeTint="A6"/>
    </w:rPr>
  </w:style>
  <w:style w:type="character" w:customStyle="1" w:styleId="80">
    <w:name w:val="标题 8 字符"/>
    <w:basedOn w:val="a0"/>
    <w:link w:val="8"/>
    <w:uiPriority w:val="9"/>
    <w:semiHidden/>
    <w:rsid w:val="00673036"/>
    <w:rPr>
      <w:rFonts w:cstheme="majorBidi"/>
      <w:color w:val="595959" w:themeColor="text1" w:themeTint="A6"/>
    </w:rPr>
  </w:style>
  <w:style w:type="character" w:customStyle="1" w:styleId="90">
    <w:name w:val="标题 9 字符"/>
    <w:basedOn w:val="a0"/>
    <w:link w:val="9"/>
    <w:uiPriority w:val="9"/>
    <w:semiHidden/>
    <w:rsid w:val="00673036"/>
    <w:rPr>
      <w:rFonts w:eastAsiaTheme="majorEastAsia" w:cstheme="majorBidi"/>
      <w:color w:val="595959" w:themeColor="text1" w:themeTint="A6"/>
    </w:rPr>
  </w:style>
  <w:style w:type="paragraph" w:styleId="a3">
    <w:name w:val="Title"/>
    <w:basedOn w:val="a"/>
    <w:next w:val="a"/>
    <w:link w:val="a4"/>
    <w:uiPriority w:val="10"/>
    <w:qFormat/>
    <w:rsid w:val="00673036"/>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7303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73036"/>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7303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73036"/>
    <w:pPr>
      <w:spacing w:before="160" w:after="160"/>
      <w:jc w:val="center"/>
    </w:pPr>
    <w:rPr>
      <w:i/>
      <w:iCs/>
      <w:color w:val="404040" w:themeColor="text1" w:themeTint="BF"/>
    </w:rPr>
  </w:style>
  <w:style w:type="character" w:customStyle="1" w:styleId="a8">
    <w:name w:val="引用 字符"/>
    <w:basedOn w:val="a0"/>
    <w:link w:val="a7"/>
    <w:uiPriority w:val="29"/>
    <w:rsid w:val="00673036"/>
    <w:rPr>
      <w:i/>
      <w:iCs/>
      <w:color w:val="404040" w:themeColor="text1" w:themeTint="BF"/>
    </w:rPr>
  </w:style>
  <w:style w:type="paragraph" w:styleId="a9">
    <w:name w:val="List Paragraph"/>
    <w:basedOn w:val="a"/>
    <w:uiPriority w:val="34"/>
    <w:qFormat/>
    <w:rsid w:val="00673036"/>
    <w:pPr>
      <w:ind w:left="720"/>
      <w:contextualSpacing/>
    </w:pPr>
  </w:style>
  <w:style w:type="character" w:styleId="aa">
    <w:name w:val="Intense Emphasis"/>
    <w:basedOn w:val="a0"/>
    <w:uiPriority w:val="21"/>
    <w:qFormat/>
    <w:rsid w:val="00673036"/>
    <w:rPr>
      <w:i/>
      <w:iCs/>
      <w:color w:val="0F4761" w:themeColor="accent1" w:themeShade="BF"/>
    </w:rPr>
  </w:style>
  <w:style w:type="paragraph" w:styleId="ab">
    <w:name w:val="Intense Quote"/>
    <w:basedOn w:val="a"/>
    <w:next w:val="a"/>
    <w:link w:val="ac"/>
    <w:uiPriority w:val="30"/>
    <w:qFormat/>
    <w:rsid w:val="006730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673036"/>
    <w:rPr>
      <w:i/>
      <w:iCs/>
      <w:color w:val="0F4761" w:themeColor="accent1" w:themeShade="BF"/>
    </w:rPr>
  </w:style>
  <w:style w:type="character" w:styleId="ad">
    <w:name w:val="Intense Reference"/>
    <w:basedOn w:val="a0"/>
    <w:uiPriority w:val="32"/>
    <w:qFormat/>
    <w:rsid w:val="00673036"/>
    <w:rPr>
      <w:b/>
      <w:bCs/>
      <w:smallCaps/>
      <w:color w:val="0F4761" w:themeColor="accent1" w:themeShade="BF"/>
      <w:spacing w:val="5"/>
    </w:rPr>
  </w:style>
  <w:style w:type="paragraph" w:styleId="ae">
    <w:name w:val="header"/>
    <w:basedOn w:val="a"/>
    <w:link w:val="af"/>
    <w:uiPriority w:val="99"/>
    <w:unhideWhenUsed/>
    <w:rsid w:val="00C51908"/>
    <w:pPr>
      <w:tabs>
        <w:tab w:val="center" w:pos="4153"/>
        <w:tab w:val="right" w:pos="8306"/>
      </w:tabs>
      <w:snapToGrid w:val="0"/>
      <w:jc w:val="center"/>
    </w:pPr>
    <w:rPr>
      <w:sz w:val="18"/>
      <w:szCs w:val="18"/>
    </w:rPr>
  </w:style>
  <w:style w:type="character" w:customStyle="1" w:styleId="af">
    <w:name w:val="页眉 字符"/>
    <w:basedOn w:val="a0"/>
    <w:link w:val="ae"/>
    <w:uiPriority w:val="99"/>
    <w:rsid w:val="00C51908"/>
    <w:rPr>
      <w:sz w:val="18"/>
      <w:szCs w:val="18"/>
    </w:rPr>
  </w:style>
  <w:style w:type="paragraph" w:styleId="af0">
    <w:name w:val="footer"/>
    <w:basedOn w:val="a"/>
    <w:link w:val="af1"/>
    <w:uiPriority w:val="99"/>
    <w:unhideWhenUsed/>
    <w:rsid w:val="00C51908"/>
    <w:pPr>
      <w:tabs>
        <w:tab w:val="center" w:pos="4153"/>
        <w:tab w:val="right" w:pos="8306"/>
      </w:tabs>
      <w:snapToGrid w:val="0"/>
      <w:jc w:val="left"/>
    </w:pPr>
    <w:rPr>
      <w:sz w:val="18"/>
      <w:szCs w:val="18"/>
    </w:rPr>
  </w:style>
  <w:style w:type="character" w:customStyle="1" w:styleId="af1">
    <w:name w:val="页脚 字符"/>
    <w:basedOn w:val="a0"/>
    <w:link w:val="af0"/>
    <w:uiPriority w:val="99"/>
    <w:rsid w:val="00C5190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005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559</TotalTime>
  <Pages>1</Pages>
  <Words>297</Words>
  <Characters>1699</Characters>
  <Application>Microsoft Office Word</Application>
  <DocSecurity>0</DocSecurity>
  <Lines>14</Lines>
  <Paragraphs>3</Paragraphs>
  <ScaleCrop>false</ScaleCrop>
  <Company/>
  <LinksUpToDate>false</LinksUpToDate>
  <CharactersWithSpaces>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陈熙 欧阳</dc:creator>
  <cp:keywords/>
  <dc:description/>
  <cp:lastModifiedBy>陈熙 欧阳</cp:lastModifiedBy>
  <cp:revision>6</cp:revision>
  <dcterms:created xsi:type="dcterms:W3CDTF">2025-03-27T08:30:00Z</dcterms:created>
  <dcterms:modified xsi:type="dcterms:W3CDTF">2025-04-07T09:51:00Z</dcterms:modified>
</cp:coreProperties>
</file>