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B44A" w14:textId="0E07794E" w:rsidR="00CB60D0" w:rsidRDefault="00CB60D0" w:rsidP="00CB60D0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Group </w:t>
      </w:r>
      <w:r w:rsidRPr="004127A4">
        <w:rPr>
          <w:rFonts w:ascii="Calibri" w:hAnsi="Calibri" w:cs="Calibri"/>
          <w:b/>
          <w:bCs/>
          <w:sz w:val="28"/>
          <w:szCs w:val="28"/>
          <w:lang w:val="en-US"/>
        </w:rPr>
        <w:t>Project Report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Healthcare</w:t>
      </w:r>
    </w:p>
    <w:p w14:paraId="068C4FEE" w14:textId="77777777" w:rsidR="00CB60D0" w:rsidRDefault="00CB60D0" w:rsidP="00CB60D0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Task assigned date: 01-10-2026</w:t>
      </w:r>
    </w:p>
    <w:p w14:paraId="4CD93FB7" w14:textId="77777777" w:rsidR="00CB60D0" w:rsidRDefault="00CB60D0" w:rsidP="00CB60D0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Task deadline date: 05-10-2026</w:t>
      </w:r>
      <w:r>
        <w:rPr>
          <w:rFonts w:ascii="Calibri" w:hAnsi="Calibri" w:cs="Calibri"/>
          <w:sz w:val="28"/>
          <w:szCs w:val="28"/>
          <w:lang w:val="en-US"/>
        </w:rPr>
        <w:br/>
        <w:t xml:space="preserve"> Task completed date: 05-10-2026</w:t>
      </w:r>
    </w:p>
    <w:p w14:paraId="4FE31728" w14:textId="20613920" w:rsidR="00CB60D0" w:rsidRDefault="00CB60D0" w:rsidP="00CB60D0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br/>
      </w:r>
      <w:r w:rsidRPr="00CB60D0">
        <w:rPr>
          <w:rFonts w:ascii="Calibri" w:hAnsi="Calibri" w:cs="Calibri"/>
          <w:sz w:val="28"/>
          <w:szCs w:val="28"/>
          <w:lang w:val="en-US"/>
        </w:rPr>
        <w:t xml:space="preserve">This project was successfully completed by our team, consisting of Chendan RP, </w:t>
      </w:r>
      <w:proofErr w:type="spellStart"/>
      <w:r w:rsidRPr="00CB60D0">
        <w:rPr>
          <w:rFonts w:ascii="Calibri" w:hAnsi="Calibri" w:cs="Calibri"/>
          <w:sz w:val="28"/>
          <w:szCs w:val="28"/>
          <w:lang w:val="en-US"/>
        </w:rPr>
        <w:t>Anookya</w:t>
      </w:r>
      <w:proofErr w:type="spellEnd"/>
      <w:r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CB60D0">
        <w:rPr>
          <w:rFonts w:ascii="Calibri" w:hAnsi="Calibri" w:cs="Calibri"/>
          <w:sz w:val="28"/>
          <w:szCs w:val="28"/>
          <w:lang w:val="en-US"/>
        </w:rPr>
        <w:t>through effective collaboration and teamwork.</w:t>
      </w:r>
    </w:p>
    <w:p w14:paraId="46825E3C" w14:textId="4235024C" w:rsidR="00CB60D0" w:rsidRDefault="00CB60D0" w:rsidP="00CB60D0">
      <w:pPr>
        <w:rPr>
          <w:rFonts w:ascii="Calibri" w:hAnsi="Calibri" w:cs="Calibri"/>
          <w:sz w:val="28"/>
          <w:szCs w:val="28"/>
          <w:lang w:val="en-US"/>
        </w:rPr>
      </w:pPr>
      <w:r w:rsidRPr="002B26CF">
        <w:rPr>
          <w:rFonts w:ascii="Calibri" w:hAnsi="Calibri" w:cs="Calibri"/>
          <w:sz w:val="28"/>
          <w:szCs w:val="28"/>
          <w:lang w:val="en-US"/>
        </w:rPr>
        <w:t>As part of a group project, I handled Business Understanding (Stage 1), Data Cleaning using Python (Stage 2), and Database Analysis using MySQL (Stage 4).</w:t>
      </w:r>
    </w:p>
    <w:p w14:paraId="1266111F" w14:textId="77777777" w:rsidR="00CB60D0" w:rsidRDefault="00CB60D0" w:rsidP="00CB60D0">
      <w:pPr>
        <w:spacing w:line="300" w:lineRule="atLeast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Challenges: </w:t>
      </w:r>
    </w:p>
    <w:p w14:paraId="70AB8642" w14:textId="77777777" w:rsidR="00CB60D0" w:rsidRPr="00C528C5" w:rsidRDefault="00CB60D0" w:rsidP="00CB60D0">
      <w:pPr>
        <w:pStyle w:val="ListParagraph"/>
        <w:numPr>
          <w:ilvl w:val="0"/>
          <w:numId w:val="1"/>
        </w:numPr>
        <w:spacing w:line="300" w:lineRule="atLeast"/>
        <w:jc w:val="both"/>
        <w:rPr>
          <w:rFonts w:ascii="Segoe UI" w:hAnsi="Symbol" w:cs="Segoe UI"/>
          <w:sz w:val="21"/>
          <w:szCs w:val="21"/>
        </w:rPr>
      </w:pPr>
      <w:r w:rsidRPr="00C528C5">
        <w:rPr>
          <w:rFonts w:cstheme="minorHAnsi"/>
          <w:sz w:val="28"/>
          <w:szCs w:val="28"/>
        </w:rPr>
        <w:t xml:space="preserve">Sorted unique values and filled missing data with mean and mode values. </w:t>
      </w:r>
    </w:p>
    <w:p w14:paraId="7F4A946C" w14:textId="77777777" w:rsidR="00CB60D0" w:rsidRPr="00C528C5" w:rsidRDefault="00CB60D0" w:rsidP="00CB60D0">
      <w:pPr>
        <w:pStyle w:val="ListParagraph"/>
        <w:numPr>
          <w:ilvl w:val="0"/>
          <w:numId w:val="1"/>
        </w:numPr>
        <w:spacing w:line="300" w:lineRule="atLeast"/>
        <w:jc w:val="both"/>
        <w:rPr>
          <w:rFonts w:ascii="Segoe UI" w:hAnsi="Symbol" w:cs="Segoe UI"/>
          <w:sz w:val="21"/>
          <w:szCs w:val="21"/>
        </w:rPr>
      </w:pPr>
      <w:r w:rsidRPr="00527FA1">
        <w:rPr>
          <w:rFonts w:eastAsia="Times New Roman" w:cstheme="minorHAnsi"/>
          <w:sz w:val="28"/>
          <w:szCs w:val="28"/>
          <w:lang w:eastAsia="en-IN"/>
        </w:rPr>
        <w:t>Cleaning and standardizing categorical data with spelling errors and inconsistent formats.</w:t>
      </w:r>
    </w:p>
    <w:p w14:paraId="6B2CFC93" w14:textId="77777777" w:rsidR="00CB60D0" w:rsidRDefault="00CB60D0" w:rsidP="00CB60D0">
      <w:pPr>
        <w:pStyle w:val="ListParagraph"/>
        <w:numPr>
          <w:ilvl w:val="0"/>
          <w:numId w:val="1"/>
        </w:numPr>
        <w:spacing w:line="300" w:lineRule="atLeast"/>
        <w:jc w:val="both"/>
        <w:rPr>
          <w:rFonts w:ascii="Calibri" w:eastAsia="Times New Roman" w:hAnsi="Calibri" w:cs="Calibri"/>
          <w:sz w:val="28"/>
          <w:szCs w:val="28"/>
          <w:lang w:eastAsia="en-IN"/>
        </w:rPr>
      </w:pPr>
      <w:r w:rsidRPr="00527FA1">
        <w:rPr>
          <w:rFonts w:ascii="Calibri" w:eastAsia="Times New Roman" w:hAnsi="Calibri" w:cs="Calibri"/>
          <w:sz w:val="28"/>
          <w:szCs w:val="28"/>
          <w:lang w:eastAsia="en-IN"/>
        </w:rPr>
        <w:t>Writing SQL queries to answer business-related questions and extract meaningful insights.</w:t>
      </w:r>
    </w:p>
    <w:p w14:paraId="09FAB66C" w14:textId="4988CE5A" w:rsidR="00CB60D0" w:rsidRPr="00CB60D0" w:rsidRDefault="00CB60D0" w:rsidP="00CB60D0">
      <w:pPr>
        <w:pStyle w:val="ListParagraph"/>
        <w:numPr>
          <w:ilvl w:val="0"/>
          <w:numId w:val="1"/>
        </w:numPr>
        <w:spacing w:line="300" w:lineRule="atLeast"/>
        <w:jc w:val="both"/>
        <w:rPr>
          <w:rFonts w:ascii="Calibri" w:eastAsia="Times New Roman" w:hAnsi="Calibri" w:cs="Calibri"/>
          <w:sz w:val="28"/>
          <w:szCs w:val="28"/>
          <w:lang w:eastAsia="en-IN"/>
        </w:rPr>
      </w:pPr>
      <w:r w:rsidRPr="00161734">
        <w:rPr>
          <w:rFonts w:ascii="Calibri" w:eastAsia="Times New Roman" w:hAnsi="Calibri" w:cs="Calibri"/>
          <w:sz w:val="28"/>
          <w:szCs w:val="28"/>
          <w:lang w:eastAsia="en-IN"/>
        </w:rPr>
        <w:t>The admission date and discharge date formats were converted into a consistent standard format.</w:t>
      </w:r>
    </w:p>
    <w:p w14:paraId="7234FF49" w14:textId="77777777" w:rsidR="00CB60D0" w:rsidRDefault="00CB60D0" w:rsidP="00CB60D0">
      <w:pPr>
        <w:rPr>
          <w:rFonts w:ascii="Segoe UI" w:hAnsi="Symbol" w:cs="Segoe UI"/>
          <w:sz w:val="21"/>
          <w:szCs w:val="21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Key </w:t>
      </w:r>
      <w:r w:rsidRPr="004127A4">
        <w:rPr>
          <w:rFonts w:ascii="Calibri" w:hAnsi="Calibri" w:cs="Calibri"/>
          <w:sz w:val="28"/>
          <w:szCs w:val="28"/>
          <w:lang w:val="en-US"/>
        </w:rPr>
        <w:t>Learning</w:t>
      </w:r>
      <w:r>
        <w:rPr>
          <w:rFonts w:ascii="Calibri" w:hAnsi="Calibri" w:cs="Calibri"/>
          <w:sz w:val="28"/>
          <w:szCs w:val="28"/>
          <w:lang w:val="en-US"/>
        </w:rPr>
        <w:t>s</w:t>
      </w:r>
      <w:r w:rsidRPr="004127A4">
        <w:rPr>
          <w:rFonts w:ascii="Calibri" w:hAnsi="Calibri" w:cs="Calibri"/>
          <w:sz w:val="28"/>
          <w:szCs w:val="28"/>
          <w:lang w:val="en-US"/>
        </w:rPr>
        <w:t>:</w:t>
      </w:r>
      <w:r>
        <w:rPr>
          <w:rFonts w:ascii="Segoe UI" w:hAnsi="Symbol" w:cs="Segoe UI"/>
          <w:sz w:val="21"/>
          <w:szCs w:val="21"/>
        </w:rPr>
        <w:t xml:space="preserve"> </w:t>
      </w:r>
    </w:p>
    <w:p w14:paraId="76327A3E" w14:textId="77777777" w:rsidR="00CB60D0" w:rsidRDefault="00CB60D0" w:rsidP="00CB60D0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sz w:val="28"/>
          <w:szCs w:val="28"/>
          <w:lang w:eastAsia="en-IN"/>
        </w:rPr>
      </w:pPr>
      <w:r w:rsidRPr="00527FA1">
        <w:rPr>
          <w:rFonts w:ascii="Calibri" w:eastAsia="Times New Roman" w:hAnsi="Calibri" w:cs="Calibri"/>
          <w:sz w:val="28"/>
          <w:szCs w:val="28"/>
          <w:lang w:eastAsia="en-IN"/>
        </w:rPr>
        <w:t xml:space="preserve">Gained practical experience in data preprocessing and cleaning using Python.  </w:t>
      </w:r>
    </w:p>
    <w:p w14:paraId="09889DEE" w14:textId="77777777" w:rsidR="00CB60D0" w:rsidRPr="00527FA1" w:rsidRDefault="00CB60D0" w:rsidP="00CB60D0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sz w:val="28"/>
          <w:szCs w:val="28"/>
          <w:lang w:eastAsia="en-IN"/>
        </w:rPr>
      </w:pPr>
      <w:r w:rsidRPr="00527FA1">
        <w:rPr>
          <w:rFonts w:ascii="Calibri" w:eastAsia="Times New Roman" w:hAnsi="Calibri" w:cs="Calibri"/>
          <w:sz w:val="28"/>
          <w:szCs w:val="28"/>
          <w:lang w:eastAsia="en-IN"/>
        </w:rPr>
        <w:t xml:space="preserve">Improved SQL querying skills for business analysis and reporting. </w:t>
      </w:r>
    </w:p>
    <w:p w14:paraId="591F5B3F" w14:textId="77777777" w:rsidR="00CB60D0" w:rsidRDefault="00CB60D0" w:rsidP="00CB60D0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sz w:val="28"/>
          <w:szCs w:val="28"/>
          <w:lang w:eastAsia="en-IN"/>
        </w:rPr>
      </w:pPr>
      <w:r w:rsidRPr="00527FA1">
        <w:rPr>
          <w:rFonts w:ascii="Calibri" w:eastAsia="Times New Roman" w:hAnsi="Calibri" w:cs="Calibri"/>
          <w:sz w:val="28"/>
          <w:szCs w:val="28"/>
          <w:lang w:eastAsia="en-IN"/>
        </w:rPr>
        <w:t xml:space="preserve">Learned how to convert raw data into actionable business insights. </w:t>
      </w:r>
    </w:p>
    <w:p w14:paraId="22FC6B09" w14:textId="77777777" w:rsidR="00CB60D0" w:rsidRDefault="00CB60D0" w:rsidP="00CB60D0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sz w:val="28"/>
          <w:szCs w:val="28"/>
          <w:lang w:eastAsia="en-IN"/>
        </w:rPr>
      </w:pPr>
      <w:r w:rsidRPr="002F2CB7">
        <w:rPr>
          <w:rFonts w:ascii="Calibri" w:eastAsia="Times New Roman" w:hAnsi="Calibri" w:cs="Calibri"/>
          <w:sz w:val="28"/>
          <w:szCs w:val="28"/>
          <w:lang w:eastAsia="en-IN"/>
        </w:rPr>
        <w:t>Insurance coverage</w:t>
      </w:r>
      <w:r>
        <w:rPr>
          <w:rFonts w:ascii="Calibri" w:eastAsia="Times New Roman" w:hAnsi="Calibri" w:cs="Calibri"/>
          <w:sz w:val="28"/>
          <w:szCs w:val="28"/>
          <w:lang w:eastAsia="en-IN"/>
        </w:rPr>
        <w:t xml:space="preserve"> and Readmission flag </w:t>
      </w:r>
      <w:r w:rsidRPr="002F2CB7">
        <w:rPr>
          <w:rFonts w:ascii="Calibri" w:eastAsia="Times New Roman" w:hAnsi="Calibri" w:cs="Calibri"/>
          <w:sz w:val="28"/>
          <w:szCs w:val="28"/>
          <w:lang w:eastAsia="en-IN"/>
        </w:rPr>
        <w:t>values were converted from numeric codes into descriptive labels</w:t>
      </w:r>
      <w:r>
        <w:rPr>
          <w:rFonts w:ascii="Calibri" w:eastAsia="Times New Roman" w:hAnsi="Calibri" w:cs="Calibri"/>
          <w:sz w:val="28"/>
          <w:szCs w:val="28"/>
          <w:lang w:eastAsia="en-IN"/>
        </w:rPr>
        <w:t>.</w:t>
      </w:r>
    </w:p>
    <w:p w14:paraId="48A3085E" w14:textId="77777777" w:rsidR="00CB60D0" w:rsidRDefault="00CB60D0" w:rsidP="00CB60D0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sz w:val="28"/>
          <w:szCs w:val="28"/>
          <w:lang w:eastAsia="en-IN"/>
        </w:rPr>
      </w:pPr>
      <w:r w:rsidRPr="00E86C30">
        <w:rPr>
          <w:rFonts w:ascii="Calibri" w:eastAsia="Times New Roman" w:hAnsi="Calibri" w:cs="Calibri"/>
          <w:sz w:val="28"/>
          <w:szCs w:val="28"/>
          <w:lang w:eastAsia="en-IN"/>
        </w:rPr>
        <w:t>Doctor rating</w:t>
      </w:r>
      <w:r>
        <w:rPr>
          <w:rFonts w:ascii="Calibri" w:eastAsia="Times New Roman" w:hAnsi="Calibri" w:cs="Calibri"/>
          <w:sz w:val="28"/>
          <w:szCs w:val="28"/>
          <w:lang w:eastAsia="en-IN"/>
        </w:rPr>
        <w:t xml:space="preserve"> and </w:t>
      </w:r>
      <w:r w:rsidRPr="00E86C30">
        <w:rPr>
          <w:rFonts w:ascii="Calibri" w:eastAsia="Times New Roman" w:hAnsi="Calibri" w:cs="Calibri"/>
          <w:sz w:val="28"/>
          <w:szCs w:val="28"/>
          <w:lang w:eastAsia="en-IN"/>
        </w:rPr>
        <w:t>Hospital rating</w:t>
      </w:r>
      <w:r>
        <w:rPr>
          <w:rFonts w:ascii="Calibri" w:eastAsia="Times New Roman" w:hAnsi="Calibri" w:cs="Calibri"/>
          <w:sz w:val="28"/>
          <w:szCs w:val="28"/>
          <w:lang w:eastAsia="en-IN"/>
        </w:rPr>
        <w:t xml:space="preserve"> </w:t>
      </w:r>
      <w:r w:rsidRPr="00E86C30">
        <w:rPr>
          <w:rFonts w:ascii="Calibri" w:eastAsia="Times New Roman" w:hAnsi="Calibri" w:cs="Calibri"/>
          <w:sz w:val="28"/>
          <w:szCs w:val="28"/>
          <w:lang w:eastAsia="en-IN"/>
        </w:rPr>
        <w:t>were converted from numeric scores (1 to 5) into descriptive categories such as Poor, Fair, Good, Very Good, and Excellent to improve data interpretation.</w:t>
      </w:r>
    </w:p>
    <w:p w14:paraId="3184DEA8" w14:textId="77777777" w:rsidR="00CB60D0" w:rsidRPr="002B26CF" w:rsidRDefault="00CB60D0" w:rsidP="00CB60D0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sz w:val="28"/>
          <w:szCs w:val="28"/>
          <w:lang w:eastAsia="en-IN"/>
        </w:rPr>
      </w:pPr>
      <w:r w:rsidRPr="00823612">
        <w:rPr>
          <w:rFonts w:ascii="Calibri" w:eastAsia="Times New Roman" w:hAnsi="Calibri" w:cs="Calibri"/>
          <w:sz w:val="28"/>
          <w:szCs w:val="28"/>
          <w:lang w:eastAsia="en-IN"/>
        </w:rPr>
        <w:t>In this group project, we actively shared ideas, collaborated on problem-solving, and supported each other throughout the project lifecycle.</w:t>
      </w:r>
      <w:r w:rsidRPr="00154072">
        <w:rPr>
          <w:rFonts w:ascii="Calibri" w:eastAsia="Times New Roman" w:hAnsi="Calibri" w:cs="Calibri"/>
          <w:sz w:val="28"/>
          <w:szCs w:val="28"/>
          <w:lang w:eastAsia="en-IN"/>
        </w:rPr>
        <w:br/>
      </w:r>
    </w:p>
    <w:p w14:paraId="515EAB12" w14:textId="619A28CD" w:rsidR="00CB60D0" w:rsidRDefault="00CB60D0" w:rsidP="00CB60D0">
      <w:pPr>
        <w:rPr>
          <w:rFonts w:ascii="Calibri" w:eastAsia="Times New Roman" w:hAnsi="Calibri" w:cs="Calibri"/>
          <w:sz w:val="28"/>
          <w:szCs w:val="28"/>
          <w:lang w:eastAsia="en-IN"/>
        </w:rPr>
      </w:pPr>
      <w:r>
        <w:rPr>
          <w:rFonts w:ascii="Calibri" w:eastAsia="Times New Roman" w:hAnsi="Calibri" w:cs="Calibri"/>
          <w:sz w:val="28"/>
          <w:szCs w:val="28"/>
          <w:lang w:eastAsia="en-IN"/>
        </w:rPr>
        <w:t xml:space="preserve">Group Project Submitted by </w:t>
      </w:r>
    </w:p>
    <w:p w14:paraId="4F6D3579" w14:textId="2660A5D8" w:rsidR="00EB23E8" w:rsidRPr="00CB60D0" w:rsidRDefault="00CB60D0">
      <w:pPr>
        <w:rPr>
          <w:rFonts w:ascii="Calibri" w:eastAsia="Times New Roman" w:hAnsi="Calibri" w:cs="Calibri"/>
          <w:sz w:val="28"/>
          <w:szCs w:val="28"/>
          <w:lang w:eastAsia="en-IN"/>
        </w:rPr>
      </w:pPr>
      <w:r>
        <w:rPr>
          <w:rFonts w:ascii="Calibri" w:eastAsia="Times New Roman" w:hAnsi="Calibri" w:cs="Calibri"/>
          <w:sz w:val="28"/>
          <w:szCs w:val="28"/>
          <w:lang w:eastAsia="en-IN"/>
        </w:rPr>
        <w:t xml:space="preserve">Chendan RP </w:t>
      </w:r>
      <w:r>
        <w:rPr>
          <w:rFonts w:ascii="Calibri" w:hAnsi="Calibri" w:cs="Calibri"/>
          <w:sz w:val="32"/>
          <w:szCs w:val="32"/>
          <w:lang w:val="en-US"/>
        </w:rPr>
        <w:br/>
      </w:r>
    </w:p>
    <w:sectPr w:rsidR="00EB23E8" w:rsidRPr="00CB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106"/>
    <w:multiLevelType w:val="hybridMultilevel"/>
    <w:tmpl w:val="F3FA7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E03D5"/>
    <w:multiLevelType w:val="hybridMultilevel"/>
    <w:tmpl w:val="4FB89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009048">
    <w:abstractNumId w:val="1"/>
  </w:num>
  <w:num w:numId="2" w16cid:durableId="138178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D0"/>
    <w:rsid w:val="000B7CA4"/>
    <w:rsid w:val="00714D63"/>
    <w:rsid w:val="009B5DF2"/>
    <w:rsid w:val="00A36203"/>
    <w:rsid w:val="00B62E3E"/>
    <w:rsid w:val="00CB60D0"/>
    <w:rsid w:val="00EB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E7F4"/>
  <w15:chartTrackingRefBased/>
  <w15:docId w15:val="{6F99B886-47FD-4E6E-9192-AC3B3A57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0D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Chendan RP</dc:creator>
  <cp:keywords/>
  <dc:description/>
  <cp:lastModifiedBy>Chendan RP</cp:lastModifiedBy>
  <cp:revision>3</cp:revision>
  <dcterms:created xsi:type="dcterms:W3CDTF">2026-10-05T11:08:00Z</dcterms:created>
  <dcterms:modified xsi:type="dcterms:W3CDTF">2026-10-05T11:08:00Z</dcterms:modified>
</cp:coreProperties>
</file>