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5CC98" w14:textId="592C5242" w:rsidR="000D16AB" w:rsidRDefault="000D16AB" w:rsidP="000D16AB">
      <w:pPr>
        <w:pStyle w:val="1"/>
        <w:jc w:val="center"/>
        <w:rPr>
          <w:rStyle w:val="30"/>
          <w:sz w:val="40"/>
          <w:szCs w:val="40"/>
        </w:rPr>
      </w:pPr>
      <w:r>
        <w:rPr>
          <w:rStyle w:val="30"/>
          <w:rFonts w:hint="eastAsia"/>
          <w:sz w:val="40"/>
          <w:szCs w:val="40"/>
        </w:rPr>
        <w:t xml:space="preserve">第一节 </w:t>
      </w:r>
      <w:r w:rsidRPr="006D0AF3">
        <w:rPr>
          <w:rStyle w:val="30"/>
          <w:sz w:val="40"/>
          <w:szCs w:val="40"/>
        </w:rPr>
        <w:t>背景：</w:t>
      </w:r>
    </w:p>
    <w:p w14:paraId="6F2ED6B2" w14:textId="77777777" w:rsidR="000D16AB" w:rsidRDefault="000D16AB" w:rsidP="000D16AB">
      <w:pPr>
        <w:rPr>
          <w:b/>
          <w:bCs/>
          <w:sz w:val="24"/>
          <w:szCs w:val="28"/>
        </w:rPr>
      </w:pPr>
      <w:r w:rsidRPr="000D16AB">
        <w:rPr>
          <w:b/>
          <w:bCs/>
          <w:sz w:val="24"/>
          <w:szCs w:val="28"/>
        </w:rPr>
        <w:t>需</w:t>
      </w:r>
      <w:r w:rsidRPr="000D16AB">
        <w:rPr>
          <w:rFonts w:hint="eastAsia"/>
          <w:b/>
          <w:bCs/>
          <w:sz w:val="24"/>
          <w:szCs w:val="28"/>
        </w:rPr>
        <w:t>求：</w:t>
      </w:r>
    </w:p>
    <w:p w14:paraId="56844245" w14:textId="3ABC91B6" w:rsidR="000D16AB" w:rsidRPr="006D0AF3" w:rsidRDefault="000D16AB" w:rsidP="000D16AB">
      <w:pPr>
        <w:ind w:firstLineChars="200" w:firstLine="480"/>
        <w:rPr>
          <w:sz w:val="24"/>
          <w:szCs w:val="28"/>
        </w:rPr>
      </w:pPr>
      <w:r w:rsidRPr="006D0AF3">
        <w:rPr>
          <w:rFonts w:hint="eastAsia"/>
          <w:sz w:val="24"/>
          <w:szCs w:val="28"/>
        </w:rPr>
        <w:t>北京市道路的转向信息并非固定不变，常会随着政策调整而进行一些变更，这对于一些道路的导航工作造成了较大的困扰。</w:t>
      </w:r>
    </w:p>
    <w:p w14:paraId="3395B589" w14:textId="77777777" w:rsidR="000D16AB" w:rsidRPr="000D16AB" w:rsidRDefault="000D16AB" w:rsidP="000D16AB">
      <w:pPr>
        <w:rPr>
          <w:b/>
          <w:bCs/>
          <w:sz w:val="24"/>
          <w:szCs w:val="28"/>
        </w:rPr>
      </w:pPr>
      <w:r w:rsidRPr="000D16AB">
        <w:rPr>
          <w:rFonts w:hint="eastAsia"/>
          <w:b/>
          <w:bCs/>
          <w:sz w:val="24"/>
          <w:szCs w:val="28"/>
        </w:rPr>
        <w:t>解决思路：</w:t>
      </w:r>
    </w:p>
    <w:p w14:paraId="372F35E8" w14:textId="2F9F0D33" w:rsidR="000D16AB" w:rsidRPr="006D0AF3" w:rsidRDefault="000D16AB" w:rsidP="000D16AB">
      <w:pPr>
        <w:ind w:firstLine="420"/>
        <w:rPr>
          <w:sz w:val="24"/>
          <w:szCs w:val="28"/>
        </w:rPr>
      </w:pPr>
      <w:r w:rsidRPr="006D0AF3">
        <w:rPr>
          <w:rFonts w:hint="eastAsia"/>
          <w:sz w:val="24"/>
          <w:szCs w:val="28"/>
        </w:rPr>
        <w:t>通常伴随转向信息的变更，交通部门也会将道路上的转向标线做相应的变更，</w:t>
      </w:r>
      <w:r w:rsidR="005E1DBD">
        <w:rPr>
          <w:rFonts w:hint="eastAsia"/>
          <w:sz w:val="24"/>
          <w:szCs w:val="28"/>
        </w:rPr>
        <w:t>因此，如果我们可以及时获取路面的标线信息，便可以对城市道路的规则进行及时的更新。</w:t>
      </w:r>
      <w:r w:rsidRPr="006D0AF3">
        <w:rPr>
          <w:rFonts w:hint="eastAsia"/>
          <w:sz w:val="24"/>
          <w:szCs w:val="28"/>
        </w:rPr>
        <w:t>例如：</w:t>
      </w:r>
      <w:r w:rsidR="005E1DBD">
        <w:rPr>
          <w:rFonts w:hint="eastAsia"/>
          <w:sz w:val="24"/>
          <w:szCs w:val="28"/>
        </w:rPr>
        <w:t>政府规定</w:t>
      </w:r>
      <w:r w:rsidRPr="006D0AF3">
        <w:rPr>
          <w:rFonts w:hint="eastAsia"/>
          <w:sz w:val="24"/>
          <w:szCs w:val="28"/>
        </w:rPr>
        <w:t>不允许左转的区域</w:t>
      </w:r>
      <w:r w:rsidR="005E1DBD">
        <w:rPr>
          <w:rFonts w:hint="eastAsia"/>
          <w:sz w:val="24"/>
          <w:szCs w:val="28"/>
        </w:rPr>
        <w:t>，会有工作人员</w:t>
      </w:r>
      <w:r w:rsidRPr="006D0AF3">
        <w:rPr>
          <w:rFonts w:hint="eastAsia"/>
          <w:sz w:val="24"/>
          <w:szCs w:val="28"/>
        </w:rPr>
        <w:t>会把道路左转的标线抹除掉。</w:t>
      </w:r>
      <w:r w:rsidR="005E1DBD">
        <w:rPr>
          <w:rFonts w:hint="eastAsia"/>
          <w:sz w:val="24"/>
          <w:szCs w:val="28"/>
        </w:rPr>
        <w:t>这样</w:t>
      </w:r>
      <w:r w:rsidRPr="006D0AF3">
        <w:rPr>
          <w:rFonts w:hint="eastAsia"/>
          <w:sz w:val="24"/>
          <w:szCs w:val="28"/>
        </w:rPr>
        <w:t>我们通过行车记录仪采集回来的视频</w:t>
      </w:r>
      <w:r w:rsidR="005E1DBD">
        <w:rPr>
          <w:rFonts w:hint="eastAsia"/>
          <w:sz w:val="24"/>
          <w:szCs w:val="28"/>
        </w:rPr>
        <w:t>，分析</w:t>
      </w:r>
      <w:r w:rsidRPr="006D0AF3">
        <w:rPr>
          <w:rFonts w:hint="eastAsia"/>
          <w:sz w:val="24"/>
          <w:szCs w:val="28"/>
        </w:rPr>
        <w:t>手机路面标线的信息</w:t>
      </w:r>
      <w:r w:rsidR="005E1DBD">
        <w:rPr>
          <w:rFonts w:hint="eastAsia"/>
          <w:sz w:val="24"/>
          <w:szCs w:val="28"/>
        </w:rPr>
        <w:t>，</w:t>
      </w:r>
      <w:r w:rsidRPr="006D0AF3">
        <w:rPr>
          <w:rFonts w:hint="eastAsia"/>
          <w:sz w:val="24"/>
          <w:szCs w:val="28"/>
        </w:rPr>
        <w:t>便可以一次性更新道路的转向信息</w:t>
      </w:r>
      <w:r w:rsidR="005E1DBD">
        <w:rPr>
          <w:rFonts w:hint="eastAsia"/>
          <w:sz w:val="24"/>
          <w:szCs w:val="28"/>
        </w:rPr>
        <w:t>，获取每个路口的规则</w:t>
      </w:r>
      <w:r w:rsidRPr="006D0AF3">
        <w:rPr>
          <w:rFonts w:hint="eastAsia"/>
          <w:sz w:val="24"/>
          <w:szCs w:val="28"/>
        </w:rPr>
        <w:t>。</w:t>
      </w:r>
    </w:p>
    <w:p w14:paraId="5DAD9C0E" w14:textId="77777777" w:rsidR="000D16AB" w:rsidRDefault="000D16AB" w:rsidP="000D16AB">
      <w:pPr>
        <w:rPr>
          <w:b/>
          <w:bCs/>
          <w:sz w:val="24"/>
          <w:szCs w:val="28"/>
        </w:rPr>
      </w:pPr>
      <w:r w:rsidRPr="000D16AB">
        <w:rPr>
          <w:b/>
          <w:bCs/>
          <w:sz w:val="24"/>
          <w:szCs w:val="28"/>
        </w:rPr>
        <w:t>难点：</w:t>
      </w:r>
    </w:p>
    <w:p w14:paraId="2933D083" w14:textId="027C8812" w:rsidR="000D16AB" w:rsidRDefault="000D16AB" w:rsidP="000D16AB">
      <w:pPr>
        <w:ind w:firstLine="420"/>
        <w:rPr>
          <w:sz w:val="24"/>
          <w:szCs w:val="28"/>
        </w:rPr>
      </w:pPr>
      <w:r w:rsidRPr="006D0AF3">
        <w:rPr>
          <w:sz w:val="24"/>
          <w:szCs w:val="28"/>
        </w:rPr>
        <w:t>采集了</w:t>
      </w:r>
      <w:r w:rsidRPr="006D0AF3">
        <w:rPr>
          <w:rFonts w:hint="eastAsia"/>
          <w:sz w:val="24"/>
          <w:szCs w:val="28"/>
        </w:rPr>
        <w:t>道路出现所有出现转线标线的位置与所有的道路路口，但无法进行道路的路口和转向标线的对应，因此无法准确获得每一个路口的转向信息。</w:t>
      </w:r>
      <w:r w:rsidR="009F6687">
        <w:rPr>
          <w:rFonts w:hint="eastAsia"/>
          <w:sz w:val="24"/>
          <w:szCs w:val="28"/>
        </w:rPr>
        <w:t>因此本次实验主要需要解决的问题有一下内容：</w:t>
      </w:r>
    </w:p>
    <w:p w14:paraId="7E7CC984" w14:textId="387C6AFF" w:rsidR="009F6687" w:rsidRPr="0091597F" w:rsidRDefault="009F6687" w:rsidP="0091597F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91597F">
        <w:rPr>
          <w:rFonts w:hint="eastAsia"/>
          <w:sz w:val="24"/>
          <w:szCs w:val="28"/>
        </w:rPr>
        <w:t>将提取的行车记录点的，</w:t>
      </w:r>
      <w:r w:rsidR="0091597F" w:rsidRPr="0091597F">
        <w:rPr>
          <w:rFonts w:hint="eastAsia"/>
          <w:sz w:val="24"/>
          <w:szCs w:val="28"/>
        </w:rPr>
        <w:t>对应到每个路口。</w:t>
      </w:r>
    </w:p>
    <w:p w14:paraId="1BC3901D" w14:textId="0B642DA4" w:rsidR="0091597F" w:rsidRDefault="0091597F" w:rsidP="0091597F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将记录点归类到相应路口方向，提取路口规则。</w:t>
      </w:r>
    </w:p>
    <w:p w14:paraId="1D37A6BA" w14:textId="56FB02A4" w:rsidR="0091597F" w:rsidRPr="0091597F" w:rsidRDefault="0091597F" w:rsidP="0091597F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可视化提取的路口规则。</w:t>
      </w:r>
    </w:p>
    <w:p w14:paraId="6B273213" w14:textId="309B5827" w:rsidR="000D16AB" w:rsidRDefault="000D16AB"/>
    <w:p w14:paraId="5291AE34" w14:textId="39D4D928" w:rsidR="009E42C1" w:rsidRDefault="009E42C1"/>
    <w:p w14:paraId="359BAC52" w14:textId="77777777" w:rsidR="009E42C1" w:rsidRDefault="009E42C1"/>
    <w:p w14:paraId="616CAD49" w14:textId="23A9F963" w:rsidR="000D16AB" w:rsidRPr="00FB1891" w:rsidRDefault="000D16AB" w:rsidP="00FB1891">
      <w:pPr>
        <w:pStyle w:val="1"/>
        <w:jc w:val="center"/>
        <w:rPr>
          <w:b w:val="0"/>
          <w:bCs w:val="0"/>
          <w:sz w:val="40"/>
          <w:szCs w:val="40"/>
        </w:rPr>
      </w:pPr>
      <w:r>
        <w:rPr>
          <w:rStyle w:val="30"/>
          <w:rFonts w:hint="eastAsia"/>
          <w:sz w:val="40"/>
          <w:szCs w:val="40"/>
        </w:rPr>
        <w:lastRenderedPageBreak/>
        <w:t>第二节 解决思路</w:t>
      </w:r>
      <w:r w:rsidRPr="006D0AF3">
        <w:rPr>
          <w:rStyle w:val="30"/>
          <w:sz w:val="40"/>
          <w:szCs w:val="40"/>
        </w:rPr>
        <w:t>：</w:t>
      </w:r>
    </w:p>
    <w:p w14:paraId="2893BB11" w14:textId="0E9CCFF6" w:rsidR="009F6687" w:rsidRDefault="00204CEA" w:rsidP="00FB1891">
      <w:pPr>
        <w:jc w:val="center"/>
      </w:pPr>
      <w:r>
        <w:object w:dxaOrig="12131" w:dyaOrig="6480" w14:anchorId="1318D7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55pt;height:209.15pt" o:ole="">
            <v:imagedata r:id="rId7" o:title=""/>
          </v:shape>
          <o:OLEObject Type="Embed" ProgID="Visio.Drawing.15" ShapeID="_x0000_i1025" DrawAspect="Content" ObjectID="_1666627033" r:id="rId8"/>
        </w:object>
      </w:r>
    </w:p>
    <w:p w14:paraId="5410896C" w14:textId="24F0CD8C" w:rsidR="00FB1891" w:rsidRPr="00204CEA" w:rsidRDefault="00FB1891" w:rsidP="00FB1891">
      <w:pPr>
        <w:jc w:val="center"/>
        <w:rPr>
          <w:b/>
          <w:bCs/>
          <w:sz w:val="24"/>
          <w:szCs w:val="28"/>
        </w:rPr>
      </w:pPr>
      <w:r w:rsidRPr="00204CEA">
        <w:rPr>
          <w:rFonts w:hint="eastAsia"/>
          <w:b/>
          <w:bCs/>
          <w:sz w:val="24"/>
          <w:szCs w:val="28"/>
        </w:rPr>
        <w:t>图1、完整解决思路过程图</w:t>
      </w:r>
    </w:p>
    <w:p w14:paraId="0297DA27" w14:textId="1698C0B8" w:rsidR="00F56670" w:rsidRDefault="00F56670"/>
    <w:p w14:paraId="75436C6E" w14:textId="3272C291" w:rsidR="00F56670" w:rsidRPr="00191DDF" w:rsidRDefault="00204CEA" w:rsidP="003C0D96">
      <w:pPr>
        <w:pStyle w:val="a7"/>
        <w:numPr>
          <w:ilvl w:val="0"/>
          <w:numId w:val="9"/>
        </w:numPr>
        <w:ind w:firstLineChars="0"/>
        <w:rPr>
          <w:b/>
          <w:bCs/>
          <w:color w:val="000000" w:themeColor="text1"/>
          <w:sz w:val="28"/>
          <w:szCs w:val="28"/>
        </w:rPr>
      </w:pPr>
      <w:r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以时间为分界生成点簇</w:t>
      </w:r>
    </w:p>
    <w:p w14:paraId="779F01B3" w14:textId="7D0C03DF" w:rsidR="00191DDF" w:rsidRDefault="00191DDF" w:rsidP="00191DDF">
      <w:pPr>
        <w:pStyle w:val="a7"/>
        <w:ind w:left="420" w:firstLineChars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E1AB49" wp14:editId="6274F160">
            <wp:extent cx="2817992" cy="2308406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60" cy="23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7BC5" w14:textId="27A6755C" w:rsidR="00191DDF" w:rsidRDefault="00191DDF" w:rsidP="00191DDF">
      <w:pPr>
        <w:pStyle w:val="a7"/>
        <w:ind w:left="420" w:firstLineChars="0" w:firstLine="0"/>
        <w:jc w:val="left"/>
        <w:rPr>
          <w:rFonts w:ascii="黑体" w:eastAsia="黑体" w:hAnsi="Calibri" w:cs="黑体"/>
          <w:color w:val="000000" w:themeColor="text1"/>
          <w:kern w:val="0"/>
          <w:sz w:val="28"/>
          <w:szCs w:val="28"/>
          <w:lang w:val="zh-CN"/>
        </w:rPr>
      </w:pPr>
      <w:r>
        <w:rPr>
          <w:rFonts w:ascii="黑体" w:eastAsia="黑体" w:hAnsi="Calibri" w:cs="黑体" w:hint="eastAsia"/>
          <w:color w:val="000000" w:themeColor="text1"/>
          <w:kern w:val="0"/>
          <w:sz w:val="28"/>
          <w:szCs w:val="28"/>
          <w:lang w:val="zh-CN"/>
        </w:rPr>
        <w:t>将所有连续的片段提取归为一类</w:t>
      </w:r>
    </w:p>
    <w:p w14:paraId="37F106E4" w14:textId="77777777" w:rsidR="00191DDF" w:rsidRPr="00191DDF" w:rsidRDefault="00191DDF" w:rsidP="00191DDF">
      <w:pPr>
        <w:pStyle w:val="a7"/>
        <w:ind w:left="420" w:firstLineChars="0" w:firstLine="0"/>
        <w:jc w:val="left"/>
        <w:rPr>
          <w:rFonts w:ascii="黑体" w:eastAsia="黑体" w:hAnsi="Calibri" w:cs="黑体" w:hint="eastAsia"/>
          <w:color w:val="000000" w:themeColor="text1"/>
          <w:kern w:val="0"/>
          <w:sz w:val="28"/>
          <w:szCs w:val="28"/>
          <w:lang w:val="zh-CN"/>
        </w:rPr>
      </w:pPr>
    </w:p>
    <w:p w14:paraId="55AEFE43" w14:textId="3700A366" w:rsidR="003028B1" w:rsidRPr="00A12D24" w:rsidRDefault="00204CEA" w:rsidP="00A12D24">
      <w:pPr>
        <w:pStyle w:val="a7"/>
        <w:numPr>
          <w:ilvl w:val="0"/>
          <w:numId w:val="9"/>
        </w:numPr>
        <w:ind w:firstLineChars="0"/>
        <w:rPr>
          <w:rFonts w:ascii="黑体" w:eastAsia="黑体" w:hAnsi="Calibri" w:cs="黑体" w:hint="eastAsia"/>
          <w:color w:val="000000" w:themeColor="text1"/>
          <w:kern w:val="0"/>
          <w:sz w:val="28"/>
          <w:szCs w:val="28"/>
          <w:lang w:val="zh-CN"/>
        </w:rPr>
      </w:pPr>
      <w:r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根据点簇的起始时间确定方向，将点簇归到不同的路口。</w:t>
      </w:r>
      <w:r w:rsidR="003028B1"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找到每一个点簇对应的道路交叉口应该是哪个，判断条件为：</w:t>
      </w:r>
      <w:r w:rsidR="003028B1" w:rsidRPr="003C0D96">
        <w:rPr>
          <w:rFonts w:ascii="黑体" w:eastAsia="黑体" w:hAnsi="Calibri" w:cs="黑体" w:hint="eastAsia"/>
          <w:color w:val="000000" w:themeColor="text1"/>
          <w:kern w:val="0"/>
          <w:sz w:val="28"/>
          <w:szCs w:val="28"/>
          <w:lang w:val="zh-CN"/>
        </w:rPr>
        <w:br/>
        <w:t>1. GPSTime 最后（也就是最大）的那个点，距离最近的那个道路</w:t>
      </w:r>
      <w:r w:rsidR="003028B1" w:rsidRPr="003C0D96">
        <w:rPr>
          <w:rFonts w:ascii="黑体" w:eastAsia="黑体" w:hAnsi="Calibri" w:cs="黑体" w:hint="eastAsia"/>
          <w:color w:val="000000" w:themeColor="text1"/>
          <w:kern w:val="0"/>
          <w:sz w:val="28"/>
          <w:szCs w:val="28"/>
          <w:lang w:val="zh-CN"/>
        </w:rPr>
        <w:lastRenderedPageBreak/>
        <w:t>交叉口</w:t>
      </w:r>
      <w:r w:rsidR="003028B1" w:rsidRPr="003C0D96">
        <w:rPr>
          <w:rFonts w:ascii="黑体" w:eastAsia="黑体" w:hAnsi="Calibri" w:cs="黑体" w:hint="eastAsia"/>
          <w:color w:val="000000" w:themeColor="text1"/>
          <w:kern w:val="0"/>
          <w:sz w:val="28"/>
          <w:szCs w:val="28"/>
          <w:lang w:val="zh-CN"/>
        </w:rPr>
        <w:br/>
        <w:t>2. GPSTime 最大的那个点，距离道路交叉口的距离应该比Time最小值的点到其的距离小，这样才为驶入路口</w:t>
      </w:r>
    </w:p>
    <w:p w14:paraId="3BFFB44D" w14:textId="4AA771F5" w:rsidR="003028B1" w:rsidRPr="00191DDF" w:rsidRDefault="00204CEA" w:rsidP="00191DDF">
      <w:pPr>
        <w:pStyle w:val="a7"/>
        <w:numPr>
          <w:ilvl w:val="0"/>
          <w:numId w:val="9"/>
        </w:numPr>
        <w:ind w:firstLineChars="0"/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</w:pPr>
      <w:r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根据每个点簇的</w:t>
      </w:r>
      <w:r w:rsidRPr="003C0D96">
        <w:rPr>
          <w:rFonts w:ascii="黑体" w:eastAsia="黑体" w:hAnsi="Calibri" w:cs="黑体"/>
          <w:b/>
          <w:bCs/>
          <w:color w:val="000000" w:themeColor="text1"/>
          <w:kern w:val="0"/>
          <w:sz w:val="28"/>
          <w:szCs w:val="28"/>
          <w:lang w:val="zh-CN"/>
        </w:rPr>
        <w:t>heading</w:t>
      </w:r>
      <w:r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方向来确定来车方向，根据</w:t>
      </w:r>
      <w:r w:rsidRPr="003C0D96">
        <w:rPr>
          <w:rFonts w:ascii="黑体" w:eastAsia="黑体" w:hAnsi="Calibri" w:cs="黑体"/>
          <w:b/>
          <w:bCs/>
          <w:color w:val="000000" w:themeColor="text1"/>
          <w:kern w:val="0"/>
          <w:sz w:val="28"/>
          <w:szCs w:val="28"/>
          <w:lang w:val="zh-CN"/>
        </w:rPr>
        <w:t>type</w:t>
      </w:r>
      <w:r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提取路口规则</w:t>
      </w:r>
      <w:r w:rsidR="003028B1"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。</w:t>
      </w:r>
    </w:p>
    <w:p w14:paraId="57AFB57E" w14:textId="4F218111" w:rsidR="00204CEA" w:rsidRDefault="00204CEA" w:rsidP="003C0D96">
      <w:pPr>
        <w:pStyle w:val="a7"/>
        <w:numPr>
          <w:ilvl w:val="0"/>
          <w:numId w:val="9"/>
        </w:numPr>
        <w:ind w:firstLineChars="0"/>
        <w:rPr>
          <w:rFonts w:ascii="黑体" w:eastAsia="黑体" w:hAnsi="Calibri" w:cs="黑体"/>
          <w:b/>
          <w:bCs/>
          <w:color w:val="000000" w:themeColor="text1"/>
          <w:kern w:val="0"/>
          <w:sz w:val="28"/>
          <w:szCs w:val="28"/>
          <w:lang w:val="zh-CN"/>
        </w:rPr>
      </w:pPr>
      <w:r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根据规则生成图片，将生成的图片和坐标对应到网络地图中进行可视</w:t>
      </w:r>
    </w:p>
    <w:p w14:paraId="7CBE913A" w14:textId="2E895001" w:rsidR="003C0D96" w:rsidRPr="003C0D96" w:rsidRDefault="00A12D24" w:rsidP="00A12D24">
      <w:pPr>
        <w:pStyle w:val="a7"/>
        <w:ind w:left="420" w:firstLineChars="0" w:firstLine="0"/>
        <w:jc w:val="center"/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3D45F7F1" wp14:editId="77560045">
            <wp:extent cx="1948543" cy="19459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9495" cy="195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45F" w14:textId="5A674A27" w:rsidR="00F56670" w:rsidRPr="00191DDF" w:rsidRDefault="00204CEA" w:rsidP="00191DDF">
      <w:pPr>
        <w:pStyle w:val="a7"/>
        <w:numPr>
          <w:ilvl w:val="0"/>
          <w:numId w:val="9"/>
        </w:numPr>
        <w:ind w:firstLineChars="0"/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</w:pPr>
      <w:r w:rsidRPr="003C0D96">
        <w:rPr>
          <w:rFonts w:ascii="黑体" w:eastAsia="黑体" w:hAnsi="Calibri" w:cs="黑体" w:hint="eastAsia"/>
          <w:b/>
          <w:bCs/>
          <w:color w:val="000000" w:themeColor="text1"/>
          <w:kern w:val="0"/>
          <w:sz w:val="28"/>
          <w:szCs w:val="28"/>
          <w:lang w:val="zh-CN"/>
        </w:rPr>
        <w:t>根据位置和规则在每个路口附近生成矢量图，可全局浏览，更直观。</w:t>
      </w:r>
    </w:p>
    <w:p w14:paraId="7D540EC7" w14:textId="0A2F47B6" w:rsidR="00F56670" w:rsidRDefault="00191DDF" w:rsidP="00191DDF">
      <w:pPr>
        <w:jc w:val="center"/>
      </w:pPr>
      <w:r>
        <w:rPr>
          <w:noProof/>
        </w:rPr>
        <w:drawing>
          <wp:inline distT="0" distB="0" distL="0" distR="0" wp14:anchorId="52DEC63E" wp14:editId="3C8AB391">
            <wp:extent cx="3299191" cy="25363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98" cy="25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CAC0" w14:textId="58490602" w:rsidR="00F56670" w:rsidRDefault="00F56670"/>
    <w:p w14:paraId="047867E7" w14:textId="1A36AEFC" w:rsidR="00F56670" w:rsidRDefault="00F56670"/>
    <w:p w14:paraId="5150BD47" w14:textId="77777777" w:rsidR="00F56670" w:rsidRDefault="00F56670">
      <w:pPr>
        <w:rPr>
          <w:rFonts w:hint="eastAsia"/>
        </w:rPr>
      </w:pPr>
    </w:p>
    <w:p w14:paraId="5D2BAB8C" w14:textId="0092B6EA" w:rsidR="00F56670" w:rsidRPr="00F56670" w:rsidRDefault="005E1DBD" w:rsidP="00F56670">
      <w:pPr>
        <w:pStyle w:val="1"/>
        <w:jc w:val="center"/>
        <w:rPr>
          <w:b w:val="0"/>
          <w:bCs w:val="0"/>
          <w:sz w:val="40"/>
          <w:szCs w:val="40"/>
        </w:rPr>
      </w:pPr>
      <w:r>
        <w:rPr>
          <w:rStyle w:val="30"/>
          <w:rFonts w:hint="eastAsia"/>
          <w:sz w:val="40"/>
          <w:szCs w:val="40"/>
        </w:rPr>
        <w:lastRenderedPageBreak/>
        <w:t>第三节 实验结果</w:t>
      </w:r>
      <w:r w:rsidRPr="006D0AF3">
        <w:rPr>
          <w:rStyle w:val="30"/>
          <w:sz w:val="40"/>
          <w:szCs w:val="40"/>
        </w:rPr>
        <w:t>：</w:t>
      </w:r>
    </w:p>
    <w:p w14:paraId="78F2C359" w14:textId="177FED47" w:rsidR="00F56670" w:rsidRPr="00F56670" w:rsidRDefault="00F56670" w:rsidP="00F56670">
      <w:pPr>
        <w:pStyle w:val="3"/>
        <w:rPr>
          <w:rStyle w:val="a8"/>
          <w:i w:val="0"/>
          <w:iCs w:val="0"/>
        </w:rPr>
      </w:pPr>
      <w:r w:rsidRPr="00F56670">
        <w:rPr>
          <w:rStyle w:val="a8"/>
          <w:i w:val="0"/>
          <w:iCs w:val="0"/>
        </w:rPr>
        <w:t>数据介绍</w:t>
      </w:r>
    </w:p>
    <w:p w14:paraId="7A35B1F2" w14:textId="25273943" w:rsidR="00F56670" w:rsidRPr="00F56670" w:rsidRDefault="00F56670" w:rsidP="00F56670">
      <w:pPr>
        <w:rPr>
          <w:rStyle w:val="a8"/>
        </w:rPr>
      </w:pPr>
      <w:r>
        <w:rPr>
          <w:noProof/>
        </w:rPr>
        <w:drawing>
          <wp:inline distT="0" distB="0" distL="0" distR="0" wp14:anchorId="0285A5B7" wp14:editId="22E05C9D">
            <wp:extent cx="4947169" cy="188214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868" cy="188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FA2E" w14:textId="1FDD9A93" w:rsidR="00F56670" w:rsidRPr="00F56670" w:rsidRDefault="00F56670" w:rsidP="00F56670">
      <w:pPr>
        <w:pStyle w:val="3"/>
        <w:rPr>
          <w:rStyle w:val="a8"/>
          <w:i w:val="0"/>
          <w:iCs w:val="0"/>
        </w:rPr>
      </w:pPr>
      <w:r w:rsidRPr="00F56670">
        <w:rPr>
          <w:rStyle w:val="a8"/>
          <w:rFonts w:hint="eastAsia"/>
          <w:i w:val="0"/>
          <w:iCs w:val="0"/>
        </w:rPr>
        <w:t>根据时间序列生成点簇</w:t>
      </w:r>
    </w:p>
    <w:p w14:paraId="192F50C1" w14:textId="5181427B" w:rsidR="00F56670" w:rsidRDefault="002C462F" w:rsidP="002C462F">
      <w:pPr>
        <w:ind w:firstLine="420"/>
        <w:rPr>
          <w:sz w:val="24"/>
          <w:szCs w:val="28"/>
        </w:rPr>
      </w:pPr>
      <w:r w:rsidRPr="002C462F">
        <w:rPr>
          <w:rFonts w:hint="eastAsia"/>
          <w:sz w:val="24"/>
          <w:szCs w:val="28"/>
        </w:rPr>
        <w:t>将所有的</w:t>
      </w:r>
      <w:proofErr w:type="gramStart"/>
      <w:r w:rsidRPr="002C462F">
        <w:rPr>
          <w:rFonts w:hint="eastAsia"/>
          <w:sz w:val="24"/>
          <w:szCs w:val="28"/>
        </w:rPr>
        <w:t>点按照</w:t>
      </w:r>
      <w:proofErr w:type="gramEnd"/>
      <w:r w:rsidRPr="002C462F">
        <w:rPr>
          <w:rFonts w:hint="eastAsia"/>
          <w:sz w:val="24"/>
          <w:szCs w:val="28"/>
        </w:rPr>
        <w:t>时间顺序排列如下图，GPS</w:t>
      </w:r>
      <w:r w:rsidRPr="002C462F">
        <w:rPr>
          <w:sz w:val="24"/>
          <w:szCs w:val="28"/>
        </w:rPr>
        <w:t xml:space="preserve"> </w:t>
      </w:r>
      <w:r w:rsidRPr="002C462F">
        <w:rPr>
          <w:rFonts w:hint="eastAsia"/>
          <w:sz w:val="24"/>
          <w:szCs w:val="28"/>
        </w:rPr>
        <w:t>Time持续时间一共5596s，(一维展开不便显示，将数据折叠成70</w:t>
      </w:r>
      <w:r w:rsidRPr="002C462F">
        <w:rPr>
          <w:sz w:val="24"/>
          <w:szCs w:val="28"/>
        </w:rPr>
        <w:t>x80)</w:t>
      </w:r>
      <w:r w:rsidRPr="002C462F">
        <w:rPr>
          <w:rFonts w:hint="eastAsia"/>
          <w:sz w:val="24"/>
          <w:szCs w:val="28"/>
        </w:rPr>
        <w:t>，可以看到其中的数据都</w:t>
      </w:r>
      <w:proofErr w:type="gramStart"/>
      <w:r w:rsidRPr="002C462F">
        <w:rPr>
          <w:rFonts w:hint="eastAsia"/>
          <w:sz w:val="24"/>
          <w:szCs w:val="28"/>
        </w:rPr>
        <w:t>呈现段状的</w:t>
      </w:r>
      <w:proofErr w:type="gramEnd"/>
      <w:r w:rsidRPr="002C462F">
        <w:rPr>
          <w:rFonts w:hint="eastAsia"/>
          <w:sz w:val="24"/>
          <w:szCs w:val="28"/>
        </w:rPr>
        <w:t xml:space="preserve">不连续分布，根据这一点将 </w:t>
      </w:r>
      <w:r>
        <w:rPr>
          <w:rFonts w:hint="eastAsia"/>
          <w:sz w:val="24"/>
          <w:szCs w:val="28"/>
        </w:rPr>
        <w:t>所有的点归类到点簇与孤立点两种。</w:t>
      </w:r>
    </w:p>
    <w:p w14:paraId="66E05853" w14:textId="25C5F11A" w:rsidR="002C462F" w:rsidRPr="002C462F" w:rsidRDefault="002C462F" w:rsidP="002C462F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其中跨度5596s的时间内共有28295个点，其中28</w:t>
      </w:r>
      <w:r w:rsidR="0060087B">
        <w:rPr>
          <w:rFonts w:hint="eastAsia"/>
          <w:sz w:val="24"/>
          <w:szCs w:val="28"/>
        </w:rPr>
        <w:t>039</w:t>
      </w:r>
      <w:r>
        <w:rPr>
          <w:rFonts w:hint="eastAsia"/>
          <w:sz w:val="24"/>
          <w:szCs w:val="28"/>
        </w:rPr>
        <w:t>个点被归类到不同的点簇中，生成了308个点簇。另有256个时间上孤立的点</w:t>
      </w:r>
      <w:r w:rsidR="0060087B">
        <w:rPr>
          <w:rFonts w:hint="eastAsia"/>
          <w:sz w:val="24"/>
          <w:szCs w:val="28"/>
        </w:rPr>
        <w:t>.</w:t>
      </w:r>
    </w:p>
    <w:p w14:paraId="5EA026D8" w14:textId="6B8BF5BB" w:rsidR="00F56670" w:rsidRDefault="00F56670" w:rsidP="002C462F">
      <w:pPr>
        <w:jc w:val="center"/>
        <w:rPr>
          <w:rStyle w:val="a8"/>
        </w:rPr>
      </w:pPr>
      <w:r>
        <w:rPr>
          <w:noProof/>
        </w:rPr>
        <w:drawing>
          <wp:inline distT="0" distB="0" distL="0" distR="0" wp14:anchorId="579F74EC" wp14:editId="1938BC55">
            <wp:extent cx="2817992" cy="2308406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60" cy="23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FDFE" w14:textId="6E57B1E8" w:rsidR="00F56670" w:rsidRPr="00204CEA" w:rsidRDefault="00204CEA" w:rsidP="002C462F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图2、</w:t>
      </w:r>
      <w:r w:rsidR="00F56670" w:rsidRPr="00204CEA">
        <w:rPr>
          <w:b/>
          <w:bCs/>
          <w:sz w:val="24"/>
          <w:szCs w:val="28"/>
        </w:rPr>
        <w:t>时序图</w:t>
      </w:r>
    </w:p>
    <w:p w14:paraId="7F3775C0" w14:textId="0ACF8892" w:rsidR="002C462F" w:rsidRDefault="00204CEA" w:rsidP="00F56670">
      <w:r>
        <w:lastRenderedPageBreak/>
        <w:tab/>
      </w:r>
      <w:r w:rsidRPr="005A7F4B">
        <w:rPr>
          <w:rFonts w:hint="eastAsia"/>
          <w:sz w:val="24"/>
          <w:szCs w:val="28"/>
        </w:rPr>
        <w:t>对每个点簇生成矩形对时间聚类的结果进行检验，经验证，归类结果没有跨越路口的情况发生，认定方案成立。</w:t>
      </w:r>
    </w:p>
    <w:p w14:paraId="4BF22B87" w14:textId="0DAE165D" w:rsidR="002C462F" w:rsidRDefault="002C462F" w:rsidP="002C462F">
      <w:pPr>
        <w:jc w:val="center"/>
      </w:pPr>
      <w:r>
        <w:rPr>
          <w:noProof/>
        </w:rPr>
        <w:drawing>
          <wp:inline distT="0" distB="0" distL="0" distR="0" wp14:anchorId="50FF0DDB" wp14:editId="3CD9F2D3">
            <wp:extent cx="3366408" cy="2683885"/>
            <wp:effectExtent l="0" t="0" r="57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822" cy="26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E1DD" w14:textId="4BEC0588" w:rsidR="00204CEA" w:rsidRPr="00204CEA" w:rsidRDefault="00204CEA" w:rsidP="00204CEA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图3、点簇示意图</w:t>
      </w:r>
    </w:p>
    <w:p w14:paraId="46D6B08B" w14:textId="353FB0B2" w:rsidR="00204CEA" w:rsidRDefault="00204CEA" w:rsidP="002C462F">
      <w:pPr>
        <w:jc w:val="center"/>
      </w:pPr>
    </w:p>
    <w:p w14:paraId="1518784E" w14:textId="6B583ADE" w:rsidR="00204CEA" w:rsidRDefault="00204CEA" w:rsidP="00204CEA">
      <w:pPr>
        <w:pStyle w:val="3"/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t>路口</w:t>
      </w:r>
      <w:r w:rsidR="00A90951">
        <w:rPr>
          <w:rStyle w:val="a8"/>
          <w:rFonts w:hint="eastAsia"/>
          <w:i w:val="0"/>
          <w:iCs w:val="0"/>
        </w:rPr>
        <w:t>方向提取</w:t>
      </w:r>
      <w:r w:rsidR="00EB3063">
        <w:rPr>
          <w:rStyle w:val="a8"/>
          <w:rFonts w:hint="eastAsia"/>
          <w:i w:val="0"/>
          <w:iCs w:val="0"/>
        </w:rPr>
        <w:t>及</w:t>
      </w:r>
      <w:r w:rsidR="00A90951">
        <w:rPr>
          <w:rStyle w:val="a8"/>
          <w:rFonts w:hint="eastAsia"/>
          <w:i w:val="0"/>
          <w:iCs w:val="0"/>
        </w:rPr>
        <w:t>规则提取</w:t>
      </w:r>
    </w:p>
    <w:p w14:paraId="2C8FA76F" w14:textId="26D57D85" w:rsidR="00A90951" w:rsidRPr="00A90951" w:rsidRDefault="00A90951" w:rsidP="00F11808">
      <w:pPr>
        <w:jc w:val="center"/>
      </w:pPr>
      <w:r>
        <w:rPr>
          <w:noProof/>
        </w:rPr>
        <w:drawing>
          <wp:inline distT="0" distB="0" distL="0" distR="0" wp14:anchorId="673D15A8" wp14:editId="2D74ACAB">
            <wp:extent cx="4619625" cy="3267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0B7" w14:textId="719DC588" w:rsidR="00101B5E" w:rsidRPr="00204CEA" w:rsidRDefault="00101B5E" w:rsidP="00101B5E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图4、路口方向及规则</w:t>
      </w:r>
    </w:p>
    <w:p w14:paraId="7998C2FF" w14:textId="77777777" w:rsidR="00204CEA" w:rsidRPr="00204CEA" w:rsidRDefault="00204CEA" w:rsidP="00204CEA"/>
    <w:p w14:paraId="4CB6783A" w14:textId="5A1894DD" w:rsidR="004445BC" w:rsidRDefault="004445BC" w:rsidP="004445BC">
      <w:pPr>
        <w:pStyle w:val="3"/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lastRenderedPageBreak/>
        <w:t>网络地图可视</w:t>
      </w:r>
    </w:p>
    <w:p w14:paraId="54A8270F" w14:textId="5E1C4E10" w:rsidR="00784067" w:rsidRPr="005A7F4B" w:rsidRDefault="00784067" w:rsidP="00784067">
      <w:pPr>
        <w:rPr>
          <w:sz w:val="24"/>
          <w:szCs w:val="28"/>
        </w:rPr>
      </w:pPr>
      <w:r w:rsidRPr="005A7F4B">
        <w:rPr>
          <w:rFonts w:hint="eastAsia"/>
          <w:sz w:val="24"/>
          <w:szCs w:val="28"/>
        </w:rPr>
        <w:t>网络地图可视包括两个部分，分别为：</w:t>
      </w:r>
    </w:p>
    <w:p w14:paraId="4605E81F" w14:textId="6BA6C47A" w:rsidR="005A7F4B" w:rsidRPr="005A7F4B" w:rsidRDefault="00784067" w:rsidP="005A7F4B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5A7F4B">
        <w:rPr>
          <w:rFonts w:hint="eastAsia"/>
          <w:sz w:val="24"/>
          <w:szCs w:val="28"/>
        </w:rPr>
        <w:t>在网络地图中添加坐标</w:t>
      </w:r>
    </w:p>
    <w:p w14:paraId="7C13B574" w14:textId="311677FD" w:rsidR="00784067" w:rsidRPr="005A7F4B" w:rsidRDefault="00784067" w:rsidP="005A7F4B">
      <w:pPr>
        <w:pStyle w:val="a7"/>
        <w:numPr>
          <w:ilvl w:val="0"/>
          <w:numId w:val="6"/>
        </w:numPr>
        <w:ind w:firstLineChars="0"/>
        <w:rPr>
          <w:sz w:val="24"/>
          <w:szCs w:val="28"/>
        </w:rPr>
      </w:pPr>
      <w:r w:rsidRPr="005A7F4B">
        <w:rPr>
          <w:rFonts w:hint="eastAsia"/>
          <w:sz w:val="24"/>
          <w:szCs w:val="28"/>
        </w:rPr>
        <w:t>在对应每个坐标生成路口的规则图像，建立坐标与图片的联系，使得点击路标即可显示对应规则图片。</w:t>
      </w:r>
    </w:p>
    <w:p w14:paraId="60BAC5D0" w14:textId="7FE17B0F" w:rsidR="004445BC" w:rsidRDefault="00784067" w:rsidP="00784067">
      <w:pPr>
        <w:jc w:val="center"/>
      </w:pPr>
      <w:r>
        <w:rPr>
          <w:noProof/>
        </w:rPr>
        <w:drawing>
          <wp:inline distT="0" distB="0" distL="0" distR="0" wp14:anchorId="6E58AC6F" wp14:editId="44E77E34">
            <wp:extent cx="3552410" cy="395547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844" cy="39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FD6B" w14:textId="242965E3" w:rsidR="00784067" w:rsidRPr="00EB3063" w:rsidRDefault="00EB3063" w:rsidP="00784067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图5、</w:t>
      </w:r>
      <w:r w:rsidR="00AD7080" w:rsidRPr="00EB3063">
        <w:rPr>
          <w:rFonts w:hint="eastAsia"/>
          <w:b/>
          <w:bCs/>
          <w:sz w:val="24"/>
          <w:szCs w:val="28"/>
        </w:rPr>
        <w:t>网络地图坐标示意图</w:t>
      </w:r>
    </w:p>
    <w:p w14:paraId="42583790" w14:textId="4D585512" w:rsidR="00AD7080" w:rsidRDefault="00AD7080" w:rsidP="004445BC"/>
    <w:p w14:paraId="79E1E741" w14:textId="016F341E" w:rsidR="00AD7080" w:rsidRDefault="00AD7080" w:rsidP="00AD7080">
      <w:pPr>
        <w:jc w:val="center"/>
      </w:pPr>
      <w:r>
        <w:rPr>
          <w:noProof/>
        </w:rPr>
        <w:drawing>
          <wp:inline distT="0" distB="0" distL="0" distR="0" wp14:anchorId="311AC8CB" wp14:editId="62CD84F2">
            <wp:extent cx="2760133" cy="1686453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833" cy="16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814D" w14:textId="1B1A7D7A" w:rsidR="00AD7080" w:rsidRDefault="00EB3063" w:rsidP="00AD7080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图6、</w:t>
      </w:r>
      <w:r w:rsidR="009B1DED">
        <w:rPr>
          <w:rFonts w:hint="eastAsia"/>
          <w:b/>
          <w:bCs/>
          <w:sz w:val="24"/>
          <w:szCs w:val="28"/>
        </w:rPr>
        <w:t>点击后</w:t>
      </w:r>
      <w:r w:rsidR="00AD7080" w:rsidRPr="00EB3063">
        <w:rPr>
          <w:rFonts w:hint="eastAsia"/>
          <w:b/>
          <w:bCs/>
          <w:sz w:val="24"/>
          <w:szCs w:val="28"/>
        </w:rPr>
        <w:t>路口</w:t>
      </w:r>
      <w:proofErr w:type="gramStart"/>
      <w:r w:rsidR="00AD7080" w:rsidRPr="00EB3063">
        <w:rPr>
          <w:rFonts w:hint="eastAsia"/>
          <w:b/>
          <w:bCs/>
          <w:sz w:val="24"/>
          <w:szCs w:val="28"/>
        </w:rPr>
        <w:t>规则图</w:t>
      </w:r>
      <w:proofErr w:type="gramEnd"/>
      <w:r w:rsidR="00AD7080" w:rsidRPr="00EB3063">
        <w:rPr>
          <w:rFonts w:hint="eastAsia"/>
          <w:b/>
          <w:bCs/>
          <w:sz w:val="24"/>
          <w:szCs w:val="28"/>
        </w:rPr>
        <w:t>显示</w:t>
      </w:r>
    </w:p>
    <w:p w14:paraId="624C82D7" w14:textId="77777777" w:rsidR="009B1DED" w:rsidRPr="00EB3063" w:rsidRDefault="009B1DED" w:rsidP="00AD7080">
      <w:pPr>
        <w:jc w:val="center"/>
        <w:rPr>
          <w:b/>
          <w:bCs/>
          <w:sz w:val="24"/>
          <w:szCs w:val="28"/>
        </w:rPr>
      </w:pPr>
    </w:p>
    <w:p w14:paraId="27013941" w14:textId="618DEC0E" w:rsidR="00AD7080" w:rsidRDefault="008027AF" w:rsidP="00F11808">
      <w:pPr>
        <w:jc w:val="center"/>
      </w:pPr>
      <w:r>
        <w:rPr>
          <w:noProof/>
        </w:rPr>
        <w:drawing>
          <wp:inline distT="0" distB="0" distL="0" distR="0" wp14:anchorId="1CA5B6B8" wp14:editId="7593B476">
            <wp:extent cx="4511040" cy="3373776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161" cy="33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5635" w14:textId="2455D2A2" w:rsidR="002A0516" w:rsidRPr="00EB3063" w:rsidRDefault="002A0516" w:rsidP="002A051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图6、生成的不同方向的路口规则示意图</w:t>
      </w:r>
    </w:p>
    <w:p w14:paraId="5AB97075" w14:textId="171C2694" w:rsidR="00AD7080" w:rsidRDefault="00AD7080" w:rsidP="004445BC"/>
    <w:p w14:paraId="2E00A8B9" w14:textId="77777777" w:rsidR="00AD7080" w:rsidRPr="004445BC" w:rsidRDefault="00AD7080" w:rsidP="004445BC"/>
    <w:p w14:paraId="3FE2B74C" w14:textId="2E1A2412" w:rsidR="004445BC" w:rsidRDefault="004445BC" w:rsidP="004445BC">
      <w:pPr>
        <w:pStyle w:val="3"/>
        <w:rPr>
          <w:rStyle w:val="a8"/>
          <w:i w:val="0"/>
          <w:iCs w:val="0"/>
        </w:rPr>
      </w:pPr>
      <w:r>
        <w:rPr>
          <w:rStyle w:val="a8"/>
          <w:rFonts w:hint="eastAsia"/>
          <w:i w:val="0"/>
          <w:iCs w:val="0"/>
        </w:rPr>
        <w:t>矢量可视</w:t>
      </w:r>
    </w:p>
    <w:p w14:paraId="3BE6A0AE" w14:textId="77777777" w:rsidR="009B1DED" w:rsidRPr="009B1DED" w:rsidRDefault="009B1DED" w:rsidP="009B1DED"/>
    <w:p w14:paraId="60F01C5F" w14:textId="63C2B1E4" w:rsidR="004445BC" w:rsidRDefault="009B1DED" w:rsidP="009B1DED">
      <w:pPr>
        <w:jc w:val="center"/>
      </w:pPr>
      <w:r>
        <w:rPr>
          <w:noProof/>
        </w:rPr>
        <w:drawing>
          <wp:inline distT="0" distB="0" distL="0" distR="0" wp14:anchorId="0E53F6EE" wp14:editId="2ABE5279">
            <wp:extent cx="2463800" cy="21369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517" cy="21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52F4" w14:textId="0AA940C3" w:rsidR="009B1DED" w:rsidRDefault="009B1DED" w:rsidP="009B1DED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图6、生成的不同方向的路口规则概念图</w:t>
      </w:r>
    </w:p>
    <w:p w14:paraId="4BDE14DB" w14:textId="21D2E12A" w:rsidR="009B1DED" w:rsidRDefault="009B1DED" w:rsidP="009B1DED">
      <w:pPr>
        <w:jc w:val="center"/>
        <w:rPr>
          <w:b/>
          <w:bCs/>
          <w:sz w:val="24"/>
          <w:szCs w:val="28"/>
        </w:rPr>
      </w:pPr>
    </w:p>
    <w:p w14:paraId="3214C64D" w14:textId="30812630" w:rsidR="009B1DED" w:rsidRPr="00EB3063" w:rsidRDefault="009B1DED" w:rsidP="009B1DED">
      <w:pPr>
        <w:jc w:val="center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5A2DEAB" wp14:editId="3CA8DA50">
            <wp:extent cx="3648075" cy="40670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696" cy="40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BF35" w14:textId="23CB28F7" w:rsidR="009B1DED" w:rsidRDefault="009B1DED" w:rsidP="009B1DED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</w:t>
      </w:r>
      <w:r w:rsidR="00AD38E1">
        <w:rPr>
          <w:rFonts w:hint="eastAsia"/>
          <w:b/>
          <w:bCs/>
          <w:sz w:val="24"/>
          <w:szCs w:val="28"/>
        </w:rPr>
        <w:t>7</w:t>
      </w:r>
      <w:r>
        <w:rPr>
          <w:rFonts w:hint="eastAsia"/>
          <w:b/>
          <w:bCs/>
          <w:sz w:val="24"/>
          <w:szCs w:val="28"/>
        </w:rPr>
        <w:t>、生成的</w:t>
      </w:r>
      <w:r w:rsidR="00AD38E1">
        <w:rPr>
          <w:rFonts w:hint="eastAsia"/>
          <w:b/>
          <w:bCs/>
          <w:sz w:val="24"/>
          <w:szCs w:val="28"/>
        </w:rPr>
        <w:t>真实</w:t>
      </w:r>
      <w:r>
        <w:rPr>
          <w:rFonts w:hint="eastAsia"/>
          <w:b/>
          <w:bCs/>
          <w:sz w:val="24"/>
          <w:szCs w:val="28"/>
        </w:rPr>
        <w:t>路口规则示意图</w:t>
      </w:r>
    </w:p>
    <w:p w14:paraId="3F2F6B11" w14:textId="43EF46D9" w:rsidR="009B1DED" w:rsidRDefault="009B1DED" w:rsidP="009B1DED">
      <w:pPr>
        <w:jc w:val="center"/>
      </w:pPr>
    </w:p>
    <w:p w14:paraId="4D7DD8BC" w14:textId="06D86C15" w:rsidR="00AD38E1" w:rsidRDefault="00AD38E1" w:rsidP="009B1DED">
      <w:pPr>
        <w:jc w:val="center"/>
      </w:pPr>
      <w:r>
        <w:rPr>
          <w:noProof/>
        </w:rPr>
        <w:drawing>
          <wp:inline distT="0" distB="0" distL="0" distR="0" wp14:anchorId="764B0BC0" wp14:editId="0988D848">
            <wp:extent cx="3295650" cy="2533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1328" w14:textId="25C60AB5" w:rsidR="00AD38E1" w:rsidRDefault="00AD38E1" w:rsidP="009B1DED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图8、细节</w:t>
      </w:r>
    </w:p>
    <w:p w14:paraId="39958F15" w14:textId="399EDD7D" w:rsidR="00F11808" w:rsidRDefault="00F11808" w:rsidP="009B1DED">
      <w:pPr>
        <w:jc w:val="center"/>
        <w:rPr>
          <w:b/>
          <w:bCs/>
          <w:sz w:val="24"/>
          <w:szCs w:val="28"/>
        </w:rPr>
      </w:pPr>
    </w:p>
    <w:p w14:paraId="1EA3DB7B" w14:textId="77777777" w:rsidR="00F11808" w:rsidRPr="00AD38E1" w:rsidRDefault="00F11808" w:rsidP="009B1DED">
      <w:pPr>
        <w:jc w:val="center"/>
      </w:pPr>
    </w:p>
    <w:p w14:paraId="19CEF38B" w14:textId="2D974DC4" w:rsidR="004445BC" w:rsidRDefault="004445BC" w:rsidP="004445BC">
      <w:pPr>
        <w:pStyle w:val="1"/>
        <w:jc w:val="center"/>
        <w:rPr>
          <w:rStyle w:val="30"/>
          <w:sz w:val="40"/>
          <w:szCs w:val="40"/>
        </w:rPr>
      </w:pPr>
      <w:r>
        <w:rPr>
          <w:rStyle w:val="30"/>
          <w:rFonts w:hint="eastAsia"/>
          <w:sz w:val="40"/>
          <w:szCs w:val="40"/>
        </w:rPr>
        <w:lastRenderedPageBreak/>
        <w:t>第四节 实验不足及可改进的措施</w:t>
      </w:r>
      <w:r w:rsidRPr="006D0AF3">
        <w:rPr>
          <w:rStyle w:val="30"/>
          <w:sz w:val="40"/>
          <w:szCs w:val="40"/>
        </w:rPr>
        <w:t>：</w:t>
      </w:r>
    </w:p>
    <w:p w14:paraId="208F2B4D" w14:textId="657F6380" w:rsidR="00FE1C4D" w:rsidRPr="00FE1C4D" w:rsidRDefault="00FE1C4D" w:rsidP="00FE1C4D">
      <w:r>
        <w:tab/>
      </w:r>
      <w:r w:rsidRPr="00FE1C4D">
        <w:rPr>
          <w:rFonts w:hint="eastAsia"/>
          <w:sz w:val="24"/>
          <w:szCs w:val="28"/>
        </w:rPr>
        <w:t>受时间</w:t>
      </w:r>
      <w:r>
        <w:rPr>
          <w:rFonts w:hint="eastAsia"/>
          <w:sz w:val="24"/>
          <w:szCs w:val="28"/>
        </w:rPr>
        <w:t>条件和能力的约束，实验过程中仍然有一些不足的地方，除此之外，就这个方案提供的路面信息点还是有很多不完善的，有些路口的规则没有捕捉到，下面就本方案下还存在的一些不足和解决方案做介绍。</w:t>
      </w:r>
    </w:p>
    <w:p w14:paraId="742864F8" w14:textId="4DFCED9F" w:rsidR="004445BC" w:rsidRDefault="00F11808" w:rsidP="00AA1C4B">
      <w:pPr>
        <w:pStyle w:val="3"/>
        <w:rPr>
          <w:rStyle w:val="a8"/>
          <w:i w:val="0"/>
          <w:iCs w:val="0"/>
        </w:rPr>
      </w:pPr>
      <w:r w:rsidRPr="00AA1C4B">
        <w:rPr>
          <w:rStyle w:val="a8"/>
          <w:rFonts w:hint="eastAsia"/>
          <w:i w:val="0"/>
          <w:iCs w:val="0"/>
        </w:rPr>
        <w:t>来车方向提取</w:t>
      </w:r>
      <w:r w:rsidR="005A7F4B">
        <w:rPr>
          <w:rStyle w:val="a8"/>
          <w:rFonts w:hint="eastAsia"/>
          <w:i w:val="0"/>
          <w:iCs w:val="0"/>
        </w:rPr>
        <w:t>错误</w:t>
      </w:r>
    </w:p>
    <w:p w14:paraId="6B95E50C" w14:textId="77777777" w:rsidR="005A7F4B" w:rsidRDefault="005A7F4B" w:rsidP="005A7F4B">
      <w:pPr>
        <w:ind w:firstLine="420"/>
        <w:rPr>
          <w:sz w:val="24"/>
          <w:szCs w:val="28"/>
        </w:rPr>
      </w:pPr>
      <w:r w:rsidRPr="005A7F4B">
        <w:rPr>
          <w:rFonts w:hint="eastAsia"/>
          <w:sz w:val="24"/>
          <w:szCs w:val="28"/>
        </w:rPr>
        <w:t>目前</w:t>
      </w:r>
      <w:r>
        <w:rPr>
          <w:rFonts w:hint="eastAsia"/>
          <w:sz w:val="24"/>
          <w:szCs w:val="28"/>
        </w:rPr>
        <w:t>提取方向采用的是范围的判定：</w:t>
      </w:r>
    </w:p>
    <w:p w14:paraId="1DF4216D" w14:textId="39B31669" w:rsidR="005A7F4B" w:rsidRPr="00675944" w:rsidRDefault="005A7F4B" w:rsidP="00675944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 w:rsidRPr="00675944">
        <w:rPr>
          <w:rFonts w:hint="eastAsia"/>
          <w:sz w:val="24"/>
          <w:szCs w:val="28"/>
        </w:rPr>
        <w:t>当来车方向位于 0-45度，315-360度之间时将它归类到向北的来车。</w:t>
      </w:r>
    </w:p>
    <w:p w14:paraId="266F7C62" w14:textId="372DF6D7" w:rsidR="005A7F4B" w:rsidRPr="00675944" w:rsidRDefault="005A7F4B" w:rsidP="00675944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 w:rsidRPr="00675944">
        <w:rPr>
          <w:rFonts w:hint="eastAsia"/>
          <w:sz w:val="24"/>
          <w:szCs w:val="28"/>
        </w:rPr>
        <w:t>当来车方向位于 45度-135度之间时将它归类到向东的来车。</w:t>
      </w:r>
    </w:p>
    <w:p w14:paraId="097D4CF2" w14:textId="26FD96C3" w:rsidR="005A7F4B" w:rsidRPr="005A7F4B" w:rsidRDefault="005A7F4B" w:rsidP="005A7F4B">
      <w:pPr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但是这种情况当出现一些偏移较多的方向，如46度左右的来车，但它仍然是向北的来车，但这时</w:t>
      </w:r>
      <w:proofErr w:type="gramStart"/>
      <w:r>
        <w:rPr>
          <w:rFonts w:hint="eastAsia"/>
          <w:sz w:val="24"/>
          <w:szCs w:val="28"/>
        </w:rPr>
        <w:t>该点簇会被</w:t>
      </w:r>
      <w:proofErr w:type="gramEnd"/>
      <w:r>
        <w:rPr>
          <w:rFonts w:hint="eastAsia"/>
          <w:sz w:val="24"/>
          <w:szCs w:val="28"/>
        </w:rPr>
        <w:t>归类到向东的来车。</w:t>
      </w:r>
    </w:p>
    <w:p w14:paraId="1134A4D8" w14:textId="35F284F1" w:rsidR="00AA1C4B" w:rsidRDefault="00AA1C4B" w:rsidP="00FE1C4D">
      <w:pPr>
        <w:jc w:val="center"/>
      </w:pPr>
      <w:r>
        <w:rPr>
          <w:noProof/>
        </w:rPr>
        <w:drawing>
          <wp:inline distT="0" distB="0" distL="0" distR="0" wp14:anchorId="04B9ACA7" wp14:editId="25AE3F7E">
            <wp:extent cx="3486150" cy="3102539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4663" cy="31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A2EB" w14:textId="28C68F07" w:rsidR="009D7BD6" w:rsidRPr="00FE1C4D" w:rsidRDefault="00AA1C4B" w:rsidP="00FE1C4D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图8、方向偏移示意图</w:t>
      </w:r>
    </w:p>
    <w:p w14:paraId="76BAB777" w14:textId="28EE1C3B" w:rsidR="005A7F4B" w:rsidRPr="009D7BD6" w:rsidRDefault="005A7F4B" w:rsidP="00AA1C4B">
      <w:pPr>
        <w:rPr>
          <w:sz w:val="24"/>
          <w:szCs w:val="28"/>
        </w:rPr>
      </w:pPr>
      <w:r w:rsidRPr="009D7BD6">
        <w:rPr>
          <w:rFonts w:hint="eastAsia"/>
          <w:sz w:val="24"/>
          <w:szCs w:val="28"/>
        </w:rPr>
        <w:t>解决方案：</w:t>
      </w:r>
    </w:p>
    <w:p w14:paraId="51BDBC9A" w14:textId="1B9DD818" w:rsidR="005A7F4B" w:rsidRPr="009D7BD6" w:rsidRDefault="005A7F4B" w:rsidP="00675944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9D7BD6">
        <w:rPr>
          <w:rFonts w:hint="eastAsia"/>
          <w:sz w:val="24"/>
          <w:szCs w:val="28"/>
        </w:rPr>
        <w:t>根据路网为</w:t>
      </w:r>
      <w:r w:rsidR="00675944" w:rsidRPr="009D7BD6">
        <w:rPr>
          <w:rFonts w:hint="eastAsia"/>
          <w:sz w:val="24"/>
          <w:szCs w:val="28"/>
        </w:rPr>
        <w:t>每个十字路口点确定来车方向。</w:t>
      </w:r>
    </w:p>
    <w:p w14:paraId="3F64DDCD" w14:textId="65936871" w:rsidR="00675944" w:rsidRPr="009D7BD6" w:rsidRDefault="00675944" w:rsidP="00675944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9D7BD6">
        <w:rPr>
          <w:rFonts w:hint="eastAsia"/>
          <w:sz w:val="24"/>
          <w:szCs w:val="28"/>
        </w:rPr>
        <w:lastRenderedPageBreak/>
        <w:t>对点簇的heading方向进行聚类，得出相对聚集的几个方向</w:t>
      </w:r>
    </w:p>
    <w:p w14:paraId="5FBB4552" w14:textId="64806687" w:rsidR="00F11808" w:rsidRDefault="00AA1C4B" w:rsidP="00AA1C4B">
      <w:pPr>
        <w:pStyle w:val="3"/>
        <w:rPr>
          <w:rStyle w:val="a8"/>
          <w:i w:val="0"/>
          <w:iCs w:val="0"/>
        </w:rPr>
      </w:pPr>
      <w:r w:rsidRPr="00AA1C4B">
        <w:rPr>
          <w:rStyle w:val="a8"/>
          <w:rFonts w:hint="eastAsia"/>
          <w:i w:val="0"/>
          <w:iCs w:val="0"/>
        </w:rPr>
        <w:t>孤立点处理</w:t>
      </w:r>
    </w:p>
    <w:p w14:paraId="2CEA3BE9" w14:textId="2471AE05" w:rsidR="00FE1C4D" w:rsidRDefault="00FE1C4D" w:rsidP="00FE1C4D">
      <w:r>
        <w:tab/>
      </w:r>
      <w:r>
        <w:rPr>
          <w:rFonts w:hint="eastAsia"/>
        </w:rPr>
        <w:t>目前孤立点数目较少，采取的是直接去除的办法，严谨的做法应该对孤立点来做一个对应或者进行验证排除。</w:t>
      </w:r>
    </w:p>
    <w:p w14:paraId="382DBB8A" w14:textId="397F8342" w:rsidR="0022268C" w:rsidRDefault="0022268C" w:rsidP="00FE1C4D"/>
    <w:p w14:paraId="6BDB538A" w14:textId="5820C9CC" w:rsidR="0022268C" w:rsidRDefault="0022268C" w:rsidP="00FE1C4D"/>
    <w:p w14:paraId="7CEA69E7" w14:textId="47EDB81B" w:rsidR="0022268C" w:rsidRDefault="0022268C" w:rsidP="00FE1C4D"/>
    <w:p w14:paraId="05BCC0F3" w14:textId="3542D54A" w:rsidR="0022268C" w:rsidRDefault="0022268C" w:rsidP="00FE1C4D"/>
    <w:p w14:paraId="5FFD3566" w14:textId="0FF668C4" w:rsidR="0022268C" w:rsidRDefault="0022268C" w:rsidP="00FE1C4D"/>
    <w:p w14:paraId="7B1DF174" w14:textId="46C4EF91" w:rsidR="0022268C" w:rsidRDefault="0022268C" w:rsidP="00FE1C4D"/>
    <w:p w14:paraId="0C277468" w14:textId="60A96E61" w:rsidR="0022268C" w:rsidRDefault="0022268C" w:rsidP="00FE1C4D"/>
    <w:p w14:paraId="5EFC6CB5" w14:textId="14E3440F" w:rsidR="0022268C" w:rsidRDefault="0022268C" w:rsidP="00FE1C4D"/>
    <w:p w14:paraId="6DB6A0EE" w14:textId="1248AE1E" w:rsidR="0022268C" w:rsidRDefault="0022268C" w:rsidP="00FE1C4D"/>
    <w:p w14:paraId="094C7EDB" w14:textId="56AB55BF" w:rsidR="0022268C" w:rsidRDefault="0022268C" w:rsidP="00FE1C4D"/>
    <w:p w14:paraId="06057774" w14:textId="1AC4424F" w:rsidR="0022268C" w:rsidRDefault="0022268C" w:rsidP="00FE1C4D"/>
    <w:p w14:paraId="763087C5" w14:textId="3ED57DD0" w:rsidR="0022268C" w:rsidRDefault="0022268C" w:rsidP="00FE1C4D"/>
    <w:p w14:paraId="1F48681C" w14:textId="37CEC1F4" w:rsidR="0022268C" w:rsidRDefault="0022268C" w:rsidP="00FE1C4D"/>
    <w:p w14:paraId="11F387EF" w14:textId="46B28A94" w:rsidR="0022268C" w:rsidRDefault="0022268C" w:rsidP="00FE1C4D"/>
    <w:p w14:paraId="4A7B36CB" w14:textId="73F1DA37" w:rsidR="0022268C" w:rsidRDefault="0022268C" w:rsidP="00FE1C4D"/>
    <w:p w14:paraId="204D7355" w14:textId="564E4763" w:rsidR="0022268C" w:rsidRDefault="0022268C" w:rsidP="00FE1C4D"/>
    <w:p w14:paraId="1415940F" w14:textId="1ADDB6ED" w:rsidR="0022268C" w:rsidRDefault="0022268C" w:rsidP="00FE1C4D"/>
    <w:p w14:paraId="46BF73C5" w14:textId="39C925F5" w:rsidR="0022268C" w:rsidRDefault="0022268C" w:rsidP="00FE1C4D"/>
    <w:p w14:paraId="74C1F63A" w14:textId="5010012F" w:rsidR="0022268C" w:rsidRDefault="0022268C" w:rsidP="00FE1C4D"/>
    <w:p w14:paraId="110A5A7E" w14:textId="553E5543" w:rsidR="0022268C" w:rsidRDefault="0022268C" w:rsidP="00FE1C4D"/>
    <w:p w14:paraId="5359BBBD" w14:textId="348417AE" w:rsidR="0022268C" w:rsidRDefault="0022268C" w:rsidP="00FE1C4D"/>
    <w:p w14:paraId="4A8D35C4" w14:textId="26548BF4" w:rsidR="0022268C" w:rsidRDefault="0022268C" w:rsidP="00FE1C4D"/>
    <w:p w14:paraId="1489CAC3" w14:textId="05345A62" w:rsidR="0022268C" w:rsidRDefault="0022268C" w:rsidP="00FE1C4D"/>
    <w:p w14:paraId="447C1647" w14:textId="676F6FDE" w:rsidR="0022268C" w:rsidRDefault="0022268C" w:rsidP="00FE1C4D"/>
    <w:p w14:paraId="39237BD4" w14:textId="2152483D" w:rsidR="0022268C" w:rsidRDefault="0022268C" w:rsidP="00FE1C4D"/>
    <w:p w14:paraId="6CAA05ED" w14:textId="51B25706" w:rsidR="0022268C" w:rsidRDefault="0022268C" w:rsidP="00FE1C4D"/>
    <w:p w14:paraId="41C159D2" w14:textId="319FA28F" w:rsidR="0022268C" w:rsidRDefault="0022268C" w:rsidP="00FE1C4D"/>
    <w:p w14:paraId="542C168C" w14:textId="3A69E774" w:rsidR="0022268C" w:rsidRDefault="0022268C" w:rsidP="00FE1C4D"/>
    <w:p w14:paraId="0BE12AE1" w14:textId="5836B621" w:rsidR="0022268C" w:rsidRDefault="0022268C" w:rsidP="00FE1C4D"/>
    <w:p w14:paraId="45F5F943" w14:textId="0868610D" w:rsidR="0022268C" w:rsidRDefault="0022268C" w:rsidP="00FE1C4D"/>
    <w:p w14:paraId="275FDDCE" w14:textId="23CCF683" w:rsidR="0022268C" w:rsidRDefault="0022268C" w:rsidP="00FE1C4D"/>
    <w:p w14:paraId="0919CECB" w14:textId="3E1EF4FF" w:rsidR="0022268C" w:rsidRDefault="0022268C" w:rsidP="00FE1C4D"/>
    <w:p w14:paraId="44A9BDC4" w14:textId="3EE1EDF5" w:rsidR="0022268C" w:rsidRDefault="0022268C" w:rsidP="00FE1C4D"/>
    <w:p w14:paraId="7C729D1A" w14:textId="77777777" w:rsidR="0022268C" w:rsidRDefault="0022268C" w:rsidP="00FE1C4D">
      <w:pPr>
        <w:rPr>
          <w:rFonts w:hint="eastAsia"/>
        </w:rPr>
      </w:pPr>
    </w:p>
    <w:p w14:paraId="0B39FB82" w14:textId="1D58EF46" w:rsidR="0022268C" w:rsidRDefault="0022268C" w:rsidP="0022268C">
      <w:pPr>
        <w:pStyle w:val="1"/>
        <w:jc w:val="center"/>
        <w:rPr>
          <w:rStyle w:val="30"/>
          <w:sz w:val="40"/>
          <w:szCs w:val="40"/>
        </w:rPr>
      </w:pPr>
      <w:r>
        <w:rPr>
          <w:rStyle w:val="30"/>
          <w:rFonts w:hint="eastAsia"/>
          <w:sz w:val="40"/>
          <w:szCs w:val="40"/>
        </w:rPr>
        <w:lastRenderedPageBreak/>
        <w:t>第</w:t>
      </w:r>
      <w:r>
        <w:rPr>
          <w:rStyle w:val="30"/>
          <w:rFonts w:hint="eastAsia"/>
          <w:sz w:val="40"/>
          <w:szCs w:val="40"/>
        </w:rPr>
        <w:t>五</w:t>
      </w:r>
      <w:r>
        <w:rPr>
          <w:rStyle w:val="30"/>
          <w:rFonts w:hint="eastAsia"/>
          <w:sz w:val="40"/>
          <w:szCs w:val="40"/>
        </w:rPr>
        <w:t xml:space="preserve">节 </w:t>
      </w:r>
      <w:r>
        <w:rPr>
          <w:rStyle w:val="30"/>
          <w:rFonts w:hint="eastAsia"/>
          <w:sz w:val="40"/>
          <w:szCs w:val="40"/>
        </w:rPr>
        <w:t>分工</w:t>
      </w:r>
      <w:r w:rsidRPr="006D0AF3">
        <w:rPr>
          <w:rStyle w:val="30"/>
          <w:sz w:val="40"/>
          <w:szCs w:val="40"/>
        </w:rPr>
        <w:t>：</w:t>
      </w:r>
    </w:p>
    <w:p w14:paraId="61D216B4" w14:textId="77777777" w:rsidR="0022268C" w:rsidRPr="0022268C" w:rsidRDefault="0022268C" w:rsidP="00FE1C4D">
      <w:pPr>
        <w:rPr>
          <w:rFonts w:hint="eastAsia"/>
        </w:rPr>
      </w:pPr>
    </w:p>
    <w:sectPr w:rsidR="0022268C" w:rsidRPr="00222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293FC" w14:textId="77777777" w:rsidR="007A270B" w:rsidRDefault="007A270B" w:rsidP="000D16AB">
      <w:r>
        <w:separator/>
      </w:r>
    </w:p>
  </w:endnote>
  <w:endnote w:type="continuationSeparator" w:id="0">
    <w:p w14:paraId="468723F8" w14:textId="77777777" w:rsidR="007A270B" w:rsidRDefault="007A270B" w:rsidP="000D1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CBE55" w14:textId="77777777" w:rsidR="007A270B" w:rsidRDefault="007A270B" w:rsidP="000D16AB">
      <w:r>
        <w:separator/>
      </w:r>
    </w:p>
  </w:footnote>
  <w:footnote w:type="continuationSeparator" w:id="0">
    <w:p w14:paraId="33B7F258" w14:textId="77777777" w:rsidR="007A270B" w:rsidRDefault="007A270B" w:rsidP="000D1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312A7"/>
    <w:multiLevelType w:val="hybridMultilevel"/>
    <w:tmpl w:val="117AF27A"/>
    <w:lvl w:ilvl="0" w:tplc="5CB87A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73A8B"/>
    <w:multiLevelType w:val="hybridMultilevel"/>
    <w:tmpl w:val="61DCA922"/>
    <w:lvl w:ilvl="0" w:tplc="25824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D9206B"/>
    <w:multiLevelType w:val="hybridMultilevel"/>
    <w:tmpl w:val="C32C29E6"/>
    <w:lvl w:ilvl="0" w:tplc="C41E29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215BA6"/>
    <w:multiLevelType w:val="hybridMultilevel"/>
    <w:tmpl w:val="FA8C8902"/>
    <w:lvl w:ilvl="0" w:tplc="B1F828FE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113016"/>
    <w:multiLevelType w:val="hybridMultilevel"/>
    <w:tmpl w:val="63B8E918"/>
    <w:lvl w:ilvl="0" w:tplc="99A618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EC703C"/>
    <w:multiLevelType w:val="hybridMultilevel"/>
    <w:tmpl w:val="EC6EC3B2"/>
    <w:lvl w:ilvl="0" w:tplc="F8184694">
      <w:start w:val="1"/>
      <w:numFmt w:val="decimal"/>
      <w:lvlText w:val="%1、"/>
      <w:lvlJc w:val="left"/>
      <w:pPr>
        <w:ind w:left="720" w:hanging="72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CB7789"/>
    <w:multiLevelType w:val="hybridMultilevel"/>
    <w:tmpl w:val="D87A5AC0"/>
    <w:lvl w:ilvl="0" w:tplc="F47CFB7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AF1186"/>
    <w:multiLevelType w:val="hybridMultilevel"/>
    <w:tmpl w:val="DEFE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C4C3819"/>
    <w:multiLevelType w:val="hybridMultilevel"/>
    <w:tmpl w:val="99E46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771CC4"/>
    <w:multiLevelType w:val="hybridMultilevel"/>
    <w:tmpl w:val="9CB2DC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42D"/>
    <w:rsid w:val="00057C05"/>
    <w:rsid w:val="000D0402"/>
    <w:rsid w:val="000D16AB"/>
    <w:rsid w:val="00101B5E"/>
    <w:rsid w:val="00191DDF"/>
    <w:rsid w:val="001B4917"/>
    <w:rsid w:val="00200A6D"/>
    <w:rsid w:val="00204CEA"/>
    <w:rsid w:val="0022268C"/>
    <w:rsid w:val="00296389"/>
    <w:rsid w:val="002A0516"/>
    <w:rsid w:val="002C462F"/>
    <w:rsid w:val="003028B1"/>
    <w:rsid w:val="003230A7"/>
    <w:rsid w:val="003C0D96"/>
    <w:rsid w:val="00434509"/>
    <w:rsid w:val="004445BC"/>
    <w:rsid w:val="005A7F4B"/>
    <w:rsid w:val="005E1DBD"/>
    <w:rsid w:val="0060087B"/>
    <w:rsid w:val="00675944"/>
    <w:rsid w:val="00755D96"/>
    <w:rsid w:val="00784067"/>
    <w:rsid w:val="007A270B"/>
    <w:rsid w:val="008027AF"/>
    <w:rsid w:val="0091597F"/>
    <w:rsid w:val="009B1DED"/>
    <w:rsid w:val="009D7BD6"/>
    <w:rsid w:val="009E42C1"/>
    <w:rsid w:val="009F6687"/>
    <w:rsid w:val="00A12D24"/>
    <w:rsid w:val="00A90951"/>
    <w:rsid w:val="00AA1C4B"/>
    <w:rsid w:val="00AD38E1"/>
    <w:rsid w:val="00AD7080"/>
    <w:rsid w:val="00D2068D"/>
    <w:rsid w:val="00E3642D"/>
    <w:rsid w:val="00EB3063"/>
    <w:rsid w:val="00F11808"/>
    <w:rsid w:val="00F56670"/>
    <w:rsid w:val="00F572BB"/>
    <w:rsid w:val="00F96353"/>
    <w:rsid w:val="00FB1891"/>
    <w:rsid w:val="00FE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DDCA4"/>
  <w15:chartTrackingRefBased/>
  <w15:docId w15:val="{CE79F5BA-DD7B-4C66-B0D1-52F7A91F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6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6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6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16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16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16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16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16A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D16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16AB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0D16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D16AB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D16A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1597F"/>
    <w:pPr>
      <w:ind w:firstLineChars="200" w:firstLine="420"/>
    </w:pPr>
  </w:style>
  <w:style w:type="character" w:styleId="a8">
    <w:name w:val="Subtle Emphasis"/>
    <w:basedOn w:val="a0"/>
    <w:uiPriority w:val="19"/>
    <w:qFormat/>
    <w:rsid w:val="00F5667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3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11</Pages>
  <Words>246</Words>
  <Characters>1404</Characters>
  <Application>Microsoft Office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德跃</dc:creator>
  <cp:keywords/>
  <dc:description/>
  <cp:lastModifiedBy>陈 德跃</cp:lastModifiedBy>
  <cp:revision>25</cp:revision>
  <dcterms:created xsi:type="dcterms:W3CDTF">2020-11-10T14:03:00Z</dcterms:created>
  <dcterms:modified xsi:type="dcterms:W3CDTF">2020-11-11T11:11:00Z</dcterms:modified>
</cp:coreProperties>
</file>