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9023" w14:textId="39BC8462" w:rsidR="0007416B" w:rsidRPr="00553720" w:rsidRDefault="0007416B" w:rsidP="006262AC">
      <w:pPr>
        <w:rPr>
          <w:sz w:val="24"/>
          <w:szCs w:val="24"/>
          <w:lang w:eastAsia="zh-TW"/>
        </w:rPr>
      </w:pPr>
      <w:r>
        <w:rPr>
          <w:rFonts w:eastAsia="DengXian" w:hint="eastAsia"/>
          <w:sz w:val="24"/>
          <w:szCs w:val="24"/>
          <w:lang w:eastAsia="zh-TW"/>
        </w:rPr>
        <w:t xml:space="preserve"> </w:t>
      </w:r>
      <w:r>
        <w:rPr>
          <w:rFonts w:eastAsia="DengXian"/>
          <w:sz w:val="24"/>
          <w:szCs w:val="24"/>
          <w:lang w:eastAsia="zh-TW"/>
        </w:rPr>
        <w:t xml:space="preserve">       </w:t>
      </w:r>
      <w:r w:rsidR="00675093">
        <w:rPr>
          <w:rFonts w:eastAsia="DengXian" w:hint="eastAsia"/>
          <w:sz w:val="24"/>
          <w:szCs w:val="24"/>
          <w:lang w:eastAsia="zh-TW"/>
        </w:rPr>
        <w:t>中國</w:t>
      </w:r>
      <w:r w:rsidR="00892FF4">
        <w:rPr>
          <w:rFonts w:eastAsia="DengXian" w:hint="eastAsia"/>
          <w:sz w:val="24"/>
          <w:szCs w:val="24"/>
          <w:lang w:eastAsia="zh-TW"/>
        </w:rPr>
        <w:t>國家中醫藥管理局在</w:t>
      </w:r>
      <w:r w:rsidR="00892FF4">
        <w:rPr>
          <w:rFonts w:eastAsia="DengXian" w:hint="eastAsia"/>
          <w:sz w:val="24"/>
          <w:szCs w:val="24"/>
          <w:lang w:eastAsia="zh-TW"/>
        </w:rPr>
        <w:t>2010</w:t>
      </w:r>
      <w:r w:rsidR="00892FF4">
        <w:rPr>
          <w:rFonts w:eastAsia="DengXian" w:hint="eastAsia"/>
          <w:sz w:val="24"/>
          <w:szCs w:val="24"/>
          <w:lang w:eastAsia="zh-TW"/>
        </w:rPr>
        <w:t>年發佈的《中醫藥民衆認知度報告》</w:t>
      </w:r>
      <w:r w:rsidR="00892FF4">
        <w:rPr>
          <w:rFonts w:eastAsia="DengXian" w:hint="eastAsia"/>
          <w:sz w:val="24"/>
          <w:szCs w:val="24"/>
          <w:lang w:eastAsia="zh-TW"/>
        </w:rPr>
        <w:t>[</w:t>
      </w:r>
      <w:r w:rsidR="00892FF4">
        <w:rPr>
          <w:rFonts w:eastAsia="DengXian"/>
          <w:sz w:val="24"/>
          <w:szCs w:val="24"/>
          <w:lang w:eastAsia="zh-TW"/>
        </w:rPr>
        <w:t>1</w:t>
      </w:r>
      <w:r w:rsidR="00892FF4">
        <w:rPr>
          <w:rFonts w:eastAsia="DengXian" w:hint="eastAsia"/>
          <w:sz w:val="24"/>
          <w:szCs w:val="24"/>
          <w:lang w:eastAsia="zh-TW"/>
        </w:rPr>
        <w:t>]</w:t>
      </w:r>
      <w:r w:rsidR="00892FF4">
        <w:rPr>
          <w:rFonts w:eastAsia="DengXian" w:hint="eastAsia"/>
          <w:sz w:val="24"/>
          <w:szCs w:val="24"/>
          <w:lang w:eastAsia="zh-TW"/>
        </w:rPr>
        <w:t>顯示：</w:t>
      </w:r>
      <w:r w:rsidR="00892FF4">
        <w:rPr>
          <w:rFonts w:eastAsia="DengXian" w:hint="eastAsia"/>
          <w:sz w:val="24"/>
          <w:szCs w:val="24"/>
          <w:lang w:eastAsia="zh-TW"/>
        </w:rPr>
        <w:t>90%</w:t>
      </w:r>
      <w:r w:rsidR="00892FF4">
        <w:rPr>
          <w:rFonts w:eastAsia="DengXian" w:hint="eastAsia"/>
          <w:sz w:val="24"/>
          <w:szCs w:val="24"/>
          <w:lang w:eastAsia="zh-TW"/>
        </w:rPr>
        <w:t>受訪者關注中醫發展，</w:t>
      </w:r>
      <w:r w:rsidR="00892FF4">
        <w:rPr>
          <w:rFonts w:eastAsia="DengXian" w:hint="eastAsia"/>
          <w:sz w:val="24"/>
          <w:szCs w:val="24"/>
          <w:lang w:eastAsia="zh-TW"/>
        </w:rPr>
        <w:t>53%</w:t>
      </w:r>
      <w:r w:rsidR="00892FF4">
        <w:rPr>
          <w:rFonts w:eastAsia="DengXian" w:hint="eastAsia"/>
          <w:sz w:val="24"/>
          <w:szCs w:val="24"/>
          <w:lang w:eastAsia="zh-TW"/>
        </w:rPr>
        <w:t>受訪者首選中醫爲主或中西結合的治療方式；貴州省中醫藥管理局</w:t>
      </w:r>
      <w:r w:rsidR="00892FF4">
        <w:rPr>
          <w:rFonts w:eastAsia="DengXian" w:hint="eastAsia"/>
          <w:sz w:val="24"/>
          <w:szCs w:val="24"/>
          <w:lang w:eastAsia="zh-TW"/>
        </w:rPr>
        <w:t>2017</w:t>
      </w:r>
      <w:r w:rsidR="00892FF4">
        <w:rPr>
          <w:rFonts w:eastAsia="DengXian" w:hint="eastAsia"/>
          <w:sz w:val="24"/>
          <w:szCs w:val="24"/>
          <w:lang w:eastAsia="zh-TW"/>
        </w:rPr>
        <w:t>年發佈的《</w:t>
      </w:r>
      <w:r w:rsidR="00892FF4" w:rsidRPr="00892FF4">
        <w:rPr>
          <w:rFonts w:eastAsia="DengXian" w:hint="eastAsia"/>
          <w:sz w:val="24"/>
          <w:szCs w:val="24"/>
          <w:lang w:eastAsia="zh-TW"/>
        </w:rPr>
        <w:t>全國中醫藥健康文化知識普及情況調查數據分析</w:t>
      </w:r>
      <w:r w:rsidR="00892FF4">
        <w:rPr>
          <w:rFonts w:eastAsia="DengXian" w:hint="eastAsia"/>
          <w:sz w:val="24"/>
          <w:szCs w:val="24"/>
          <w:lang w:eastAsia="zh-TW"/>
        </w:rPr>
        <w:t>》</w:t>
      </w:r>
      <w:r w:rsidR="00892FF4">
        <w:rPr>
          <w:rFonts w:eastAsia="DengXian" w:hint="eastAsia"/>
          <w:sz w:val="24"/>
          <w:szCs w:val="24"/>
          <w:lang w:eastAsia="zh-TW"/>
        </w:rPr>
        <w:t>[</w:t>
      </w:r>
      <w:r w:rsidR="00892FF4">
        <w:rPr>
          <w:rFonts w:eastAsia="DengXian"/>
          <w:sz w:val="24"/>
          <w:szCs w:val="24"/>
          <w:lang w:eastAsia="zh-TW"/>
        </w:rPr>
        <w:t>2]</w:t>
      </w:r>
      <w:r w:rsidR="00892FF4">
        <w:rPr>
          <w:rFonts w:eastAsia="DengXian" w:hint="eastAsia"/>
          <w:sz w:val="24"/>
          <w:szCs w:val="24"/>
          <w:lang w:eastAsia="zh-TW"/>
        </w:rPr>
        <w:t>顯示</w:t>
      </w:r>
      <w:r w:rsidR="00892FF4">
        <w:rPr>
          <w:rFonts w:eastAsia="DengXian" w:hint="eastAsia"/>
          <w:sz w:val="24"/>
          <w:szCs w:val="24"/>
          <w:lang w:eastAsia="zh-TW"/>
        </w:rPr>
        <w:t>92%</w:t>
      </w:r>
      <w:r w:rsidR="00892FF4">
        <w:rPr>
          <w:rFonts w:eastAsia="DengXian" w:hint="eastAsia"/>
          <w:sz w:val="24"/>
          <w:szCs w:val="24"/>
          <w:lang w:eastAsia="zh-TW"/>
        </w:rPr>
        <w:t>受訪者接受過中醫相關的教育或科普，而其中近</w:t>
      </w:r>
      <w:r w:rsidR="00892FF4">
        <w:rPr>
          <w:rFonts w:eastAsia="DengXian" w:hint="eastAsia"/>
          <w:sz w:val="24"/>
          <w:szCs w:val="24"/>
          <w:lang w:eastAsia="zh-TW"/>
        </w:rPr>
        <w:t>98%</w:t>
      </w:r>
      <w:r w:rsidR="00892FF4">
        <w:rPr>
          <w:rFonts w:eastAsia="DengXian" w:hint="eastAsia"/>
          <w:sz w:val="24"/>
          <w:szCs w:val="24"/>
          <w:lang w:eastAsia="zh-TW"/>
        </w:rPr>
        <w:t>對中醫知識表示信任。</w:t>
      </w:r>
      <w:r w:rsidR="00307791">
        <w:rPr>
          <w:rFonts w:eastAsia="DengXian" w:hint="eastAsia"/>
          <w:sz w:val="24"/>
          <w:szCs w:val="24"/>
          <w:lang w:eastAsia="zh-TW"/>
        </w:rPr>
        <w:t>這些</w:t>
      </w:r>
      <w:r>
        <w:rPr>
          <w:rFonts w:eastAsia="DengXian" w:hint="eastAsia"/>
          <w:sz w:val="24"/>
          <w:szCs w:val="24"/>
          <w:lang w:eastAsia="zh-TW"/>
        </w:rPr>
        <w:t>官方數據</w:t>
      </w:r>
      <w:r w:rsidR="00307791">
        <w:rPr>
          <w:rFonts w:eastAsia="DengXian" w:hint="eastAsia"/>
          <w:sz w:val="24"/>
          <w:szCs w:val="24"/>
          <w:lang w:eastAsia="zh-TW"/>
        </w:rPr>
        <w:t>顯示</w:t>
      </w:r>
      <w:r>
        <w:rPr>
          <w:rFonts w:eastAsia="DengXian" w:hint="eastAsia"/>
          <w:sz w:val="24"/>
          <w:szCs w:val="24"/>
          <w:lang w:eastAsia="zh-TW"/>
        </w:rPr>
        <w:t>中醫的民衆基礎非常好，得到了高度的信任和驚人的普及度。但這些來自政府部門的數據存在</w:t>
      </w:r>
      <w:r w:rsidR="00307791">
        <w:rPr>
          <w:rFonts w:eastAsia="DengXian" w:hint="eastAsia"/>
          <w:sz w:val="24"/>
          <w:szCs w:val="24"/>
          <w:lang w:eastAsia="zh-TW"/>
        </w:rPr>
        <w:t>以下</w:t>
      </w:r>
      <w:r>
        <w:rPr>
          <w:rFonts w:eastAsia="DengXian" w:hint="eastAsia"/>
          <w:sz w:val="24"/>
          <w:szCs w:val="24"/>
          <w:lang w:eastAsia="zh-TW"/>
        </w:rPr>
        <w:t>問題：</w:t>
      </w:r>
      <w:r>
        <w:rPr>
          <w:rFonts w:eastAsia="DengXian"/>
          <w:sz w:val="24"/>
          <w:szCs w:val="24"/>
          <w:lang w:eastAsia="zh-TW"/>
        </w:rPr>
        <w:t xml:space="preserve">(1) </w:t>
      </w:r>
      <w:r>
        <w:rPr>
          <w:rFonts w:eastAsia="DengXian" w:hint="eastAsia"/>
          <w:sz w:val="24"/>
          <w:szCs w:val="24"/>
          <w:lang w:eastAsia="zh-TW"/>
        </w:rPr>
        <w:t>對中醫的調查沒有任何負面信息。</w:t>
      </w:r>
      <w:r>
        <w:rPr>
          <w:rFonts w:eastAsia="DengXian"/>
          <w:sz w:val="24"/>
          <w:szCs w:val="24"/>
          <w:lang w:eastAsia="zh-TW"/>
        </w:rPr>
        <w:t>(</w:t>
      </w:r>
      <w:r>
        <w:rPr>
          <w:rFonts w:eastAsia="DengXian" w:hint="eastAsia"/>
          <w:sz w:val="24"/>
          <w:szCs w:val="24"/>
          <w:lang w:eastAsia="zh-TW"/>
        </w:rPr>
        <w:t>2</w:t>
      </w:r>
      <w:r>
        <w:rPr>
          <w:rFonts w:eastAsia="DengXian"/>
          <w:sz w:val="24"/>
          <w:szCs w:val="24"/>
          <w:lang w:eastAsia="zh-TW"/>
        </w:rPr>
        <w:t xml:space="preserve">) </w:t>
      </w:r>
      <w:r>
        <w:rPr>
          <w:rFonts w:eastAsia="DengXian" w:hint="eastAsia"/>
          <w:sz w:val="24"/>
          <w:szCs w:val="24"/>
          <w:lang w:eastAsia="zh-TW"/>
        </w:rPr>
        <w:t>更新頻率太慢</w:t>
      </w:r>
      <w:r w:rsidR="007A635A">
        <w:rPr>
          <w:rFonts w:eastAsia="DengXian" w:hint="eastAsia"/>
          <w:sz w:val="24"/>
          <w:szCs w:val="24"/>
          <w:lang w:eastAsia="zh-TW"/>
        </w:rPr>
        <w:t>，歷年的社會調查寥寥無幾。</w:t>
      </w:r>
      <w:r w:rsidR="007A635A">
        <w:rPr>
          <w:rFonts w:eastAsia="DengXian" w:hint="eastAsia"/>
          <w:sz w:val="24"/>
          <w:szCs w:val="24"/>
          <w:lang w:eastAsia="zh-TW"/>
        </w:rPr>
        <w:t xml:space="preserve"> (</w:t>
      </w:r>
      <w:r w:rsidR="007A635A">
        <w:rPr>
          <w:rFonts w:eastAsia="DengXian"/>
          <w:sz w:val="24"/>
          <w:szCs w:val="24"/>
          <w:lang w:eastAsia="zh-TW"/>
        </w:rPr>
        <w:t xml:space="preserve">3) </w:t>
      </w:r>
      <w:r w:rsidR="007A635A">
        <w:rPr>
          <w:rFonts w:eastAsia="DengXian" w:hint="eastAsia"/>
          <w:sz w:val="24"/>
          <w:szCs w:val="24"/>
          <w:lang w:eastAsia="zh-TW"/>
        </w:rPr>
        <w:t>數據來源可疑</w:t>
      </w:r>
      <w:r w:rsidR="00307791">
        <w:rPr>
          <w:rFonts w:eastAsia="DengXian" w:hint="eastAsia"/>
          <w:sz w:val="24"/>
          <w:szCs w:val="24"/>
          <w:lang w:eastAsia="zh-TW"/>
        </w:rPr>
        <w:t>：</w:t>
      </w:r>
      <w:r w:rsidR="007A635A">
        <w:rPr>
          <w:rFonts w:eastAsia="DengXian" w:hint="eastAsia"/>
          <w:sz w:val="24"/>
          <w:szCs w:val="24"/>
          <w:lang w:eastAsia="zh-TW"/>
        </w:rPr>
        <w:t>一篇</w:t>
      </w:r>
      <w:r w:rsidR="007A635A">
        <w:rPr>
          <w:rFonts w:eastAsia="DengXian" w:hint="eastAsia"/>
          <w:sz w:val="24"/>
          <w:szCs w:val="24"/>
          <w:lang w:eastAsia="zh-TW"/>
        </w:rPr>
        <w:t>2020</w:t>
      </w:r>
      <w:r w:rsidR="007A635A">
        <w:rPr>
          <w:rFonts w:eastAsia="DengXian" w:hint="eastAsia"/>
          <w:sz w:val="24"/>
          <w:szCs w:val="24"/>
          <w:lang w:eastAsia="zh-TW"/>
        </w:rPr>
        <w:t>年湖南省的調查報告</w:t>
      </w:r>
      <w:r w:rsidR="007A635A">
        <w:rPr>
          <w:rFonts w:eastAsia="DengXian" w:hint="eastAsia"/>
          <w:sz w:val="24"/>
          <w:szCs w:val="24"/>
          <w:lang w:eastAsia="zh-TW"/>
        </w:rPr>
        <w:t>[</w:t>
      </w:r>
      <w:r w:rsidR="007A635A">
        <w:rPr>
          <w:rFonts w:eastAsia="DengXian"/>
          <w:sz w:val="24"/>
          <w:szCs w:val="24"/>
          <w:lang w:eastAsia="zh-TW"/>
        </w:rPr>
        <w:t>3]</w:t>
      </w:r>
      <w:r w:rsidR="00307791">
        <w:rPr>
          <w:rFonts w:eastAsia="DengXian" w:hint="eastAsia"/>
          <w:sz w:val="24"/>
          <w:szCs w:val="24"/>
          <w:lang w:eastAsia="zh-TW"/>
        </w:rPr>
        <w:t>出現了</w:t>
      </w:r>
      <w:r w:rsidR="007A635A">
        <w:rPr>
          <w:rFonts w:eastAsia="DengXian" w:hint="eastAsia"/>
          <w:sz w:val="24"/>
          <w:szCs w:val="24"/>
          <w:lang w:eastAsia="zh-TW"/>
        </w:rPr>
        <w:t>與</w:t>
      </w:r>
      <w:r w:rsidR="00307791">
        <w:rPr>
          <w:rFonts w:eastAsia="DengXian" w:hint="eastAsia"/>
          <w:sz w:val="24"/>
          <w:szCs w:val="24"/>
          <w:lang w:eastAsia="zh-TW"/>
        </w:rPr>
        <w:t>上文</w:t>
      </w:r>
      <w:r w:rsidR="007A635A">
        <w:rPr>
          <w:rFonts w:eastAsia="DengXian" w:hint="eastAsia"/>
          <w:sz w:val="24"/>
          <w:szCs w:val="24"/>
          <w:lang w:eastAsia="zh-TW"/>
        </w:rPr>
        <w:t>2010</w:t>
      </w:r>
      <w:r w:rsidR="007A635A">
        <w:rPr>
          <w:rFonts w:eastAsia="DengXian" w:hint="eastAsia"/>
          <w:sz w:val="24"/>
          <w:szCs w:val="24"/>
          <w:lang w:eastAsia="zh-TW"/>
        </w:rPr>
        <w:t>年的報告</w:t>
      </w:r>
      <w:r w:rsidR="007A635A">
        <w:rPr>
          <w:rFonts w:eastAsia="DengXian" w:hint="eastAsia"/>
          <w:sz w:val="24"/>
          <w:szCs w:val="24"/>
          <w:lang w:eastAsia="zh-TW"/>
        </w:rPr>
        <w:t>[</w:t>
      </w:r>
      <w:r w:rsidR="007A635A">
        <w:rPr>
          <w:rFonts w:eastAsia="DengXian"/>
          <w:sz w:val="24"/>
          <w:szCs w:val="24"/>
          <w:lang w:eastAsia="zh-TW"/>
        </w:rPr>
        <w:t>1]</w:t>
      </w:r>
      <w:r w:rsidR="007A635A">
        <w:rPr>
          <w:rFonts w:eastAsia="DengXian" w:hint="eastAsia"/>
          <w:sz w:val="24"/>
          <w:szCs w:val="24"/>
          <w:lang w:eastAsia="zh-TW"/>
        </w:rPr>
        <w:t>完全一致的文案和數據，</w:t>
      </w:r>
      <w:r w:rsidR="00553720">
        <w:rPr>
          <w:rFonts w:eastAsia="DengXian" w:hint="eastAsia"/>
          <w:sz w:val="24"/>
          <w:szCs w:val="24"/>
          <w:lang w:eastAsia="zh-TW"/>
        </w:rPr>
        <w:t>難以確信這是新做的調查</w:t>
      </w:r>
      <w:r w:rsidR="007A635A">
        <w:rPr>
          <w:rFonts w:eastAsia="DengXian" w:hint="eastAsia"/>
          <w:sz w:val="24"/>
          <w:szCs w:val="24"/>
          <w:lang w:eastAsia="zh-TW"/>
        </w:rPr>
        <w:t>。</w:t>
      </w:r>
      <w:r w:rsidR="00553720">
        <w:rPr>
          <w:rFonts w:eastAsia="DengXian" w:hint="eastAsia"/>
          <w:sz w:val="24"/>
          <w:szCs w:val="24"/>
          <w:lang w:eastAsia="zh-TW"/>
        </w:rPr>
        <w:t>由於近年中國政府正在</w:t>
      </w:r>
      <w:r w:rsidR="00307791">
        <w:rPr>
          <w:rFonts w:eastAsia="DengXian" w:hint="eastAsia"/>
          <w:sz w:val="24"/>
          <w:szCs w:val="24"/>
          <w:lang w:eastAsia="zh-TW"/>
        </w:rPr>
        <w:t>大力宣傳</w:t>
      </w:r>
      <w:r w:rsidR="00553720">
        <w:rPr>
          <w:rFonts w:eastAsia="DengXian" w:hint="eastAsia"/>
          <w:sz w:val="24"/>
          <w:szCs w:val="24"/>
          <w:lang w:eastAsia="zh-TW"/>
        </w:rPr>
        <w:t>中醫，</w:t>
      </w:r>
      <w:r w:rsidR="00307791">
        <w:rPr>
          <w:rFonts w:eastAsia="DengXian" w:hint="eastAsia"/>
          <w:sz w:val="24"/>
          <w:szCs w:val="24"/>
          <w:lang w:eastAsia="zh-TW"/>
        </w:rPr>
        <w:t>官方</w:t>
      </w:r>
      <w:r w:rsidR="00553720">
        <w:rPr>
          <w:rFonts w:eastAsia="DengXian" w:hint="eastAsia"/>
          <w:sz w:val="24"/>
          <w:szCs w:val="24"/>
          <w:lang w:eastAsia="zh-TW"/>
        </w:rPr>
        <w:t>公佈的數據或多或少有失客觀。</w:t>
      </w:r>
    </w:p>
    <w:p w14:paraId="5130572B" w14:textId="29E9C0D9" w:rsidR="007A635A" w:rsidRDefault="00553720" w:rsidP="00342E06">
      <w:pPr>
        <w:rPr>
          <w:sz w:val="24"/>
          <w:szCs w:val="24"/>
          <w:lang w:eastAsia="zh-TW"/>
        </w:rPr>
      </w:pPr>
      <w:r>
        <w:rPr>
          <w:rFonts w:eastAsia="DengXian"/>
          <w:sz w:val="24"/>
          <w:szCs w:val="24"/>
          <w:lang w:eastAsia="zh-TW"/>
        </w:rPr>
        <w:t xml:space="preserve">        </w:t>
      </w:r>
      <w:r w:rsidR="00754CD8">
        <w:rPr>
          <w:rFonts w:eastAsia="DengXian" w:hint="eastAsia"/>
          <w:sz w:val="24"/>
          <w:szCs w:val="24"/>
          <w:lang w:eastAsia="zh-TW"/>
        </w:rPr>
        <w:t>民間</w:t>
      </w:r>
      <w:r w:rsidR="00307791">
        <w:rPr>
          <w:rFonts w:eastAsia="DengXian" w:hint="eastAsia"/>
          <w:sz w:val="24"/>
          <w:szCs w:val="24"/>
          <w:lang w:eastAsia="zh-TW"/>
        </w:rPr>
        <w:t>學術</w:t>
      </w:r>
      <w:r w:rsidR="00754CD8">
        <w:rPr>
          <w:rFonts w:eastAsia="DengXian" w:hint="eastAsia"/>
          <w:sz w:val="24"/>
          <w:szCs w:val="24"/>
          <w:lang w:eastAsia="zh-TW"/>
        </w:rPr>
        <w:t>調查基本不存在以上擔憂。一篇</w:t>
      </w:r>
      <w:r w:rsidR="00754CD8">
        <w:rPr>
          <w:rFonts w:eastAsia="DengXian" w:hint="eastAsia"/>
          <w:sz w:val="24"/>
          <w:szCs w:val="24"/>
          <w:lang w:eastAsia="zh-TW"/>
        </w:rPr>
        <w:t>2</w:t>
      </w:r>
      <w:r w:rsidR="00754CD8">
        <w:rPr>
          <w:rFonts w:eastAsia="DengXian"/>
          <w:sz w:val="24"/>
          <w:szCs w:val="24"/>
          <w:lang w:eastAsia="zh-TW"/>
        </w:rPr>
        <w:t>019</w:t>
      </w:r>
      <w:r w:rsidR="00754CD8">
        <w:rPr>
          <w:rFonts w:eastAsia="DengXian" w:hint="eastAsia"/>
          <w:sz w:val="24"/>
          <w:szCs w:val="24"/>
          <w:lang w:eastAsia="zh-TW"/>
        </w:rPr>
        <w:t>年</w:t>
      </w:r>
      <w:r w:rsidR="00AA3A2D">
        <w:rPr>
          <w:rFonts w:eastAsia="DengXian" w:hint="eastAsia"/>
          <w:sz w:val="24"/>
          <w:szCs w:val="24"/>
          <w:lang w:eastAsia="zh-TW"/>
        </w:rPr>
        <w:t>關於北京朝陽區居民對中醫看法的調查</w:t>
      </w:r>
      <w:r w:rsidR="00754CD8">
        <w:rPr>
          <w:rFonts w:eastAsia="DengXian" w:hint="eastAsia"/>
          <w:sz w:val="24"/>
          <w:szCs w:val="24"/>
          <w:lang w:eastAsia="zh-TW"/>
        </w:rPr>
        <w:t>[</w:t>
      </w:r>
      <w:r w:rsidR="00754CD8">
        <w:rPr>
          <w:rFonts w:eastAsia="DengXian"/>
          <w:sz w:val="24"/>
          <w:szCs w:val="24"/>
          <w:lang w:eastAsia="zh-TW"/>
        </w:rPr>
        <w:t>4]</w:t>
      </w:r>
      <w:r w:rsidR="00754CD8">
        <w:rPr>
          <w:rFonts w:eastAsia="DengXian" w:hint="eastAsia"/>
          <w:sz w:val="24"/>
          <w:szCs w:val="24"/>
          <w:lang w:eastAsia="zh-TW"/>
        </w:rPr>
        <w:t>顯示</w:t>
      </w:r>
      <w:r w:rsidR="00AA3A2D">
        <w:rPr>
          <w:rFonts w:eastAsia="DengXian" w:hint="eastAsia"/>
          <w:sz w:val="24"/>
          <w:szCs w:val="24"/>
          <w:lang w:eastAsia="zh-TW"/>
        </w:rPr>
        <w:t>9</w:t>
      </w:r>
      <w:r w:rsidR="00AA3A2D">
        <w:rPr>
          <w:rFonts w:eastAsia="DengXian"/>
          <w:sz w:val="24"/>
          <w:szCs w:val="24"/>
          <w:lang w:eastAsia="zh-TW"/>
        </w:rPr>
        <w:t>1</w:t>
      </w:r>
      <w:r w:rsidR="00AA3A2D" w:rsidRPr="00AA3A2D">
        <w:rPr>
          <w:rFonts w:eastAsia="DengXian" w:hint="eastAsia"/>
          <w:sz w:val="24"/>
          <w:szCs w:val="24"/>
          <w:lang w:eastAsia="zh-TW"/>
        </w:rPr>
        <w:t>%</w:t>
      </w:r>
      <w:r w:rsidR="00AA3A2D" w:rsidRPr="00AA3A2D">
        <w:rPr>
          <w:rFonts w:eastAsia="DengXian" w:hint="eastAsia"/>
          <w:sz w:val="24"/>
          <w:szCs w:val="24"/>
          <w:lang w:eastAsia="zh-TW"/>
        </w:rPr>
        <w:t>受訪者</w:t>
      </w:r>
      <w:r w:rsidR="00AA3A2D">
        <w:rPr>
          <w:rFonts w:eastAsia="DengXian" w:hint="eastAsia"/>
          <w:sz w:val="24"/>
          <w:szCs w:val="24"/>
          <w:lang w:eastAsia="zh-TW"/>
        </w:rPr>
        <w:t>認爲</w:t>
      </w:r>
      <w:r w:rsidR="00AA3A2D" w:rsidRPr="00AA3A2D">
        <w:rPr>
          <w:rFonts w:eastAsia="DengXian" w:hint="eastAsia"/>
          <w:sz w:val="24"/>
          <w:szCs w:val="24"/>
          <w:lang w:eastAsia="zh-TW"/>
        </w:rPr>
        <w:t>中醫是一門科學，</w:t>
      </w:r>
      <w:r w:rsidR="00AA3A2D" w:rsidRPr="00AA3A2D">
        <w:rPr>
          <w:rFonts w:eastAsia="DengXian" w:hint="eastAsia"/>
          <w:sz w:val="24"/>
          <w:szCs w:val="24"/>
          <w:lang w:eastAsia="zh-TW"/>
        </w:rPr>
        <w:t>90%</w:t>
      </w:r>
      <w:r w:rsidR="00AA3A2D" w:rsidRPr="00AA3A2D">
        <w:rPr>
          <w:rFonts w:eastAsia="DengXian" w:hint="eastAsia"/>
          <w:sz w:val="24"/>
          <w:szCs w:val="24"/>
          <w:lang w:eastAsia="zh-TW"/>
        </w:rPr>
        <w:t>認同中醫的養生保健效果，</w:t>
      </w:r>
      <w:r w:rsidR="00AA3A2D" w:rsidRPr="00AA3A2D">
        <w:rPr>
          <w:rFonts w:eastAsia="DengXian" w:hint="eastAsia"/>
          <w:sz w:val="24"/>
          <w:szCs w:val="24"/>
          <w:lang w:eastAsia="zh-TW"/>
        </w:rPr>
        <w:t>81%</w:t>
      </w:r>
      <w:r w:rsidR="00AA3A2D" w:rsidRPr="00AA3A2D">
        <w:rPr>
          <w:rFonts w:eastAsia="DengXian" w:hint="eastAsia"/>
          <w:sz w:val="24"/>
          <w:szCs w:val="24"/>
          <w:lang w:eastAsia="zh-TW"/>
        </w:rPr>
        <w:t>認同中醫</w:t>
      </w:r>
      <w:r w:rsidR="00AA3A2D">
        <w:rPr>
          <w:rFonts w:eastAsia="DengXian" w:hint="eastAsia"/>
          <w:sz w:val="24"/>
          <w:szCs w:val="24"/>
          <w:lang w:eastAsia="zh-TW"/>
        </w:rPr>
        <w:t>的療效；而</w:t>
      </w:r>
      <w:r w:rsidR="00342E06">
        <w:rPr>
          <w:rFonts w:eastAsia="DengXian" w:hint="eastAsia"/>
          <w:sz w:val="24"/>
          <w:szCs w:val="24"/>
          <w:lang w:eastAsia="zh-TW"/>
        </w:rPr>
        <w:t>相對的</w:t>
      </w:r>
      <w:r w:rsidR="00AA3A2D">
        <w:rPr>
          <w:rFonts w:eastAsia="DengXian" w:hint="eastAsia"/>
          <w:sz w:val="24"/>
          <w:szCs w:val="24"/>
          <w:lang w:eastAsia="zh-TW"/>
        </w:rPr>
        <w:t>，僅</w:t>
      </w:r>
      <w:r w:rsidR="00AA3A2D">
        <w:rPr>
          <w:rFonts w:eastAsia="DengXian" w:hint="eastAsia"/>
          <w:sz w:val="24"/>
          <w:szCs w:val="24"/>
          <w:lang w:eastAsia="zh-TW"/>
        </w:rPr>
        <w:t>3</w:t>
      </w:r>
      <w:r w:rsidR="00AA3A2D">
        <w:rPr>
          <w:rFonts w:eastAsia="DengXian"/>
          <w:sz w:val="24"/>
          <w:szCs w:val="24"/>
          <w:lang w:eastAsia="zh-TW"/>
        </w:rPr>
        <w:t>3%</w:t>
      </w:r>
      <w:r w:rsidR="00AA3A2D">
        <w:rPr>
          <w:rFonts w:eastAsia="DengXian" w:hint="eastAsia"/>
          <w:sz w:val="24"/>
          <w:szCs w:val="24"/>
          <w:lang w:eastAsia="zh-TW"/>
        </w:rPr>
        <w:t>受訪者認同市面上中藥材的質量，</w:t>
      </w:r>
      <w:r w:rsidR="00AA3A2D">
        <w:rPr>
          <w:rFonts w:eastAsia="DengXian" w:hint="eastAsia"/>
          <w:sz w:val="24"/>
          <w:szCs w:val="24"/>
          <w:lang w:eastAsia="zh-TW"/>
        </w:rPr>
        <w:t>3</w:t>
      </w:r>
      <w:r w:rsidR="00AA3A2D">
        <w:rPr>
          <w:rFonts w:eastAsia="DengXian"/>
          <w:sz w:val="24"/>
          <w:szCs w:val="24"/>
          <w:lang w:eastAsia="zh-TW"/>
        </w:rPr>
        <w:t>2%</w:t>
      </w:r>
      <w:r w:rsidR="00AA3A2D">
        <w:rPr>
          <w:rFonts w:eastAsia="DengXian" w:hint="eastAsia"/>
          <w:sz w:val="24"/>
          <w:szCs w:val="24"/>
          <w:lang w:eastAsia="zh-TW"/>
        </w:rPr>
        <w:t>的受訪者認同中醫的見效快。</w:t>
      </w:r>
      <w:r w:rsidR="00D736CD">
        <w:rPr>
          <w:rFonts w:eastAsia="DengXian" w:hint="eastAsia"/>
          <w:sz w:val="24"/>
          <w:szCs w:val="24"/>
          <w:lang w:eastAsia="zh-TW"/>
        </w:rPr>
        <w:t>在參考了其它研究</w:t>
      </w:r>
      <w:r w:rsidR="00D736CD">
        <w:rPr>
          <w:rFonts w:eastAsia="DengXian" w:hint="eastAsia"/>
          <w:sz w:val="24"/>
          <w:szCs w:val="24"/>
          <w:lang w:eastAsia="zh-TW"/>
        </w:rPr>
        <w:t>[</w:t>
      </w:r>
      <w:r w:rsidR="00342E06">
        <w:rPr>
          <w:rFonts w:eastAsia="DengXian"/>
          <w:sz w:val="24"/>
          <w:szCs w:val="24"/>
          <w:lang w:eastAsia="zh-TW"/>
        </w:rPr>
        <w:t>4</w:t>
      </w:r>
      <w:r w:rsidR="00D736CD">
        <w:rPr>
          <w:rFonts w:eastAsia="DengXian"/>
          <w:sz w:val="24"/>
          <w:szCs w:val="24"/>
          <w:lang w:eastAsia="zh-TW"/>
        </w:rPr>
        <w:t>][</w:t>
      </w:r>
      <w:r w:rsidR="00342E06">
        <w:rPr>
          <w:rFonts w:eastAsia="DengXian"/>
          <w:sz w:val="24"/>
          <w:szCs w:val="24"/>
          <w:lang w:eastAsia="zh-TW"/>
        </w:rPr>
        <w:t>5</w:t>
      </w:r>
      <w:r w:rsidR="00D736CD">
        <w:rPr>
          <w:rFonts w:eastAsia="DengXian"/>
          <w:sz w:val="24"/>
          <w:szCs w:val="24"/>
          <w:lang w:eastAsia="zh-TW"/>
        </w:rPr>
        <w:t>]</w:t>
      </w:r>
      <w:r w:rsidR="00D736CD">
        <w:rPr>
          <w:rFonts w:eastAsia="DengXian" w:hint="eastAsia"/>
          <w:sz w:val="24"/>
          <w:szCs w:val="24"/>
          <w:lang w:eastAsia="zh-TW"/>
        </w:rPr>
        <w:t>後，我們大致可以得出結論：</w:t>
      </w:r>
      <w:r w:rsidR="00DD240B">
        <w:rPr>
          <w:rFonts w:eastAsia="DengXian" w:hint="eastAsia"/>
          <w:sz w:val="24"/>
          <w:szCs w:val="24"/>
          <w:lang w:eastAsia="zh-TW"/>
        </w:rPr>
        <w:t>中國</w:t>
      </w:r>
      <w:r w:rsidR="00D736CD">
        <w:rPr>
          <w:rFonts w:eastAsia="DengXian" w:hint="eastAsia"/>
          <w:sz w:val="24"/>
          <w:szCs w:val="24"/>
          <w:lang w:eastAsia="zh-TW"/>
        </w:rPr>
        <w:t>民衆普遍對中醫</w:t>
      </w:r>
      <w:r w:rsidR="00DD240B">
        <w:rPr>
          <w:rFonts w:eastAsia="DengXian" w:hint="eastAsia"/>
          <w:sz w:val="24"/>
          <w:szCs w:val="24"/>
          <w:lang w:eastAsia="zh-TW"/>
        </w:rPr>
        <w:t>有所瞭解且抱有</w:t>
      </w:r>
      <w:r w:rsidR="00D736CD">
        <w:rPr>
          <w:rFonts w:eastAsia="DengXian" w:hint="eastAsia"/>
          <w:sz w:val="24"/>
          <w:szCs w:val="24"/>
          <w:lang w:eastAsia="zh-TW"/>
        </w:rPr>
        <w:t>正面的看法，信任中醫療效好</w:t>
      </w:r>
      <w:r w:rsidR="00DD240B">
        <w:rPr>
          <w:rFonts w:eastAsia="DengXian" w:hint="eastAsia"/>
          <w:sz w:val="24"/>
          <w:szCs w:val="24"/>
          <w:lang w:eastAsia="zh-TW"/>
        </w:rPr>
        <w:t>而副作用小</w:t>
      </w:r>
      <w:r w:rsidR="00D736CD">
        <w:rPr>
          <w:rFonts w:eastAsia="DengXian" w:hint="eastAsia"/>
          <w:sz w:val="24"/>
          <w:szCs w:val="24"/>
          <w:lang w:eastAsia="zh-TW"/>
        </w:rPr>
        <w:t>，</w:t>
      </w:r>
      <w:r w:rsidR="00DD240B">
        <w:rPr>
          <w:rFonts w:eastAsia="DengXian" w:hint="eastAsia"/>
          <w:sz w:val="24"/>
          <w:szCs w:val="24"/>
          <w:lang w:eastAsia="zh-TW"/>
        </w:rPr>
        <w:t>而見效速度慢是主要的缺點。</w:t>
      </w:r>
      <w:r w:rsidR="00342E06">
        <w:rPr>
          <w:rFonts w:eastAsia="DengXian" w:hint="eastAsia"/>
          <w:sz w:val="24"/>
          <w:szCs w:val="24"/>
          <w:lang w:eastAsia="zh-TW"/>
        </w:rPr>
        <w:t>近年</w:t>
      </w:r>
      <w:r w:rsidR="00976EC7">
        <w:rPr>
          <w:rFonts w:eastAsia="DengXian" w:hint="eastAsia"/>
          <w:sz w:val="24"/>
          <w:szCs w:val="24"/>
          <w:lang w:eastAsia="zh-TW"/>
        </w:rPr>
        <w:t>來自香港</w:t>
      </w:r>
      <w:r w:rsidR="00342E06">
        <w:rPr>
          <w:rFonts w:eastAsia="DengXian" w:hint="eastAsia"/>
          <w:sz w:val="24"/>
          <w:szCs w:val="24"/>
          <w:lang w:eastAsia="zh-TW"/>
        </w:rPr>
        <w:t>[</w:t>
      </w:r>
      <w:r w:rsidR="00342E06">
        <w:rPr>
          <w:rFonts w:eastAsia="DengXian"/>
          <w:sz w:val="24"/>
          <w:szCs w:val="24"/>
          <w:lang w:eastAsia="zh-TW"/>
        </w:rPr>
        <w:t>6]</w:t>
      </w:r>
      <w:r w:rsidR="00976EC7">
        <w:rPr>
          <w:rFonts w:eastAsia="DengXian" w:hint="eastAsia"/>
          <w:sz w:val="24"/>
          <w:szCs w:val="24"/>
          <w:lang w:eastAsia="zh-TW"/>
        </w:rPr>
        <w:t>和台灣</w:t>
      </w:r>
      <w:r w:rsidR="00342E06">
        <w:rPr>
          <w:rFonts w:eastAsia="DengXian" w:hint="eastAsia"/>
          <w:sz w:val="24"/>
          <w:szCs w:val="24"/>
          <w:lang w:eastAsia="zh-TW"/>
        </w:rPr>
        <w:t>[</w:t>
      </w:r>
      <w:r w:rsidR="00342E06">
        <w:rPr>
          <w:rFonts w:eastAsia="DengXian"/>
          <w:sz w:val="24"/>
          <w:szCs w:val="24"/>
          <w:lang w:eastAsia="zh-TW"/>
        </w:rPr>
        <w:t>7]</w:t>
      </w:r>
      <w:r w:rsidR="00976EC7">
        <w:rPr>
          <w:rFonts w:eastAsia="DengXian" w:hint="eastAsia"/>
          <w:sz w:val="24"/>
          <w:szCs w:val="24"/>
          <w:lang w:eastAsia="zh-TW"/>
        </w:rPr>
        <w:t>的調查報告顯示兩地</w:t>
      </w:r>
      <w:r w:rsidR="00342E06">
        <w:rPr>
          <w:rFonts w:eastAsia="DengXian" w:hint="eastAsia"/>
          <w:sz w:val="24"/>
          <w:szCs w:val="24"/>
          <w:lang w:eastAsia="zh-TW"/>
        </w:rPr>
        <w:t>居民</w:t>
      </w:r>
      <w:r w:rsidR="00976EC7">
        <w:rPr>
          <w:rFonts w:eastAsia="DengXian" w:hint="eastAsia"/>
          <w:sz w:val="24"/>
          <w:szCs w:val="24"/>
          <w:lang w:eastAsia="zh-TW"/>
        </w:rPr>
        <w:t>雖然對中醫的認同度略不及大陸，但大多也認可中醫。民間數據更爲可信，但往往是在某個社區</w:t>
      </w:r>
      <w:r w:rsidR="00B47312">
        <w:rPr>
          <w:rFonts w:eastAsia="DengXian" w:hint="eastAsia"/>
          <w:sz w:val="24"/>
          <w:szCs w:val="24"/>
          <w:lang w:eastAsia="zh-TW"/>
        </w:rPr>
        <w:t>或某座城市</w:t>
      </w:r>
      <w:r w:rsidR="00976EC7">
        <w:rPr>
          <w:rFonts w:eastAsia="DengXian" w:hint="eastAsia"/>
          <w:sz w:val="24"/>
          <w:szCs w:val="24"/>
          <w:lang w:eastAsia="zh-TW"/>
        </w:rPr>
        <w:t>進行</w:t>
      </w:r>
      <w:r w:rsidR="00342E06">
        <w:rPr>
          <w:rFonts w:eastAsia="DengXian" w:hint="eastAsia"/>
          <w:sz w:val="24"/>
          <w:szCs w:val="24"/>
          <w:lang w:eastAsia="zh-TW"/>
        </w:rPr>
        <w:t>調查</w:t>
      </w:r>
      <w:r w:rsidR="00976EC7">
        <w:rPr>
          <w:rFonts w:eastAsia="DengXian" w:hint="eastAsia"/>
          <w:sz w:val="24"/>
          <w:szCs w:val="24"/>
          <w:lang w:eastAsia="zh-TW"/>
        </w:rPr>
        <w:t>，</w:t>
      </w:r>
      <w:r w:rsidR="00B47312">
        <w:rPr>
          <w:rFonts w:eastAsia="DengXian" w:hint="eastAsia"/>
          <w:sz w:val="24"/>
          <w:szCs w:val="24"/>
          <w:lang w:eastAsia="zh-TW"/>
        </w:rPr>
        <w:t>因此只能反映當地情況而難以直接推及全國。</w:t>
      </w:r>
    </w:p>
    <w:p w14:paraId="6BEC4293" w14:textId="17B0CC1B" w:rsidR="00675093" w:rsidRPr="00675093" w:rsidRDefault="00675093" w:rsidP="00DB22B4">
      <w:pPr>
        <w:rPr>
          <w:rFonts w:ascii="DengXian" w:eastAsia="DengXian" w:hAnsi="DengXian" w:hint="eastAsia"/>
          <w:sz w:val="24"/>
          <w:szCs w:val="24"/>
        </w:rPr>
      </w:pPr>
      <w:r>
        <w:rPr>
          <w:rFonts w:ascii="DengXian" w:eastAsia="DengXian" w:hAnsi="DengXian" w:hint="eastAsia"/>
          <w:sz w:val="24"/>
          <w:szCs w:val="24"/>
        </w:rPr>
        <w:t xml:space="preserve"> </w:t>
      </w:r>
      <w:r>
        <w:rPr>
          <w:rFonts w:ascii="DengXian" w:eastAsia="DengXian" w:hAnsi="DengXian"/>
          <w:sz w:val="24"/>
          <w:szCs w:val="24"/>
        </w:rPr>
        <w:t xml:space="preserve">       </w:t>
      </w:r>
      <w:r>
        <w:rPr>
          <w:rFonts w:ascii="DengXian" w:eastAsia="DengXian" w:hAnsi="DengXian" w:hint="eastAsia"/>
          <w:sz w:val="24"/>
          <w:szCs w:val="24"/>
        </w:rPr>
        <w:t>以下</w:t>
      </w:r>
      <w:proofErr w:type="gramStart"/>
      <w:r>
        <w:rPr>
          <w:rFonts w:ascii="DengXian" w:eastAsia="DengXian" w:hAnsi="DengXian" w:hint="eastAsia"/>
          <w:sz w:val="24"/>
          <w:szCs w:val="24"/>
        </w:rPr>
        <w:t>將介</w:t>
      </w:r>
      <w:proofErr w:type="gramEnd"/>
      <w:r>
        <w:rPr>
          <w:rFonts w:ascii="DengXian" w:eastAsia="DengXian" w:hAnsi="DengXian" w:hint="eastAsia"/>
          <w:sz w:val="24"/>
          <w:szCs w:val="24"/>
        </w:rPr>
        <w:t>紹本組進行的問卷調查。</w:t>
      </w:r>
    </w:p>
    <w:p w14:paraId="64B081E8" w14:textId="38B3FC8B" w:rsidR="00DB22B4" w:rsidRDefault="00DB22B4" w:rsidP="00DB22B4">
      <w:pPr>
        <w:rPr>
          <w:rFonts w:ascii="DengXian" w:hAnsi="DengXian"/>
          <w:sz w:val="24"/>
          <w:szCs w:val="24"/>
          <w:lang w:eastAsia="zh-TW"/>
        </w:rPr>
      </w:pPr>
      <w:r>
        <w:rPr>
          <w:rFonts w:ascii="DengXian" w:eastAsia="DengXian" w:hAnsi="DengXian" w:hint="eastAsia"/>
          <w:sz w:val="24"/>
          <w:szCs w:val="24"/>
          <w:lang w:eastAsia="zh-TW"/>
        </w:rPr>
        <w:t>主題：發達城市市民對中醫的看法。</w:t>
      </w:r>
    </w:p>
    <w:p w14:paraId="46A7BDCF" w14:textId="1AFEB6B5" w:rsidR="00FD4F3E" w:rsidRPr="00675093" w:rsidRDefault="00675093" w:rsidP="00DB22B4">
      <w:pPr>
        <w:rPr>
          <w:rFonts w:ascii="DengXian" w:hAnsi="DengXian" w:hint="eastAsia"/>
          <w:sz w:val="24"/>
          <w:szCs w:val="24"/>
          <w:lang w:eastAsia="zh-TW"/>
        </w:rPr>
      </w:pPr>
      <w:r>
        <w:rPr>
          <w:rFonts w:ascii="DengXian" w:eastAsia="DengXian" w:hAnsi="DengXian" w:hint="eastAsia"/>
          <w:sz w:val="24"/>
          <w:szCs w:val="24"/>
          <w:lang w:eastAsia="zh-TW"/>
        </w:rPr>
        <w:t>目的：獲取並分析</w:t>
      </w:r>
      <w:r>
        <w:rPr>
          <w:rFonts w:ascii="DengXian" w:eastAsia="DengXian" w:hAnsi="DengXian" w:hint="eastAsia"/>
          <w:sz w:val="24"/>
          <w:szCs w:val="24"/>
          <w:lang w:eastAsia="zh-TW"/>
        </w:rPr>
        <w:t>中醫民衆認知數據</w:t>
      </w:r>
      <w:r>
        <w:rPr>
          <w:rFonts w:ascii="DengXian" w:eastAsia="DengXian" w:hAnsi="DengXian" w:hint="eastAsia"/>
          <w:sz w:val="24"/>
          <w:szCs w:val="24"/>
          <w:lang w:eastAsia="zh-TW"/>
        </w:rPr>
        <w:t>，盡量規避上文提到的問題。</w:t>
      </w:r>
    </w:p>
    <w:p w14:paraId="3A3AA74B" w14:textId="0342A3F9" w:rsidR="00E578BF" w:rsidRDefault="00F24079" w:rsidP="00DB22B4">
      <w:pPr>
        <w:rPr>
          <w:rFonts w:ascii="DengXian" w:hAnsi="DengXian"/>
          <w:sz w:val="24"/>
          <w:szCs w:val="24"/>
          <w:lang w:eastAsia="zh-TW"/>
        </w:rPr>
      </w:pPr>
      <w:r>
        <w:rPr>
          <w:rFonts w:ascii="DengXian" w:eastAsia="DengXian" w:hAnsi="DengXian" w:hint="eastAsia"/>
          <w:sz w:val="24"/>
          <w:szCs w:val="24"/>
          <w:lang w:eastAsia="zh-TW"/>
        </w:rPr>
        <w:t>研究方法</w:t>
      </w:r>
      <w:r w:rsidR="00DB22B4">
        <w:rPr>
          <w:rFonts w:ascii="DengXian" w:eastAsia="DengXian" w:hAnsi="DengXian" w:hint="eastAsia"/>
          <w:sz w:val="24"/>
          <w:szCs w:val="24"/>
          <w:lang w:eastAsia="zh-TW"/>
        </w:rPr>
        <w:t>：</w:t>
      </w:r>
      <w:r w:rsidR="00FD4F3E">
        <w:rPr>
          <w:rFonts w:ascii="DengXian" w:eastAsia="DengXian" w:hAnsi="DengXian" w:hint="eastAsia"/>
          <w:sz w:val="24"/>
          <w:szCs w:val="24"/>
          <w:lang w:eastAsia="zh-TW"/>
        </w:rPr>
        <w:t>在</w:t>
      </w:r>
      <w:r>
        <w:rPr>
          <w:rFonts w:ascii="DengXian" w:eastAsia="DengXian" w:hAnsi="DengXian" w:hint="eastAsia"/>
          <w:sz w:val="24"/>
          <w:szCs w:val="24"/>
          <w:lang w:eastAsia="zh-TW"/>
        </w:rPr>
        <w:t>廣州</w:t>
      </w:r>
      <w:r w:rsidR="00FD4F3E">
        <w:rPr>
          <w:rFonts w:ascii="DengXian" w:eastAsia="DengXian" w:hAnsi="DengXian" w:hint="eastAsia"/>
          <w:sz w:val="24"/>
          <w:szCs w:val="24"/>
          <w:lang w:eastAsia="zh-TW"/>
        </w:rPr>
        <w:t>、</w:t>
      </w:r>
      <w:r>
        <w:rPr>
          <w:rFonts w:ascii="DengXian" w:eastAsia="DengXian" w:hAnsi="DengXian" w:hint="eastAsia"/>
          <w:sz w:val="24"/>
          <w:szCs w:val="24"/>
          <w:lang w:eastAsia="zh-TW"/>
        </w:rPr>
        <w:t>上海</w:t>
      </w:r>
      <w:r w:rsidR="00FD4F3E">
        <w:rPr>
          <w:rFonts w:ascii="DengXian" w:eastAsia="DengXian" w:hAnsi="DengXian" w:hint="eastAsia"/>
          <w:sz w:val="24"/>
          <w:szCs w:val="24"/>
          <w:lang w:eastAsia="zh-TW"/>
        </w:rPr>
        <w:t>、</w:t>
      </w:r>
      <w:r>
        <w:rPr>
          <w:rFonts w:ascii="DengXian" w:eastAsia="DengXian" w:hAnsi="DengXian" w:hint="eastAsia"/>
          <w:sz w:val="24"/>
          <w:szCs w:val="24"/>
          <w:lang w:eastAsia="zh-TW"/>
        </w:rPr>
        <w:t>重慶三地街頭隨機派發</w:t>
      </w:r>
      <w:r w:rsidR="00E578BF">
        <w:rPr>
          <w:rFonts w:ascii="DengXian" w:eastAsia="DengXian" w:hAnsi="DengXian" w:hint="eastAsia"/>
          <w:sz w:val="24"/>
          <w:szCs w:val="24"/>
          <w:lang w:eastAsia="zh-TW"/>
        </w:rPr>
        <w:t>，並在當地輔以綫上方式派發問卷</w:t>
      </w:r>
      <w:r w:rsidR="00342E06">
        <w:rPr>
          <w:rFonts w:ascii="DengXian" w:eastAsia="DengXian" w:hAnsi="DengXian" w:hint="eastAsia"/>
          <w:sz w:val="24"/>
          <w:szCs w:val="24"/>
          <w:lang w:eastAsia="zh-TW"/>
        </w:rPr>
        <w:t>。</w:t>
      </w:r>
      <w:r w:rsidR="001F3C53">
        <w:rPr>
          <w:rFonts w:ascii="DengXian" w:eastAsia="DengXian" w:hAnsi="DengXian" w:hint="eastAsia"/>
          <w:sz w:val="24"/>
          <w:szCs w:val="24"/>
          <w:lang w:eastAsia="zh-TW"/>
        </w:rPr>
        <w:t>總共回收151份有效答卷</w:t>
      </w:r>
      <w:r>
        <w:rPr>
          <w:rFonts w:ascii="DengXian" w:eastAsia="DengXian" w:hAnsi="DengXian" w:hint="eastAsia"/>
          <w:sz w:val="24"/>
          <w:szCs w:val="24"/>
          <w:lang w:eastAsia="zh-TW"/>
        </w:rPr>
        <w:t>。問卷内容分爲三部分：基本信息，總體</w:t>
      </w:r>
      <w:r w:rsidR="00E578BF">
        <w:rPr>
          <w:rFonts w:ascii="DengXian" w:eastAsia="DengXian" w:hAnsi="DengXian" w:hint="eastAsia"/>
          <w:sz w:val="24"/>
          <w:szCs w:val="24"/>
          <w:lang w:eastAsia="zh-TW"/>
        </w:rPr>
        <w:t>評價</w:t>
      </w:r>
      <w:r>
        <w:rPr>
          <w:rFonts w:ascii="DengXian" w:eastAsia="DengXian" w:hAnsi="DengXian" w:hint="eastAsia"/>
          <w:sz w:val="24"/>
          <w:szCs w:val="24"/>
          <w:lang w:eastAsia="zh-TW"/>
        </w:rPr>
        <w:t>，</w:t>
      </w:r>
      <w:r w:rsidR="00E578BF">
        <w:rPr>
          <w:rFonts w:ascii="DengXian" w:eastAsia="DengXian" w:hAnsi="DengXian" w:hint="eastAsia"/>
          <w:sz w:val="24"/>
          <w:szCs w:val="24"/>
          <w:lang w:eastAsia="zh-TW"/>
        </w:rPr>
        <w:t>具體觀點</w:t>
      </w:r>
      <w:r>
        <w:rPr>
          <w:rFonts w:ascii="DengXian" w:eastAsia="DengXian" w:hAnsi="DengXian" w:hint="eastAsia"/>
          <w:sz w:val="24"/>
          <w:szCs w:val="24"/>
          <w:lang w:eastAsia="zh-TW"/>
        </w:rPr>
        <w:t>。使用圖表可視化</w:t>
      </w:r>
      <w:r w:rsidR="00E578BF">
        <w:rPr>
          <w:rFonts w:ascii="DengXian" w:eastAsia="DengXian" w:hAnsi="DengXian" w:hint="eastAsia"/>
          <w:sz w:val="24"/>
          <w:szCs w:val="24"/>
          <w:lang w:eastAsia="zh-TW"/>
        </w:rPr>
        <w:t>各題的結果，並</w:t>
      </w:r>
      <w:r w:rsidR="007B6709">
        <w:rPr>
          <w:rFonts w:ascii="DengXian" w:eastAsia="DengXian" w:hAnsi="DengXian" w:hint="eastAsia"/>
          <w:sz w:val="24"/>
          <w:szCs w:val="24"/>
          <w:lang w:eastAsia="zh-TW"/>
        </w:rPr>
        <w:t>運用綫性回歸</w:t>
      </w:r>
      <w:r w:rsidR="00FD4F3E">
        <w:rPr>
          <w:rFonts w:ascii="DengXian" w:eastAsia="DengXian" w:hAnsi="DengXian" w:hint="eastAsia"/>
          <w:sz w:val="24"/>
          <w:szCs w:val="24"/>
          <w:lang w:eastAsia="zh-TW"/>
        </w:rPr>
        <w:t>分析</w:t>
      </w:r>
      <w:r w:rsidR="00E578BF">
        <w:rPr>
          <w:rFonts w:ascii="DengXian" w:eastAsia="DengXian" w:hAnsi="DengXian" w:hint="eastAsia"/>
          <w:sz w:val="24"/>
          <w:szCs w:val="24"/>
          <w:lang w:eastAsia="zh-TW"/>
        </w:rPr>
        <w:t>受訪者對中醫各方面的看法與年齡和學歷之間的關係。</w:t>
      </w:r>
    </w:p>
    <w:p w14:paraId="3C490137" w14:textId="290FF05B" w:rsidR="001F3C53" w:rsidRDefault="00077012" w:rsidP="00DB22B4">
      <w:pPr>
        <w:rPr>
          <w:rFonts w:ascii="DengXian" w:hAnsi="DengXian"/>
          <w:sz w:val="24"/>
          <w:szCs w:val="24"/>
          <w:lang w:eastAsia="zh-TW"/>
        </w:rPr>
      </w:pPr>
      <w:r>
        <w:rPr>
          <w:rFonts w:ascii="DengXian" w:eastAsia="DengXian" w:hAnsi="DengXian" w:hint="eastAsia"/>
          <w:sz w:val="24"/>
          <w:szCs w:val="24"/>
          <w:lang w:eastAsia="zh-TW"/>
        </w:rPr>
        <w:t>結論與分析</w:t>
      </w:r>
      <w:r w:rsidR="001F3C53">
        <w:rPr>
          <w:rFonts w:ascii="DengXian" w:eastAsia="DengXian" w:hAnsi="DengXian" w:hint="eastAsia"/>
          <w:sz w:val="24"/>
          <w:szCs w:val="24"/>
          <w:lang w:eastAsia="zh-TW"/>
        </w:rPr>
        <w:t>：</w:t>
      </w:r>
    </w:p>
    <w:p w14:paraId="19483A51" w14:textId="66EC2024" w:rsidR="001F3C53" w:rsidRPr="004C7504" w:rsidRDefault="009A4996" w:rsidP="004C7504">
      <w:pPr>
        <w:pStyle w:val="ListParagraph"/>
        <w:numPr>
          <w:ilvl w:val="0"/>
          <w:numId w:val="4"/>
        </w:numPr>
        <w:rPr>
          <w:rFonts w:ascii="DengXian" w:eastAsia="DengXian" w:hAnsi="DengXian"/>
          <w:sz w:val="24"/>
          <w:szCs w:val="24"/>
          <w:lang w:eastAsia="zh-TW"/>
        </w:rPr>
      </w:pPr>
      <w:r w:rsidRPr="004C7504">
        <w:rPr>
          <w:rFonts w:ascii="DengXian" w:eastAsia="DengXian" w:hAnsi="DengXian" w:hint="eastAsia"/>
          <w:sz w:val="24"/>
          <w:szCs w:val="24"/>
          <w:lang w:eastAsia="zh-TW"/>
        </w:rPr>
        <w:t>基本信息</w:t>
      </w:r>
      <w:r w:rsidR="00342E06">
        <w:rPr>
          <w:rFonts w:ascii="DengXian" w:eastAsia="DengXian" w:hAnsi="DengXian" w:hint="eastAsia"/>
          <w:sz w:val="24"/>
          <w:szCs w:val="24"/>
        </w:rPr>
        <w:t>[附圖1</w:t>
      </w:r>
      <w:r w:rsidR="00342E06">
        <w:rPr>
          <w:rFonts w:ascii="DengXian" w:eastAsia="DengXian" w:hAnsi="DengXian"/>
          <w:sz w:val="24"/>
          <w:szCs w:val="24"/>
        </w:rPr>
        <w:t>]</w:t>
      </w:r>
      <w:r w:rsidRPr="004C7504">
        <w:rPr>
          <w:rFonts w:ascii="DengXian" w:eastAsia="DengXian" w:hAnsi="DengXian" w:hint="eastAsia"/>
          <w:sz w:val="24"/>
          <w:szCs w:val="24"/>
          <w:lang w:eastAsia="zh-TW"/>
        </w:rPr>
        <w:t>。在參與調查的151人中，</w:t>
      </w:r>
      <w:r w:rsidR="004C7504" w:rsidRPr="004C7504">
        <w:rPr>
          <w:rFonts w:ascii="DengXian" w:eastAsia="DengXian" w:hAnsi="DengXian" w:hint="eastAsia"/>
          <w:sz w:val="24"/>
          <w:szCs w:val="24"/>
          <w:lang w:eastAsia="zh-TW"/>
        </w:rPr>
        <w:t>年齡為18嵗以下占6%，18-30嵗49.7%，31-45嵗23.8%，46-60嵗17.2%，60嵗以上3.3%；學歷為初中及以下占10.6%，高中及中專14.6%，專科及本科65.6%，碩士及以上9.3%。</w:t>
      </w:r>
    </w:p>
    <w:p w14:paraId="06C3282D" w14:textId="3D2DB0DC" w:rsidR="004C7504" w:rsidRPr="00516E7A" w:rsidRDefault="004C7504" w:rsidP="00516E7A">
      <w:pPr>
        <w:pStyle w:val="ListParagraph"/>
        <w:numPr>
          <w:ilvl w:val="0"/>
          <w:numId w:val="4"/>
        </w:numPr>
        <w:rPr>
          <w:rFonts w:ascii="DengXian" w:eastAsia="DengXian" w:hAnsi="DengXian"/>
          <w:sz w:val="24"/>
          <w:szCs w:val="24"/>
          <w:lang w:eastAsia="zh-TW"/>
        </w:rPr>
      </w:pPr>
      <w:r>
        <w:rPr>
          <w:rFonts w:ascii="DengXian" w:eastAsia="DengXian" w:hAnsi="DengXian" w:hint="eastAsia"/>
          <w:sz w:val="24"/>
          <w:szCs w:val="24"/>
          <w:lang w:eastAsia="zh-TW"/>
        </w:rPr>
        <w:t>總體評價</w:t>
      </w:r>
      <w:r w:rsidR="00342E06">
        <w:rPr>
          <w:rFonts w:ascii="DengXian" w:eastAsia="DengXian" w:hAnsi="DengXian" w:hint="eastAsia"/>
          <w:sz w:val="24"/>
          <w:szCs w:val="24"/>
          <w:lang w:eastAsia="zh-TW"/>
        </w:rPr>
        <w:t>[附圖</w:t>
      </w:r>
      <w:r w:rsidR="00342E06">
        <w:rPr>
          <w:rFonts w:ascii="DengXian" w:eastAsia="DengXian" w:hAnsi="DengXian"/>
          <w:sz w:val="24"/>
          <w:szCs w:val="24"/>
          <w:lang w:eastAsia="zh-TW"/>
        </w:rPr>
        <w:t>2-5</w:t>
      </w:r>
      <w:r w:rsidR="00342E06">
        <w:rPr>
          <w:rFonts w:ascii="DengXian" w:eastAsia="DengXian" w:hAnsi="DengXian"/>
          <w:sz w:val="24"/>
          <w:szCs w:val="24"/>
          <w:lang w:eastAsia="zh-TW"/>
        </w:rPr>
        <w:t>]</w:t>
      </w:r>
      <w:r>
        <w:rPr>
          <w:rFonts w:ascii="DengXian" w:eastAsia="DengXian" w:hAnsi="DengXian" w:hint="eastAsia"/>
          <w:sz w:val="24"/>
          <w:szCs w:val="24"/>
          <w:lang w:eastAsia="zh-TW"/>
        </w:rPr>
        <w:t>。</w:t>
      </w:r>
      <w:r w:rsidR="00342E06">
        <w:rPr>
          <w:rFonts w:ascii="DengXian" w:eastAsia="DengXian" w:hAnsi="DengXian" w:hint="eastAsia"/>
          <w:sz w:val="24"/>
          <w:szCs w:val="24"/>
          <w:lang w:eastAsia="zh-TW"/>
        </w:rPr>
        <w:t>包含</w:t>
      </w:r>
      <w:r w:rsidR="00721130">
        <w:rPr>
          <w:rFonts w:ascii="DengXian" w:eastAsia="DengXian" w:hAnsi="DengXian" w:hint="eastAsia"/>
          <w:sz w:val="24"/>
          <w:szCs w:val="24"/>
          <w:lang w:eastAsia="zh-TW"/>
        </w:rPr>
        <w:t>對中醫四個方面的評價，受訪者將5個認同程度中選擇一項，或是選擇</w:t>
      </w:r>
      <w:r w:rsidR="00722018">
        <w:rPr>
          <w:rFonts w:ascii="DengXian" w:eastAsia="DengXian" w:hAnsi="DengXian" w:hint="eastAsia"/>
          <w:sz w:val="24"/>
          <w:szCs w:val="24"/>
          <w:lang w:eastAsia="zh-TW"/>
        </w:rPr>
        <w:t>因</w:t>
      </w:r>
      <w:r w:rsidR="00721130">
        <w:rPr>
          <w:rFonts w:ascii="DengXian" w:eastAsia="DengXian" w:hAnsi="DengXian" w:hint="eastAsia"/>
          <w:sz w:val="24"/>
          <w:szCs w:val="24"/>
          <w:lang w:eastAsia="zh-TW"/>
        </w:rPr>
        <w:t>客觀</w:t>
      </w:r>
      <w:r w:rsidR="00722018">
        <w:rPr>
          <w:rFonts w:ascii="DengXian" w:eastAsia="DengXian" w:hAnsi="DengXian" w:hint="eastAsia"/>
          <w:sz w:val="24"/>
          <w:szCs w:val="24"/>
          <w:lang w:eastAsia="zh-TW"/>
        </w:rPr>
        <w:t>理由</w:t>
      </w:r>
      <w:r w:rsidR="00721130">
        <w:rPr>
          <w:rFonts w:ascii="DengXian" w:eastAsia="DengXian" w:hAnsi="DengXian" w:hint="eastAsia"/>
          <w:sz w:val="24"/>
          <w:szCs w:val="24"/>
          <w:lang w:eastAsia="zh-TW"/>
        </w:rPr>
        <w:t>不作答。</w:t>
      </w:r>
      <w:r w:rsidR="00722018">
        <w:rPr>
          <w:rFonts w:ascii="DengXian" w:eastAsia="DengXian" w:hAnsi="DengXian" w:hint="eastAsia"/>
          <w:sz w:val="24"/>
          <w:szCs w:val="24"/>
          <w:lang w:eastAsia="zh-TW"/>
        </w:rPr>
        <w:t>結果如下表。</w:t>
      </w:r>
      <w:r w:rsidR="007B6709">
        <w:rPr>
          <w:rFonts w:ascii="DengXian" w:eastAsia="DengXian" w:hAnsi="DengXian" w:hint="eastAsia"/>
          <w:sz w:val="24"/>
          <w:szCs w:val="24"/>
          <w:lang w:eastAsia="zh-TW"/>
        </w:rPr>
        <w:t>表中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每行問題的</w:t>
      </w:r>
      <w:r w:rsidR="007B6709" w:rsidRPr="001500EA">
        <w:rPr>
          <w:rFonts w:ascii="DengXian" w:eastAsia="DengXian" w:hAnsi="DengXian"/>
          <w:sz w:val="24"/>
          <w:szCs w:val="24"/>
          <w:lang w:eastAsia="zh-TW"/>
        </w:rPr>
        <w:t>「</w:t>
      </w:r>
      <w:r w:rsidR="00516E7A">
        <w:rPr>
          <w:rFonts w:ascii="DengXian" w:eastAsia="DengXian" w:hAnsi="DengXian" w:hint="eastAsia"/>
          <w:sz w:val="24"/>
          <w:szCs w:val="24"/>
          <w:lang w:eastAsia="zh-TW"/>
        </w:rPr>
        <w:t>參數</w:t>
      </w:r>
      <w:r w:rsidR="007B6709" w:rsidRPr="001500EA">
        <w:rPr>
          <w:rFonts w:ascii="DengXian" w:eastAsia="DengXian" w:hAnsi="DengXian"/>
          <w:sz w:val="24"/>
          <w:szCs w:val="24"/>
          <w:lang w:eastAsia="zh-TW"/>
        </w:rPr>
        <w:t>」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為</w:t>
      </w:r>
      <w:r w:rsidR="00516E7A">
        <w:rPr>
          <w:rFonts w:ascii="DengXian" w:eastAsia="DengXian" w:hAnsi="DengXian" w:hint="eastAsia"/>
          <w:sz w:val="24"/>
          <w:szCs w:val="24"/>
          <w:lang w:eastAsia="zh-TW"/>
        </w:rPr>
        <w:t>回歸分析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中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年齡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或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學歷</w:t>
      </w:r>
      <w:r w:rsidR="00516E7A">
        <w:rPr>
          <w:rFonts w:ascii="DengXian" w:eastAsia="DengXian" w:hAnsi="DengXian" w:hint="eastAsia"/>
          <w:sz w:val="24"/>
          <w:szCs w:val="24"/>
          <w:lang w:eastAsia="zh-TW"/>
        </w:rPr>
        <w:t>的參數，</w:t>
      </w:r>
      <w:r w:rsidR="00516E7A" w:rsidRPr="001500EA">
        <w:rPr>
          <w:rFonts w:ascii="DengXian" w:eastAsia="DengXian" w:hAnsi="DengXian"/>
          <w:sz w:val="24"/>
          <w:szCs w:val="24"/>
          <w:lang w:eastAsia="zh-TW"/>
        </w:rPr>
        <w:t>「</w:t>
      </w:r>
      <w:r w:rsidR="00516E7A">
        <w:rPr>
          <w:rFonts w:ascii="DengXian" w:eastAsia="DengXian" w:hAnsi="DengXian" w:hint="eastAsia"/>
          <w:sz w:val="24"/>
          <w:szCs w:val="24"/>
          <w:lang w:eastAsia="zh-TW"/>
        </w:rPr>
        <w:t>P值</w:t>
      </w:r>
      <w:r w:rsidR="00516E7A" w:rsidRPr="001500EA">
        <w:rPr>
          <w:rFonts w:ascii="DengXian" w:eastAsia="DengXian" w:hAnsi="DengXian"/>
          <w:sz w:val="24"/>
          <w:szCs w:val="24"/>
          <w:lang w:eastAsia="zh-TW"/>
        </w:rPr>
        <w:t>」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是</w:t>
      </w:r>
      <w:r w:rsidR="00516E7A">
        <w:rPr>
          <w:rFonts w:ascii="DengXian" w:eastAsia="DengXian" w:hAnsi="DengXian" w:hint="eastAsia"/>
          <w:sz w:val="24"/>
          <w:szCs w:val="24"/>
          <w:lang w:eastAsia="zh-TW"/>
        </w:rPr>
        <w:t>測試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年齡或學歷</w:t>
      </w:r>
      <w:r w:rsidR="00516E7A">
        <w:rPr>
          <w:rFonts w:ascii="DengXian" w:eastAsia="DengXian" w:hAnsi="DengXian" w:hint="eastAsia"/>
          <w:sz w:val="24"/>
          <w:szCs w:val="24"/>
          <w:lang w:eastAsia="zh-TW"/>
        </w:rPr>
        <w:t>是否</w:t>
      </w:r>
      <w:r w:rsidR="00516E7A">
        <w:rPr>
          <w:rFonts w:ascii="DengXian" w:eastAsia="DengXian" w:hAnsi="DengXian" w:hint="eastAsia"/>
          <w:sz w:val="24"/>
          <w:szCs w:val="24"/>
          <w:lang w:eastAsia="zh-TW"/>
        </w:rPr>
        <w:lastRenderedPageBreak/>
        <w:t>與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該題結果相關</w:t>
      </w:r>
      <w:r w:rsidR="00516E7A">
        <w:rPr>
          <w:rFonts w:ascii="DengXian" w:eastAsia="DengXian" w:hAnsi="DengXian" w:hint="eastAsia"/>
          <w:sz w:val="24"/>
          <w:szCs w:val="24"/>
          <w:lang w:eastAsia="zh-TW"/>
        </w:rPr>
        <w:t>關。檢驗水準a</w:t>
      </w:r>
      <w:r w:rsidR="00516E7A">
        <w:rPr>
          <w:rFonts w:ascii="DengXian" w:eastAsia="DengXian" w:hAnsi="DengXian"/>
          <w:sz w:val="24"/>
          <w:szCs w:val="24"/>
          <w:lang w:eastAsia="zh-TW"/>
        </w:rPr>
        <w:t>=0.05</w:t>
      </w:r>
      <w:r w:rsidR="00516E7A">
        <w:rPr>
          <w:rFonts w:ascii="DengXian" w:eastAsia="DengXian" w:hAnsi="DengXian" w:hint="eastAsia"/>
          <w:sz w:val="24"/>
          <w:szCs w:val="24"/>
          <w:lang w:eastAsia="zh-TW"/>
        </w:rPr>
        <w:t>。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(例如，</w:t>
      </w:r>
      <w:r w:rsidR="00F557D2" w:rsidRPr="001500EA">
        <w:rPr>
          <w:rFonts w:ascii="DengXian" w:eastAsia="DengXian" w:hAnsi="DengXian"/>
          <w:sz w:val="24"/>
          <w:szCs w:val="24"/>
          <w:lang w:eastAsia="zh-TW"/>
        </w:rPr>
        <w:t>「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您是否認可中醫？</w:t>
      </w:r>
      <w:r w:rsidR="00F557D2" w:rsidRPr="001500EA">
        <w:rPr>
          <w:rFonts w:ascii="DengXian" w:eastAsia="DengXian" w:hAnsi="DengXian"/>
          <w:sz w:val="24"/>
          <w:szCs w:val="24"/>
          <w:lang w:eastAsia="zh-TW"/>
        </w:rPr>
        <w:t>」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的</w:t>
      </w:r>
      <w:r w:rsidR="00F557D2" w:rsidRPr="001500EA">
        <w:rPr>
          <w:rFonts w:ascii="DengXian" w:eastAsia="DengXian" w:hAnsi="DengXian"/>
          <w:sz w:val="24"/>
          <w:szCs w:val="24"/>
          <w:lang w:eastAsia="zh-TW"/>
        </w:rPr>
        <w:t>「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年齡參數</w:t>
      </w:r>
      <w:r w:rsidR="00F557D2" w:rsidRPr="001500EA">
        <w:rPr>
          <w:rFonts w:ascii="DengXian" w:eastAsia="DengXian" w:hAnsi="DengXian"/>
          <w:sz w:val="24"/>
          <w:szCs w:val="24"/>
          <w:lang w:eastAsia="zh-TW"/>
        </w:rPr>
        <w:t>」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為正，</w:t>
      </w:r>
      <w:r w:rsidR="00F557D2" w:rsidRPr="001500EA">
        <w:rPr>
          <w:rFonts w:ascii="DengXian" w:eastAsia="DengXian" w:hAnsi="DengXian"/>
          <w:sz w:val="24"/>
          <w:szCs w:val="24"/>
          <w:lang w:eastAsia="zh-TW"/>
        </w:rPr>
        <w:t>「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年齡P值</w:t>
      </w:r>
      <w:r w:rsidR="00F557D2" w:rsidRPr="001500EA">
        <w:rPr>
          <w:rFonts w:ascii="DengXian" w:eastAsia="DengXian" w:hAnsi="DengXian"/>
          <w:sz w:val="24"/>
          <w:szCs w:val="24"/>
          <w:lang w:eastAsia="zh-TW"/>
        </w:rPr>
        <w:t>」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小於a，</w:t>
      </w:r>
      <w:r w:rsidR="00FD4F3E">
        <w:rPr>
          <w:rFonts w:ascii="DengXian" w:eastAsia="DengXian" w:hAnsi="DengXian" w:hint="eastAsia"/>
          <w:sz w:val="24"/>
          <w:szCs w:val="24"/>
          <w:lang w:eastAsia="zh-TW"/>
        </w:rPr>
        <w:t>則</w:t>
      </w:r>
      <w:r w:rsidR="00F557D2">
        <w:rPr>
          <w:rFonts w:ascii="DengXian" w:eastAsia="DengXian" w:hAnsi="DengXian" w:hint="eastAsia"/>
          <w:sz w:val="24"/>
          <w:szCs w:val="24"/>
          <w:lang w:eastAsia="zh-TW"/>
        </w:rPr>
        <w:t>結論是</w:t>
      </w:r>
      <w:r w:rsidR="00FD4F3E">
        <w:rPr>
          <w:rFonts w:ascii="DengXian" w:eastAsia="DengXian" w:hAnsi="DengXian" w:hint="eastAsia"/>
          <w:sz w:val="24"/>
          <w:szCs w:val="24"/>
          <w:lang w:eastAsia="zh-TW"/>
        </w:rPr>
        <w:t>受訪者對中醫的看法與年齡正相關</w:t>
      </w:r>
      <w:r w:rsidR="00F557D2">
        <w:rPr>
          <w:rFonts w:ascii="DengXian" w:eastAsia="DengXian" w:hAnsi="DengXian"/>
          <w:sz w:val="24"/>
          <w:szCs w:val="24"/>
          <w:lang w:eastAsia="zh-TW"/>
        </w:rPr>
        <w:t>)</w:t>
      </w:r>
    </w:p>
    <w:tbl>
      <w:tblPr>
        <w:tblStyle w:val="PlainTable3"/>
        <w:tblW w:w="8647" w:type="dxa"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709"/>
        <w:gridCol w:w="709"/>
        <w:gridCol w:w="709"/>
        <w:gridCol w:w="708"/>
        <w:gridCol w:w="709"/>
        <w:gridCol w:w="851"/>
        <w:gridCol w:w="708"/>
        <w:gridCol w:w="567"/>
        <w:gridCol w:w="567"/>
        <w:gridCol w:w="142"/>
        <w:gridCol w:w="508"/>
        <w:gridCol w:w="59"/>
      </w:tblGrid>
      <w:tr w:rsidR="007B6709" w:rsidRPr="00D619B1" w14:paraId="056ACC5A" w14:textId="77777777" w:rsidTr="00516E7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7CE0210C" w14:textId="77777777" w:rsidR="00D619B1" w:rsidRDefault="00D619B1" w:rsidP="004C7504">
            <w:pPr>
              <w:pStyle w:val="ListParagraph"/>
              <w:ind w:left="0"/>
              <w:rPr>
                <w:rFonts w:ascii="DengXian" w:eastAsia="DengXian" w:hAnsi="DengXian"/>
                <w:sz w:val="24"/>
                <w:szCs w:val="24"/>
                <w:lang w:eastAsia="zh-TW"/>
              </w:rPr>
            </w:pPr>
          </w:p>
        </w:tc>
        <w:tc>
          <w:tcPr>
            <w:tcW w:w="567" w:type="dxa"/>
          </w:tcPr>
          <w:p w14:paraId="3D60B389" w14:textId="2F0ACFA3" w:rsidR="00D619B1" w:rsidRPr="00D619B1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6"/>
                <w:szCs w:val="16"/>
                <w:lang w:eastAsia="zh-TW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  <w:lang w:eastAsia="zh-TW"/>
              </w:rPr>
              <w:t>作答人數</w:t>
            </w:r>
          </w:p>
        </w:tc>
        <w:tc>
          <w:tcPr>
            <w:tcW w:w="709" w:type="dxa"/>
          </w:tcPr>
          <w:p w14:paraId="16CF232F" w14:textId="77777777" w:rsidR="00D619B1" w:rsidRPr="00D619B1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6"/>
                <w:szCs w:val="16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非常</w:t>
            </w:r>
          </w:p>
          <w:p w14:paraId="41D45115" w14:textId="0DEEA225" w:rsidR="00D619B1" w:rsidRPr="00D619B1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hAnsi="DengXian"/>
                <w:sz w:val="16"/>
                <w:szCs w:val="16"/>
                <w:lang w:eastAsia="zh-TW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反</w:t>
            </w:r>
            <w:proofErr w:type="gramStart"/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對</w:t>
            </w:r>
            <w:proofErr w:type="gramEnd"/>
          </w:p>
        </w:tc>
        <w:tc>
          <w:tcPr>
            <w:tcW w:w="709" w:type="dxa"/>
          </w:tcPr>
          <w:p w14:paraId="28F9B056" w14:textId="77777777" w:rsidR="00D619B1" w:rsidRPr="00D619B1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6"/>
                <w:szCs w:val="16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比較</w:t>
            </w:r>
          </w:p>
          <w:p w14:paraId="093762F5" w14:textId="66641800" w:rsidR="00D619B1" w:rsidRPr="00D619B1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6"/>
                <w:szCs w:val="16"/>
                <w:lang w:eastAsia="zh-TW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反</w:t>
            </w:r>
            <w:proofErr w:type="gramStart"/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對</w:t>
            </w:r>
            <w:proofErr w:type="gramEnd"/>
          </w:p>
        </w:tc>
        <w:tc>
          <w:tcPr>
            <w:tcW w:w="709" w:type="dxa"/>
          </w:tcPr>
          <w:p w14:paraId="2CDBF9B1" w14:textId="48FAABE6" w:rsidR="00D619B1" w:rsidRPr="00D619B1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hAnsi="DengXian"/>
                <w:sz w:val="16"/>
                <w:szCs w:val="16"/>
                <w:lang w:eastAsia="zh-TW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中立或無意見</w:t>
            </w:r>
          </w:p>
        </w:tc>
        <w:tc>
          <w:tcPr>
            <w:tcW w:w="708" w:type="dxa"/>
          </w:tcPr>
          <w:p w14:paraId="77655FCF" w14:textId="77777777" w:rsidR="00D619B1" w:rsidRPr="00D619B1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6"/>
                <w:szCs w:val="16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比較</w:t>
            </w:r>
          </w:p>
          <w:p w14:paraId="0E06C6FB" w14:textId="6F54D99B" w:rsidR="00D619B1" w:rsidRPr="00D619B1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hAnsi="DengXian"/>
                <w:sz w:val="16"/>
                <w:szCs w:val="16"/>
                <w:lang w:eastAsia="zh-TW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贊同</w:t>
            </w:r>
          </w:p>
        </w:tc>
        <w:tc>
          <w:tcPr>
            <w:tcW w:w="709" w:type="dxa"/>
          </w:tcPr>
          <w:p w14:paraId="75960EF1" w14:textId="77777777" w:rsidR="00D619B1" w:rsidRPr="00D619B1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6"/>
                <w:szCs w:val="16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非常</w:t>
            </w:r>
          </w:p>
          <w:p w14:paraId="350C5032" w14:textId="3E4B9B6A" w:rsidR="00D619B1" w:rsidRPr="00D619B1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6"/>
                <w:szCs w:val="16"/>
                <w:lang w:eastAsia="zh-TW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贊同</w:t>
            </w:r>
          </w:p>
        </w:tc>
        <w:tc>
          <w:tcPr>
            <w:tcW w:w="851" w:type="dxa"/>
          </w:tcPr>
          <w:p w14:paraId="00B7DE3F" w14:textId="77777777" w:rsidR="00D619B1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6"/>
                <w:szCs w:val="16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平均分(</w:t>
            </w:r>
            <w:r w:rsidRPr="00D619B1">
              <w:rPr>
                <w:rFonts w:ascii="DengXian" w:eastAsia="DengXian" w:hAnsi="DengXian"/>
                <w:sz w:val="16"/>
                <w:szCs w:val="16"/>
              </w:rPr>
              <w:t>1</w:t>
            </w: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~</w:t>
            </w:r>
            <w:r w:rsidRPr="00D619B1">
              <w:rPr>
                <w:rFonts w:ascii="DengXian" w:eastAsia="DengXian" w:hAnsi="DengXian"/>
                <w:sz w:val="16"/>
                <w:szCs w:val="16"/>
              </w:rPr>
              <w:t>5</w:t>
            </w: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，</w:t>
            </w:r>
          </w:p>
          <w:p w14:paraId="4441EF32" w14:textId="2372A886" w:rsidR="00D619B1" w:rsidRPr="00D619B1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6"/>
                <w:szCs w:val="16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3中立</w:t>
            </w:r>
            <w:r w:rsidRPr="00D619B1">
              <w:rPr>
                <w:rFonts w:ascii="DengXian" w:eastAsia="DengXian" w:hAnsi="DengXian"/>
                <w:sz w:val="16"/>
                <w:szCs w:val="16"/>
              </w:rPr>
              <w:t>)</w:t>
            </w:r>
          </w:p>
        </w:tc>
        <w:tc>
          <w:tcPr>
            <w:tcW w:w="708" w:type="dxa"/>
          </w:tcPr>
          <w:p w14:paraId="4E4D0AA0" w14:textId="77777777" w:rsidR="00516E7A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6"/>
                <w:szCs w:val="16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年齡</w:t>
            </w:r>
          </w:p>
          <w:p w14:paraId="415E61B7" w14:textId="3CF641F4" w:rsidR="00D619B1" w:rsidRPr="00D619B1" w:rsidRDefault="007B6709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6"/>
                <w:szCs w:val="16"/>
              </w:rPr>
            </w:pPr>
            <w:proofErr w:type="gramStart"/>
            <w:r>
              <w:rPr>
                <w:rFonts w:ascii="DengXian" w:eastAsia="DengXian" w:hAnsi="DengXian" w:hint="eastAsia"/>
                <w:sz w:val="16"/>
                <w:szCs w:val="16"/>
              </w:rPr>
              <w:t>參數</w:t>
            </w:r>
            <w:proofErr w:type="gramEnd"/>
          </w:p>
        </w:tc>
        <w:tc>
          <w:tcPr>
            <w:tcW w:w="567" w:type="dxa"/>
          </w:tcPr>
          <w:p w14:paraId="717D3D7A" w14:textId="6765A456" w:rsidR="00D619B1" w:rsidRPr="00D619B1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6"/>
                <w:szCs w:val="16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年齡</w:t>
            </w:r>
          </w:p>
          <w:p w14:paraId="346D4CCE" w14:textId="17F01C60" w:rsidR="00D619B1" w:rsidRPr="00D619B1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6"/>
                <w:szCs w:val="16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P值</w:t>
            </w:r>
          </w:p>
        </w:tc>
        <w:tc>
          <w:tcPr>
            <w:tcW w:w="567" w:type="dxa"/>
          </w:tcPr>
          <w:p w14:paraId="5BDF4087" w14:textId="36E75E23" w:rsidR="00D619B1" w:rsidRPr="00D619B1" w:rsidRDefault="00D619B1" w:rsidP="007B670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6"/>
                <w:szCs w:val="16"/>
                <w:lang w:eastAsia="zh-TW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</w:rPr>
              <w:t>學歷</w:t>
            </w:r>
            <w:proofErr w:type="gramStart"/>
            <w:r w:rsidR="007B6709">
              <w:rPr>
                <w:rFonts w:ascii="DengXian" w:eastAsia="DengXian" w:hAnsi="DengXian" w:hint="eastAsia"/>
                <w:sz w:val="16"/>
                <w:szCs w:val="16"/>
              </w:rPr>
              <w:t>參數</w:t>
            </w:r>
            <w:proofErr w:type="gramEnd"/>
          </w:p>
        </w:tc>
        <w:tc>
          <w:tcPr>
            <w:tcW w:w="650" w:type="dxa"/>
            <w:gridSpan w:val="2"/>
          </w:tcPr>
          <w:p w14:paraId="52AB7D3B" w14:textId="185A50ED" w:rsidR="00D619B1" w:rsidRPr="00D619B1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6"/>
                <w:szCs w:val="16"/>
                <w:lang w:eastAsia="zh-TW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  <w:lang w:eastAsia="zh-TW"/>
              </w:rPr>
              <w:t>學歷</w:t>
            </w:r>
          </w:p>
          <w:p w14:paraId="60284EFB" w14:textId="0635A299" w:rsidR="00D619B1" w:rsidRPr="00D619B1" w:rsidRDefault="00D619B1" w:rsidP="0072201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6"/>
                <w:szCs w:val="16"/>
                <w:lang w:eastAsia="zh-TW"/>
              </w:rPr>
            </w:pPr>
            <w:r w:rsidRPr="00D619B1">
              <w:rPr>
                <w:rFonts w:ascii="DengXian" w:eastAsia="DengXian" w:hAnsi="DengXian" w:hint="eastAsia"/>
                <w:sz w:val="16"/>
                <w:szCs w:val="16"/>
                <w:lang w:eastAsia="zh-TW"/>
              </w:rPr>
              <w:t>P值</w:t>
            </w:r>
          </w:p>
        </w:tc>
      </w:tr>
      <w:tr w:rsidR="007B6709" w14:paraId="2170CA9D" w14:textId="77777777" w:rsidTr="0051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D2E5203" w14:textId="39692594" w:rsidR="00D619B1" w:rsidRPr="00013D2D" w:rsidRDefault="00D619B1" w:rsidP="00D619B1">
            <w:pPr>
              <w:pStyle w:val="ListParagraph"/>
              <w:ind w:left="0"/>
              <w:rPr>
                <w:rFonts w:ascii="DengXian" w:eastAsia="DengXian" w:hAnsi="DengXian"/>
                <w:sz w:val="18"/>
                <w:szCs w:val="18"/>
                <w:lang w:eastAsia="zh-TW"/>
              </w:rPr>
            </w:pPr>
            <w:r w:rsidRPr="00013D2D">
              <w:rPr>
                <w:rFonts w:ascii="DengXian" w:eastAsia="DengXian" w:hAnsi="DengXian" w:hint="eastAsia"/>
                <w:sz w:val="18"/>
                <w:szCs w:val="18"/>
              </w:rPr>
              <w:t>您是否認可中醫？</w:t>
            </w:r>
          </w:p>
        </w:tc>
        <w:tc>
          <w:tcPr>
            <w:tcW w:w="567" w:type="dxa"/>
          </w:tcPr>
          <w:p w14:paraId="250D3B92" w14:textId="608D3927" w:rsidR="00D619B1" w:rsidRPr="00013D2D" w:rsidRDefault="00D619B1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1</w:t>
            </w:r>
            <w:r w:rsidR="001C6829">
              <w:rPr>
                <w:rFonts w:ascii="DengXian" w:eastAsia="DengXian" w:hAnsi="DengXian"/>
                <w:sz w:val="18"/>
                <w:szCs w:val="18"/>
              </w:rPr>
              <w:t>51</w:t>
            </w:r>
          </w:p>
        </w:tc>
        <w:tc>
          <w:tcPr>
            <w:tcW w:w="709" w:type="dxa"/>
          </w:tcPr>
          <w:p w14:paraId="07B31AE5" w14:textId="08B996DB" w:rsidR="00D619B1" w:rsidRPr="00D619B1" w:rsidRDefault="00D619B1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2.0%</w:t>
            </w:r>
          </w:p>
        </w:tc>
        <w:tc>
          <w:tcPr>
            <w:tcW w:w="709" w:type="dxa"/>
          </w:tcPr>
          <w:p w14:paraId="7D1B8846" w14:textId="3ECCE635" w:rsidR="00D619B1" w:rsidRPr="00D619B1" w:rsidRDefault="00D619B1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7.3%</w:t>
            </w:r>
          </w:p>
        </w:tc>
        <w:tc>
          <w:tcPr>
            <w:tcW w:w="709" w:type="dxa"/>
          </w:tcPr>
          <w:p w14:paraId="2447D167" w14:textId="371CE3E7" w:rsidR="00D619B1" w:rsidRPr="00D619B1" w:rsidRDefault="00D619B1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18.5%</w:t>
            </w:r>
          </w:p>
        </w:tc>
        <w:tc>
          <w:tcPr>
            <w:tcW w:w="708" w:type="dxa"/>
          </w:tcPr>
          <w:p w14:paraId="72392C83" w14:textId="463AB350" w:rsidR="00D619B1" w:rsidRPr="00D619B1" w:rsidRDefault="00D619B1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43.7%</w:t>
            </w:r>
          </w:p>
        </w:tc>
        <w:tc>
          <w:tcPr>
            <w:tcW w:w="709" w:type="dxa"/>
          </w:tcPr>
          <w:p w14:paraId="166DA477" w14:textId="3545243E" w:rsidR="00D619B1" w:rsidRPr="00D619B1" w:rsidRDefault="00D619B1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28.5%</w:t>
            </w:r>
          </w:p>
        </w:tc>
        <w:tc>
          <w:tcPr>
            <w:tcW w:w="851" w:type="dxa"/>
          </w:tcPr>
          <w:p w14:paraId="0EC3D681" w14:textId="706977F2" w:rsidR="00D619B1" w:rsidRPr="00D619B1" w:rsidRDefault="00D619B1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3.89</w:t>
            </w:r>
          </w:p>
        </w:tc>
        <w:tc>
          <w:tcPr>
            <w:tcW w:w="708" w:type="dxa"/>
          </w:tcPr>
          <w:p w14:paraId="53798B17" w14:textId="2B087CAC" w:rsidR="00D619B1" w:rsidRPr="007B6709" w:rsidRDefault="007B6709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7B6709">
              <w:rPr>
                <w:rFonts w:ascii="DengXian" w:eastAsia="DengXian" w:hAnsi="DengXian" w:hint="eastAsia"/>
                <w:sz w:val="18"/>
                <w:szCs w:val="18"/>
              </w:rPr>
              <w:t>0.18</w:t>
            </w:r>
          </w:p>
        </w:tc>
        <w:tc>
          <w:tcPr>
            <w:tcW w:w="567" w:type="dxa"/>
          </w:tcPr>
          <w:p w14:paraId="17CD6492" w14:textId="4BB33986" w:rsidR="00D619B1" w:rsidRPr="00D619B1" w:rsidRDefault="007B6709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0.03</w:t>
            </w:r>
          </w:p>
        </w:tc>
        <w:tc>
          <w:tcPr>
            <w:tcW w:w="709" w:type="dxa"/>
            <w:gridSpan w:val="2"/>
          </w:tcPr>
          <w:p w14:paraId="074B1AE9" w14:textId="02134053" w:rsidR="00D619B1" w:rsidRPr="00D619B1" w:rsidRDefault="007B6709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-0.25</w:t>
            </w:r>
          </w:p>
        </w:tc>
        <w:tc>
          <w:tcPr>
            <w:tcW w:w="567" w:type="dxa"/>
            <w:gridSpan w:val="2"/>
          </w:tcPr>
          <w:p w14:paraId="67542087" w14:textId="736FC9B9" w:rsidR="00D619B1" w:rsidRPr="00D619B1" w:rsidRDefault="007B6709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0.01</w:t>
            </w:r>
          </w:p>
        </w:tc>
      </w:tr>
      <w:tr w:rsidR="007B6709" w14:paraId="47C7080C" w14:textId="77777777" w:rsidTr="0051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F19AE44" w14:textId="4F19E9B8" w:rsidR="00D619B1" w:rsidRPr="00013D2D" w:rsidRDefault="00D619B1" w:rsidP="00D619B1">
            <w:pPr>
              <w:pStyle w:val="ListParagraph"/>
              <w:ind w:left="0"/>
              <w:rPr>
                <w:rFonts w:ascii="DengXian" w:eastAsia="DengXian" w:hAnsi="DengXian"/>
                <w:sz w:val="18"/>
                <w:szCs w:val="18"/>
                <w:lang w:eastAsia="zh-TW"/>
              </w:rPr>
            </w:pPr>
            <w:r w:rsidRPr="00013D2D">
              <w:rPr>
                <w:rFonts w:ascii="DengXian" w:eastAsia="DengXian" w:hAnsi="DengXian" w:hint="eastAsia"/>
                <w:sz w:val="18"/>
                <w:szCs w:val="18"/>
                <w:lang w:eastAsia="zh-TW"/>
              </w:rPr>
              <w:t>您對中醫理論的看法？</w:t>
            </w:r>
          </w:p>
        </w:tc>
        <w:tc>
          <w:tcPr>
            <w:tcW w:w="567" w:type="dxa"/>
          </w:tcPr>
          <w:p w14:paraId="173F609D" w14:textId="198DAF73" w:rsidR="00D619B1" w:rsidRPr="001C6829" w:rsidRDefault="001C6829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z w:val="18"/>
                <w:szCs w:val="18"/>
              </w:rPr>
            </w:pPr>
            <w:r w:rsidRPr="001C6829">
              <w:rPr>
                <w:rFonts w:ascii="DengXian" w:eastAsia="DengXian" w:hAnsi="DengXian" w:hint="eastAsia"/>
                <w:sz w:val="18"/>
                <w:szCs w:val="18"/>
              </w:rPr>
              <w:t>1</w:t>
            </w:r>
            <w:r w:rsidRPr="001C6829">
              <w:rPr>
                <w:rFonts w:ascii="DengXian" w:eastAsia="DengXian" w:hAnsi="DengXian"/>
                <w:sz w:val="18"/>
                <w:szCs w:val="18"/>
              </w:rPr>
              <w:t>44</w:t>
            </w:r>
          </w:p>
        </w:tc>
        <w:tc>
          <w:tcPr>
            <w:tcW w:w="709" w:type="dxa"/>
          </w:tcPr>
          <w:p w14:paraId="756A2EE3" w14:textId="29F372D1" w:rsidR="00D619B1" w:rsidRPr="00D619B1" w:rsidRDefault="00D619B1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1.4%</w:t>
            </w:r>
          </w:p>
        </w:tc>
        <w:tc>
          <w:tcPr>
            <w:tcW w:w="709" w:type="dxa"/>
          </w:tcPr>
          <w:p w14:paraId="0595C217" w14:textId="1E631A6C" w:rsidR="00D619B1" w:rsidRPr="00D619B1" w:rsidRDefault="00D619B1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3.5%</w:t>
            </w:r>
          </w:p>
        </w:tc>
        <w:tc>
          <w:tcPr>
            <w:tcW w:w="709" w:type="dxa"/>
          </w:tcPr>
          <w:p w14:paraId="5D439723" w14:textId="15837874" w:rsidR="00D619B1" w:rsidRPr="00D619B1" w:rsidRDefault="00D619B1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20.1%</w:t>
            </w:r>
          </w:p>
        </w:tc>
        <w:tc>
          <w:tcPr>
            <w:tcW w:w="708" w:type="dxa"/>
          </w:tcPr>
          <w:p w14:paraId="050A0F0E" w14:textId="5320C791" w:rsidR="00D619B1" w:rsidRPr="00D619B1" w:rsidRDefault="00D619B1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49.3%</w:t>
            </w:r>
          </w:p>
        </w:tc>
        <w:tc>
          <w:tcPr>
            <w:tcW w:w="709" w:type="dxa"/>
          </w:tcPr>
          <w:p w14:paraId="6DF050CB" w14:textId="27FE704D" w:rsidR="00D619B1" w:rsidRPr="00D619B1" w:rsidRDefault="00D619B1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25.7%</w:t>
            </w:r>
          </w:p>
        </w:tc>
        <w:tc>
          <w:tcPr>
            <w:tcW w:w="851" w:type="dxa"/>
          </w:tcPr>
          <w:p w14:paraId="0ED5DBF6" w14:textId="6DD305FC" w:rsidR="00D619B1" w:rsidRPr="00D619B1" w:rsidRDefault="00D619B1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3.94</w:t>
            </w:r>
          </w:p>
        </w:tc>
        <w:tc>
          <w:tcPr>
            <w:tcW w:w="708" w:type="dxa"/>
          </w:tcPr>
          <w:p w14:paraId="558EB7C2" w14:textId="650556AD" w:rsidR="00D619B1" w:rsidRPr="00D619B1" w:rsidRDefault="007B6709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0.30</w:t>
            </w:r>
          </w:p>
        </w:tc>
        <w:tc>
          <w:tcPr>
            <w:tcW w:w="567" w:type="dxa"/>
          </w:tcPr>
          <w:p w14:paraId="0C3ACE07" w14:textId="1825E5BB" w:rsidR="00D619B1" w:rsidRPr="00D619B1" w:rsidRDefault="007B6709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0.00</w:t>
            </w:r>
          </w:p>
        </w:tc>
        <w:tc>
          <w:tcPr>
            <w:tcW w:w="709" w:type="dxa"/>
            <w:gridSpan w:val="2"/>
          </w:tcPr>
          <w:p w14:paraId="37586B3E" w14:textId="43EDD18A" w:rsidR="00D619B1" w:rsidRPr="00D619B1" w:rsidRDefault="007B6709" w:rsidP="007B67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-0.03</w:t>
            </w:r>
          </w:p>
        </w:tc>
        <w:tc>
          <w:tcPr>
            <w:tcW w:w="567" w:type="dxa"/>
            <w:gridSpan w:val="2"/>
          </w:tcPr>
          <w:p w14:paraId="5616E7CA" w14:textId="33972E26" w:rsidR="00D619B1" w:rsidRPr="00D619B1" w:rsidRDefault="007B6709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0.77</w:t>
            </w:r>
          </w:p>
        </w:tc>
      </w:tr>
      <w:tr w:rsidR="007B6709" w14:paraId="2CCE07DA" w14:textId="77777777" w:rsidTr="0051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98CA221" w14:textId="3EBA37C5" w:rsidR="00D619B1" w:rsidRPr="00013D2D" w:rsidRDefault="00D619B1" w:rsidP="00D619B1">
            <w:pPr>
              <w:pStyle w:val="ListParagraph"/>
              <w:ind w:left="0"/>
              <w:rPr>
                <w:rFonts w:ascii="DengXian" w:eastAsia="DengXian" w:hAnsi="DengXian"/>
                <w:sz w:val="18"/>
                <w:szCs w:val="18"/>
                <w:lang w:eastAsia="zh-TW"/>
              </w:rPr>
            </w:pPr>
            <w:r w:rsidRPr="00013D2D">
              <w:rPr>
                <w:rFonts w:ascii="DengXian" w:eastAsia="DengXian" w:hAnsi="DengXian" w:hint="eastAsia"/>
                <w:sz w:val="18"/>
                <w:szCs w:val="18"/>
              </w:rPr>
              <w:t>您</w:t>
            </w:r>
            <w:proofErr w:type="gramStart"/>
            <w:r w:rsidRPr="00013D2D">
              <w:rPr>
                <w:rFonts w:ascii="DengXian" w:eastAsia="DengXian" w:hAnsi="DengXian" w:hint="eastAsia"/>
                <w:sz w:val="18"/>
                <w:szCs w:val="18"/>
              </w:rPr>
              <w:t>對</w:t>
            </w:r>
            <w:proofErr w:type="gramEnd"/>
            <w:r w:rsidRPr="00013D2D">
              <w:rPr>
                <w:rFonts w:ascii="DengXian" w:eastAsia="DengXian" w:hAnsi="DengXian" w:hint="eastAsia"/>
                <w:sz w:val="18"/>
                <w:szCs w:val="18"/>
              </w:rPr>
              <w:t>中醫療效的看法</w:t>
            </w:r>
          </w:p>
        </w:tc>
        <w:tc>
          <w:tcPr>
            <w:tcW w:w="567" w:type="dxa"/>
          </w:tcPr>
          <w:p w14:paraId="6334A9CC" w14:textId="32F3436F" w:rsidR="00D619B1" w:rsidRPr="001C6829" w:rsidRDefault="001C6829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hint="eastAsia"/>
                <w:sz w:val="18"/>
                <w:szCs w:val="18"/>
              </w:rPr>
            </w:pPr>
            <w:r w:rsidRPr="001C6829">
              <w:rPr>
                <w:rFonts w:ascii="DengXian" w:eastAsia="DengXian" w:hAnsi="DengXian" w:hint="eastAsia"/>
                <w:sz w:val="18"/>
                <w:szCs w:val="18"/>
              </w:rPr>
              <w:t>1</w:t>
            </w:r>
            <w:r w:rsidRPr="001C6829">
              <w:rPr>
                <w:rFonts w:ascii="DengXian" w:eastAsia="DengXian" w:hAnsi="DengXian"/>
                <w:sz w:val="18"/>
                <w:szCs w:val="18"/>
              </w:rPr>
              <w:t>36</w:t>
            </w:r>
          </w:p>
        </w:tc>
        <w:tc>
          <w:tcPr>
            <w:tcW w:w="709" w:type="dxa"/>
          </w:tcPr>
          <w:p w14:paraId="7662E0D5" w14:textId="62A33555" w:rsidR="00D619B1" w:rsidRPr="00D619B1" w:rsidRDefault="00D619B1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3.7%</w:t>
            </w:r>
          </w:p>
        </w:tc>
        <w:tc>
          <w:tcPr>
            <w:tcW w:w="709" w:type="dxa"/>
          </w:tcPr>
          <w:p w14:paraId="4A583088" w14:textId="4F09DDFE" w:rsidR="00D619B1" w:rsidRPr="00D619B1" w:rsidRDefault="00D619B1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3.9%</w:t>
            </w:r>
          </w:p>
        </w:tc>
        <w:tc>
          <w:tcPr>
            <w:tcW w:w="709" w:type="dxa"/>
          </w:tcPr>
          <w:p w14:paraId="344AB3A3" w14:textId="64D09379" w:rsidR="00D619B1" w:rsidRPr="00D619B1" w:rsidRDefault="00D619B1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22.8%</w:t>
            </w:r>
          </w:p>
        </w:tc>
        <w:tc>
          <w:tcPr>
            <w:tcW w:w="708" w:type="dxa"/>
          </w:tcPr>
          <w:p w14:paraId="30DA5313" w14:textId="48F1A24B" w:rsidR="00D619B1" w:rsidRPr="00D619B1" w:rsidRDefault="00D619B1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41.2%</w:t>
            </w:r>
          </w:p>
        </w:tc>
        <w:tc>
          <w:tcPr>
            <w:tcW w:w="709" w:type="dxa"/>
          </w:tcPr>
          <w:p w14:paraId="42B1D818" w14:textId="1849AB63" w:rsidR="00D619B1" w:rsidRPr="00D619B1" w:rsidRDefault="00D619B1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29.4%</w:t>
            </w:r>
          </w:p>
        </w:tc>
        <w:tc>
          <w:tcPr>
            <w:tcW w:w="851" w:type="dxa"/>
          </w:tcPr>
          <w:p w14:paraId="44B6582F" w14:textId="3B928D89" w:rsidR="00D619B1" w:rsidRPr="00D619B1" w:rsidRDefault="00D619B1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3.917</w:t>
            </w:r>
          </w:p>
        </w:tc>
        <w:tc>
          <w:tcPr>
            <w:tcW w:w="708" w:type="dxa"/>
          </w:tcPr>
          <w:p w14:paraId="47D48575" w14:textId="35B296DB" w:rsidR="00D619B1" w:rsidRPr="00D619B1" w:rsidRDefault="007B6709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-0.06</w:t>
            </w:r>
          </w:p>
        </w:tc>
        <w:tc>
          <w:tcPr>
            <w:tcW w:w="567" w:type="dxa"/>
          </w:tcPr>
          <w:p w14:paraId="3088E715" w14:textId="4FE4A7AB" w:rsidR="00D619B1" w:rsidRPr="00D619B1" w:rsidRDefault="007B6709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0.50</w:t>
            </w:r>
          </w:p>
        </w:tc>
        <w:tc>
          <w:tcPr>
            <w:tcW w:w="709" w:type="dxa"/>
            <w:gridSpan w:val="2"/>
          </w:tcPr>
          <w:p w14:paraId="3BBBE28B" w14:textId="77483E58" w:rsidR="00D619B1" w:rsidRPr="00D619B1" w:rsidRDefault="007B6709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-0.25</w:t>
            </w:r>
          </w:p>
        </w:tc>
        <w:tc>
          <w:tcPr>
            <w:tcW w:w="567" w:type="dxa"/>
            <w:gridSpan w:val="2"/>
          </w:tcPr>
          <w:p w14:paraId="31EEAF76" w14:textId="5B3FA7A5" w:rsidR="00D619B1" w:rsidRPr="00D619B1" w:rsidRDefault="007B6709" w:rsidP="00D619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0.04</w:t>
            </w:r>
          </w:p>
        </w:tc>
      </w:tr>
      <w:tr w:rsidR="007B6709" w14:paraId="23CA5473" w14:textId="77777777" w:rsidTr="0051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71002B2" w14:textId="40A3423B" w:rsidR="00D619B1" w:rsidRPr="00013D2D" w:rsidRDefault="00D619B1" w:rsidP="00D619B1">
            <w:pPr>
              <w:pStyle w:val="ListParagraph"/>
              <w:ind w:left="0"/>
              <w:rPr>
                <w:rFonts w:ascii="DengXian" w:eastAsia="DengXian" w:hAnsi="DengXian"/>
                <w:sz w:val="18"/>
                <w:szCs w:val="18"/>
                <w:lang w:eastAsia="zh-TW"/>
              </w:rPr>
            </w:pPr>
            <w:r w:rsidRPr="00013D2D">
              <w:rPr>
                <w:rFonts w:ascii="DengXian" w:eastAsia="DengXian" w:hAnsi="DengXian" w:hint="eastAsia"/>
                <w:sz w:val="18"/>
                <w:szCs w:val="18"/>
                <w:lang w:eastAsia="zh-TW"/>
              </w:rPr>
              <w:t>三年</w:t>
            </w:r>
            <w:r>
              <w:rPr>
                <w:rFonts w:ascii="DengXian" w:eastAsia="DengXian" w:hAnsi="DengXian" w:hint="eastAsia"/>
                <w:sz w:val="18"/>
                <w:szCs w:val="18"/>
                <w:lang w:eastAsia="zh-TW"/>
              </w:rPr>
              <w:t>間</w:t>
            </w:r>
            <w:r w:rsidRPr="00013D2D">
              <w:rPr>
                <w:rFonts w:ascii="DengXian" w:eastAsia="DengXian" w:hAnsi="DengXian" w:hint="eastAsia"/>
                <w:sz w:val="18"/>
                <w:szCs w:val="18"/>
                <w:lang w:eastAsia="zh-TW"/>
              </w:rPr>
              <w:t>是否選擇中醫？</w:t>
            </w:r>
          </w:p>
        </w:tc>
        <w:tc>
          <w:tcPr>
            <w:tcW w:w="567" w:type="dxa"/>
          </w:tcPr>
          <w:p w14:paraId="3C4451F6" w14:textId="2DD41B14" w:rsidR="00D619B1" w:rsidRPr="001C6829" w:rsidRDefault="001C6829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hint="eastAsia"/>
                <w:sz w:val="18"/>
                <w:szCs w:val="18"/>
              </w:rPr>
            </w:pPr>
            <w:r w:rsidRPr="001C6829">
              <w:rPr>
                <w:rFonts w:ascii="DengXian" w:eastAsia="DengXian" w:hAnsi="DengXian" w:hint="eastAsia"/>
                <w:sz w:val="18"/>
                <w:szCs w:val="18"/>
              </w:rPr>
              <w:t>1</w:t>
            </w:r>
            <w:r w:rsidRPr="001C6829">
              <w:rPr>
                <w:rFonts w:ascii="DengXian" w:eastAsia="DengXian" w:hAnsi="DengXian"/>
                <w:sz w:val="18"/>
                <w:szCs w:val="18"/>
              </w:rPr>
              <w:t>40</w:t>
            </w:r>
          </w:p>
        </w:tc>
        <w:tc>
          <w:tcPr>
            <w:tcW w:w="709" w:type="dxa"/>
          </w:tcPr>
          <w:p w14:paraId="24092867" w14:textId="6E600619" w:rsidR="00D619B1" w:rsidRPr="00D619B1" w:rsidRDefault="00D619B1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12.9%</w:t>
            </w:r>
          </w:p>
        </w:tc>
        <w:tc>
          <w:tcPr>
            <w:tcW w:w="709" w:type="dxa"/>
          </w:tcPr>
          <w:p w14:paraId="0E5FCFB0" w14:textId="14EACBAA" w:rsidR="00D619B1" w:rsidRPr="00D619B1" w:rsidRDefault="00D619B1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38.6%</w:t>
            </w:r>
          </w:p>
        </w:tc>
        <w:tc>
          <w:tcPr>
            <w:tcW w:w="709" w:type="dxa"/>
          </w:tcPr>
          <w:p w14:paraId="0CAF455E" w14:textId="7D47BEA3" w:rsidR="00D619B1" w:rsidRPr="00D619B1" w:rsidRDefault="00D619B1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17.9%</w:t>
            </w:r>
          </w:p>
        </w:tc>
        <w:tc>
          <w:tcPr>
            <w:tcW w:w="708" w:type="dxa"/>
          </w:tcPr>
          <w:p w14:paraId="3B04E3FE" w14:textId="71814B37" w:rsidR="00D619B1" w:rsidRPr="00D619B1" w:rsidRDefault="00D619B1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23.6%</w:t>
            </w:r>
          </w:p>
        </w:tc>
        <w:tc>
          <w:tcPr>
            <w:tcW w:w="709" w:type="dxa"/>
          </w:tcPr>
          <w:p w14:paraId="45AB4DA2" w14:textId="54DE0CDC" w:rsidR="00D619B1" w:rsidRPr="00D619B1" w:rsidRDefault="00D619B1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7.1%</w:t>
            </w:r>
          </w:p>
        </w:tc>
        <w:tc>
          <w:tcPr>
            <w:tcW w:w="851" w:type="dxa"/>
          </w:tcPr>
          <w:p w14:paraId="206A62EA" w14:textId="2D9034A4" w:rsidR="00D619B1" w:rsidRPr="00D619B1" w:rsidRDefault="00D619B1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 w:rsidRPr="00D619B1">
              <w:rPr>
                <w:rFonts w:ascii="DengXian" w:eastAsia="DengXian" w:hAnsi="DengXian" w:hint="eastAsia"/>
                <w:sz w:val="18"/>
                <w:szCs w:val="18"/>
              </w:rPr>
              <w:t>2.54</w:t>
            </w:r>
          </w:p>
        </w:tc>
        <w:tc>
          <w:tcPr>
            <w:tcW w:w="708" w:type="dxa"/>
          </w:tcPr>
          <w:p w14:paraId="7DEE11F3" w14:textId="045F6D28" w:rsidR="00D619B1" w:rsidRPr="00D619B1" w:rsidRDefault="007B6709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0.32</w:t>
            </w:r>
          </w:p>
        </w:tc>
        <w:tc>
          <w:tcPr>
            <w:tcW w:w="567" w:type="dxa"/>
          </w:tcPr>
          <w:p w14:paraId="56D96EE0" w14:textId="587D7541" w:rsidR="00D619B1" w:rsidRPr="00D619B1" w:rsidRDefault="007B6709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0.01</w:t>
            </w:r>
          </w:p>
        </w:tc>
        <w:tc>
          <w:tcPr>
            <w:tcW w:w="709" w:type="dxa"/>
            <w:gridSpan w:val="2"/>
          </w:tcPr>
          <w:p w14:paraId="57CE08D5" w14:textId="5B8F82CD" w:rsidR="00D619B1" w:rsidRPr="00D619B1" w:rsidRDefault="007B6709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-0.35</w:t>
            </w:r>
          </w:p>
        </w:tc>
        <w:tc>
          <w:tcPr>
            <w:tcW w:w="567" w:type="dxa"/>
            <w:gridSpan w:val="2"/>
          </w:tcPr>
          <w:p w14:paraId="1635AA13" w14:textId="310F3248" w:rsidR="00D619B1" w:rsidRPr="00D619B1" w:rsidRDefault="007B6709" w:rsidP="00D619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sz w:val="18"/>
                <w:szCs w:val="18"/>
              </w:rPr>
              <w:t>0.01</w:t>
            </w:r>
          </w:p>
        </w:tc>
      </w:tr>
    </w:tbl>
    <w:p w14:paraId="0BC5ABDD" w14:textId="565C146D" w:rsidR="00516E7A" w:rsidRPr="00BE341D" w:rsidRDefault="001C6829" w:rsidP="00516E7A">
      <w:pPr>
        <w:pStyle w:val="ListParagraph"/>
        <w:rPr>
          <w:rFonts w:ascii="DengXian" w:eastAsia="DengXian" w:hAnsi="DengXian"/>
          <w:sz w:val="24"/>
          <w:szCs w:val="24"/>
          <w:lang w:eastAsia="zh-TW"/>
        </w:rPr>
      </w:pPr>
      <w:r>
        <w:rPr>
          <w:rFonts w:ascii="DengXian" w:eastAsia="DengXian" w:hAnsi="DengXian" w:hint="eastAsia"/>
          <w:sz w:val="24"/>
          <w:szCs w:val="24"/>
          <w:lang w:eastAsia="zh-TW"/>
        </w:rPr>
        <w:t>可以看出</w:t>
      </w:r>
      <w:r w:rsidR="0044306C">
        <w:rPr>
          <w:rFonts w:ascii="DengXian" w:eastAsia="DengXian" w:hAnsi="DengXian" w:hint="eastAsia"/>
          <w:sz w:val="24"/>
          <w:szCs w:val="24"/>
          <w:lang w:eastAsia="zh-TW"/>
        </w:rPr>
        <w:t>受訪者對中醫本身的評價非常高：</w:t>
      </w:r>
      <w:r w:rsidR="00722018">
        <w:rPr>
          <w:rFonts w:ascii="DengXian" w:eastAsia="DengXian" w:hAnsi="DengXian" w:hint="eastAsia"/>
          <w:sz w:val="24"/>
          <w:szCs w:val="24"/>
          <w:lang w:eastAsia="zh-TW"/>
        </w:rPr>
        <w:t>分別有72.2%</w:t>
      </w:r>
      <w:r w:rsidR="00722018" w:rsidRPr="00516E7A">
        <w:rPr>
          <w:rFonts w:ascii="DengXian" w:eastAsia="DengXian" w:hAnsi="DengXian" w:hint="eastAsia"/>
          <w:sz w:val="24"/>
          <w:szCs w:val="24"/>
          <w:lang w:eastAsia="zh-TW"/>
        </w:rPr>
        <w:t>、75.0%和70.6%</w:t>
      </w:r>
      <w:r>
        <w:rPr>
          <w:rFonts w:ascii="DengXian" w:eastAsia="DengXian" w:hAnsi="DengXian" w:hint="eastAsia"/>
          <w:sz w:val="24"/>
          <w:szCs w:val="24"/>
          <w:lang w:eastAsia="zh-TW"/>
        </w:rPr>
        <w:t>作答該題的</w:t>
      </w:r>
      <w:r w:rsidR="00722018" w:rsidRPr="00516E7A">
        <w:rPr>
          <w:rFonts w:ascii="DengXian" w:eastAsia="DengXian" w:hAnsi="DengXian" w:hint="eastAsia"/>
          <w:sz w:val="24"/>
          <w:szCs w:val="24"/>
          <w:lang w:eastAsia="zh-TW"/>
        </w:rPr>
        <w:t>受訪者認同</w:t>
      </w:r>
      <w:r w:rsidR="00722018">
        <w:rPr>
          <w:rFonts w:ascii="DengXian" w:eastAsia="DengXian" w:hAnsi="DengXian" w:hint="eastAsia"/>
          <w:sz w:val="24"/>
          <w:szCs w:val="24"/>
          <w:lang w:eastAsia="zh-TW"/>
        </w:rPr>
        <w:t>中醫總體</w:t>
      </w:r>
      <w:r w:rsidR="00722018" w:rsidRPr="00516E7A">
        <w:rPr>
          <w:rFonts w:ascii="DengXian" w:eastAsia="DengXian" w:hAnsi="DengXian" w:hint="eastAsia"/>
          <w:sz w:val="24"/>
          <w:szCs w:val="24"/>
          <w:lang w:eastAsia="zh-TW"/>
        </w:rPr>
        <w:t>、</w:t>
      </w:r>
      <w:r w:rsidR="0044306C">
        <w:rPr>
          <w:rFonts w:ascii="DengXian" w:eastAsia="DengXian" w:hAnsi="DengXian" w:hint="eastAsia"/>
          <w:sz w:val="24"/>
          <w:szCs w:val="24"/>
          <w:lang w:eastAsia="zh-TW"/>
        </w:rPr>
        <w:t>中醫</w:t>
      </w:r>
      <w:r w:rsidR="00722018" w:rsidRPr="00516E7A">
        <w:rPr>
          <w:rFonts w:ascii="DengXian" w:eastAsia="DengXian" w:hAnsi="DengXian" w:hint="eastAsia"/>
          <w:sz w:val="24"/>
          <w:szCs w:val="24"/>
          <w:lang w:eastAsia="zh-TW"/>
        </w:rPr>
        <w:t>理論和</w:t>
      </w:r>
      <w:r w:rsidR="0044306C">
        <w:rPr>
          <w:rFonts w:ascii="DengXian" w:eastAsia="DengXian" w:hAnsi="DengXian" w:hint="eastAsia"/>
          <w:sz w:val="24"/>
          <w:szCs w:val="24"/>
          <w:lang w:eastAsia="zh-TW"/>
        </w:rPr>
        <w:t>中醫</w:t>
      </w:r>
      <w:r w:rsidR="00722018" w:rsidRPr="00516E7A">
        <w:rPr>
          <w:rFonts w:ascii="DengXian" w:eastAsia="DengXian" w:hAnsi="DengXian" w:hint="eastAsia"/>
          <w:sz w:val="24"/>
          <w:szCs w:val="24"/>
          <w:lang w:eastAsia="zh-TW"/>
        </w:rPr>
        <w:t>療效。</w:t>
      </w:r>
      <w:r w:rsidR="00FD4F3E">
        <w:rPr>
          <w:rFonts w:ascii="DengXian" w:eastAsia="DengXian" w:hAnsi="DengXian" w:hint="eastAsia"/>
          <w:sz w:val="24"/>
          <w:szCs w:val="24"/>
          <w:lang w:eastAsia="zh-TW"/>
        </w:rPr>
        <w:t>而相對於西醫，中醫的吸引力不足：</w:t>
      </w:r>
      <w:r w:rsidR="00516E7A" w:rsidRPr="00516E7A">
        <w:rPr>
          <w:rFonts w:ascii="DengXian" w:eastAsia="DengXian" w:hAnsi="DengXian" w:hint="eastAsia"/>
          <w:sz w:val="24"/>
          <w:szCs w:val="24"/>
          <w:lang w:eastAsia="zh-TW"/>
        </w:rPr>
        <w:t>僅有30.7%表示看病時傾向選擇中醫</w:t>
      </w:r>
      <w:r w:rsidR="00722018" w:rsidRPr="00516E7A">
        <w:rPr>
          <w:rFonts w:ascii="DengXian" w:eastAsia="DengXian" w:hAnsi="DengXian" w:hint="eastAsia"/>
          <w:sz w:val="24"/>
          <w:szCs w:val="24"/>
          <w:lang w:eastAsia="zh-TW"/>
        </w:rPr>
        <w:t>。相關性方面，除了學歷對理論、年齡對療效兩項無法確定相關性外，</w:t>
      </w:r>
      <w:r w:rsidR="00FD4F3E">
        <w:rPr>
          <w:rFonts w:ascii="DengXian" w:eastAsia="DengXian" w:hAnsi="DengXian" w:hint="eastAsia"/>
          <w:sz w:val="24"/>
          <w:szCs w:val="24"/>
          <w:lang w:eastAsia="zh-TW"/>
        </w:rPr>
        <w:t>受訪者</w:t>
      </w:r>
      <w:r w:rsidR="00D619B1" w:rsidRPr="00516E7A">
        <w:rPr>
          <w:rFonts w:ascii="DengXian" w:eastAsia="DengXian" w:hAnsi="DengXian" w:hint="eastAsia"/>
          <w:sz w:val="24"/>
          <w:szCs w:val="24"/>
          <w:lang w:eastAsia="zh-TW"/>
        </w:rPr>
        <w:t>對中醫的</w:t>
      </w:r>
      <w:r w:rsidR="00516E7A" w:rsidRPr="00516E7A">
        <w:rPr>
          <w:rFonts w:ascii="DengXian" w:eastAsia="DengXian" w:hAnsi="DengXian" w:hint="eastAsia"/>
          <w:sz w:val="24"/>
          <w:szCs w:val="24"/>
          <w:lang w:eastAsia="zh-TW"/>
        </w:rPr>
        <w:t>各項</w:t>
      </w:r>
      <w:r w:rsidR="00D619B1" w:rsidRPr="00516E7A">
        <w:rPr>
          <w:rFonts w:ascii="DengXian" w:eastAsia="DengXian" w:hAnsi="DengXian" w:hint="eastAsia"/>
          <w:sz w:val="24"/>
          <w:szCs w:val="24"/>
          <w:lang w:eastAsia="zh-TW"/>
        </w:rPr>
        <w:t>評價</w:t>
      </w:r>
      <w:r w:rsidR="00FD4F3E">
        <w:rPr>
          <w:rFonts w:ascii="DengXian" w:eastAsia="DengXian" w:hAnsi="DengXian" w:hint="eastAsia"/>
          <w:sz w:val="24"/>
          <w:szCs w:val="24"/>
          <w:lang w:eastAsia="zh-TW"/>
        </w:rPr>
        <w:t>與年齡正相關，與學歷</w:t>
      </w:r>
      <w:r w:rsidR="00D619B1" w:rsidRPr="00516E7A">
        <w:rPr>
          <w:rFonts w:ascii="DengXian" w:eastAsia="DengXian" w:hAnsi="DengXian" w:hint="eastAsia"/>
          <w:sz w:val="24"/>
          <w:szCs w:val="24"/>
          <w:lang w:eastAsia="zh-TW"/>
        </w:rPr>
        <w:t>負相關</w:t>
      </w:r>
      <w:r w:rsidR="00516E7A" w:rsidRPr="00BE341D">
        <w:rPr>
          <w:rFonts w:ascii="DengXian" w:eastAsia="DengXian" w:hAnsi="DengXian" w:hint="eastAsia"/>
          <w:sz w:val="24"/>
          <w:szCs w:val="24"/>
          <w:lang w:eastAsia="zh-TW"/>
        </w:rPr>
        <w:t>。</w:t>
      </w:r>
      <w:r w:rsidR="0044306C" w:rsidRPr="00BE341D">
        <w:rPr>
          <w:rFonts w:ascii="DengXian" w:eastAsia="DengXian" w:hAnsi="DengXian" w:hint="eastAsia"/>
          <w:sz w:val="24"/>
          <w:szCs w:val="24"/>
          <w:lang w:eastAsia="zh-TW"/>
        </w:rPr>
        <w:t>經過討論，我們認爲年長者的醫療需求較高，而且保有傳統觀念，因此對中醫的認同高；而高學歷者</w:t>
      </w:r>
      <w:r w:rsidR="00BE341D">
        <w:rPr>
          <w:rFonts w:ascii="DengXian" w:eastAsia="DengXian" w:hAnsi="DengXian" w:hint="eastAsia"/>
          <w:sz w:val="24"/>
          <w:szCs w:val="24"/>
          <w:lang w:eastAsia="zh-TW"/>
        </w:rPr>
        <w:t>更少被傳統觀念束縛，會不太認同中醫許多目前沒有科學解釋的問題</w:t>
      </w:r>
      <w:r w:rsidR="00BE341D" w:rsidRPr="00BE341D">
        <w:rPr>
          <w:rFonts w:ascii="DengXian" w:eastAsia="DengXian" w:hAnsi="DengXian" w:hint="eastAsia"/>
          <w:sz w:val="24"/>
          <w:szCs w:val="24"/>
          <w:lang w:eastAsia="zh-TW"/>
        </w:rPr>
        <w:t>。</w:t>
      </w:r>
    </w:p>
    <w:p w14:paraId="5A5D7603" w14:textId="259CEAD2" w:rsidR="00516E7A" w:rsidRPr="002868C4" w:rsidRDefault="00516E7A" w:rsidP="00516E7A">
      <w:pPr>
        <w:pStyle w:val="ListParagraph"/>
        <w:numPr>
          <w:ilvl w:val="0"/>
          <w:numId w:val="4"/>
        </w:numPr>
        <w:rPr>
          <w:rFonts w:ascii="DengXian" w:eastAsia="DengXian" w:hAnsi="DengXian"/>
          <w:sz w:val="24"/>
          <w:szCs w:val="24"/>
          <w:lang w:eastAsia="zh-TW"/>
        </w:rPr>
      </w:pPr>
      <w:r>
        <w:rPr>
          <w:rFonts w:ascii="DengXian" w:eastAsia="DengXian" w:hAnsi="DengXian" w:hint="eastAsia"/>
          <w:sz w:val="24"/>
          <w:szCs w:val="24"/>
          <w:lang w:eastAsia="zh-TW"/>
        </w:rPr>
        <w:t>具體觀點</w:t>
      </w:r>
      <w:r w:rsidR="00342E06">
        <w:rPr>
          <w:rFonts w:ascii="DengXian" w:eastAsia="DengXian" w:hAnsi="DengXian" w:hint="eastAsia"/>
          <w:sz w:val="24"/>
          <w:szCs w:val="24"/>
        </w:rPr>
        <w:t>[附圖</w:t>
      </w:r>
      <w:r w:rsidR="00342E06">
        <w:rPr>
          <w:rFonts w:ascii="DengXian" w:eastAsia="DengXian" w:hAnsi="DengXian"/>
          <w:sz w:val="24"/>
          <w:szCs w:val="24"/>
        </w:rPr>
        <w:t>6-8</w:t>
      </w:r>
      <w:r w:rsidR="00342E06">
        <w:rPr>
          <w:rFonts w:ascii="DengXian" w:eastAsia="DengXian" w:hAnsi="DengXian"/>
          <w:sz w:val="24"/>
          <w:szCs w:val="24"/>
        </w:rPr>
        <w:t>]</w:t>
      </w:r>
      <w:r w:rsidR="00BE341D">
        <w:rPr>
          <w:rFonts w:ascii="DengXian" w:eastAsia="DengXian" w:hAnsi="DengXian" w:hint="eastAsia"/>
          <w:sz w:val="24"/>
          <w:szCs w:val="24"/>
          <w:lang w:eastAsia="zh-TW"/>
        </w:rPr>
        <w:t>。</w:t>
      </w:r>
      <w:r w:rsidR="006C52F1">
        <w:rPr>
          <w:rFonts w:ascii="DengXian" w:eastAsia="DengXian" w:hAnsi="DengXian" w:hint="eastAsia"/>
          <w:sz w:val="24"/>
          <w:szCs w:val="24"/>
          <w:lang w:eastAsia="zh-TW"/>
        </w:rPr>
        <w:t>中醫的療效沒有在問卷中提到的幾個病徵中得到過半的認同。相對較多的受訪者認爲中醫在輕症及慢性病上療效較好</w:t>
      </w:r>
      <w:r w:rsidR="004B7219">
        <w:rPr>
          <w:rFonts w:ascii="DengXian" w:eastAsia="DengXian" w:hAnsi="DengXian" w:hint="eastAsia"/>
          <w:sz w:val="24"/>
          <w:szCs w:val="24"/>
          <w:lang w:eastAsia="zh-TW"/>
        </w:rPr>
        <w:t>，包括失眠(</w:t>
      </w:r>
      <w:r w:rsidR="004B7219">
        <w:rPr>
          <w:rFonts w:ascii="DengXian" w:eastAsia="DengXian" w:hAnsi="DengXian"/>
          <w:sz w:val="24"/>
          <w:szCs w:val="24"/>
          <w:lang w:eastAsia="zh-TW"/>
        </w:rPr>
        <w:t>49.8%)</w:t>
      </w:r>
      <w:r w:rsidR="004B7219">
        <w:rPr>
          <w:rFonts w:ascii="DengXian" w:eastAsia="DengXian" w:hAnsi="DengXian" w:hint="eastAsia"/>
          <w:sz w:val="24"/>
          <w:szCs w:val="24"/>
          <w:lang w:eastAsia="zh-TW"/>
        </w:rPr>
        <w:t>、感冒(</w:t>
      </w:r>
      <w:r w:rsidR="004B7219">
        <w:rPr>
          <w:rFonts w:ascii="DengXian" w:eastAsia="DengXian" w:hAnsi="DengXian"/>
          <w:sz w:val="24"/>
          <w:szCs w:val="24"/>
          <w:lang w:eastAsia="zh-TW"/>
        </w:rPr>
        <w:t>32.5%)</w:t>
      </w:r>
      <w:r w:rsidR="004B7219">
        <w:rPr>
          <w:rFonts w:ascii="DengXian" w:eastAsia="DengXian" w:hAnsi="DengXian" w:hint="eastAsia"/>
          <w:sz w:val="24"/>
          <w:szCs w:val="24"/>
          <w:lang w:eastAsia="zh-TW"/>
        </w:rPr>
        <w:t>和腰間盤突出(</w:t>
      </w:r>
      <w:r w:rsidR="004B7219">
        <w:rPr>
          <w:rFonts w:ascii="DengXian" w:eastAsia="DengXian" w:hAnsi="DengXian"/>
          <w:sz w:val="24"/>
          <w:szCs w:val="24"/>
          <w:lang w:eastAsia="zh-TW"/>
        </w:rPr>
        <w:t>31.8%</w:t>
      </w:r>
      <w:r w:rsidR="004B7219">
        <w:rPr>
          <w:rFonts w:ascii="DengXian" w:eastAsia="DengXian" w:hAnsi="DengXian" w:hint="eastAsia"/>
          <w:sz w:val="24"/>
          <w:szCs w:val="24"/>
          <w:lang w:eastAsia="zh-TW"/>
        </w:rPr>
        <w:t>)。受訪者認爲中醫的優勢主要</w:t>
      </w:r>
      <w:r w:rsidR="002868C4">
        <w:rPr>
          <w:rFonts w:ascii="DengXian" w:eastAsia="DengXian" w:hAnsi="DengXian" w:hint="eastAsia"/>
          <w:sz w:val="24"/>
          <w:szCs w:val="24"/>
          <w:lang w:eastAsia="zh-TW"/>
        </w:rPr>
        <w:t>是</w:t>
      </w:r>
      <w:r w:rsidR="004B7219">
        <w:rPr>
          <w:rFonts w:ascii="DengXian" w:eastAsia="DengXian" w:hAnsi="DengXian" w:hint="eastAsia"/>
          <w:sz w:val="24"/>
          <w:szCs w:val="24"/>
          <w:lang w:eastAsia="zh-TW"/>
        </w:rPr>
        <w:t>副作用小(</w:t>
      </w:r>
      <w:r w:rsidR="004B7219">
        <w:rPr>
          <w:rFonts w:ascii="DengXian" w:eastAsia="DengXian" w:hAnsi="DengXian"/>
          <w:sz w:val="24"/>
          <w:szCs w:val="24"/>
          <w:lang w:eastAsia="zh-TW"/>
        </w:rPr>
        <w:t>60.9%)</w:t>
      </w:r>
      <w:r w:rsidR="004B7219">
        <w:rPr>
          <w:rFonts w:ascii="DengXian" w:eastAsia="DengXian" w:hAnsi="DengXian" w:hint="eastAsia"/>
          <w:sz w:val="24"/>
          <w:szCs w:val="24"/>
          <w:lang w:eastAsia="zh-TW"/>
        </w:rPr>
        <w:t>和獨特的理論(</w:t>
      </w:r>
      <w:r w:rsidR="004B7219">
        <w:rPr>
          <w:rFonts w:ascii="DengXian" w:eastAsia="DengXian" w:hAnsi="DengXian"/>
          <w:sz w:val="24"/>
          <w:szCs w:val="24"/>
          <w:lang w:eastAsia="zh-TW"/>
        </w:rPr>
        <w:t>33</w:t>
      </w:r>
      <w:r w:rsidR="004B7219">
        <w:rPr>
          <w:rFonts w:ascii="DengXian" w:eastAsia="DengXian" w:hAnsi="DengXian" w:hint="eastAsia"/>
          <w:sz w:val="24"/>
          <w:szCs w:val="24"/>
          <w:lang w:eastAsia="zh-TW"/>
        </w:rPr>
        <w:t>.</w:t>
      </w:r>
      <w:r w:rsidR="004B7219">
        <w:rPr>
          <w:rFonts w:ascii="DengXian" w:eastAsia="DengXian" w:hAnsi="DengXian"/>
          <w:sz w:val="24"/>
          <w:szCs w:val="24"/>
          <w:lang w:eastAsia="zh-TW"/>
        </w:rPr>
        <w:t>8%)</w:t>
      </w:r>
      <w:r w:rsidR="004B7219">
        <w:rPr>
          <w:rFonts w:ascii="DengXian" w:eastAsia="DengXian" w:hAnsi="DengXian" w:hint="eastAsia"/>
          <w:sz w:val="24"/>
          <w:szCs w:val="24"/>
          <w:lang w:eastAsia="zh-TW"/>
        </w:rPr>
        <w:t>，而劣勢主要</w:t>
      </w:r>
      <w:r w:rsidR="002868C4">
        <w:rPr>
          <w:rFonts w:ascii="DengXian" w:eastAsia="DengXian" w:hAnsi="DengXian" w:hint="eastAsia"/>
          <w:sz w:val="24"/>
          <w:szCs w:val="24"/>
          <w:lang w:eastAsia="zh-TW"/>
        </w:rPr>
        <w:t>是</w:t>
      </w:r>
      <w:r w:rsidR="004B7219">
        <w:rPr>
          <w:rFonts w:ascii="DengXian" w:eastAsia="DengXian" w:hAnsi="DengXian" w:hint="eastAsia"/>
          <w:sz w:val="24"/>
          <w:szCs w:val="24"/>
          <w:lang w:eastAsia="zh-TW"/>
        </w:rPr>
        <w:t>見效速度慢(</w:t>
      </w:r>
      <w:r w:rsidR="004B7219">
        <w:rPr>
          <w:rFonts w:ascii="DengXian" w:eastAsia="DengXian" w:hAnsi="DengXian"/>
          <w:sz w:val="24"/>
          <w:szCs w:val="24"/>
          <w:lang w:eastAsia="zh-TW"/>
        </w:rPr>
        <w:t>47.7%)</w:t>
      </w:r>
      <w:r w:rsidR="004B7219">
        <w:rPr>
          <w:rFonts w:ascii="DengXian" w:eastAsia="DengXian" w:hAnsi="DengXian" w:hint="eastAsia"/>
          <w:sz w:val="24"/>
          <w:szCs w:val="24"/>
          <w:lang w:eastAsia="zh-TW"/>
        </w:rPr>
        <w:t>和</w:t>
      </w:r>
      <w:r w:rsidR="002868C4">
        <w:rPr>
          <w:rFonts w:ascii="DengXian" w:eastAsia="DengXian" w:hAnsi="DengXian" w:hint="eastAsia"/>
          <w:sz w:val="24"/>
          <w:szCs w:val="24"/>
          <w:lang w:eastAsia="zh-TW"/>
        </w:rPr>
        <w:t>人才培養不足</w:t>
      </w:r>
      <w:r w:rsidR="004B7219">
        <w:rPr>
          <w:rFonts w:ascii="DengXian" w:eastAsia="DengXian" w:hAnsi="DengXian" w:hint="eastAsia"/>
          <w:sz w:val="24"/>
          <w:szCs w:val="24"/>
          <w:lang w:eastAsia="zh-TW"/>
        </w:rPr>
        <w:t>(</w:t>
      </w:r>
      <w:r w:rsidR="002868C4">
        <w:rPr>
          <w:rFonts w:ascii="DengXian" w:eastAsia="DengXian" w:hAnsi="DengXian"/>
          <w:sz w:val="24"/>
          <w:szCs w:val="24"/>
          <w:lang w:eastAsia="zh-TW"/>
        </w:rPr>
        <w:t>43.7%</w:t>
      </w:r>
      <w:r w:rsidR="004B7219">
        <w:rPr>
          <w:rFonts w:ascii="DengXian" w:eastAsia="DengXian" w:hAnsi="DengXian"/>
          <w:sz w:val="24"/>
          <w:szCs w:val="24"/>
          <w:lang w:eastAsia="zh-TW"/>
        </w:rPr>
        <w:t>)</w:t>
      </w:r>
      <w:r w:rsidR="002868C4">
        <w:rPr>
          <w:rFonts w:ascii="DengXian" w:eastAsia="DengXian" w:hAnsi="DengXian" w:hint="eastAsia"/>
          <w:sz w:val="24"/>
          <w:szCs w:val="24"/>
          <w:lang w:eastAsia="zh-TW"/>
        </w:rPr>
        <w:t>。值得一提的是，認爲中醫理論缺乏科學性是劣勢的受訪者僅有(</w:t>
      </w:r>
      <w:r w:rsidR="002868C4">
        <w:rPr>
          <w:rFonts w:ascii="DengXian" w:eastAsia="DengXian" w:hAnsi="DengXian"/>
          <w:sz w:val="24"/>
          <w:szCs w:val="24"/>
          <w:lang w:eastAsia="zh-TW"/>
        </w:rPr>
        <w:t>21.9%)</w:t>
      </w:r>
      <w:r w:rsidR="002868C4">
        <w:rPr>
          <w:rFonts w:ascii="DengXian" w:eastAsia="DengXian" w:hAnsi="DengXian" w:hint="eastAsia"/>
          <w:sz w:val="24"/>
          <w:szCs w:val="24"/>
          <w:lang w:eastAsia="zh-TW"/>
        </w:rPr>
        <w:t>，低於認同理論是優勢的人數，這不太符合直覺，但也能看出民衆對中醫認同度較高。</w:t>
      </w:r>
    </w:p>
    <w:p w14:paraId="43517294" w14:textId="143580C3" w:rsidR="002868C4" w:rsidRDefault="00502E10" w:rsidP="002868C4">
      <w:pPr>
        <w:rPr>
          <w:rFonts w:ascii="DengXian" w:hAnsi="DengXian"/>
          <w:sz w:val="24"/>
          <w:szCs w:val="24"/>
          <w:lang w:eastAsia="zh-TW"/>
        </w:rPr>
      </w:pPr>
      <w:r>
        <w:rPr>
          <w:rFonts w:ascii="DengXian" w:eastAsia="DengXian" w:hAnsi="DengXian" w:hint="eastAsia"/>
          <w:sz w:val="24"/>
          <w:szCs w:val="24"/>
          <w:lang w:eastAsia="zh-TW"/>
        </w:rPr>
        <w:t>調查的</w:t>
      </w:r>
      <w:r w:rsidR="002868C4" w:rsidRPr="002868C4">
        <w:rPr>
          <w:rFonts w:ascii="DengXian" w:eastAsia="DengXian" w:hAnsi="DengXian" w:hint="eastAsia"/>
          <w:sz w:val="24"/>
          <w:szCs w:val="24"/>
          <w:lang w:eastAsia="zh-TW"/>
        </w:rPr>
        <w:t>局限性</w:t>
      </w:r>
      <w:r w:rsidR="00DE5D0A">
        <w:rPr>
          <w:rFonts w:ascii="DengXian" w:eastAsia="DengXian" w:hAnsi="DengXian" w:hint="eastAsia"/>
          <w:sz w:val="24"/>
          <w:szCs w:val="24"/>
          <w:lang w:eastAsia="zh-TW"/>
        </w:rPr>
        <w:t>與反思</w:t>
      </w:r>
    </w:p>
    <w:p w14:paraId="52A74291" w14:textId="3BFA3040" w:rsidR="002868C4" w:rsidRPr="00294D6F" w:rsidRDefault="00502E10" w:rsidP="00732B90">
      <w:pPr>
        <w:pStyle w:val="ListParagraph"/>
        <w:numPr>
          <w:ilvl w:val="0"/>
          <w:numId w:val="5"/>
        </w:numPr>
        <w:rPr>
          <w:rFonts w:ascii="DengXian" w:eastAsia="DengXian" w:hAnsi="DengXian"/>
          <w:sz w:val="24"/>
          <w:szCs w:val="24"/>
          <w:lang w:eastAsia="zh-TW"/>
        </w:rPr>
      </w:pPr>
      <w:r w:rsidRPr="00502E10">
        <w:rPr>
          <w:rFonts w:ascii="DengXian" w:eastAsia="DengXian" w:hAnsi="DengXian" w:hint="eastAsia"/>
          <w:sz w:val="24"/>
          <w:szCs w:val="24"/>
          <w:lang w:eastAsia="zh-TW"/>
        </w:rPr>
        <w:t>派發問卷的</w:t>
      </w:r>
      <w:r w:rsidRPr="00502E10">
        <w:rPr>
          <w:rFonts w:ascii="DengXian" w:eastAsia="DengXian" w:hAnsi="DengXian" w:hint="eastAsia"/>
          <w:sz w:val="24"/>
          <w:szCs w:val="24"/>
          <w:lang w:eastAsia="zh-TW"/>
        </w:rPr>
        <w:t>地區選擇有限。</w:t>
      </w:r>
      <w:r>
        <w:rPr>
          <w:rFonts w:ascii="DengXian" w:eastAsia="DengXian" w:hAnsi="DengXian" w:hint="eastAsia"/>
          <w:sz w:val="24"/>
          <w:szCs w:val="24"/>
          <w:lang w:eastAsia="zh-TW"/>
        </w:rPr>
        <w:t>由於精力與疫情的限制，問卷派發地點選擇在組員住所附近的城市。隨著經濟和網絡社交的發展，各地的民衆思想會逐漸與發達地區趨同。這意味著發達城市的市民對中醫的看法不僅能當地反映現狀，也可以代表未來的普遍趨勢</w:t>
      </w:r>
      <w:r>
        <w:rPr>
          <w:rFonts w:ascii="DengXian" w:eastAsia="DengXian" w:hAnsi="DengXian" w:hint="eastAsia"/>
          <w:sz w:val="24"/>
          <w:szCs w:val="24"/>
          <w:lang w:eastAsia="zh-TW"/>
        </w:rPr>
        <w:t>。</w:t>
      </w:r>
      <w:r w:rsidR="00E86ED3">
        <w:rPr>
          <w:rFonts w:ascii="DengXian" w:eastAsia="DengXian" w:hAnsi="DengXian" w:hint="eastAsia"/>
          <w:sz w:val="24"/>
          <w:szCs w:val="24"/>
          <w:lang w:eastAsia="zh-TW"/>
        </w:rPr>
        <w:t>而且由於今年夏季南京因疫情封城，我們被迫取消在該地</w:t>
      </w:r>
      <w:r w:rsidR="00077012">
        <w:rPr>
          <w:rFonts w:ascii="DengXian" w:eastAsia="DengXian" w:hAnsi="DengXian" w:hint="eastAsia"/>
          <w:sz w:val="24"/>
          <w:szCs w:val="24"/>
          <w:lang w:eastAsia="zh-TW"/>
        </w:rPr>
        <w:t>發放。最終我們</w:t>
      </w:r>
      <w:r w:rsidR="00D66FDA">
        <w:rPr>
          <w:rFonts w:ascii="DengXian" w:eastAsia="DengXian" w:hAnsi="DengXian" w:hint="eastAsia"/>
          <w:sz w:val="24"/>
          <w:szCs w:val="24"/>
          <w:lang w:eastAsia="zh-TW"/>
        </w:rPr>
        <w:t>僅在三座</w:t>
      </w:r>
      <w:r w:rsidR="00077012">
        <w:rPr>
          <w:rFonts w:ascii="DengXian" w:eastAsia="DengXian" w:hAnsi="DengXian" w:hint="eastAsia"/>
          <w:sz w:val="24"/>
          <w:szCs w:val="24"/>
          <w:lang w:eastAsia="zh-TW"/>
        </w:rPr>
        <w:t>發達</w:t>
      </w:r>
      <w:r w:rsidR="00D66FDA">
        <w:rPr>
          <w:rFonts w:ascii="DengXian" w:eastAsia="DengXian" w:hAnsi="DengXian" w:hint="eastAsia"/>
          <w:sz w:val="24"/>
          <w:szCs w:val="24"/>
          <w:lang w:eastAsia="zh-TW"/>
        </w:rPr>
        <w:t>城市派發問卷，</w:t>
      </w:r>
      <w:r w:rsidR="00294D6F">
        <w:rPr>
          <w:rFonts w:ascii="DengXian" w:eastAsia="DengXian" w:hAnsi="DengXian" w:hint="eastAsia"/>
          <w:sz w:val="24"/>
          <w:szCs w:val="24"/>
          <w:lang w:eastAsia="zh-TW"/>
        </w:rPr>
        <w:t>結論的普遍性較低。</w:t>
      </w:r>
    </w:p>
    <w:p w14:paraId="31B64543" w14:textId="72F0B355" w:rsidR="00502E10" w:rsidRPr="00502E10" w:rsidRDefault="00502E10" w:rsidP="00732B90">
      <w:pPr>
        <w:pStyle w:val="ListParagraph"/>
        <w:numPr>
          <w:ilvl w:val="0"/>
          <w:numId w:val="5"/>
        </w:numPr>
        <w:rPr>
          <w:rFonts w:ascii="DengXian" w:eastAsia="DengXian" w:hAnsi="DengXian" w:hint="eastAsia"/>
          <w:sz w:val="24"/>
          <w:szCs w:val="24"/>
          <w:lang w:eastAsia="zh-TW"/>
        </w:rPr>
      </w:pPr>
      <w:r w:rsidRPr="00502E10">
        <w:rPr>
          <w:rFonts w:ascii="DengXian" w:eastAsia="DengXian" w:hAnsi="DengXian" w:hint="eastAsia"/>
          <w:sz w:val="24"/>
          <w:szCs w:val="24"/>
          <w:lang w:eastAsia="zh-TW"/>
        </w:rPr>
        <w:t>自變量太少，題目總數與每題選項數量不足。無法運用較複雜的分析方法及得出更有力的結論。</w:t>
      </w:r>
      <w:r w:rsidR="00DE5D0A">
        <w:rPr>
          <w:rFonts w:ascii="DengXian" w:eastAsia="DengXian" w:hAnsi="DengXian" w:hint="eastAsia"/>
          <w:sz w:val="24"/>
          <w:szCs w:val="24"/>
          <w:lang w:eastAsia="zh-TW"/>
        </w:rPr>
        <w:t>由於選擇綫下派發，我們的問卷比較簡略，無法設計更多或更詳細的信息。我們的相關性研究只能得出定性結論。應當在</w:t>
      </w:r>
      <w:r w:rsidR="00DE5D0A" w:rsidRPr="001500EA">
        <w:rPr>
          <w:rFonts w:ascii="DengXian" w:eastAsia="DengXian" w:hAnsi="DengXian"/>
          <w:sz w:val="24"/>
          <w:szCs w:val="24"/>
          <w:lang w:eastAsia="zh-TW"/>
        </w:rPr>
        <w:t>「</w:t>
      </w:r>
      <w:r w:rsidR="00DE5D0A">
        <w:rPr>
          <w:rFonts w:ascii="DengXian" w:eastAsia="DengXian" w:hAnsi="DengXian" w:hint="eastAsia"/>
          <w:sz w:val="24"/>
          <w:szCs w:val="24"/>
          <w:lang w:eastAsia="zh-TW"/>
        </w:rPr>
        <w:t>基本信息</w:t>
      </w:r>
      <w:r w:rsidR="00DE5D0A" w:rsidRPr="001500EA">
        <w:rPr>
          <w:rFonts w:ascii="DengXian" w:eastAsia="DengXian" w:hAnsi="DengXian"/>
          <w:sz w:val="24"/>
          <w:szCs w:val="24"/>
          <w:lang w:eastAsia="zh-TW"/>
        </w:rPr>
        <w:t>」</w:t>
      </w:r>
      <w:r w:rsidR="00DE5D0A">
        <w:rPr>
          <w:rFonts w:ascii="DengXian" w:eastAsia="DengXian" w:hAnsi="DengXian"/>
          <w:sz w:val="24"/>
          <w:szCs w:val="24"/>
          <w:lang w:eastAsia="zh-TW"/>
        </w:rPr>
        <w:t>這部分增加更多的問題，例如</w:t>
      </w:r>
      <w:r w:rsidR="007F4314">
        <w:rPr>
          <w:rFonts w:ascii="DengXian" w:eastAsia="DengXian" w:hAnsi="DengXian"/>
          <w:sz w:val="24"/>
          <w:szCs w:val="24"/>
          <w:lang w:eastAsia="zh-TW"/>
        </w:rPr>
        <w:t>收入，職業分類等。</w:t>
      </w:r>
    </w:p>
    <w:p w14:paraId="67895C5A" w14:textId="7FA5C3BD" w:rsidR="00B55C6B" w:rsidRPr="00262B38" w:rsidRDefault="007F4314" w:rsidP="00262B3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4"/>
          <w:szCs w:val="24"/>
          <w:lang w:eastAsia="zh-TW"/>
        </w:rPr>
      </w:pPr>
      <w:r w:rsidRPr="007F4314">
        <w:rPr>
          <w:rFonts w:ascii="DengXian" w:eastAsia="DengXian" w:hAnsi="DengXian" w:hint="eastAsia"/>
          <w:sz w:val="24"/>
          <w:szCs w:val="24"/>
          <w:lang w:eastAsia="zh-TW"/>
        </w:rPr>
        <w:lastRenderedPageBreak/>
        <w:t>許多人拒絕作答，綫下問卷蒐集受阻。</w:t>
      </w:r>
      <w:r w:rsidR="00E86ED3">
        <w:rPr>
          <w:rFonts w:ascii="DengXian" w:eastAsia="DengXian" w:hAnsi="DengXian" w:hint="eastAsia"/>
          <w:sz w:val="24"/>
          <w:szCs w:val="24"/>
          <w:lang w:eastAsia="zh-TW"/>
        </w:rPr>
        <w:t>因此我們對綫上問卷的依賴偏高；而相對於街頭，綫上問卷更難做到隨機派發，這也導致了我們受訪者年齡和學歷分佈不均。拒絕作答的原因可能是：</w:t>
      </w:r>
      <w:r w:rsidR="00077012">
        <w:rPr>
          <w:rFonts w:ascii="DengXian" w:eastAsia="DengXian" w:hAnsi="DengXian" w:hint="eastAsia"/>
          <w:sz w:val="24"/>
          <w:szCs w:val="24"/>
          <w:lang w:eastAsia="zh-TW"/>
        </w:rPr>
        <w:t>(</w:t>
      </w:r>
      <w:r w:rsidR="00077012">
        <w:rPr>
          <w:rFonts w:ascii="DengXian" w:eastAsia="DengXian" w:hAnsi="DengXian"/>
          <w:sz w:val="24"/>
          <w:szCs w:val="24"/>
          <w:lang w:eastAsia="zh-TW"/>
        </w:rPr>
        <w:t xml:space="preserve">1) </w:t>
      </w:r>
      <w:r w:rsidR="00077012">
        <w:rPr>
          <w:rFonts w:ascii="DengXian" w:eastAsia="DengXian" w:hAnsi="DengXian" w:hint="eastAsia"/>
          <w:sz w:val="24"/>
          <w:szCs w:val="24"/>
          <w:lang w:eastAsia="zh-TW"/>
        </w:rPr>
        <w:t>特殊時期：</w:t>
      </w:r>
      <w:r w:rsidR="00E86ED3" w:rsidRPr="00E86ED3">
        <w:rPr>
          <w:rFonts w:ascii="DengXian" w:eastAsia="DengXian" w:hAnsi="DengXian" w:hint="eastAsia"/>
          <w:sz w:val="24"/>
          <w:szCs w:val="24"/>
          <w:lang w:eastAsia="zh-TW"/>
        </w:rPr>
        <w:t>因疫情不願接觸</w:t>
      </w:r>
      <w:r w:rsidR="00077012">
        <w:rPr>
          <w:rFonts w:ascii="DengXian" w:eastAsia="DengXian" w:hAnsi="DengXian" w:hint="eastAsia"/>
          <w:sz w:val="24"/>
          <w:szCs w:val="24"/>
          <w:lang w:eastAsia="zh-TW"/>
        </w:rPr>
        <w:t>；(</w:t>
      </w:r>
      <w:r w:rsidR="00077012">
        <w:rPr>
          <w:rFonts w:ascii="DengXian" w:eastAsia="DengXian" w:hAnsi="DengXian"/>
          <w:sz w:val="24"/>
          <w:szCs w:val="24"/>
          <w:lang w:eastAsia="zh-TW"/>
        </w:rPr>
        <w:t xml:space="preserve">2) </w:t>
      </w:r>
      <w:r w:rsidR="00077012">
        <w:rPr>
          <w:rFonts w:ascii="DengXian" w:eastAsia="DengXian" w:hAnsi="DengXian" w:hint="eastAsia"/>
          <w:sz w:val="24"/>
          <w:szCs w:val="24"/>
          <w:lang w:eastAsia="zh-TW"/>
        </w:rPr>
        <w:t>通常問題：</w:t>
      </w:r>
      <w:r w:rsidR="00077012" w:rsidRPr="00077012">
        <w:rPr>
          <w:rFonts w:ascii="DengXian" w:eastAsia="DengXian" w:hAnsi="DengXian" w:hint="eastAsia"/>
          <w:sz w:val="24"/>
          <w:szCs w:val="24"/>
          <w:lang w:eastAsia="zh-TW"/>
        </w:rPr>
        <w:t>對議題不感興趣，時間因素，獎賞不足</w:t>
      </w:r>
      <w:r w:rsidR="00077012">
        <w:rPr>
          <w:rFonts w:ascii="DengXian" w:eastAsia="DengXian" w:hAnsi="DengXian" w:hint="eastAsia"/>
          <w:sz w:val="24"/>
          <w:szCs w:val="24"/>
          <w:lang w:eastAsia="zh-TW"/>
        </w:rPr>
        <w:t>等；(</w:t>
      </w:r>
      <w:r w:rsidR="00077012">
        <w:rPr>
          <w:rFonts w:ascii="DengXian" w:eastAsia="DengXian" w:hAnsi="DengXian"/>
          <w:sz w:val="24"/>
          <w:szCs w:val="24"/>
          <w:lang w:eastAsia="zh-TW"/>
        </w:rPr>
        <w:t>3)</w:t>
      </w:r>
      <w:r w:rsidR="00077012">
        <w:rPr>
          <w:rFonts w:ascii="DengXian" w:eastAsia="DengXian" w:hAnsi="DengXian" w:hint="eastAsia"/>
          <w:sz w:val="24"/>
          <w:szCs w:val="24"/>
          <w:lang w:eastAsia="zh-TW"/>
        </w:rPr>
        <w:t>時政緣故：當前政府在大力宣傳中醫，</w:t>
      </w:r>
      <w:r w:rsidR="00077012" w:rsidRPr="00077012">
        <w:rPr>
          <w:rFonts w:ascii="DengXian" w:eastAsia="DengXian" w:hAnsi="DengXian" w:hint="eastAsia"/>
          <w:sz w:val="24"/>
          <w:szCs w:val="24"/>
          <w:lang w:eastAsia="zh-TW"/>
        </w:rPr>
        <w:t>人們不願表達不符合主流輿論的觀點 </w:t>
      </w:r>
      <w:r w:rsidR="00077012" w:rsidRPr="00077012">
        <w:rPr>
          <w:rFonts w:ascii="MS Mincho" w:eastAsia="MS Mincho" w:hAnsi="MS Mincho" w:cs="MS Mincho" w:hint="eastAsia"/>
          <w:sz w:val="24"/>
          <w:szCs w:val="24"/>
          <w:lang w:eastAsia="zh-TW"/>
        </w:rPr>
        <w:t>​</w:t>
      </w:r>
      <w:r w:rsidR="00077012">
        <w:rPr>
          <w:rFonts w:ascii="DengXian" w:eastAsia="DengXian" w:hAnsi="DengXian" w:cs="MS Mincho" w:hint="eastAsia"/>
          <w:sz w:val="24"/>
          <w:szCs w:val="24"/>
          <w:lang w:eastAsia="zh-TW"/>
        </w:rPr>
        <w:t>。這些問題難以解決，且都或多或少會使得結論出現偏差。</w:t>
      </w:r>
    </w:p>
    <w:p w14:paraId="2A2983BC" w14:textId="77777777" w:rsidR="000B3860" w:rsidRPr="006262AC" w:rsidRDefault="000B3860" w:rsidP="006262AC">
      <w:pPr>
        <w:rPr>
          <w:b/>
          <w:sz w:val="28"/>
          <w:szCs w:val="28"/>
          <w:lang w:eastAsia="zh-TW"/>
        </w:rPr>
      </w:pPr>
    </w:p>
    <w:sectPr w:rsidR="000B3860" w:rsidRPr="006262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CA5"/>
    <w:multiLevelType w:val="hybridMultilevel"/>
    <w:tmpl w:val="B608C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24480"/>
    <w:multiLevelType w:val="hybridMultilevel"/>
    <w:tmpl w:val="4FAAC012"/>
    <w:lvl w:ilvl="0" w:tplc="86DC4A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01539"/>
    <w:multiLevelType w:val="hybridMultilevel"/>
    <w:tmpl w:val="8C40FF78"/>
    <w:lvl w:ilvl="0" w:tplc="CE90F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5C64DE"/>
    <w:multiLevelType w:val="hybridMultilevel"/>
    <w:tmpl w:val="AD46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D71AE"/>
    <w:multiLevelType w:val="hybridMultilevel"/>
    <w:tmpl w:val="589002E8"/>
    <w:lvl w:ilvl="0" w:tplc="D1483F46">
      <w:start w:val="1"/>
      <w:numFmt w:val="bullet"/>
      <w:lvlText w:val=""/>
      <w:lvlJc w:val="left"/>
      <w:pPr>
        <w:ind w:left="420" w:hanging="420"/>
      </w:pPr>
      <w:rPr>
        <w:rFonts w:ascii="Symbol" w:hAnsi="Symbol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258"/>
    <w:rsid w:val="00013D2D"/>
    <w:rsid w:val="00042A05"/>
    <w:rsid w:val="000508A8"/>
    <w:rsid w:val="0007416B"/>
    <w:rsid w:val="00077012"/>
    <w:rsid w:val="000B3860"/>
    <w:rsid w:val="000C7F40"/>
    <w:rsid w:val="001500EA"/>
    <w:rsid w:val="001C6829"/>
    <w:rsid w:val="001F16A0"/>
    <w:rsid w:val="001F3C53"/>
    <w:rsid w:val="00246597"/>
    <w:rsid w:val="00262B38"/>
    <w:rsid w:val="002868C4"/>
    <w:rsid w:val="00294D6F"/>
    <w:rsid w:val="00307791"/>
    <w:rsid w:val="00342E06"/>
    <w:rsid w:val="0044306C"/>
    <w:rsid w:val="004A1004"/>
    <w:rsid w:val="004B7219"/>
    <w:rsid w:val="004C44DE"/>
    <w:rsid w:val="004C7504"/>
    <w:rsid w:val="00502E10"/>
    <w:rsid w:val="00516E7A"/>
    <w:rsid w:val="00553720"/>
    <w:rsid w:val="006262AC"/>
    <w:rsid w:val="00675093"/>
    <w:rsid w:val="006B712C"/>
    <w:rsid w:val="006C52F1"/>
    <w:rsid w:val="00721130"/>
    <w:rsid w:val="00722018"/>
    <w:rsid w:val="0073216E"/>
    <w:rsid w:val="00754CD8"/>
    <w:rsid w:val="007A635A"/>
    <w:rsid w:val="007B6709"/>
    <w:rsid w:val="007F4314"/>
    <w:rsid w:val="00892FF4"/>
    <w:rsid w:val="0093670F"/>
    <w:rsid w:val="00976EC7"/>
    <w:rsid w:val="009A4996"/>
    <w:rsid w:val="00A12784"/>
    <w:rsid w:val="00AA3A2D"/>
    <w:rsid w:val="00B02CFE"/>
    <w:rsid w:val="00B47312"/>
    <w:rsid w:val="00B55C6B"/>
    <w:rsid w:val="00B67831"/>
    <w:rsid w:val="00BE341D"/>
    <w:rsid w:val="00BF54FF"/>
    <w:rsid w:val="00D619B1"/>
    <w:rsid w:val="00D66FDA"/>
    <w:rsid w:val="00D736CD"/>
    <w:rsid w:val="00DB22B4"/>
    <w:rsid w:val="00DD240B"/>
    <w:rsid w:val="00DE5D0A"/>
    <w:rsid w:val="00E578BF"/>
    <w:rsid w:val="00E84258"/>
    <w:rsid w:val="00E86ED3"/>
    <w:rsid w:val="00F24079"/>
    <w:rsid w:val="00F557D2"/>
    <w:rsid w:val="00F93CB9"/>
    <w:rsid w:val="00F94C94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9F06"/>
  <w15:chartTrackingRefBased/>
  <w15:docId w15:val="{0F1ED381-0D95-45BE-A1BD-511420E1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2AC"/>
    <w:pPr>
      <w:ind w:left="720"/>
      <w:contextualSpacing/>
    </w:pPr>
  </w:style>
  <w:style w:type="character" w:customStyle="1" w:styleId="normaltextrun">
    <w:name w:val="normaltextrun"/>
    <w:basedOn w:val="DefaultParagraphFont"/>
    <w:rsid w:val="00892FF4"/>
  </w:style>
  <w:style w:type="table" w:styleId="TableGrid">
    <w:name w:val="Table Grid"/>
    <w:basedOn w:val="TableNormal"/>
    <w:uiPriority w:val="39"/>
    <w:rsid w:val="004C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13D2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13D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eop">
    <w:name w:val="eop"/>
    <w:basedOn w:val="DefaultParagraphFont"/>
    <w:rsid w:val="0007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640DD-FBB9-4F8F-BEB0-C25EF7F7D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Chenfeng</dc:creator>
  <cp:keywords/>
  <dc:description/>
  <cp:lastModifiedBy>jmlichenfeng@qq.com</cp:lastModifiedBy>
  <cp:revision>10</cp:revision>
  <dcterms:created xsi:type="dcterms:W3CDTF">2021-12-14T07:38:00Z</dcterms:created>
  <dcterms:modified xsi:type="dcterms:W3CDTF">2021-12-16T11:13:00Z</dcterms:modified>
</cp:coreProperties>
</file>